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C139783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Муниципальное бюджетное общеобразовательное учреждение города Коврова «Средняя общеобразовательная школа </w:t>
      </w:r>
    </w:p>
    <w:p w14:paraId="233F2A45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№ 10 имени Героя Советского Союза Владимира Александровича Бурматова» </w:t>
      </w:r>
    </w:p>
    <w:p w14:paraId="10F711E2">
      <w:pPr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5516FFB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Мастер-класс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по актёрскому мастерству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«Тайны театральной сцены»</w:t>
      </w:r>
    </w:p>
    <w:p w14:paraId="247B6FF5">
      <w:pPr>
        <w:jc w:val="both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Развитие профессиональных компетенций педагогов посредством освоения основ акт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>ё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рского мастерства и методов креативного подхода к организации образовательного процесса.</w:t>
      </w:r>
    </w:p>
    <w:p w14:paraId="47009A61">
      <w:pPr>
        <w:keepNext w:val="0"/>
        <w:keepLines w:val="0"/>
        <w:widowControl/>
        <w:numPr>
          <w:ilvl w:val="0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textAlignment w:val="baseline"/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 xml:space="preserve">Задачи: </w:t>
      </w:r>
    </w:p>
    <w:p w14:paraId="13694107">
      <w:pPr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Ознакомление с современными методиками творческого подхода к разработке уроков и внеклассных мероприятий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ru-RU"/>
        </w:rPr>
        <w:t>;</w:t>
      </w:r>
    </w:p>
    <w:p w14:paraId="2E620EFA">
      <w:pPr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Подготовка педагогов к созданию нестандартных образовательных ситуаций, стимулирующих интерес и мотивацию учеников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ru-RU"/>
        </w:rPr>
        <w:t>;</w:t>
      </w:r>
    </w:p>
    <w:p w14:paraId="66B5BE11">
      <w:pPr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Организация пространства для рефлексии собственного педагогического опыта и обмена лучшими практиками среди участников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ru-RU"/>
        </w:rPr>
        <w:t>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 xml:space="preserve"> </w:t>
      </w:r>
    </w:p>
    <w:p w14:paraId="493B9B48">
      <w:pPr>
        <w:pStyle w:val="3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Ход мастер-класса</w:t>
      </w:r>
    </w:p>
    <w:p w14:paraId="5904E768">
      <w:p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Добрый день, уважаемые члены жюри, коллеги</w:t>
      </w:r>
      <w:r>
        <w:rPr>
          <w:rFonts w:hint="default" w:ascii="Times New Roman" w:hAnsi="Times New Roman" w:cs="Times New Roman"/>
          <w:sz w:val="28"/>
          <w:szCs w:val="28"/>
        </w:rPr>
        <w:t>!</w:t>
      </w:r>
    </w:p>
    <w:p w14:paraId="50B7FD15">
      <w:pPr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3143E52">
      <w:p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Сегодня мы собрались на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мастер-классе</w:t>
      </w:r>
      <w:r>
        <w:rPr>
          <w:rFonts w:hint="default" w:ascii="Times New Roman" w:hAnsi="Times New Roman" w:cs="Times New Roman"/>
          <w:sz w:val="28"/>
          <w:szCs w:val="28"/>
        </w:rPr>
        <w:t xml:space="preserve">, посвящённом развитию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актёрского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мастерства педагогов.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</w:t>
      </w:r>
      <w:r>
        <w:rPr>
          <w:rFonts w:hint="default" w:ascii="Times New Roman" w:hAnsi="Times New Roman" w:cs="Times New Roman"/>
          <w:sz w:val="28"/>
          <w:szCs w:val="28"/>
        </w:rPr>
        <w:t>аждый учитель — немного актёр, играющий роль наставника, вдохновителя и проводника в мир знаний.</w:t>
      </w:r>
    </w:p>
    <w:p w14:paraId="7B32F93D">
      <w:p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Актёрские навыки необходимы каждому учителю независимо от предмета,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так как </w:t>
      </w:r>
      <w:r>
        <w:rPr>
          <w:rFonts w:hint="default" w:ascii="Times New Roman" w:hAnsi="Times New Roman" w:cs="Times New Roman"/>
          <w:sz w:val="28"/>
          <w:szCs w:val="28"/>
        </w:rPr>
        <w:t xml:space="preserve">именно они помогают нам активизировать воображение учеников, создавать увлекательные ситуации и поддерживать интерес детей на уроках. </w:t>
      </w:r>
    </w:p>
    <w:p w14:paraId="5C681951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Актуальность развития воображения и импровизации особенно важна в современном образовательном процессе. Школьники нуждаются в творческой свободе и возможности проявить себя, 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моя</w:t>
      </w:r>
      <w:r>
        <w:rPr>
          <w:rFonts w:hint="default" w:ascii="Times New Roman" w:hAnsi="Times New Roman" w:cs="Times New Roman"/>
          <w:sz w:val="28"/>
          <w:szCs w:val="28"/>
        </w:rPr>
        <w:t xml:space="preserve"> цель — показать вам, как это сделать в игровой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нестандартной, но </w:t>
      </w:r>
      <w:r>
        <w:rPr>
          <w:rFonts w:hint="default" w:ascii="Times New Roman" w:hAnsi="Times New Roman" w:cs="Times New Roman"/>
          <w:sz w:val="28"/>
          <w:szCs w:val="28"/>
        </w:rPr>
        <w:t xml:space="preserve">доступной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каждому педагогу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форме.</w:t>
      </w:r>
    </w:p>
    <w:p w14:paraId="277104A0">
      <w:pPr>
        <w:pStyle w:val="3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Часть I. Представление сцены</w:t>
      </w:r>
    </w:p>
    <w:p w14:paraId="187E5ED2">
      <w:pPr>
        <w:jc w:val="both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Мы н</w:t>
      </w:r>
      <w:r>
        <w:rPr>
          <w:rFonts w:hint="default" w:ascii="Times New Roman" w:hAnsi="Times New Roman" w:cs="Times New Roman"/>
          <w:sz w:val="28"/>
          <w:szCs w:val="28"/>
        </w:rPr>
        <w:t>ачинаем наше путешествие в волшебный мир театра.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У меня есть коробка -секрет. Снимите, пожалуйста крышку.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(После того, как участники снимают крышку, коробка раскладывается, создавая макет театрального зала и пустой сцены)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 xml:space="preserve"> </w:t>
      </w:r>
    </w:p>
    <w:p w14:paraId="1D84DF83">
      <w:pPr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Я демонстрирую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 xml:space="preserve">сегодня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пространство, в котором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 xml:space="preserve">вам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предстоит разгадать загадку.</w:t>
      </w:r>
    </w:p>
    <w:p w14:paraId="7745AE03">
      <w:pPr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История начинается так: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Т</w:t>
      </w:r>
      <w:r>
        <w:rPr>
          <w:rFonts w:hint="default" w:ascii="Times New Roman" w:hAnsi="Times New Roman" w:cs="Times New Roman"/>
          <w:sz w:val="28"/>
          <w:szCs w:val="28"/>
        </w:rPr>
        <w:t xml:space="preserve">еатр,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пустая сцена, репетиция завершена, 30 минут до начала спектакля, именно здесь</w:t>
      </w:r>
      <w:r>
        <w:rPr>
          <w:rFonts w:hint="default" w:ascii="Times New Roman" w:hAnsi="Times New Roman" w:cs="Times New Roman"/>
          <w:sz w:val="28"/>
          <w:szCs w:val="28"/>
        </w:rPr>
        <w:t xml:space="preserve"> произошло нечто необычное…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После репетиции  спектакля 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внезапно п</w:t>
      </w:r>
      <w:r>
        <w:rPr>
          <w:rFonts w:hint="default" w:ascii="Times New Roman" w:hAnsi="Times New Roman" w:cs="Times New Roman"/>
          <w:sz w:val="28"/>
          <w:szCs w:val="28"/>
        </w:rPr>
        <w:t>ропал реквизит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sz w:val="28"/>
          <w:szCs w:val="28"/>
        </w:rPr>
        <w:t xml:space="preserve"> Вам предстоит выяснить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причину</w:t>
      </w:r>
      <w:r>
        <w:rPr>
          <w:rFonts w:hint="default" w:ascii="Times New Roman" w:hAnsi="Times New Roman" w:cs="Times New Roman"/>
          <w:sz w:val="28"/>
          <w:szCs w:val="28"/>
        </w:rPr>
        <w:t xml:space="preserve"> исчезновения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Часть II. Расследование</w:t>
      </w:r>
    </w:p>
    <w:p w14:paraId="4BAEFB27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Но перед тем, как начать нашу детективную историю, я хочу, чтобы вы выбрали себе небольшой атрибут. (Открываю чемоданчик, в котором лежат фонарики разных цветов, по количеству участников) </w:t>
      </w:r>
    </w:p>
    <w:p w14:paraId="7E3A3C0E">
      <w:pPr>
        <w:jc w:val="both"/>
        <w:rPr>
          <w:rFonts w:hint="default" w:ascii="Times New Roman" w:hAnsi="Times New Roman" w:cs="Times New Roman"/>
          <w:sz w:val="28"/>
          <w:szCs w:val="28"/>
          <w:shd w:val="clear" w:color="auto" w:fill="auto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8"/>
          <w:szCs w:val="28"/>
          <w:shd w:val="clear" w:color="auto" w:fill="auto"/>
        </w:rPr>
        <w:t xml:space="preserve">Сегодняшняя ситуация требует ярких решений, и именно гениальные идеи станут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8"/>
          <w:szCs w:val="28"/>
          <w:shd w:val="clear" w:color="auto" w:fill="auto"/>
          <w:lang w:val="ru-RU"/>
        </w:rPr>
        <w:t>в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8"/>
          <w:szCs w:val="28"/>
          <w:shd w:val="clear" w:color="auto" w:fill="auto"/>
        </w:rPr>
        <w:t>ашим путеводным светом. Пусть каждый фонарик озарит путь новыми вдохновляющими мыслями и найдёт верное решение.</w:t>
      </w:r>
    </w:p>
    <w:p w14:paraId="22724027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-Итак, выберите, пожалуйста понравившийся цвет ( Каждый участник вытягивает фонарик)</w:t>
      </w:r>
    </w:p>
    <w:p w14:paraId="6C67BD42">
      <w:pPr>
        <w:jc w:val="both"/>
        <w:rPr>
          <w:rFonts w:hint="default" w:ascii="Times New Roman" w:hAnsi="Times New Roman" w:cs="Times New Roman"/>
          <w:b/>
          <w:bCs/>
          <w:sz w:val="28"/>
          <w:szCs w:val="28"/>
          <w:shd w:val="clear" w:color="auto" w:fill="auto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В данный момент,  вы становитесь </w:t>
      </w:r>
      <w:r>
        <w:rPr>
          <w:rFonts w:hint="default" w:ascii="Times New Roman" w:hAnsi="Times New Roman" w:cs="Times New Roman"/>
          <w:sz w:val="28"/>
          <w:szCs w:val="28"/>
        </w:rPr>
        <w:t>персонаж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ами</w:t>
      </w:r>
      <w:r>
        <w:rPr>
          <w:rFonts w:hint="default" w:ascii="Times New Roman" w:hAnsi="Times New Roman" w:cs="Times New Roman"/>
          <w:sz w:val="28"/>
          <w:szCs w:val="28"/>
        </w:rPr>
        <w:t xml:space="preserve"> нашей истории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:</w:t>
      </w:r>
      <w:r>
        <w:rPr>
          <w:rFonts w:hint="default" w:ascii="Times New Roman" w:hAnsi="Times New Roman" w:cs="Times New Roman"/>
          <w:sz w:val="28"/>
          <w:szCs w:val="28"/>
        </w:rPr>
        <w:t xml:space="preserve"> 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Режиссёр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,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Актёр</w:t>
      </w:r>
      <w:r>
        <w:rPr>
          <w:rFonts w:hint="default" w:ascii="Times New Roman" w:hAnsi="Times New Roman" w:cs="Times New Roman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Художник-постановщик</w:t>
      </w:r>
      <w:r>
        <w:rPr>
          <w:rFonts w:hint="default" w:ascii="Times New Roman" w:hAnsi="Times New Roman" w:cs="Times New Roman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Гримёр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hint="default" w:ascii="Times New Roman" w:hAnsi="Times New Roman" w:cs="Times New Roman"/>
          <w:sz w:val="28"/>
          <w:szCs w:val="28"/>
        </w:rPr>
        <w:t>Но у меня есть ещё одна идея: давайте введём в нашу игру  геро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ев</w:t>
      </w:r>
      <w:r>
        <w:rPr>
          <w:rFonts w:hint="default" w:ascii="Times New Roman" w:hAnsi="Times New Roman" w:cs="Times New Roman"/>
          <w:sz w:val="28"/>
          <w:szCs w:val="28"/>
        </w:rPr>
        <w:t xml:space="preserve"> —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зрителей- «мыслителей» 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8"/>
          <w:szCs w:val="28"/>
          <w:shd w:val="clear" w:color="auto" w:fill="auto"/>
        </w:rPr>
        <w:t xml:space="preserve">случайно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8"/>
          <w:szCs w:val="28"/>
          <w:shd w:val="clear" w:color="auto" w:fill="auto"/>
          <w:lang w:val="ru-RU"/>
        </w:rPr>
        <w:t>оказавшихся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8"/>
          <w:szCs w:val="28"/>
          <w:shd w:val="clear" w:color="auto" w:fill="auto"/>
        </w:rPr>
        <w:t xml:space="preserve"> свидетел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8"/>
          <w:szCs w:val="28"/>
          <w:shd w:val="clear" w:color="auto" w:fill="auto"/>
          <w:lang w:val="ru-RU"/>
        </w:rPr>
        <w:t>ями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8"/>
          <w:szCs w:val="28"/>
          <w:shd w:val="clear" w:color="auto" w:fill="auto"/>
        </w:rPr>
        <w:t xml:space="preserve"> происходящего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8"/>
          <w:szCs w:val="28"/>
          <w:shd w:val="clear" w:color="auto" w:fill="auto"/>
          <w:lang w:val="ru-RU"/>
        </w:rPr>
        <w:t>.</w:t>
      </w:r>
    </w:p>
    <w:p w14:paraId="26CF47E7">
      <w:pPr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FF6EC21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Каждый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из вас</w:t>
      </w:r>
      <w:r>
        <w:rPr>
          <w:rFonts w:hint="default" w:ascii="Times New Roman" w:hAnsi="Times New Roman" w:cs="Times New Roman"/>
          <w:sz w:val="28"/>
          <w:szCs w:val="28"/>
        </w:rPr>
        <w:t xml:space="preserve"> получает карточки с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подробным изображением и  </w:t>
      </w:r>
      <w:r>
        <w:rPr>
          <w:rFonts w:hint="default" w:ascii="Times New Roman" w:hAnsi="Times New Roman" w:cs="Times New Roman"/>
          <w:sz w:val="28"/>
          <w:szCs w:val="28"/>
        </w:rPr>
        <w:t>описани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ем</w:t>
      </w:r>
      <w:r>
        <w:rPr>
          <w:rFonts w:hint="default" w:ascii="Times New Roman" w:hAnsi="Times New Roman" w:cs="Times New Roman"/>
          <w:sz w:val="28"/>
          <w:szCs w:val="28"/>
        </w:rPr>
        <w:t xml:space="preserve"> своего персонажа, включая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предысторию,</w:t>
      </w:r>
      <w:r>
        <w:rPr>
          <w:rFonts w:hint="default" w:ascii="Times New Roman" w:hAnsi="Times New Roman" w:cs="Times New Roman"/>
          <w:sz w:val="28"/>
          <w:szCs w:val="28"/>
        </w:rPr>
        <w:t xml:space="preserve"> особенности поведения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и фразы, которые вы должны использовать</w:t>
      </w:r>
      <w:r>
        <w:rPr>
          <w:rFonts w:hint="default" w:ascii="Times New Roman" w:hAnsi="Times New Roman" w:cs="Times New Roman"/>
          <w:sz w:val="28"/>
          <w:szCs w:val="28"/>
        </w:rPr>
        <w:t>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У вас есть 10 минут, для того чтобы воссоздать картину события и прийти к цели. Уточню несколько деталей. </w:t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  <w:lang w:val="ru-RU"/>
        </w:rPr>
        <w:t>Вначале, ознакомьтесь с карточками своих персонажей</w:t>
      </w:r>
      <w:r>
        <w:rPr>
          <w:rFonts w:hint="default" w:ascii="Times New Roman" w:hAnsi="Times New Roman" w:cs="Times New Roman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далее начинайте общение, разглядывайте пространство, </w:t>
      </w:r>
      <w:r>
        <w:rPr>
          <w:rFonts w:hint="default" w:ascii="Times New Roman" w:hAnsi="Times New Roman" w:cs="Times New Roman"/>
          <w:sz w:val="28"/>
          <w:szCs w:val="28"/>
        </w:rPr>
        <w:t>задавайте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наводящие</w:t>
      </w:r>
      <w:r>
        <w:rPr>
          <w:rFonts w:hint="default" w:ascii="Times New Roman" w:hAnsi="Times New Roman" w:cs="Times New Roman"/>
          <w:sz w:val="28"/>
          <w:szCs w:val="28"/>
        </w:rPr>
        <w:t xml:space="preserve"> вопросы друг другу,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они помогут </w:t>
      </w:r>
      <w:r>
        <w:rPr>
          <w:rFonts w:hint="default" w:ascii="Times New Roman" w:hAnsi="Times New Roman" w:cs="Times New Roman"/>
          <w:sz w:val="28"/>
          <w:szCs w:val="28"/>
        </w:rPr>
        <w:t xml:space="preserve"> научиться лучше понимать друг друга и быстро адаптироваться к неожиданным ситуациям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С</w:t>
      </w:r>
      <w:r>
        <w:rPr>
          <w:rFonts w:hint="default" w:ascii="Times New Roman" w:hAnsi="Times New Roman" w:cs="Times New Roman"/>
          <w:sz w:val="28"/>
          <w:szCs w:val="28"/>
        </w:rPr>
        <w:t>тарайтесь вовлечь коллег в вашу импровизацию.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8"/>
          <w:szCs w:val="28"/>
          <w:shd w:val="clear" w:color="auto" w:fill="auto"/>
        </w:rPr>
        <w:t>Важно следить за речью, мимикой и жестами участников, развивать умение взаимодействовать в команде и анализировать поведение собеседника.</w:t>
      </w:r>
      <w:r>
        <w:rPr>
          <w:rFonts w:hint="default" w:ascii="Times New Roman" w:hAnsi="Times New Roman" w:cs="Times New Roman"/>
          <w:sz w:val="28"/>
          <w:szCs w:val="28"/>
        </w:rPr>
        <w:t xml:space="preserve"> Помните, ваша главная задача — выявить причины исчезновения реквизита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и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8"/>
          <w:szCs w:val="28"/>
          <w:shd w:val="clear" w:color="auto" w:fill="auto"/>
        </w:rPr>
        <w:t>объяв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8"/>
          <w:szCs w:val="28"/>
          <w:shd w:val="clear" w:color="auto" w:fill="auto"/>
          <w:lang w:val="ru-RU"/>
        </w:rPr>
        <w:t>ить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8"/>
          <w:szCs w:val="28"/>
          <w:shd w:val="clear" w:color="auto" w:fill="auto"/>
        </w:rPr>
        <w:t xml:space="preserve"> неожиданную развязку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8"/>
          <w:szCs w:val="28"/>
          <w:shd w:val="clear" w:color="auto" w:fill="auto"/>
          <w:lang w:val="ru-RU"/>
        </w:rPr>
        <w:t xml:space="preserve"> таинственной истории. Итак, ваше время пошло.</w:t>
      </w:r>
    </w:p>
    <w:p w14:paraId="46709B5D">
      <w:pPr>
        <w:pStyle w:val="4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Часть III. Раскрытие тайны</w:t>
      </w:r>
    </w:p>
    <w:p w14:paraId="2F61E28A">
      <w:pPr>
        <w:pStyle w:val="4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Обсудив полученные сведения, мы приходим к общему решению относительно обстоятельств исчезновения реквизита. Вместе мы делаем выводы и рассказываем, какую пользу приносит такая форма взаимодействия.</w:t>
      </w:r>
    </w:p>
    <w:p w14:paraId="2DD6066D">
      <w:pPr>
        <w:pStyle w:val="4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Р</w:t>
      </w:r>
      <w:r>
        <w:rPr>
          <w:rFonts w:hint="default" w:ascii="Times New Roman" w:hAnsi="Times New Roman" w:cs="Times New Roman"/>
          <w:sz w:val="28"/>
          <w:szCs w:val="28"/>
        </w:rPr>
        <w:t>ефлексия (Заключительная часть)</w:t>
      </w:r>
    </w:p>
    <w:p w14:paraId="44036554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Коллеги, у вас у каждого </w:t>
      </w:r>
      <w:r>
        <w:rPr>
          <w:rFonts w:hint="default" w:ascii="Times New Roman" w:hAnsi="Times New Roman" w:cs="Times New Roman"/>
          <w:sz w:val="28"/>
          <w:szCs w:val="28"/>
        </w:rPr>
        <w:t xml:space="preserve">есть маленький фонарик.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sz w:val="28"/>
          <w:szCs w:val="28"/>
        </w:rPr>
        <w:t xml:space="preserve">сли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данный вид работы</w:t>
      </w:r>
      <w:r>
        <w:rPr>
          <w:rFonts w:hint="default" w:ascii="Times New Roman" w:hAnsi="Times New Roman" w:cs="Times New Roman"/>
          <w:sz w:val="28"/>
          <w:szCs w:val="28"/>
        </w:rPr>
        <w:t xml:space="preserve"> оказал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ся</w:t>
      </w:r>
      <w:r>
        <w:rPr>
          <w:rFonts w:hint="default" w:ascii="Times New Roman" w:hAnsi="Times New Roman" w:cs="Times New Roman"/>
          <w:sz w:val="28"/>
          <w:szCs w:val="28"/>
        </w:rPr>
        <w:t xml:space="preserve"> для вас полезным и помог освоить новые навыки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, прошу вас включить фонарики </w:t>
      </w:r>
      <w:r>
        <w:rPr>
          <w:rFonts w:hint="default" w:ascii="Times New Roman" w:hAnsi="Times New Roman" w:cs="Times New Roman"/>
          <w:sz w:val="28"/>
          <w:szCs w:val="28"/>
        </w:rPr>
        <w:t xml:space="preserve"> и направ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ляя</w:t>
      </w:r>
      <w:r>
        <w:rPr>
          <w:rFonts w:hint="default" w:ascii="Times New Roman" w:hAnsi="Times New Roman" w:cs="Times New Roman"/>
          <w:sz w:val="28"/>
          <w:szCs w:val="28"/>
        </w:rPr>
        <w:t xml:space="preserve"> луч света на сцену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сказать, что для вас, как для педагогов своего предмета оказалось полезным? Спасибо, коллеги.</w:t>
      </w:r>
    </w:p>
    <w:p w14:paraId="597C4463">
      <w:p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Вместе создавая этот яркий свет, мы символически объединяем усилия, направляя их на достижение общей цели — развитие творческих способностей наших учеников.</w:t>
      </w:r>
    </w:p>
    <w:p w14:paraId="07E02BC9">
      <w:pPr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8CDA4A1">
      <w:pPr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Вместо данной ситуации можно использовать любую ситуацию и  пространство, которое будет подходить педагогу для проведения урока или занятия</w:t>
      </w:r>
    </w:p>
    <w:p w14:paraId="70652C7E">
      <w:p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Таким образом, применяя данную технологию, педагоги смогут эффективно развивать воображение и креативность своих учеников, научившись применять методы актёрской импровизации в повседневной практике.</w:t>
      </w:r>
    </w:p>
    <w:p w14:paraId="4AF86BC9">
      <w:pPr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</w:pPr>
    </w:p>
    <w:p w14:paraId="4844ACE3">
      <w:pPr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</w:pPr>
    </w:p>
    <w:p w14:paraId="227BC1D7">
      <w:pPr>
        <w:jc w:val="both"/>
        <w:rPr>
          <w:rFonts w:hint="default" w:ascii="Times New Roman" w:hAnsi="Times New Roman" w:cs="Times New Roman"/>
          <w:sz w:val="28"/>
          <w:szCs w:val="28"/>
          <w:lang w:val="en-US"/>
        </w:rPr>
      </w:pPr>
    </w:p>
    <w:p w14:paraId="503282C7">
      <w:pPr>
        <w:jc w:val="both"/>
        <w:rPr>
          <w:rFonts w:hint="default" w:ascii="Times New Roman" w:hAnsi="Times New Roman" w:cs="Times New Roman"/>
          <w:sz w:val="28"/>
          <w:szCs w:val="28"/>
          <w:lang w:val="en-US"/>
        </w:rPr>
      </w:pPr>
    </w:p>
    <w:p w14:paraId="3217AB33">
      <w:pPr>
        <w:jc w:val="both"/>
        <w:rPr>
          <w:rFonts w:hint="default" w:ascii="Times New Roman" w:hAnsi="Times New Roman" w:cs="Times New Roman"/>
          <w:sz w:val="28"/>
          <w:szCs w:val="28"/>
          <w:lang w:val="en-US"/>
        </w:rPr>
      </w:pPr>
    </w:p>
    <w:p w14:paraId="154A1A43">
      <w:pPr>
        <w:jc w:val="both"/>
        <w:rPr>
          <w:rFonts w:hint="default" w:ascii="Times New Roman" w:hAnsi="Times New Roman" w:cs="Times New Roman"/>
          <w:sz w:val="28"/>
          <w:szCs w:val="28"/>
          <w:lang w:val="en-US"/>
        </w:rPr>
      </w:pPr>
    </w:p>
    <w:p w14:paraId="16B913B1">
      <w:pPr>
        <w:jc w:val="both"/>
        <w:rPr>
          <w:rFonts w:hint="default" w:ascii="Times New Roman" w:hAnsi="Times New Roman" w:cs="Times New Roman"/>
          <w:sz w:val="28"/>
          <w:szCs w:val="28"/>
          <w:lang w:val="en-US"/>
        </w:rPr>
      </w:pPr>
    </w:p>
    <w:p w14:paraId="43FC30B4">
      <w:pPr>
        <w:jc w:val="both"/>
        <w:rPr>
          <w:rFonts w:hint="default" w:ascii="Times New Roman" w:hAnsi="Times New Roman" w:cs="Times New Roman"/>
          <w:sz w:val="28"/>
          <w:szCs w:val="28"/>
          <w:lang w:val="en-US"/>
        </w:rPr>
      </w:pPr>
    </w:p>
    <w:p w14:paraId="655B7C6C">
      <w:pPr>
        <w:jc w:val="both"/>
        <w:rPr>
          <w:rFonts w:hint="default" w:ascii="Times New Roman" w:hAnsi="Times New Roman" w:cs="Times New Roman"/>
          <w:sz w:val="28"/>
          <w:szCs w:val="28"/>
          <w:lang w:val="en-US"/>
        </w:rPr>
      </w:pPr>
    </w:p>
    <w:p w14:paraId="6491C03F">
      <w:pPr>
        <w:jc w:val="both"/>
        <w:rPr>
          <w:rFonts w:hint="default" w:ascii="Times New Roman" w:hAnsi="Times New Roman" w:cs="Times New Roman"/>
          <w:sz w:val="28"/>
          <w:szCs w:val="28"/>
          <w:lang w:val="en-US"/>
        </w:rPr>
      </w:pPr>
    </w:p>
    <w:p w14:paraId="7D598736">
      <w:pPr>
        <w:jc w:val="both"/>
        <w:rPr>
          <w:rFonts w:hint="default" w:ascii="Times New Roman" w:hAnsi="Times New Roman" w:cs="Times New Roman"/>
          <w:sz w:val="28"/>
          <w:szCs w:val="28"/>
          <w:lang w:val="en-US"/>
        </w:rPr>
      </w:pPr>
    </w:p>
    <w:p w14:paraId="07C6FCA7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textAlignment w:val="baseline"/>
        <w:rPr>
          <w:rFonts w:hint="default" w:ascii="Times New Roman" w:hAnsi="Times New Roman" w:cs="Times New Roman"/>
          <w:b/>
          <w:bCs/>
          <w:i w:val="0"/>
          <w:iCs w:val="0"/>
          <w:caps w:val="0"/>
          <w:spacing w:val="0"/>
          <w:sz w:val="28"/>
          <w:szCs w:val="28"/>
          <w:shd w:val="clear" w:color="auto" w:fill="auto"/>
          <w:vertAlign w:val="baseline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spacing w:val="0"/>
          <w:sz w:val="28"/>
          <w:szCs w:val="28"/>
          <w:shd w:val="clear" w:color="auto" w:fill="auto"/>
          <w:vertAlign w:val="baseline"/>
        </w:rPr>
        <w:t>"Карточка №1:</w:t>
      </w:r>
    </w:p>
    <w:p w14:paraId="0AF9718F">
      <w:pPr>
        <w:jc w:val="center"/>
        <w:rPr>
          <w:rFonts w:hint="default" w:ascii="Times New Roman" w:hAnsi="Times New Roman" w:cs="Times New Roman"/>
          <w:sz w:val="28"/>
          <w:szCs w:val="28"/>
          <w:lang w:val="en-US"/>
        </w:rPr>
      </w:pPr>
    </w:p>
    <w:p w14:paraId="558CCDC9">
      <w:pPr>
        <w:jc w:val="both"/>
        <w:rPr>
          <w:rFonts w:hint="default" w:ascii="Times New Roman" w:hAnsi="Times New Roman" w:cs="Times New Roman"/>
          <w:sz w:val="28"/>
          <w:szCs w:val="28"/>
          <w:lang w:val="en-US"/>
        </w:rPr>
      </w:pPr>
    </w:p>
    <w:p w14:paraId="610EE250">
      <w:pPr>
        <w:jc w:val="both"/>
      </w:pPr>
      <w:r>
        <w:drawing>
          <wp:inline distT="0" distB="0" distL="114300" distR="114300">
            <wp:extent cx="5624195" cy="5624195"/>
            <wp:effectExtent l="0" t="0" r="14605" b="14605"/>
            <wp:docPr id="6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24195" cy="562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F0937C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b/>
          <w:bCs/>
          <w:i w:val="0"/>
          <w:iCs w:val="0"/>
          <w:caps w:val="0"/>
          <w:spacing w:val="0"/>
          <w:sz w:val="28"/>
          <w:szCs w:val="28"/>
          <w:shd w:val="clear" w:color="auto" w:fill="auto"/>
          <w:vertAlign w:val="baseline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spacing w:val="0"/>
          <w:sz w:val="28"/>
          <w:szCs w:val="28"/>
          <w:shd w:val="clear" w:color="auto" w:fill="auto"/>
          <w:vertAlign w:val="baseline"/>
        </w:rPr>
        <w:t>Режиссёр</w:t>
      </w:r>
    </w:p>
    <w:p w14:paraId="777A88E5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b/>
          <w:bCs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spacing w:val="0"/>
          <w:sz w:val="28"/>
          <w:szCs w:val="28"/>
          <w:shd w:val="clear" w:color="auto" w:fill="auto"/>
          <w:vertAlign w:val="baseline"/>
        </w:rPr>
        <w:t>Имя: Анна Сергеевна</w:t>
      </w:r>
    </w:p>
    <w:p w14:paraId="7FD66965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Предыстория: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 Талантливая театральная актриса и режиссер, чья страсть к искусству вдохновляет окружающих. Она известна своей креативностью и вниманием к мельчайшим деталям, благодаря чему спектакли получаются живыми и захватывающими. Несмотря на недавний творческий кризис, она полна решимости снова удивлять зрителей новым проектом, который станет настоящим шедевром.</w:t>
      </w:r>
    </w:p>
    <w:p w14:paraId="3BB200CC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Мотивы поведения: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 Хочет раскрыть тайну исчезновения реквизита, чтобы спасти долгожданную премьеру. Уверена, что удача обязательно улыбнется ей, если приложить немного усилий и терпения. Обладает чувством юмора и способностью поддержать команду даже в трудные моменты.</w:t>
      </w:r>
    </w:p>
    <w:p w14:paraId="3FD6BEDA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Фразы персонажа:</w:t>
      </w:r>
    </w:p>
    <w:p w14:paraId="2A455631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• «Ну ничего страшного, мы справимся! Театр любит импровизацию.»</w:t>
      </w:r>
    </w:p>
    <w:p w14:paraId="2280D182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• «Зрители ждут чуда, давайте подарим им незабываемое представление!»</w:t>
      </w:r>
    </w:p>
    <w:p w14:paraId="5EE48AD4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• «Нет препятствий там, где есть желание творить!»</w:t>
      </w:r>
    </w:p>
    <w:p w14:paraId="0C03F529">
      <w:pPr>
        <w:jc w:val="both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en-US"/>
        </w:rPr>
      </w:pPr>
    </w:p>
    <w:p w14:paraId="50573D01">
      <w:pPr>
        <w:jc w:val="both"/>
        <w:rPr>
          <w:rFonts w:hint="default" w:ascii="Times New Roman" w:hAnsi="Times New Roman" w:cs="Times New Roman"/>
          <w:sz w:val="28"/>
          <w:szCs w:val="28"/>
          <w:shd w:val="clear" w:color="auto" w:fill="auto"/>
          <w:lang w:val="en-US"/>
        </w:rPr>
      </w:pPr>
    </w:p>
    <w:p w14:paraId="6F29CFA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5" w:lineRule="atLeast"/>
        <w:ind w:left="0" w:right="0" w:firstLine="3082" w:firstLineChars="1100"/>
        <w:textAlignment w:val="baseline"/>
        <w:rPr>
          <w:rFonts w:hint="default" w:ascii="Times New Roman" w:hAnsi="Times New Roman" w:eastAsia="SB Sans Display" w:cs="Times New Roman"/>
          <w:b/>
          <w:bCs/>
          <w:color w:val="auto"/>
          <w:sz w:val="28"/>
          <w:szCs w:val="28"/>
          <w:shd w:val="clear" w:color="auto" w:fill="auto"/>
          <w:lang w:val="ru-RU"/>
        </w:rPr>
      </w:pPr>
      <w:r>
        <w:rPr>
          <w:rFonts w:hint="default" w:ascii="Times New Roman" w:hAnsi="Times New Roman" w:eastAsia="SB Sans Display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Карточка №2: Акт</w:t>
      </w:r>
      <w:r>
        <w:rPr>
          <w:rFonts w:hint="default" w:ascii="Times New Roman" w:hAnsi="Times New Roman" w:eastAsia="SB Sans Display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>риса</w:t>
      </w:r>
    </w:p>
    <w:p w14:paraId="7B59D402">
      <w:pPr>
        <w:jc w:val="both"/>
        <w:rPr>
          <w:rFonts w:hint="default" w:ascii="Times New Roman" w:hAnsi="Times New Roman" w:cs="Times New Roman"/>
          <w:sz w:val="28"/>
          <w:szCs w:val="28"/>
          <w:shd w:val="clear" w:color="auto" w:fill="auto"/>
          <w:lang w:val="en-US"/>
        </w:rPr>
      </w:pPr>
    </w:p>
    <w:p w14:paraId="501D97AC">
      <w:pPr>
        <w:jc w:val="both"/>
        <w:rPr>
          <w:rFonts w:hint="default" w:ascii="Times New Roman" w:hAnsi="Times New Roman" w:cs="Times New Roman"/>
          <w:sz w:val="28"/>
          <w:szCs w:val="28"/>
          <w:shd w:val="clear" w:color="auto" w:fill="auto"/>
          <w:lang w:val="en-US"/>
        </w:rPr>
      </w:pPr>
    </w:p>
    <w:p w14:paraId="32DA024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5" w:lineRule="atLeast"/>
        <w:ind w:left="0" w:right="0"/>
        <w:textAlignment w:val="baseline"/>
        <w:rPr>
          <w:rFonts w:hint="default" w:ascii="Times New Roman" w:hAnsi="Times New Roman" w:eastAsia="SB Sans Display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</w:pPr>
      <w:r>
        <w:drawing>
          <wp:inline distT="0" distB="0" distL="114300" distR="114300">
            <wp:extent cx="6327140" cy="5822950"/>
            <wp:effectExtent l="0" t="0" r="16510" b="6350"/>
            <wp:docPr id="7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27140" cy="582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D66D1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Имя: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>Елена Андреевна</w:t>
      </w:r>
    </w:p>
    <w:p w14:paraId="57936E3E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Предыстория: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Молодая и перспективная актриса, знаменитая своей харизмой и талантом мгновенно погружаться в роль. Её выступления неизменно восхищают зрителей, однако иногда ей мешает излишняя мечтательность и склонность забывать важные мелочи. Однажды она столкнулась с неприятностью — потеряла костюм прямо перед важным выступлением. Эта ситуация заставила её пересмотреть своё отношение к ответственности.</w:t>
      </w:r>
    </w:p>
    <w:p w14:paraId="21A3B454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Мотивы поведения: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Она полна решимости вернуть утраченное доверие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>режиссёра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 и команды. Актриса хочет доказать себе и другим, что способна стать примером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>надёжности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 и организованности. Несмотря на волнение и сомнения, она стремится исправить ситуацию любыми доступными способами.</w:t>
      </w:r>
    </w:p>
    <w:p w14:paraId="48E3C708">
      <w:pPr>
        <w:keepNext w:val="0"/>
        <w:keepLines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textAlignment w:val="baseline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Фразы персонажа:</w:t>
      </w:r>
    </w:p>
    <w:p w14:paraId="4E012E13">
      <w:pPr>
        <w:keepNext w:val="0"/>
        <w:keepLines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textAlignment w:val="baseline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✨ «Может, я положил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>а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 реквизит куда-нибудь и забыл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>а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?»</w:t>
      </w:r>
    </w:p>
    <w:p w14:paraId="24C7A531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✨ «Помню ясно, что брала его именно тогда...»</w:t>
      </w:r>
    </w:p>
    <w:p w14:paraId="228F0771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✨ «Теперь главное вспомнить и исправиться! Ведь усилия были приложены не зря.»</w:t>
      </w:r>
    </w:p>
    <w:p w14:paraId="1A414B91">
      <w:pPr>
        <w:jc w:val="both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en-US"/>
        </w:rPr>
      </w:pPr>
    </w:p>
    <w:p w14:paraId="0CFA0068">
      <w:pPr>
        <w:jc w:val="center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en-US"/>
        </w:rPr>
      </w:pPr>
      <w:r>
        <w:rPr>
          <w:rFonts w:hint="default" w:ascii="Times New Roman" w:hAnsi="Times New Roman" w:eastAsia="SB Sans Display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Карточка №3:</w:t>
      </w:r>
    </w:p>
    <w:p w14:paraId="401C240B">
      <w:pPr>
        <w:jc w:val="both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en-US"/>
        </w:rPr>
      </w:pPr>
    </w:p>
    <w:p w14:paraId="29CFCDE7">
      <w:pPr>
        <w:jc w:val="both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en-US"/>
        </w:rPr>
      </w:pPr>
    </w:p>
    <w:p w14:paraId="15F08368">
      <w:pPr>
        <w:jc w:val="both"/>
      </w:pPr>
      <w:r>
        <w:drawing>
          <wp:inline distT="0" distB="0" distL="114300" distR="114300">
            <wp:extent cx="5765800" cy="5249545"/>
            <wp:effectExtent l="0" t="0" r="6350" b="8255"/>
            <wp:docPr id="8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5800" cy="524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F4C46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5" w:lineRule="atLeast"/>
        <w:ind w:left="0" w:right="0"/>
        <w:textAlignment w:val="baseline"/>
        <w:rPr>
          <w:rFonts w:hint="default" w:ascii="Times New Roman" w:hAnsi="Times New Roman" w:eastAsia="SB Sans Display" w:cs="Times New Roman"/>
          <w:b/>
          <w:bCs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eastAsia="SB Sans Display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Художник-постановщик</w:t>
      </w:r>
    </w:p>
    <w:p w14:paraId="7382332C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Имя: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 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Ирина Викторовна</w:t>
      </w:r>
    </w:p>
    <w:p w14:paraId="53D97916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Предыстория: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Искусный мастер визуального искусства, художник-постановщик известна своим вниманием к деталям и творческим подходом к каждому проекту. Несмотря на высокую загруженность, она стремится сохранять высокое качество своей работы даже в условиях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>жёстких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 сроков.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>Её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 профессионализм высоко ценят коллеги и заказчики, однако временами ей приходится балансировать между скоростью и тщательностью.</w:t>
      </w:r>
    </w:p>
    <w:p w14:paraId="4ED27719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Мотивы поведения: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 Стремясь защитить свою репутацию профессионала, она активно участвует в расследовании исчезновения реквизита. Она уверена, что сможет восстановить справедливость и подтвердить свою добросовестность, ведь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>её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 работа всегда была образцом ответственности и внимания к мелочам.</w:t>
      </w:r>
    </w:p>
    <w:p w14:paraId="4381AAE3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Фразы персонажа:</w:t>
      </w:r>
    </w:p>
    <w:p w14:paraId="6019FABF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• «Это моя зона ответственности, и я обязательно выясню, что произошло».</w:t>
      </w:r>
    </w:p>
    <w:p w14:paraId="5865C0BB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• «Мы точно сможем разобраться, кто мог случайно забрать реквизит».</w:t>
      </w:r>
    </w:p>
    <w:p w14:paraId="154EE6DC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• «Давай вместе изучим видеозаписи, там наверняка есть подсказка!»</w:t>
      </w:r>
    </w:p>
    <w:p w14:paraId="5F209474">
      <w:pPr>
        <w:jc w:val="both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en-US"/>
        </w:rPr>
      </w:pPr>
    </w:p>
    <w:p w14:paraId="4F757193">
      <w:pPr>
        <w:jc w:val="both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en-US"/>
        </w:rPr>
      </w:pPr>
    </w:p>
    <w:p w14:paraId="454E7479">
      <w:pPr>
        <w:jc w:val="both"/>
      </w:pPr>
    </w:p>
    <w:p w14:paraId="6F7D9B3F">
      <w:pPr>
        <w:jc w:val="both"/>
      </w:pPr>
    </w:p>
    <w:p w14:paraId="7601F713">
      <w:pPr>
        <w:jc w:val="both"/>
      </w:pPr>
    </w:p>
    <w:p w14:paraId="7A113BA1">
      <w:pPr>
        <w:jc w:val="center"/>
      </w:pPr>
      <w:r>
        <w:rPr>
          <w:rFonts w:hint="default" w:ascii="Times New Roman" w:hAnsi="Times New Roman" w:eastAsia="SB Sans Display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Карточка №4:</w:t>
      </w:r>
    </w:p>
    <w:p w14:paraId="6C706929">
      <w:pPr>
        <w:jc w:val="both"/>
      </w:pPr>
    </w:p>
    <w:p w14:paraId="2025FBC2">
      <w:pPr>
        <w:jc w:val="both"/>
      </w:pPr>
      <w:r>
        <w:drawing>
          <wp:inline distT="0" distB="0" distL="114300" distR="114300">
            <wp:extent cx="6078855" cy="6078855"/>
            <wp:effectExtent l="0" t="0" r="17145" b="17145"/>
            <wp:docPr id="4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78855" cy="607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E5D24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5" w:lineRule="atLeast"/>
        <w:ind w:left="0" w:right="0"/>
        <w:textAlignment w:val="baseline"/>
        <w:rPr>
          <w:rFonts w:hint="default" w:ascii="Times New Roman" w:hAnsi="Times New Roman" w:eastAsia="SB Sans Display" w:cs="Times New Roman"/>
          <w:b/>
          <w:bCs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eastAsia="SB Sans Display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 Гримёр</w:t>
      </w:r>
    </w:p>
    <w:p w14:paraId="7BA800AB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Имя: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 Елена Дмитриевна</w:t>
      </w:r>
    </w:p>
    <w:p w14:paraId="4C93519A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Предыстория: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 Работает гримёром много лет, любит экспериментировать с образами и легко находит общий язык с актёрами. Любит творчески подходить к делу, но нередко забывает важные мелочи из-за увлечённости процессом.</w:t>
      </w:r>
    </w:p>
    <w:p w14:paraId="79CF1F13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Мотивы поведения: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 Желает сохранить хорошую атмосферу среди коллектива и поддержать актеров, однако осознаёт необходимость быстрого решения проблемы. Избегает конфликтов и пытается сгладить ситуацию, убеждая остальных в важности сотрудничества.</w:t>
      </w:r>
    </w:p>
    <w:p w14:paraId="16AB2A69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Фразы персонажа:</w:t>
      </w:r>
    </w:p>
    <w:p w14:paraId="2116D9EA">
      <w:pPr>
        <w:keepNext w:val="0"/>
        <w:keepLines w:val="0"/>
        <w:widowControl/>
        <w:numPr>
          <w:ilvl w:val="0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textAlignment w:val="baseline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«Давайте не будем сразу винить друг друга, лучше спокойно разберёмся.»</w:t>
      </w:r>
    </w:p>
    <w:p w14:paraId="26960A75">
      <w:pPr>
        <w:keepNext w:val="0"/>
        <w:keepLines w:val="0"/>
        <w:widowControl/>
        <w:numPr>
          <w:ilvl w:val="0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" w:beforeAutospacing="0" w:after="0" w:afterAutospacing="0"/>
        <w:ind w:left="0" w:right="0" w:hanging="360"/>
        <w:textAlignment w:val="baseline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«Давай-ка проверим, может, реквизит спрятали на складе?»</w:t>
      </w:r>
    </w:p>
    <w:p w14:paraId="31E2A545">
      <w:pPr>
        <w:keepNext w:val="0"/>
        <w:keepLines w:val="0"/>
        <w:widowControl/>
        <w:numPr>
          <w:ilvl w:val="0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" w:beforeAutospacing="0" w:after="0" w:afterAutospacing="0"/>
        <w:ind w:left="0" w:right="0" w:hanging="360"/>
        <w:textAlignment w:val="baseline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«Главное — команда должна держаться вместе!»</w:t>
      </w:r>
    </w:p>
    <w:p w14:paraId="46AA0A3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" w:beforeAutospacing="0" w:after="0" w:afterAutospacing="0"/>
        <w:ind w:left="-360" w:leftChars="0" w:right="0" w:rightChars="0"/>
        <w:textAlignment w:val="baseline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</w:p>
    <w:p w14:paraId="45D071D4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textAlignment w:val="baseline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>Карточка №5</w:t>
      </w:r>
    </w:p>
    <w:p w14:paraId="1BC54831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</w:pPr>
    </w:p>
    <w:p w14:paraId="4312BC8D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</w:pPr>
    </w:p>
    <w:p w14:paraId="51F99D6F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</w:pPr>
      <w:r>
        <w:drawing>
          <wp:inline distT="0" distB="0" distL="114300" distR="114300">
            <wp:extent cx="6337300" cy="5480685"/>
            <wp:effectExtent l="0" t="0" r="6350" b="5715"/>
            <wp:docPr id="11" name="Изображение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37300" cy="548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DC65C9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</w:pPr>
    </w:p>
    <w:p w14:paraId="0E7E5AE0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</w:pPr>
    </w:p>
    <w:p w14:paraId="39BF1F32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textAlignment w:val="baseline"/>
        <w:rPr>
          <w:rFonts w:hint="default" w:ascii="Times New Roman" w:hAnsi="Times New Roman" w:cs="Times New Roman"/>
          <w:b/>
          <w:bCs/>
          <w:color w:val="auto"/>
          <w:sz w:val="28"/>
          <w:szCs w:val="28"/>
          <w:shd w:val="clear" w:color="auto" w:fill="auto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Алиса Соловьёва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 xml:space="preserve"> - Зритель -мыслитель</w:t>
      </w:r>
    </w:p>
    <w:p w14:paraId="56CD8841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>П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опала в театр совершенно случайно. Её подруга, актриса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>Елена Андреевна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, пригласила её посмотреть репетицию нового спектакля. Алисе было любопытно взглянуть изнутри на театральную жизнь, ведь сама она больше любила наблюдать со стороны, наслаждаясь искусством, нежели активно участвовать в нём. Однако судьба распорядилась иначе — именно в этот вечер пропал важный реквизит, без которого спектакль ставился под угрозу.</w:t>
      </w:r>
    </w:p>
    <w:p w14:paraId="33A96BC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5" w:lineRule="atLeast"/>
        <w:ind w:left="0" w:right="0"/>
        <w:textAlignment w:val="baseline"/>
        <w:rPr>
          <w:rFonts w:hint="default" w:ascii="Times New Roman" w:hAnsi="Times New Roman" w:eastAsia="SB Sans Display" w:cs="Times New Roman"/>
          <w:b/>
          <w:bCs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eastAsia="SB Sans Display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Мотивы поведения</w:t>
      </w:r>
    </w:p>
    <w:p w14:paraId="3B9AB32F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Несмотря на свою роль сторонней зрительницы, Алиса искренне хочет помочь подруге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>Елене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 выйти из затруднительной ситуации.</w:t>
      </w:r>
    </w:p>
    <w:p w14:paraId="18CAB47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5" w:lineRule="atLeast"/>
        <w:ind w:left="0" w:right="0"/>
        <w:textAlignment w:val="baseline"/>
        <w:rPr>
          <w:rFonts w:hint="default" w:ascii="Times New Roman" w:hAnsi="Times New Roman" w:eastAsia="SB Sans Display" w:cs="Times New Roman"/>
          <w:b/>
          <w:bCs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eastAsia="SB Sans Display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Фразы персонажа</w:t>
      </w:r>
    </w:p>
    <w:p w14:paraId="49E9B8C0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— Да вот честно говоря, вообще-то я тут случайно… Но если надо помочь — почему бы и нет?</w:t>
      </w:r>
    </w:p>
    <w:p w14:paraId="7AA964C8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— Ну смотрите, вот эта дверь была открыта, хотя должна быть закрыта... Может, это важно?</w:t>
      </w:r>
    </w:p>
    <w:p w14:paraId="491521F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5" w:lineRule="atLeast"/>
        <w:ind w:left="0" w:right="0"/>
        <w:jc w:val="center"/>
        <w:textAlignment w:val="baseline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ru-RU"/>
        </w:rPr>
        <w:t>Карточка №6</w:t>
      </w:r>
    </w:p>
    <w:p w14:paraId="5CB48905">
      <w:pPr>
        <w:jc w:val="center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en-US"/>
        </w:rPr>
      </w:pPr>
    </w:p>
    <w:p w14:paraId="57C3D7F6">
      <w:pPr>
        <w:jc w:val="both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en-US"/>
        </w:rPr>
      </w:pPr>
      <w:r>
        <w:drawing>
          <wp:inline distT="0" distB="0" distL="114300" distR="114300">
            <wp:extent cx="6642100" cy="6642100"/>
            <wp:effectExtent l="0" t="0" r="6350" b="6350"/>
            <wp:docPr id="9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664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FE25A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5" w:lineRule="atLeast"/>
        <w:ind w:left="0" w:right="0"/>
        <w:jc w:val="center"/>
        <w:textAlignment w:val="baseline"/>
        <w:rPr>
          <w:rFonts w:hint="default" w:ascii="Times New Roman" w:hAnsi="Times New Roman" w:eastAsia="SB Sans Display" w:cs="Times New Roman"/>
          <w:b/>
          <w:bCs/>
          <w:color w:val="auto"/>
          <w:sz w:val="28"/>
          <w:szCs w:val="28"/>
          <w:shd w:val="clear" w:color="auto" w:fill="auto"/>
          <w:lang w:val="ru-RU"/>
        </w:rPr>
      </w:pPr>
      <w:r>
        <w:rPr>
          <w:rFonts w:hint="default" w:ascii="Times New Roman" w:hAnsi="Times New Roman" w:eastAsia="SB Sans Display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>Даша</w:t>
      </w:r>
      <w:r>
        <w:rPr>
          <w:rFonts w:hint="default" w:ascii="Times New Roman" w:hAnsi="Times New Roman" w:eastAsia="SB Sans Display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 Соловьёв</w:t>
      </w:r>
      <w:r>
        <w:rPr>
          <w:rFonts w:hint="default" w:ascii="Times New Roman" w:hAnsi="Times New Roman" w:eastAsia="SB Sans Display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>а</w:t>
      </w:r>
    </w:p>
    <w:p w14:paraId="417956FB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>Дочь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 Алисы, школьни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>ца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 с живой фантазией и острым умом. Любит читать детективы и мечтает стать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>следователем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. Хотя кажется немного рассеянн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>ой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,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 xml:space="preserve"> Даша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 обладает отличной памятью и способ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>на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 запоминать мельчайшие подробности происходящего вокруг. </w:t>
      </w:r>
    </w:p>
    <w:p w14:paraId="77BC17A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5" w:lineRule="atLeast"/>
        <w:ind w:left="0" w:right="0"/>
        <w:textAlignment w:val="baseline"/>
        <w:rPr>
          <w:rFonts w:hint="default" w:ascii="Times New Roman" w:hAnsi="Times New Roman" w:eastAsia="SB Sans Display" w:cs="Times New Roman"/>
          <w:b/>
          <w:bCs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eastAsia="SB Sans Display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Фразы </w:t>
      </w:r>
      <w:r>
        <w:rPr>
          <w:rFonts w:hint="default" w:ascii="Times New Roman" w:hAnsi="Times New Roman" w:eastAsia="SB Sans Display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>Даши</w:t>
      </w:r>
      <w:r>
        <w:rPr>
          <w:rFonts w:hint="default" w:ascii="Times New Roman" w:hAnsi="Times New Roman" w:eastAsia="SB Sans Display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:</w:t>
      </w:r>
    </w:p>
    <w:p w14:paraId="2877D074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— Мам, а помнишь, мы видели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>уборщицу около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 костюмерной комнаты?</w:t>
      </w:r>
    </w:p>
    <w:p w14:paraId="4F31D32D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8"/>
          <w:szCs w:val="28"/>
          <w:shd w:val="clear" w:color="auto" w:fill="auto"/>
        </w:rPr>
        <w:t>— Давай проверим шкафчики! Я уверена, там что-нибудь найдём!</w:t>
      </w:r>
    </w:p>
    <w:p w14:paraId="480EA5A3">
      <w:pPr>
        <w:jc w:val="both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ru-RU"/>
        </w:rPr>
      </w:pPr>
    </w:p>
    <w:p w14:paraId="09C57BA1">
      <w:pPr>
        <w:jc w:val="both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ru-RU"/>
        </w:rPr>
      </w:pPr>
    </w:p>
    <w:p w14:paraId="677192FB">
      <w:pPr>
        <w:jc w:val="both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ru-RU"/>
        </w:rPr>
      </w:pPr>
    </w:p>
    <w:p w14:paraId="6877E119">
      <w:pPr>
        <w:jc w:val="both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ru-RU"/>
        </w:rPr>
      </w:pPr>
    </w:p>
    <w:p w14:paraId="6CD7241B">
      <w:pPr>
        <w:jc w:val="both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ru-RU"/>
        </w:rPr>
      </w:pPr>
    </w:p>
    <w:p w14:paraId="59F6CE6C">
      <w:pPr>
        <w:jc w:val="both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ru-RU"/>
        </w:rPr>
      </w:pPr>
    </w:p>
    <w:p w14:paraId="71E5B58D">
      <w:pPr>
        <w:jc w:val="both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ru-RU"/>
        </w:rPr>
      </w:pPr>
    </w:p>
    <w:p w14:paraId="6102C993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textAlignment w:val="baseline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>Карточка №7</w:t>
      </w:r>
    </w:p>
    <w:p w14:paraId="07B768C9">
      <w:pPr>
        <w:jc w:val="center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ru-RU"/>
        </w:rPr>
      </w:pPr>
    </w:p>
    <w:p w14:paraId="562B7947">
      <w:pPr>
        <w:jc w:val="both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ru-RU"/>
        </w:rPr>
      </w:pPr>
      <w:r>
        <w:drawing>
          <wp:inline distT="0" distB="0" distL="114300" distR="114300">
            <wp:extent cx="6642100" cy="6642100"/>
            <wp:effectExtent l="0" t="0" r="6350" b="6350"/>
            <wp:docPr id="10" name="Изображение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664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41FADE">
      <w:pPr>
        <w:jc w:val="both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ru-RU"/>
        </w:rPr>
      </w:pPr>
    </w:p>
    <w:p w14:paraId="6E50BA07">
      <w:pPr>
        <w:jc w:val="both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ru-RU"/>
        </w:rPr>
      </w:pPr>
    </w:p>
    <w:p w14:paraId="008AFA28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textAlignment w:val="baseline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>Катя Соловьёва</w:t>
      </w:r>
    </w:p>
    <w:p w14:paraId="428464B2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  Шустрая девочка младшего школьного возраста, обожающая рисовать и играть в игры-пазлы.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>Катя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 любит помогать старшим, несмотря на свою юность.</w:t>
      </w:r>
    </w:p>
    <w:p w14:paraId="10742E7F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5" w:lineRule="atLeast"/>
        <w:ind w:left="0" w:right="0"/>
        <w:textAlignment w:val="baseline"/>
        <w:rPr>
          <w:rFonts w:hint="default" w:ascii="Times New Roman" w:hAnsi="Times New Roman" w:eastAsia="SB Sans Display" w:cs="Times New Roman"/>
          <w:b/>
          <w:bCs/>
          <w:color w:val="auto"/>
          <w:sz w:val="28"/>
          <w:szCs w:val="28"/>
          <w:shd w:val="clear" w:color="auto" w:fill="auto"/>
        </w:rPr>
      </w:pPr>
      <w:r>
        <w:rPr>
          <w:rFonts w:hint="default" w:ascii="Times New Roman" w:hAnsi="Times New Roman" w:eastAsia="SB Sans Display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Фразы </w:t>
      </w:r>
      <w:r>
        <w:rPr>
          <w:rFonts w:hint="default" w:ascii="Times New Roman" w:hAnsi="Times New Roman" w:eastAsia="SB Sans Display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>Кати</w:t>
      </w:r>
      <w:r>
        <w:rPr>
          <w:rFonts w:hint="default" w:ascii="Times New Roman" w:hAnsi="Times New Roman" w:eastAsia="SB Sans Display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:</w:t>
      </w:r>
    </w:p>
    <w:p w14:paraId="6794CCCA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textAlignment w:val="baseline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 xml:space="preserve">— Мама, смотри, какой красивый рисунок нашла! Тут нарисован тот самый предмет, который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  <w:lang w:val="ru-RU"/>
        </w:rPr>
        <w:t>мы ищем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vertAlign w:val="baseline"/>
        </w:rPr>
        <w:t>!</w:t>
      </w:r>
    </w:p>
    <w:p w14:paraId="7E525247">
      <w:pPr>
        <w:jc w:val="both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auto"/>
          <w:lang w:val="ru-RU"/>
        </w:rPr>
      </w:pPr>
    </w:p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B Sans Text, Calibri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B Sans Display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DCA8DC4"/>
    <w:multiLevelType w:val="multilevel"/>
    <w:tmpl w:val="FDCA8DC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">
    <w:nsid w:val="FFFFFF7C"/>
    <w:multiLevelType w:val="singleLevel"/>
    <w:tmpl w:val="FFFFFF7C"/>
    <w:lvl w:ilvl="0" w:tentative="0">
      <w:start w:val="1"/>
      <w:numFmt w:val="decimal"/>
      <w:pStyle w:val="34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2">
    <w:nsid w:val="FFFFFF7D"/>
    <w:multiLevelType w:val="singleLevel"/>
    <w:tmpl w:val="FFFFFF7D"/>
    <w:lvl w:ilvl="0" w:tentative="0">
      <w:start w:val="1"/>
      <w:numFmt w:val="decimal"/>
      <w:pStyle w:val="63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3">
    <w:nsid w:val="FFFFFF7E"/>
    <w:multiLevelType w:val="singleLevel"/>
    <w:tmpl w:val="FFFFFF7E"/>
    <w:lvl w:ilvl="0" w:tentative="0">
      <w:start w:val="1"/>
      <w:numFmt w:val="decimal"/>
      <w:pStyle w:val="49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4">
    <w:nsid w:val="FFFFFF7F"/>
    <w:multiLevelType w:val="singleLevel"/>
    <w:tmpl w:val="FFFFFF7F"/>
    <w:lvl w:ilvl="0" w:tentative="0">
      <w:start w:val="1"/>
      <w:numFmt w:val="decimal"/>
      <w:pStyle w:val="88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5">
    <w:nsid w:val="FFFFFF80"/>
    <w:multiLevelType w:val="singleLevel"/>
    <w:tmpl w:val="FFFFFF80"/>
    <w:lvl w:ilvl="0" w:tentative="0">
      <w:start w:val="1"/>
      <w:numFmt w:val="bullet"/>
      <w:pStyle w:val="77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abstractNum w:abstractNumId="6">
    <w:nsid w:val="FFFFFF81"/>
    <w:multiLevelType w:val="singleLevel"/>
    <w:tmpl w:val="FFFFFF81"/>
    <w:lvl w:ilvl="0" w:tentative="0">
      <w:start w:val="1"/>
      <w:numFmt w:val="bullet"/>
      <w:pStyle w:val="81"/>
      <w:lvlText w:val=""/>
      <w:lvlJc w:val="left"/>
      <w:pPr>
        <w:tabs>
          <w:tab w:val="left" w:pos="1620"/>
        </w:tabs>
        <w:ind w:left="1620" w:hanging="360"/>
      </w:pPr>
      <w:rPr>
        <w:rFonts w:hint="default" w:ascii="Wingdings" w:hAnsi="Wingdings"/>
      </w:rPr>
    </w:lvl>
  </w:abstractNum>
  <w:abstractNum w:abstractNumId="7">
    <w:nsid w:val="FFFFFF82"/>
    <w:multiLevelType w:val="singleLevel"/>
    <w:tmpl w:val="FFFFFF82"/>
    <w:lvl w:ilvl="0" w:tentative="0">
      <w:start w:val="1"/>
      <w:numFmt w:val="bullet"/>
      <w:pStyle w:val="84"/>
      <w:lvlText w:val=""/>
      <w:lvlJc w:val="left"/>
      <w:pPr>
        <w:tabs>
          <w:tab w:val="left" w:pos="1200"/>
        </w:tabs>
        <w:ind w:left="1200" w:hanging="360"/>
      </w:pPr>
      <w:rPr>
        <w:rFonts w:hint="default" w:ascii="Wingdings" w:hAnsi="Wingdings"/>
      </w:rPr>
    </w:lvl>
  </w:abstractNum>
  <w:abstractNum w:abstractNumId="8">
    <w:nsid w:val="FFFFFF83"/>
    <w:multiLevelType w:val="singleLevel"/>
    <w:tmpl w:val="FFFFFF83"/>
    <w:lvl w:ilvl="0" w:tentative="0">
      <w:start w:val="1"/>
      <w:numFmt w:val="bullet"/>
      <w:pStyle w:val="83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/>
      </w:rPr>
    </w:lvl>
  </w:abstractNum>
  <w:abstractNum w:abstractNumId="9">
    <w:nsid w:val="FFFFFF88"/>
    <w:multiLevelType w:val="singleLevel"/>
    <w:tmpl w:val="FFFFFF88"/>
    <w:lvl w:ilvl="0" w:tentative="0">
      <w:start w:val="1"/>
      <w:numFmt w:val="decimal"/>
      <w:pStyle w:val="8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10">
    <w:nsid w:val="FFFFFF89"/>
    <w:multiLevelType w:val="singleLevel"/>
    <w:tmpl w:val="FFFFFF89"/>
    <w:lvl w:ilvl="0" w:tentative="0">
      <w:start w:val="1"/>
      <w:numFmt w:val="bullet"/>
      <w:pStyle w:val="82"/>
      <w:lvlText w:val=""/>
      <w:lvlJc w:val="left"/>
      <w:pPr>
        <w:tabs>
          <w:tab w:val="left" w:pos="360"/>
        </w:tabs>
        <w:ind w:left="360" w:hanging="360"/>
      </w:pPr>
      <w:rPr>
        <w:rFonts w:hint="default" w:ascii="Wingdings" w:hAnsi="Wingdings"/>
      </w:rPr>
    </w:lvl>
  </w:abstractNum>
  <w:abstractNum w:abstractNumId="11">
    <w:nsid w:val="1D65DD94"/>
    <w:multiLevelType w:val="multilevel"/>
    <w:tmpl w:val="1D65DD94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12">
    <w:nsid w:val="626946F0"/>
    <w:multiLevelType w:val="multilevel"/>
    <w:tmpl w:val="626946F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0"/>
  </w:num>
  <w:num w:numId="7">
    <w:abstractNumId w:val="8"/>
  </w:num>
  <w:num w:numId="8">
    <w:abstractNumId w:val="7"/>
  </w:num>
  <w:num w:numId="9">
    <w:abstractNumId w:val="9"/>
  </w:num>
  <w:num w:numId="10">
    <w:abstractNumId w:val="4"/>
  </w:num>
  <w:num w:numId="11">
    <w:abstractNumId w:val="11"/>
  </w:num>
  <w:num w:numId="12">
    <w:abstractNumId w:val="1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36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footnoteLayoutLikeWW8/>
    <w:forgetLastTabAlignment/>
    <w:adjustLineHeightInTable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05C"/>
    <w:rsid w:val="00050A31"/>
    <w:rsid w:val="000657E6"/>
    <w:rsid w:val="000716D2"/>
    <w:rsid w:val="00071AAB"/>
    <w:rsid w:val="00082D67"/>
    <w:rsid w:val="000A4F11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B7F6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3836"/>
    <w:rsid w:val="006649F0"/>
    <w:rsid w:val="006712FB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37A78"/>
    <w:rsid w:val="00A91424"/>
    <w:rsid w:val="00AA2C77"/>
    <w:rsid w:val="00AC3FB9"/>
    <w:rsid w:val="00AC702A"/>
    <w:rsid w:val="00AD226F"/>
    <w:rsid w:val="00B13A52"/>
    <w:rsid w:val="00B224CB"/>
    <w:rsid w:val="00B24CF4"/>
    <w:rsid w:val="00B26993"/>
    <w:rsid w:val="00B42EB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335B"/>
    <w:rsid w:val="00C776A4"/>
    <w:rsid w:val="00CA2C6C"/>
    <w:rsid w:val="00CC0600"/>
    <w:rsid w:val="00CC78AC"/>
    <w:rsid w:val="00CD5C4A"/>
    <w:rsid w:val="00CF7953"/>
    <w:rsid w:val="00D07232"/>
    <w:rsid w:val="00D10245"/>
    <w:rsid w:val="00D11E83"/>
    <w:rsid w:val="00D21BDD"/>
    <w:rsid w:val="00D37AAE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19260914"/>
    <w:rsid w:val="1F4A656B"/>
    <w:rsid w:val="3D2E204C"/>
    <w:rsid w:val="3E8A6D65"/>
    <w:rsid w:val="59B420D6"/>
    <w:rsid w:val="70DC0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qFormat="1" w:unhideWhenUsed="0" w:uiPriority="0" w:semiHidden="0" w:name="endnote text"/>
    <w:lsdException w:qFormat="1" w:unhideWhenUsed="0" w:uiPriority="0" w:semiHidden="0" w:name="table of authorities"/>
    <w:lsdException w:qFormat="1" w:unhideWhenUsed="0" w:uiPriority="0" w:semiHidden="0" w:name="macro"/>
    <w:lsdException w:qFormat="1"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qFormat="1" w:unhideWhenUsed="0" w:uiPriority="0" w:semiHidden="0" w:name="Table Simple 1"/>
    <w:lsdException w:qFormat="1" w:unhideWhenUsed="0" w:uiPriority="0" w:semiHidden="0" w:name="Table Simple 2"/>
    <w:lsdException w:qFormat="1" w:unhideWhenUsed="0" w:uiPriority="0" w:semiHidden="0" w:name="Table Simple 3"/>
    <w:lsdException w:qFormat="1"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qFormat="1" w:unhideWhenUsed="0" w:uiPriority="0" w:semiHidden="0" w:name="Table Colorful 1"/>
    <w:lsdException w:unhideWhenUsed="0" w:uiPriority="0" w:semiHidden="0" w:name="Table Colorful 2"/>
    <w:lsdException w:qFormat="1" w:unhideWhenUsed="0" w:uiPriority="0" w:semiHidden="0" w:name="Table Colorful 3"/>
    <w:lsdException w:unhideWhenUsed="0" w:uiPriority="0" w:semiHidden="0" w:name="Table Columns 1"/>
    <w:lsdException w:qFormat="1" w:unhideWhenUsed="0" w:uiPriority="0" w:semiHidden="0" w:name="Table Columns 2"/>
    <w:lsdException w:qFormat="1" w:unhideWhenUsed="0" w:uiPriority="0" w:semiHidden="0" w:name="Table Columns 3"/>
    <w:lsdException w:qFormat="1" w:unhideWhenUsed="0" w:uiPriority="0" w:semiHidden="0" w:name="Table Columns 4"/>
    <w:lsdException w:qFormat="1" w:unhideWhenUsed="0" w:uiPriority="0" w:semiHidden="0" w:name="Table Columns 5"/>
    <w:lsdException w:qFormat="1" w:unhideWhenUsed="0" w:uiPriority="0" w:semiHidden="0" w:name="Table Grid 1"/>
    <w:lsdException w:qFormat="1"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qFormat="1" w:unhideWhenUsed="0" w:uiPriority="0" w:semiHidden="0" w:name="Table Grid 5"/>
    <w:lsdException w:qFormat="1" w:unhideWhenUsed="0" w:uiPriority="0" w:semiHidden="0" w:name="Table Grid 6"/>
    <w:lsdException w:qFormat="1" w:unhideWhenUsed="0" w:uiPriority="0" w:semiHidden="0" w:name="Table Grid 7"/>
    <w:lsdException w:qFormat="1" w:unhideWhenUsed="0" w:uiPriority="0" w:semiHidden="0" w:name="Table Grid 8"/>
    <w:lsdException w:qFormat="1" w:unhideWhenUsed="0" w:uiPriority="0" w:semiHidden="0" w:name="Table List 1"/>
    <w:lsdException w:qFormat="1" w:unhideWhenUsed="0" w:uiPriority="0" w:semiHidden="0" w:name="Table List 2"/>
    <w:lsdException w:qFormat="1" w:unhideWhenUsed="0" w:uiPriority="0" w:semiHidden="0" w:name="Table List 3"/>
    <w:lsdException w:qFormat="1" w:unhideWhenUsed="0" w:uiPriority="0" w:semiHidden="0" w:name="Table List 4"/>
    <w:lsdException w:qFormat="1" w:unhideWhenUsed="0" w:uiPriority="0" w:semiHidden="0" w:name="Table List 5"/>
    <w:lsdException w:qFormat="1" w:unhideWhenUsed="0" w:uiPriority="0" w:semiHidden="0" w:name="Table List 6"/>
    <w:lsdException w:unhideWhenUsed="0" w:uiPriority="0" w:semiHidden="0" w:name="Table List 7"/>
    <w:lsdException w:qFormat="1" w:unhideWhenUsed="0" w:uiPriority="0" w:semiHidden="0" w:name="Table List 8"/>
    <w:lsdException w:qFormat="1" w:unhideWhenUsed="0" w:uiPriority="0" w:semiHidden="0" w:name="Table 3D effects 1"/>
    <w:lsdException w:qFormat="1" w:unhideWhenUsed="0" w:uiPriority="0" w:semiHidden="0" w:name="Table 3D effects 2"/>
    <w:lsdException w:qFormat="1" w:unhideWhenUsed="0" w:uiPriority="0" w:semiHidden="0" w:name="Table 3D effects 3"/>
    <w:lsdException w:qFormat="1" w:unhideWhenUsed="0" w:uiPriority="0" w:semiHidden="0" w:name="Table Contemporary"/>
    <w:lsdException w:unhideWhenUsed="0" w:uiPriority="0" w:semiHidden="0" w:name="Table Elegant"/>
    <w:lsdException w:qFormat="1" w:unhideWhenUsed="0" w:uiPriority="0" w:semiHidden="0" w:name="Table Professional"/>
    <w:lsdException w:qFormat="1" w:unhideWhenUsed="0" w:uiPriority="0" w:semiHidden="0" w:name="Table Subtle 1"/>
    <w:lsdException w:unhideWhenUsed="0" w:uiPriority="0" w:semiHidden="0" w:name="Table Subtle 2"/>
    <w:lsdException w:qFormat="1" w:unhideWhenUsed="0" w:uiPriority="0" w:semiHidden="0" w:name="Table Web 1"/>
    <w:lsdException w:qFormat="1" w:unhideWhenUsed="0" w:uiPriority="0" w:semiHidden="0" w:name="Table Web 2"/>
    <w:lsdException w:qFormat="1"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SB Sans Text, Calibri" w:hAnsi="SB Sans Text, Calibri" w:eastAsia="SB Sans Text, Calibri" w:cs="SB Sans Text, Calibri"/>
    </w:rPr>
  </w:style>
  <w:style w:type="paragraph" w:styleId="2">
    <w:name w:val="heading 1"/>
    <w:basedOn w:val="1"/>
    <w:next w:val="1"/>
    <w:qFormat/>
    <w:uiPriority w:val="0"/>
    <w:pPr>
      <w:keepNext/>
      <w:widowControl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1"/>
    </w:pPr>
    <w:rPr>
      <w:rFonts w:ascii="Arial" w:hAnsi="Arial" w:cs="Arial"/>
      <w:b/>
      <w:bCs/>
      <w:i/>
      <w:iCs/>
      <w:kern w:val="0"/>
      <w:sz w:val="28"/>
      <w:szCs w:val="28"/>
    </w:rPr>
  </w:style>
  <w:style w:type="paragraph" w:styleId="4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paragraph" w:styleId="5">
    <w:name w:val="heading 4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4"/>
    </w:pPr>
    <w:rPr>
      <w:b/>
      <w:bCs/>
      <w:i/>
      <w:iCs/>
      <w:kern w:val="0"/>
      <w:sz w:val="26"/>
      <w:szCs w:val="26"/>
    </w:rPr>
  </w:style>
  <w:style w:type="paragraph" w:styleId="7">
    <w:name w:val="heading 6"/>
    <w:basedOn w:val="1"/>
    <w:next w:val="1"/>
    <w:semiHidden/>
    <w:unhideWhenUsed/>
    <w:qFormat/>
    <w:uiPriority w:val="0"/>
    <w:pPr>
      <w:widowControl/>
      <w:spacing w:before="240" w:after="60"/>
      <w:outlineLvl w:val="5"/>
    </w:pPr>
    <w:rPr>
      <w:b/>
      <w:bCs/>
      <w:kern w:val="0"/>
      <w:sz w:val="22"/>
      <w:szCs w:val="22"/>
    </w:rPr>
  </w:style>
  <w:style w:type="paragraph" w:styleId="8">
    <w:name w:val="heading 7"/>
    <w:basedOn w:val="1"/>
    <w:next w:val="1"/>
    <w:semiHidden/>
    <w:unhideWhenUsed/>
    <w:qFormat/>
    <w:uiPriority w:val="0"/>
    <w:pPr>
      <w:widowControl/>
      <w:spacing w:before="240" w:after="60"/>
      <w:outlineLvl w:val="6"/>
    </w:pPr>
    <w:rPr>
      <w:kern w:val="0"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7"/>
    </w:pPr>
    <w:rPr>
      <w:i/>
      <w:iCs/>
      <w:kern w:val="0"/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8"/>
    </w:pPr>
    <w:rPr>
      <w:rFonts w:ascii="Arial" w:hAnsi="Arial" w:cs="Arial"/>
      <w:kern w:val="0"/>
      <w:sz w:val="22"/>
      <w:szCs w:val="22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TML Sample"/>
    <w:basedOn w:val="11"/>
    <w:qFormat/>
    <w:uiPriority w:val="0"/>
    <w:rPr>
      <w:rFonts w:ascii="Courier New" w:hAnsi="Courier New" w:cs="Courier New"/>
    </w:rPr>
  </w:style>
  <w:style w:type="character" w:styleId="14">
    <w:name w:val="FollowedHyperlink"/>
    <w:basedOn w:val="11"/>
    <w:uiPriority w:val="0"/>
    <w:rPr>
      <w:color w:val="800080"/>
      <w:u w:val="single"/>
    </w:rPr>
  </w:style>
  <w:style w:type="character" w:styleId="15">
    <w:name w:val="footnote reference"/>
    <w:basedOn w:val="11"/>
    <w:qFormat/>
    <w:uiPriority w:val="0"/>
    <w:rPr>
      <w:vertAlign w:val="superscript"/>
    </w:rPr>
  </w:style>
  <w:style w:type="character" w:styleId="16">
    <w:name w:val="annotation reference"/>
    <w:basedOn w:val="11"/>
    <w:qFormat/>
    <w:uiPriority w:val="0"/>
    <w:rPr>
      <w:sz w:val="21"/>
      <w:szCs w:val="21"/>
    </w:rPr>
  </w:style>
  <w:style w:type="character" w:styleId="17">
    <w:name w:val="endnote reference"/>
    <w:basedOn w:val="11"/>
    <w:uiPriority w:val="0"/>
    <w:rPr>
      <w:vertAlign w:val="superscript"/>
    </w:rPr>
  </w:style>
  <w:style w:type="character" w:styleId="18">
    <w:name w:val="HTML Acronym"/>
    <w:basedOn w:val="11"/>
    <w:qFormat/>
    <w:uiPriority w:val="0"/>
  </w:style>
  <w:style w:type="character" w:styleId="19">
    <w:name w:val="Emphasis"/>
    <w:basedOn w:val="11"/>
    <w:qFormat/>
    <w:uiPriority w:val="0"/>
    <w:rPr>
      <w:i/>
      <w:iCs/>
    </w:rPr>
  </w:style>
  <w:style w:type="character" w:styleId="20">
    <w:name w:val="Hyperlink"/>
    <w:basedOn w:val="11"/>
    <w:qFormat/>
    <w:uiPriority w:val="0"/>
    <w:rPr>
      <w:color w:val="0000FF"/>
      <w:u w:val="single"/>
    </w:rPr>
  </w:style>
  <w:style w:type="character" w:styleId="21">
    <w:name w:val="HTML Keyboard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2">
    <w:name w:val="HTML Code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3">
    <w:name w:val="page number"/>
    <w:basedOn w:val="11"/>
    <w:qFormat/>
    <w:uiPriority w:val="0"/>
  </w:style>
  <w:style w:type="character" w:styleId="24">
    <w:name w:val="line number"/>
    <w:basedOn w:val="11"/>
    <w:qFormat/>
    <w:uiPriority w:val="0"/>
  </w:style>
  <w:style w:type="character" w:styleId="25">
    <w:name w:val="HTML Definition"/>
    <w:basedOn w:val="11"/>
    <w:qFormat/>
    <w:uiPriority w:val="0"/>
    <w:rPr>
      <w:i/>
      <w:iCs/>
    </w:rPr>
  </w:style>
  <w:style w:type="character" w:styleId="26">
    <w:name w:val="HTML Variable"/>
    <w:basedOn w:val="11"/>
    <w:qFormat/>
    <w:uiPriority w:val="0"/>
    <w:rPr>
      <w:i/>
      <w:iCs/>
    </w:rPr>
  </w:style>
  <w:style w:type="character" w:styleId="27">
    <w:name w:val="HTML Typewriter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8">
    <w:name w:val="Strong"/>
    <w:basedOn w:val="11"/>
    <w:qFormat/>
    <w:uiPriority w:val="0"/>
    <w:rPr>
      <w:b/>
      <w:bCs/>
    </w:rPr>
  </w:style>
  <w:style w:type="character" w:styleId="29">
    <w:name w:val="HTML Cite"/>
    <w:basedOn w:val="11"/>
    <w:qFormat/>
    <w:uiPriority w:val="0"/>
    <w:rPr>
      <w:i/>
      <w:iCs/>
    </w:rPr>
  </w:style>
  <w:style w:type="paragraph" w:styleId="30">
    <w:name w:val="Balloon Text"/>
    <w:basedOn w:val="1"/>
    <w:qFormat/>
    <w:uiPriority w:val="0"/>
    <w:rPr>
      <w:sz w:val="16"/>
      <w:szCs w:val="16"/>
    </w:rPr>
  </w:style>
  <w:style w:type="paragraph" w:styleId="31">
    <w:name w:val="List 5"/>
    <w:basedOn w:val="1"/>
    <w:qFormat/>
    <w:uiPriority w:val="0"/>
    <w:pPr>
      <w:ind w:left="1800" w:hanging="360"/>
    </w:pPr>
  </w:style>
  <w:style w:type="paragraph" w:styleId="32">
    <w:name w:val="List Continue"/>
    <w:basedOn w:val="1"/>
    <w:qFormat/>
    <w:uiPriority w:val="0"/>
    <w:pPr>
      <w:spacing w:after="120"/>
      <w:ind w:left="360"/>
    </w:pPr>
  </w:style>
  <w:style w:type="paragraph" w:styleId="33">
    <w:name w:val="Body Text 2"/>
    <w:basedOn w:val="1"/>
    <w:qFormat/>
    <w:uiPriority w:val="0"/>
    <w:pPr>
      <w:spacing w:after="120" w:line="480" w:lineRule="auto"/>
    </w:pPr>
  </w:style>
  <w:style w:type="paragraph" w:styleId="34">
    <w:name w:val="List Number 5"/>
    <w:basedOn w:val="1"/>
    <w:qFormat/>
    <w:uiPriority w:val="0"/>
    <w:pPr>
      <w:numPr>
        <w:ilvl w:val="0"/>
        <w:numId w:val="1"/>
      </w:numPr>
    </w:pPr>
  </w:style>
  <w:style w:type="paragraph" w:styleId="35">
    <w:name w:val="Closing"/>
    <w:basedOn w:val="1"/>
    <w:qFormat/>
    <w:uiPriority w:val="0"/>
    <w:pPr>
      <w:ind w:left="4320"/>
    </w:pPr>
  </w:style>
  <w:style w:type="paragraph" w:styleId="36">
    <w:name w:val="Normal Indent"/>
    <w:basedOn w:val="1"/>
    <w:qFormat/>
    <w:uiPriority w:val="0"/>
    <w:pPr>
      <w:ind w:left="708"/>
    </w:pPr>
  </w:style>
  <w:style w:type="paragraph" w:styleId="37">
    <w:name w:val="envelope return"/>
    <w:basedOn w:val="1"/>
    <w:qFormat/>
    <w:uiPriority w:val="0"/>
    <w:rPr>
      <w:rFonts w:ascii="Arial" w:hAnsi="Arial" w:cs="Arial"/>
      <w:sz w:val="20"/>
    </w:rPr>
  </w:style>
  <w:style w:type="paragraph" w:styleId="38">
    <w:name w:val="Plain Text"/>
    <w:basedOn w:val="1"/>
    <w:qFormat/>
    <w:uiPriority w:val="0"/>
    <w:rPr>
      <w:rFonts w:ascii="Courier New" w:hAnsi="Courier New" w:cs="Courier New"/>
      <w:sz w:val="20"/>
    </w:rPr>
  </w:style>
  <w:style w:type="paragraph" w:styleId="39">
    <w:name w:val="Body Text Indent 3"/>
    <w:basedOn w:val="1"/>
    <w:qFormat/>
    <w:uiPriority w:val="0"/>
    <w:pPr>
      <w:spacing w:after="120"/>
      <w:ind w:left="360"/>
    </w:pPr>
    <w:rPr>
      <w:sz w:val="16"/>
      <w:szCs w:val="16"/>
    </w:rPr>
  </w:style>
  <w:style w:type="paragraph" w:styleId="40">
    <w:name w:val="endnote text"/>
    <w:basedOn w:val="1"/>
    <w:qFormat/>
    <w:uiPriority w:val="0"/>
    <w:pPr>
      <w:snapToGrid w:val="0"/>
      <w:jc w:val="left"/>
    </w:pPr>
  </w:style>
  <w:style w:type="paragraph" w:styleId="41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42">
    <w:name w:val="annotation text"/>
    <w:basedOn w:val="1"/>
    <w:qFormat/>
    <w:uiPriority w:val="0"/>
    <w:pPr>
      <w:jc w:val="left"/>
    </w:pPr>
  </w:style>
  <w:style w:type="paragraph" w:styleId="43">
    <w:name w:val="index 1"/>
    <w:basedOn w:val="1"/>
    <w:next w:val="1"/>
    <w:qFormat/>
    <w:uiPriority w:val="0"/>
  </w:style>
  <w:style w:type="paragraph" w:styleId="44">
    <w:name w:val="annotation subject"/>
    <w:basedOn w:val="42"/>
    <w:next w:val="42"/>
    <w:qFormat/>
    <w:uiPriority w:val="0"/>
    <w:rPr>
      <w:b/>
      <w:bCs/>
    </w:rPr>
  </w:style>
  <w:style w:type="paragraph" w:styleId="45">
    <w:name w:val="Document Map"/>
    <w:basedOn w:val="1"/>
    <w:qFormat/>
    <w:uiPriority w:val="0"/>
    <w:pPr>
      <w:shd w:val="clear" w:color="auto" w:fill="000080"/>
    </w:pPr>
  </w:style>
  <w:style w:type="paragraph" w:styleId="46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styleId="47">
    <w:name w:val="toc 8"/>
    <w:basedOn w:val="1"/>
    <w:next w:val="1"/>
    <w:qFormat/>
    <w:uiPriority w:val="0"/>
    <w:pPr>
      <w:ind w:left="2940" w:leftChars="1400"/>
    </w:pPr>
  </w:style>
  <w:style w:type="paragraph" w:styleId="48">
    <w:name w:val="index 2"/>
    <w:basedOn w:val="1"/>
    <w:next w:val="1"/>
    <w:qFormat/>
    <w:uiPriority w:val="0"/>
    <w:pPr>
      <w:ind w:left="200" w:leftChars="200"/>
    </w:pPr>
  </w:style>
  <w:style w:type="paragraph" w:styleId="49">
    <w:name w:val="List Number 3"/>
    <w:basedOn w:val="1"/>
    <w:qFormat/>
    <w:uiPriority w:val="0"/>
    <w:pPr>
      <w:numPr>
        <w:ilvl w:val="0"/>
        <w:numId w:val="2"/>
      </w:numPr>
    </w:pPr>
  </w:style>
  <w:style w:type="paragraph" w:styleId="50">
    <w:name w:val="HTML Address"/>
    <w:basedOn w:val="1"/>
    <w:qFormat/>
    <w:uiPriority w:val="0"/>
    <w:rPr>
      <w:i/>
      <w:iCs/>
    </w:rPr>
  </w:style>
  <w:style w:type="paragraph" w:styleId="51">
    <w:name w:val="index 7"/>
    <w:basedOn w:val="1"/>
    <w:next w:val="1"/>
    <w:qFormat/>
    <w:uiPriority w:val="0"/>
    <w:pPr>
      <w:ind w:left="1200" w:leftChars="1200"/>
    </w:pPr>
  </w:style>
  <w:style w:type="paragraph" w:styleId="52">
    <w:name w:val="index 3"/>
    <w:basedOn w:val="1"/>
    <w:next w:val="1"/>
    <w:qFormat/>
    <w:uiPriority w:val="0"/>
    <w:pPr>
      <w:ind w:left="400" w:leftChars="400"/>
    </w:pPr>
  </w:style>
  <w:style w:type="paragraph" w:styleId="53">
    <w:name w:val="index 5"/>
    <w:basedOn w:val="1"/>
    <w:next w:val="1"/>
    <w:qFormat/>
    <w:uiPriority w:val="0"/>
    <w:pPr>
      <w:ind w:left="800" w:leftChars="800"/>
    </w:pPr>
  </w:style>
  <w:style w:type="paragraph" w:styleId="54">
    <w:name w:val="index 4"/>
    <w:basedOn w:val="1"/>
    <w:next w:val="1"/>
    <w:qFormat/>
    <w:uiPriority w:val="0"/>
    <w:pPr>
      <w:ind w:left="600" w:leftChars="600"/>
    </w:pPr>
  </w:style>
  <w:style w:type="paragraph" w:styleId="55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56">
    <w:name w:val="toc 9"/>
    <w:basedOn w:val="1"/>
    <w:next w:val="1"/>
    <w:qFormat/>
    <w:uiPriority w:val="0"/>
    <w:pPr>
      <w:ind w:left="3360" w:leftChars="1600"/>
    </w:pPr>
  </w:style>
  <w:style w:type="paragraph" w:styleId="57">
    <w:name w:val="toc 7"/>
    <w:basedOn w:val="1"/>
    <w:next w:val="1"/>
    <w:qFormat/>
    <w:uiPriority w:val="0"/>
    <w:pPr>
      <w:ind w:left="2520" w:leftChars="1200"/>
    </w:pPr>
  </w:style>
  <w:style w:type="paragraph" w:styleId="58">
    <w:name w:val="index 6"/>
    <w:basedOn w:val="1"/>
    <w:next w:val="1"/>
    <w:qFormat/>
    <w:uiPriority w:val="0"/>
    <w:pPr>
      <w:ind w:left="1000" w:leftChars="1000"/>
    </w:pPr>
  </w:style>
  <w:style w:type="paragraph" w:styleId="59">
    <w:name w:val="envelope address"/>
    <w:basedOn w:val="1"/>
    <w:qFormat/>
    <w:uiPriority w:val="0"/>
    <w:pPr>
      <w:framePr w:w="7920" w:h="1980" w:hRule="exact" w:hSpace="180" w:wrap="around" w:vAnchor="margin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60">
    <w:name w:val="index 8"/>
    <w:basedOn w:val="1"/>
    <w:next w:val="1"/>
    <w:qFormat/>
    <w:uiPriority w:val="0"/>
    <w:pPr>
      <w:ind w:left="1400" w:leftChars="1400"/>
    </w:pPr>
  </w:style>
  <w:style w:type="paragraph" w:styleId="61">
    <w:name w:val="Body Text"/>
    <w:basedOn w:val="1"/>
    <w:qFormat/>
    <w:uiPriority w:val="0"/>
    <w:pPr>
      <w:spacing w:after="120"/>
    </w:pPr>
  </w:style>
  <w:style w:type="paragraph" w:styleId="62">
    <w:name w:val="index 9"/>
    <w:basedOn w:val="1"/>
    <w:next w:val="1"/>
    <w:qFormat/>
    <w:uiPriority w:val="0"/>
    <w:pPr>
      <w:ind w:left="1600" w:leftChars="1600"/>
    </w:pPr>
  </w:style>
  <w:style w:type="paragraph" w:styleId="63">
    <w:name w:val="List Number 4"/>
    <w:basedOn w:val="1"/>
    <w:qFormat/>
    <w:uiPriority w:val="0"/>
    <w:pPr>
      <w:numPr>
        <w:ilvl w:val="0"/>
        <w:numId w:val="3"/>
      </w:numPr>
    </w:pPr>
  </w:style>
  <w:style w:type="paragraph" w:styleId="64">
    <w:name w:val="toa heading"/>
    <w:basedOn w:val="1"/>
    <w:next w:val="1"/>
    <w:qFormat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65">
    <w:name w:val="index heading"/>
    <w:basedOn w:val="1"/>
    <w:next w:val="43"/>
    <w:qFormat/>
    <w:uiPriority w:val="0"/>
    <w:rPr>
      <w:rFonts w:ascii="Arial" w:hAnsi="Arial" w:cs="Arial"/>
      <w:b/>
      <w:bCs/>
    </w:rPr>
  </w:style>
  <w:style w:type="paragraph" w:styleId="66">
    <w:name w:val="toc 1"/>
    <w:basedOn w:val="1"/>
    <w:next w:val="1"/>
    <w:qFormat/>
    <w:uiPriority w:val="0"/>
  </w:style>
  <w:style w:type="paragraph" w:styleId="67">
    <w:name w:val="table of authorities"/>
    <w:basedOn w:val="1"/>
    <w:next w:val="1"/>
    <w:qFormat/>
    <w:uiPriority w:val="0"/>
    <w:pPr>
      <w:ind w:left="420" w:leftChars="200"/>
    </w:pPr>
  </w:style>
  <w:style w:type="paragraph" w:styleId="68">
    <w:name w:val="macro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69">
    <w:name w:val="toc 6"/>
    <w:basedOn w:val="1"/>
    <w:next w:val="1"/>
    <w:qFormat/>
    <w:uiPriority w:val="0"/>
    <w:pPr>
      <w:ind w:left="2100" w:leftChars="1000"/>
    </w:pPr>
  </w:style>
  <w:style w:type="paragraph" w:styleId="70">
    <w:name w:val="table of figures"/>
    <w:basedOn w:val="1"/>
    <w:next w:val="1"/>
    <w:qFormat/>
    <w:uiPriority w:val="0"/>
    <w:pPr>
      <w:ind w:leftChars="200" w:hanging="200" w:hangingChars="200"/>
    </w:pPr>
  </w:style>
  <w:style w:type="paragraph" w:styleId="71">
    <w:name w:val="toc 3"/>
    <w:basedOn w:val="1"/>
    <w:next w:val="1"/>
    <w:qFormat/>
    <w:uiPriority w:val="0"/>
    <w:pPr>
      <w:ind w:left="840" w:leftChars="400"/>
    </w:pPr>
  </w:style>
  <w:style w:type="paragraph" w:styleId="72">
    <w:name w:val="toc 2"/>
    <w:basedOn w:val="1"/>
    <w:next w:val="1"/>
    <w:qFormat/>
    <w:uiPriority w:val="0"/>
    <w:pPr>
      <w:ind w:left="420" w:leftChars="200"/>
    </w:pPr>
  </w:style>
  <w:style w:type="paragraph" w:styleId="73">
    <w:name w:val="toc 4"/>
    <w:basedOn w:val="1"/>
    <w:next w:val="1"/>
    <w:qFormat/>
    <w:uiPriority w:val="0"/>
    <w:pPr>
      <w:ind w:left="1260" w:leftChars="600"/>
    </w:pPr>
  </w:style>
  <w:style w:type="paragraph" w:styleId="74">
    <w:name w:val="toc 5"/>
    <w:basedOn w:val="1"/>
    <w:next w:val="1"/>
    <w:qFormat/>
    <w:uiPriority w:val="0"/>
    <w:pPr>
      <w:ind w:left="1680" w:leftChars="800"/>
    </w:pPr>
  </w:style>
  <w:style w:type="paragraph" w:styleId="75">
    <w:name w:val="Note Heading"/>
    <w:basedOn w:val="1"/>
    <w:next w:val="1"/>
    <w:qFormat/>
    <w:uiPriority w:val="0"/>
  </w:style>
  <w:style w:type="paragraph" w:styleId="76">
    <w:name w:val="Date"/>
    <w:basedOn w:val="1"/>
    <w:next w:val="1"/>
    <w:qFormat/>
    <w:uiPriority w:val="0"/>
  </w:style>
  <w:style w:type="paragraph" w:styleId="77">
    <w:name w:val="List Bullet 5"/>
    <w:basedOn w:val="1"/>
    <w:qFormat/>
    <w:uiPriority w:val="0"/>
    <w:pPr>
      <w:numPr>
        <w:ilvl w:val="0"/>
        <w:numId w:val="4"/>
      </w:numPr>
    </w:pPr>
  </w:style>
  <w:style w:type="paragraph" w:styleId="78">
    <w:name w:val="Body Text First Indent"/>
    <w:basedOn w:val="61"/>
    <w:qFormat/>
    <w:uiPriority w:val="0"/>
    <w:pPr>
      <w:ind w:firstLine="210"/>
    </w:pPr>
  </w:style>
  <w:style w:type="paragraph" w:styleId="79">
    <w:name w:val="Body Text First Indent 2"/>
    <w:basedOn w:val="80"/>
    <w:uiPriority w:val="0"/>
    <w:pPr>
      <w:ind w:firstLine="210"/>
    </w:pPr>
  </w:style>
  <w:style w:type="paragraph" w:styleId="80">
    <w:name w:val="Body Text Indent"/>
    <w:basedOn w:val="1"/>
    <w:qFormat/>
    <w:uiPriority w:val="0"/>
    <w:pPr>
      <w:spacing w:after="120"/>
      <w:ind w:left="360"/>
    </w:pPr>
  </w:style>
  <w:style w:type="paragraph" w:styleId="81">
    <w:name w:val="List Bullet 4"/>
    <w:basedOn w:val="1"/>
    <w:qFormat/>
    <w:uiPriority w:val="0"/>
    <w:pPr>
      <w:numPr>
        <w:ilvl w:val="0"/>
        <w:numId w:val="5"/>
      </w:numPr>
    </w:pPr>
  </w:style>
  <w:style w:type="paragraph" w:styleId="82">
    <w:name w:val="List Bullet"/>
    <w:basedOn w:val="1"/>
    <w:qFormat/>
    <w:uiPriority w:val="0"/>
    <w:pPr>
      <w:numPr>
        <w:ilvl w:val="0"/>
        <w:numId w:val="6"/>
      </w:numPr>
    </w:pPr>
  </w:style>
  <w:style w:type="paragraph" w:styleId="83">
    <w:name w:val="List Bullet 2"/>
    <w:basedOn w:val="1"/>
    <w:qFormat/>
    <w:uiPriority w:val="0"/>
    <w:pPr>
      <w:numPr>
        <w:ilvl w:val="0"/>
        <w:numId w:val="7"/>
      </w:numPr>
    </w:pPr>
  </w:style>
  <w:style w:type="paragraph" w:styleId="84">
    <w:name w:val="List Bullet 3"/>
    <w:basedOn w:val="1"/>
    <w:qFormat/>
    <w:uiPriority w:val="0"/>
    <w:pPr>
      <w:numPr>
        <w:ilvl w:val="0"/>
        <w:numId w:val="8"/>
      </w:numPr>
    </w:pPr>
  </w:style>
  <w:style w:type="paragraph" w:styleId="85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86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7">
    <w:name w:val="List Number"/>
    <w:basedOn w:val="1"/>
    <w:qFormat/>
    <w:uiPriority w:val="0"/>
    <w:pPr>
      <w:numPr>
        <w:ilvl w:val="0"/>
        <w:numId w:val="9"/>
      </w:numPr>
    </w:pPr>
  </w:style>
  <w:style w:type="paragraph" w:styleId="88">
    <w:name w:val="List Number 2"/>
    <w:basedOn w:val="1"/>
    <w:qFormat/>
    <w:uiPriority w:val="0"/>
    <w:pPr>
      <w:numPr>
        <w:ilvl w:val="0"/>
        <w:numId w:val="10"/>
      </w:numPr>
    </w:pPr>
  </w:style>
  <w:style w:type="paragraph" w:styleId="89">
    <w:name w:val="List"/>
    <w:basedOn w:val="1"/>
    <w:qFormat/>
    <w:uiPriority w:val="0"/>
    <w:pPr>
      <w:ind w:left="360" w:hanging="360"/>
    </w:pPr>
  </w:style>
  <w:style w:type="paragraph" w:styleId="90">
    <w:name w:val="Normal (Web)"/>
    <w:basedOn w:val="1"/>
    <w:qFormat/>
    <w:uiPriority w:val="0"/>
    <w:rPr>
      <w:sz w:val="24"/>
      <w:szCs w:val="24"/>
    </w:rPr>
  </w:style>
  <w:style w:type="paragraph" w:styleId="91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92">
    <w:name w:val="Body Text Indent 2"/>
    <w:basedOn w:val="1"/>
    <w:qFormat/>
    <w:uiPriority w:val="0"/>
    <w:pPr>
      <w:spacing w:after="120" w:line="480" w:lineRule="auto"/>
      <w:ind w:left="360"/>
    </w:pPr>
  </w:style>
  <w:style w:type="paragraph" w:styleId="93">
    <w:name w:val="Subtitle"/>
    <w:basedOn w:val="1"/>
    <w:qFormat/>
    <w:uiPriority w:val="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94">
    <w:name w:val="Signature"/>
    <w:basedOn w:val="1"/>
    <w:qFormat/>
    <w:uiPriority w:val="0"/>
    <w:pPr>
      <w:ind w:left="4320"/>
    </w:pPr>
  </w:style>
  <w:style w:type="paragraph" w:styleId="95">
    <w:name w:val="Salutation"/>
    <w:basedOn w:val="1"/>
    <w:next w:val="1"/>
    <w:uiPriority w:val="0"/>
  </w:style>
  <w:style w:type="paragraph" w:styleId="96">
    <w:name w:val="List Continue 2"/>
    <w:basedOn w:val="1"/>
    <w:qFormat/>
    <w:uiPriority w:val="0"/>
    <w:pPr>
      <w:spacing w:after="120"/>
      <w:ind w:left="720"/>
    </w:pPr>
  </w:style>
  <w:style w:type="paragraph" w:styleId="97">
    <w:name w:val="List Continue 3"/>
    <w:basedOn w:val="1"/>
    <w:qFormat/>
    <w:uiPriority w:val="0"/>
    <w:pPr>
      <w:spacing w:after="120"/>
      <w:ind w:left="1080"/>
    </w:pPr>
  </w:style>
  <w:style w:type="paragraph" w:styleId="98">
    <w:name w:val="List Continue 4"/>
    <w:basedOn w:val="1"/>
    <w:qFormat/>
    <w:uiPriority w:val="0"/>
    <w:pPr>
      <w:spacing w:after="120"/>
      <w:ind w:left="1440"/>
    </w:pPr>
  </w:style>
  <w:style w:type="paragraph" w:styleId="99">
    <w:name w:val="List Continue 5"/>
    <w:basedOn w:val="1"/>
    <w:qFormat/>
    <w:uiPriority w:val="0"/>
    <w:pPr>
      <w:spacing w:after="120"/>
      <w:ind w:left="1800"/>
    </w:pPr>
  </w:style>
  <w:style w:type="paragraph" w:styleId="100">
    <w:name w:val="List 2"/>
    <w:basedOn w:val="1"/>
    <w:qFormat/>
    <w:uiPriority w:val="0"/>
    <w:pPr>
      <w:ind w:left="720" w:hanging="360"/>
    </w:pPr>
  </w:style>
  <w:style w:type="paragraph" w:styleId="101">
    <w:name w:val="List 3"/>
    <w:basedOn w:val="1"/>
    <w:qFormat/>
    <w:uiPriority w:val="0"/>
    <w:pPr>
      <w:ind w:left="1080" w:hanging="360"/>
    </w:pPr>
  </w:style>
  <w:style w:type="paragraph" w:styleId="102">
    <w:name w:val="List 4"/>
    <w:basedOn w:val="1"/>
    <w:qFormat/>
    <w:uiPriority w:val="0"/>
    <w:pPr>
      <w:ind w:left="1440" w:hanging="360"/>
    </w:pPr>
  </w:style>
  <w:style w:type="paragraph" w:styleId="103">
    <w:name w:val="HTML Preformatted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SimSun" w:hAnsi="SimSun" w:eastAsia="SimSun" w:cs="SimSun"/>
      <w:kern w:val="0"/>
      <w:sz w:val="24"/>
      <w:szCs w:val="24"/>
      <w:lang w:val="en-US" w:eastAsia="zh-CN" w:bidi="ar"/>
    </w:rPr>
  </w:style>
  <w:style w:type="paragraph" w:styleId="104">
    <w:name w:val="Block Text"/>
    <w:basedOn w:val="1"/>
    <w:qFormat/>
    <w:uiPriority w:val="0"/>
    <w:pPr>
      <w:spacing w:after="120"/>
      <w:ind w:left="1440" w:right="1440"/>
    </w:pPr>
  </w:style>
  <w:style w:type="paragraph" w:styleId="105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styleId="106">
    <w:name w:val="E-mail Signature"/>
    <w:basedOn w:val="1"/>
    <w:qFormat/>
    <w:uiPriority w:val="0"/>
  </w:style>
  <w:style w:type="table" w:styleId="107">
    <w:name w:val="Table Colorful 2"/>
    <w:basedOn w:val="12"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8">
    <w:name w:val="Table Grid 2"/>
    <w:basedOn w:val="12"/>
    <w:qFormat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9">
    <w:name w:val="Table Subtle 1"/>
    <w:basedOn w:val="12"/>
    <w:qFormat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0">
    <w:name w:val="Table Theme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1">
    <w:name w:val="Table Web 3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2">
    <w:name w:val="Table Grid 6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13">
    <w:name w:val="Table Simple 1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8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4">
    <w:name w:val="Table Grid 1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5">
    <w:name w:val="Table 3D effects 2"/>
    <w:basedOn w:val="12"/>
    <w:qFormat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6">
    <w:name w:val="Table List 5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7">
    <w:name w:val="Table Classic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8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9">
    <w:name w:val="Table Classic 1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0">
    <w:name w:val="Table Grid 5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21">
    <w:name w:val="Table 3D effects 3"/>
    <w:basedOn w:val="12"/>
    <w:qFormat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2">
    <w:name w:val="Table Columns 3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3">
    <w:name w:val="Table Columns 4"/>
    <w:basedOn w:val="12"/>
    <w:qFormat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4">
    <w:name w:val="Table Classic 3"/>
    <w:basedOn w:val="12"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5">
    <w:name w:val="Table Professional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26">
    <w:name w:val="Table Elegant"/>
    <w:basedOn w:val="12"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7">
    <w:name w:val="Table Colorful 1"/>
    <w:basedOn w:val="12"/>
    <w:qFormat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8">
    <w:name w:val="Table List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9">
    <w:name w:val="Table Web 2"/>
    <w:basedOn w:val="12"/>
    <w:qFormat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0">
    <w:name w:val="Table List 7"/>
    <w:basedOn w:val="12"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top w:val="nil"/>
          <w:left w:val="single" w:color="008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</w:style>
  <w:style w:type="table" w:styleId="131">
    <w:name w:val="Table Contemporary"/>
    <w:basedOn w:val="12"/>
    <w:qFormat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</w:style>
  <w:style w:type="table" w:styleId="132">
    <w:name w:val="Table List 6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000000" w:fill="FFFFFF"/>
      </w:tcPr>
    </w:tblStylePr>
  </w:style>
  <w:style w:type="table" w:styleId="133">
    <w:name w:val="Table Grid 4"/>
    <w:basedOn w:val="12"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4">
    <w:name w:val="Table Columns 1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top w:val="nil"/>
          <w:left w:val="doub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5">
    <w:name w:val="Table List 8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0" w:color="FF0000" w:fill="FFFFFF"/>
      </w:tcPr>
    </w:tblStylePr>
  </w:style>
  <w:style w:type="table" w:styleId="136">
    <w:name w:val="Table Grid 3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7">
    <w:name w:val="Table Subtle 2"/>
    <w:basedOn w:val="12"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8">
    <w:name w:val="Table List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8080" w:fill="FFFFFF"/>
      </w:tcPr>
    </w:tblStylePr>
  </w:style>
  <w:style w:type="table" w:styleId="139">
    <w:name w:val="Table List 1"/>
    <w:basedOn w:val="12"/>
    <w:qFormat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0">
    <w:name w:val="Table Web 1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1">
    <w:name w:val="Table Colorful 3"/>
    <w:basedOn w:val="12"/>
    <w:qFormat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top w:val="nil"/>
          <w:left w:val="nil"/>
          <w:bottom w:val="single" w:color="000000" w:sz="36" w:space="0"/>
          <w:right w:val="single" w:color="000000" w:sz="6" w:space="0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2">
    <w:name w:val="Table Columns 5"/>
    <w:basedOn w:val="12"/>
    <w:qFormat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43">
    <w:name w:val="Table Classic 2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4">
    <w:name w:val="Table Grid 7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45">
    <w:name w:val="Table 3D effects 1"/>
    <w:basedOn w:val="12"/>
    <w:qFormat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FFFFFF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6">
    <w:name w:val="Table Columns 2"/>
    <w:basedOn w:val="12"/>
    <w:qFormat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7">
    <w:name w:val="Table Simple 2"/>
    <w:basedOn w:val="12"/>
    <w:qFormat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8">
    <w:name w:val="Table Simple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9">
    <w:name w:val="Table Grid 8"/>
    <w:basedOn w:val="12"/>
    <w:qFormat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50">
    <w:name w:val="Table List 2"/>
    <w:basedOn w:val="12"/>
    <w:qFormat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151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24</TotalTime>
  <ScaleCrop>false</ScaleCrop>
  <LinksUpToDate>false</LinksUpToDate>
  <CharactersWithSpaces>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2025-10-18T08:01:00Z</dcterms:created>
  <dc:creator>admin</dc:creator>
  <cp:lastModifiedBy>admin</cp:lastModifiedBy>
  <dcterms:modified xsi:type="dcterms:W3CDTF">2025-12-06T16:56:22Z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706A0C0AFB66493A95486B0F851B04AF_12</vt:lpwstr>
  </property>
</Properties>
</file>