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109A37">
      <w:pPr>
        <w:jc w:val="center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Сценарий</w:t>
      </w:r>
    </w:p>
    <w:p w14:paraId="39F8DA04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Цели: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  <w:t xml:space="preserve"> привлечь внимание к проблемам птичьего мира.</w:t>
      </w:r>
    </w:p>
    <w:p w14:paraId="1AD0A179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Задачи: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Узнать особенности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  <w:t>птичьего мира.</w:t>
      </w:r>
    </w:p>
    <w:p w14:paraId="50CF6683">
      <w:pPr>
        <w:jc w:val="center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Участники:</w:t>
      </w:r>
    </w:p>
    <w:p w14:paraId="760013B9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Режиссер: Дёмин А.С</w:t>
      </w:r>
    </w:p>
    <w:p w14:paraId="7C01861B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Ведущий: Дёмин А.С</w:t>
      </w:r>
    </w:p>
    <w:p w14:paraId="6182BB35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4C24E5FF">
      <w:pPr>
        <w:jc w:val="center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  <w:t>(Играют фанфары - выходит ведущий)</w:t>
      </w:r>
    </w:p>
    <w:p w14:paraId="3E983796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Ведущий: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Дорогие ребята и уважаемые наши гости! Поздравляем вас с праздником - Международным днём птиц, и дополнительно от 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>Омского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 xml:space="preserve"> Дрозда рябинника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выражаю вам благодарность, что не остались в стороне и помогали птичьему царству.</w:t>
      </w:r>
    </w:p>
    <w:p w14:paraId="7099480F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Ведущий: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 экологическом праздничном календаре особое место занимает Международный день птиц, так как праздник появился раньше аналогичных дат, посвященных защите представителей мира животных.</w:t>
      </w:r>
    </w:p>
    <w:p w14:paraId="436E6E18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Ведущий: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Ребята, я хочу себе намного больше друзей, которые тоже любят природу и помогают нашим пернатым друзьям  и для это мне потребуется взять у вас  небольшое интервью, давайте сейчас познакомимся (зал называет свои имена), ребята подойдите ко мне на сцену, я задам вам пару вопросов.</w:t>
      </w:r>
    </w:p>
    <w:p w14:paraId="7E82784A">
      <w:pPr>
        <w:pStyle w:val="6"/>
        <w:shd w:val="clear" w:color="auto" w:fill="FFFFFF"/>
        <w:spacing w:before="0" w:beforeAutospacing="0" w:after="240" w:afterAutospacing="0"/>
        <w:jc w:val="center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Игра «Интервью»</w:t>
      </w:r>
    </w:p>
    <w:p w14:paraId="6E4DAC76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Ведущий:Жил да был царь Фридрих. Ну не совсем царь. Точнее сказать — император Священной Римской империи. Среди современников получил прозвище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 «Чудо мира» . Император был ценителем поэзии и любителем наук. А еще он написал трактат «Искусство охоты с птицами» , который считается первой книгой в Европе, посвящённой этому вопросу. Она датируется периодом между 1241 и 1248 годами. Так что выходит, что Фридрих был отцом орнитологии.</w:t>
      </w:r>
    </w:p>
    <w:p w14:paraId="5AB406D9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2"/>
          <w:szCs w:val="22"/>
          <w:shd w:val="clear" w:fill="FFFFFF"/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Ведущий</w:t>
      </w:r>
      <w:r>
        <w:rPr>
          <w:rFonts w:hint="default" w:ascii="Times New Roman" w:hAnsi="Times New Roman" w:cs="Times New Roman"/>
          <w:b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2"/>
          <w:szCs w:val="22"/>
          <w:shd w:val="clear" w:fill="FFFFFF"/>
        </w:rPr>
        <w:t>Император любил охоту, но мы его простим — ведь это было давно, в 12-13 вв. Но он, благодаря своему увлечению соколиной охотой, замечательно для своего времени разбирался в птицах.</w:t>
      </w:r>
    </w:p>
    <w:p w14:paraId="542EE675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2"/>
          <w:szCs w:val="22"/>
          <w:shd w:val="clear" w:fill="FFFFFF"/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Ведущий</w:t>
      </w:r>
      <w:r>
        <w:rPr>
          <w:rFonts w:hint="default" w:ascii="Times New Roman" w:hAnsi="Times New Roman" w:cs="Times New Roman"/>
          <w:b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2"/>
          <w:szCs w:val="22"/>
          <w:shd w:val="clear" w:fill="FFFFFF"/>
        </w:rPr>
        <w:t xml:space="preserve"> В книге описано более сотни видов птиц, причём некоторые из них впервые. В описаниях император уделял особое внимание строению крыльев, оперению и особенностям полёта. Описал собственные научные эксперименты: проверял, вылупятся ли птенцы от солнечного тепла; пытался выяснить, используют ли птицы свое обоняние во время охоты, закрывая глаза хищным птицам.</w:t>
      </w:r>
    </w:p>
    <w:p w14:paraId="3DD83914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2"/>
          <w:szCs w:val="22"/>
          <w:shd w:val="clear" w:fill="FFFFFF"/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Ведущий</w:t>
      </w:r>
      <w:r>
        <w:rPr>
          <w:rFonts w:hint="default" w:ascii="Times New Roman" w:hAnsi="Times New Roman" w:cs="Times New Roman"/>
          <w:b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2"/>
          <w:szCs w:val="22"/>
          <w:shd w:val="clear" w:fill="FFFFFF"/>
        </w:rPr>
        <w:t>Фридрих развил классификацию птиц Аристотеля. Греческий философ разделил птиц на три категории: водоплавающие, наземные птицы и «нейтральные птицы», которые проводят время как в воде, так и на суше, как утка. Фридрих придумал делить птиц и по принципу их способа питания, то есть на хищных и не хищных.</w:t>
      </w:r>
    </w:p>
    <w:p w14:paraId="1230BFCF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Ведущий: 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А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вот в современном мире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Впервые о проблемах птичек поднял вопрос учитель биологии из американского городка Оил-Сити. Событие датировано 1894 годом. Преподаватель организовал праздник совместно со своими учениками.</w:t>
      </w:r>
    </w:p>
    <w:p w14:paraId="733B11A2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Ведущий: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Идея была одобрена и подхвачена широкими массами. После этого торжество стали организовывать ежегодно.</w:t>
      </w:r>
    </w:p>
    <w:p w14:paraId="3A86808E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Ведущий: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Позже идею подхватили и в Европе, где общественность присоединилась к празднованию.</w:t>
      </w:r>
    </w:p>
    <w:p w14:paraId="446362A3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Ведущий: 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Некоторые традиции праздника:</w:t>
      </w:r>
    </w:p>
    <w:p w14:paraId="534D428C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строительство скворечников и других домиков для птиц, развешивание кормушек;</w:t>
      </w:r>
    </w:p>
    <w:p w14:paraId="6AFD7788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проведение в школах уроков, посвящённых пернатым;</w:t>
      </w:r>
    </w:p>
    <w:p w14:paraId="07606294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лекции и тематические праздники в библиотеках;</w:t>
      </w:r>
    </w:p>
    <w:p w14:paraId="46AE764D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открытие выставок, рассказывающих о птицах и местах их обитания;</w:t>
      </w:r>
    </w:p>
    <w:p w14:paraId="103331D5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экологические субботники, в рамках которых жите</w:t>
      </w:r>
      <w:bookmarkStart w:id="0" w:name="_GoBack"/>
      <w:bookmarkEnd w:id="0"/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ли очищают от мусора и грязи леса и водоёмы, где живут пернатые.</w:t>
      </w:r>
    </w:p>
    <w:p w14:paraId="3F14B2AB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Ведущий: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Перед тем, как узнать историю празднования в нашей стране я хочу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связаться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с министерством пернатых дел Омской области, итак звоним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правителю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Омских птиц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Господину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Чирик Чирикову.Я буду переводить для вас.</w:t>
      </w:r>
    </w:p>
    <w:p w14:paraId="4D41B4F5">
      <w:pPr>
        <w:pStyle w:val="6"/>
        <w:shd w:val="clear" w:color="auto" w:fill="FFFFFF"/>
        <w:spacing w:before="0" w:beforeAutospacing="0" w:after="240" w:afterAutospacing="0"/>
        <w:jc w:val="center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(Звук звонка,потом чирика)</w:t>
      </w:r>
    </w:p>
    <w:p w14:paraId="18A11B94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(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От всей души поздравляем вас с наступлением весны и началом нового жизненного цикла!</w:t>
      </w:r>
    </w:p>
    <w:p w14:paraId="121B9E63">
      <w:pPr>
        <w:pStyle w:val="6"/>
        <w:shd w:val="clear" w:color="auto" w:fill="FFFFFF"/>
        <w:spacing w:before="0" w:beforeAutospacing="0" w:after="240" w:afterAutospacing="0"/>
        <w:jc w:val="center"/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(Звук чирика)</w:t>
      </w:r>
    </w:p>
    <w:p w14:paraId="6159C82E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Спасибо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 w:eastAsia="zh-CN"/>
          <w14:textFill>
            <w14:solidFill>
              <w14:schemeClr w14:val="tx1"/>
            </w14:solidFill>
          </w14:textFill>
        </w:rPr>
        <w:t>нам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за чудесное пение, которое наполняет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 w:eastAsia="zh-CN"/>
          <w14:textFill>
            <w14:solidFill>
              <w14:schemeClr w14:val="tx1"/>
            </w14:solidFill>
          </w14:textFill>
        </w:rPr>
        <w:t>в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аши сады и парки радостью и счастьем.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 w:eastAsia="zh-CN"/>
          <w14:textFill>
            <w14:solidFill>
              <w14:schemeClr w14:val="tx1"/>
            </w14:solidFill>
          </w14:textFill>
        </w:rPr>
        <w:t>н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аши разноцветные крылья украшают небо, а грациозные полёты вдохновляют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 w:eastAsia="zh-CN"/>
          <w14:textFill>
            <w14:solidFill>
              <w14:schemeClr w14:val="tx1"/>
            </w14:solidFill>
          </w14:textFill>
        </w:rPr>
        <w:t>в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ас на мечты.</w:t>
      </w:r>
    </w:p>
    <w:p w14:paraId="6D7ACA24">
      <w:pPr>
        <w:pStyle w:val="6"/>
        <w:shd w:val="clear" w:color="auto" w:fill="FFFFFF"/>
        <w:spacing w:before="0" w:beforeAutospacing="0" w:after="240" w:afterAutospacing="0"/>
        <w:jc w:val="center"/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(Звук чирика)</w:t>
      </w:r>
    </w:p>
    <w:p w14:paraId="619D66F7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Желаем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 w:eastAsia="zh-CN"/>
          <w14:textFill>
            <w14:solidFill>
              <w14:schemeClr w14:val="tx1"/>
            </w14:solidFill>
          </w14:textFill>
        </w:rPr>
        <w:t>н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ам тёплых гнёзд, обильного корма и спокойных ночей. Пусть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 w:eastAsia="zh-CN"/>
          <w14:textFill>
            <w14:solidFill>
              <w14:schemeClr w14:val="tx1"/>
            </w14:solidFill>
          </w14:textFill>
        </w:rPr>
        <w:t>н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аши птенцы растут здоровыми и сильными, а каждое путешествие будет лёгким и безопасным.</w:t>
      </w:r>
    </w:p>
    <w:p w14:paraId="2F058F7C">
      <w:pPr>
        <w:pStyle w:val="6"/>
        <w:shd w:val="clear" w:color="auto" w:fill="FFFFFF"/>
        <w:spacing w:before="0" w:beforeAutospacing="0" w:after="240" w:afterAutospacing="0"/>
        <w:jc w:val="center"/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(Звук чирика)</w:t>
      </w:r>
    </w:p>
    <w:p w14:paraId="5BDF299D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Пусть ветер всегда будет попутным, а дожди — своевременными. Желаем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 w:eastAsia="zh-CN"/>
          <w14:textFill>
            <w14:solidFill>
              <w14:schemeClr w14:val="tx1"/>
            </w14:solidFill>
          </w14:textFill>
        </w:rPr>
        <w:t>н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ам встретить своих верных спутников жизни и вместе создать крепкие семьи.</w:t>
      </w:r>
    </w:p>
    <w:p w14:paraId="23C7E2CD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С любовью и уважением, ваши друзья-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 w:eastAsia="zh-CN"/>
          <w14:textFill>
            <w14:solidFill>
              <w14:schemeClr w14:val="tx1"/>
            </w14:solidFill>
          </w14:textFill>
        </w:rPr>
        <w:t>птицы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!</w:t>
      </w:r>
    </w:p>
    <w:p w14:paraId="07A7C67F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 w14:paraId="45973180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Ведущий: 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Нам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нужен дипломат в министерство пернатых дел, который будет сидеть у них в гнезде и доносить информацию от людей птицам, кто готов стать новым господином Чирик Чириковым?-мало желающих, поэтому делаем тест, по результатом, которого и найдем дипломата.</w:t>
      </w:r>
    </w:p>
    <w:p w14:paraId="37D99C09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Ведущий</w:t>
      </w:r>
      <w:r>
        <w:rPr>
          <w:rFonts w:hint="default" w:ascii="Times New Roman" w:hAnsi="Times New Roman" w:cs="Times New Roman"/>
          <w:sz w:val="28"/>
          <w:szCs w:val="28"/>
        </w:rPr>
        <w:t xml:space="preserve">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Для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того,чтобы стать настоящим чириком, надо постигнуть все тайны пернатых, каждому юнному чирику надо быть внимательным,чтобы искать вкусную еду и успешно прятаться от хищников. </w:t>
      </w:r>
    </w:p>
    <w:p w14:paraId="168B9200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Поэтому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задание номер один будет на внимательность</w:t>
      </w:r>
    </w:p>
    <w:p w14:paraId="1CAF3438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Ведущий: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Да начнутся птичьи ИГРЫ!</w:t>
      </w:r>
    </w:p>
    <w:p w14:paraId="4D3924F5">
      <w:pPr>
        <w:pStyle w:val="6"/>
        <w:shd w:val="clear" w:color="auto" w:fill="FFFFFF"/>
        <w:spacing w:before="0" w:beforeAutospacing="0" w:after="240" w:afterAutospacing="0"/>
        <w:jc w:val="center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 w:eastAsiaTheme="minorEastAsia"/>
          <w:b/>
          <w:bCs/>
          <w:color w:val="333333"/>
          <w:sz w:val="22"/>
          <w:szCs w:val="22"/>
          <w:shd w:val="clear" w:color="auto" w:fill="FFFFFF"/>
          <w:lang w:val="ru-RU"/>
        </w:rPr>
        <w:t>Т</w:t>
      </w: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етрахроматическое зрение</w:t>
      </w: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(игра)</w:t>
      </w:r>
    </w:p>
    <w:p w14:paraId="142F758C">
      <w:pPr>
        <w:pStyle w:val="6"/>
        <w:shd w:val="clear" w:color="auto" w:fill="FFFFFF"/>
        <w:spacing w:before="0" w:beforeAutospacing="0" w:after="240" w:afterAutospacing="0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Ведущий:Вот это даа, у нас есть идеальный представитель на звание пернато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ва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дипломата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,давайте проведем её временную коронацию.</w:t>
      </w:r>
    </w:p>
    <w:p w14:paraId="0A13D91A">
      <w:pPr>
        <w:pStyle w:val="6"/>
        <w:shd w:val="clear" w:color="auto" w:fill="FFFFFF"/>
        <w:spacing w:before="0" w:beforeAutospacing="0" w:after="240" w:afterAutospacing="0"/>
        <w:jc w:val="center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Торжественная музыка-,вынос  реликвий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дипломата(скворечник)</w:t>
      </w:r>
    </w:p>
    <w:p w14:paraId="2867FC1E">
      <w:pPr>
        <w:pStyle w:val="6"/>
        <w:shd w:val="clear" w:color="auto" w:fill="FFFFFF"/>
        <w:spacing w:after="24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Ведущий:</w:t>
      </w:r>
      <w:r>
        <w:rPr>
          <w:rFonts w:hint="default" w:ascii="Times New Roman" w:hAnsi="Times New Roman" w:cs="Times New Roman"/>
          <w:sz w:val="28"/>
          <w:szCs w:val="28"/>
        </w:rPr>
        <w:t xml:space="preserve"> Итак друзья мы молодцы нашли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дипломата</w:t>
      </w:r>
      <w:r>
        <w:rPr>
          <w:rFonts w:hint="default" w:ascii="Times New Roman" w:hAnsi="Times New Roman" w:cs="Times New Roman"/>
          <w:sz w:val="28"/>
          <w:szCs w:val="28"/>
        </w:rPr>
        <w:t xml:space="preserve"> птиц, и я напомню, что у нас сегодня не простой день,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сегодня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церемония награждения </w:t>
      </w:r>
      <w:r>
        <w:rPr>
          <w:rFonts w:hint="default" w:ascii="Times New Roman" w:hAnsi="Times New Roman" w:cs="Times New Roman"/>
          <w:sz w:val="28"/>
          <w:szCs w:val="28"/>
        </w:rPr>
        <w:t xml:space="preserve"> Регионально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z w:val="28"/>
          <w:szCs w:val="28"/>
        </w:rPr>
        <w:t xml:space="preserve"> конкурс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посвящённый</w:t>
      </w:r>
      <w:r>
        <w:rPr>
          <w:rFonts w:hint="default" w:ascii="Times New Roman" w:hAnsi="Times New Roman" w:cs="Times New Roman"/>
          <w:sz w:val="28"/>
          <w:szCs w:val="28"/>
        </w:rPr>
        <w:t xml:space="preserve"> Международному дню птиц и в связи с этим, я  открываю церемонию награждения ребят в номинации «В защиту птиц» и поможет мне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дипломат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7963CB82">
      <w:pPr>
        <w:pStyle w:val="6"/>
        <w:shd w:val="clear" w:color="auto" w:fill="FFFFFF"/>
        <w:spacing w:after="240"/>
        <w:jc w:val="both"/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Список детей:</w:t>
      </w:r>
    </w:p>
    <w:p w14:paraId="04832C32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hint="default" w:ascii="Times New Roman" w:hAnsi="Times New Roman" w:cs="Times New Roman"/>
          <w:sz w:val="28"/>
          <w:szCs w:val="28"/>
        </w:rPr>
        <w:t>На Руси с весенним прилетом птичек связано множество древних традиций. Именно в это время принято печь оригинальную сдобу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в виде жаворонков, а также развешивать кормушки и  скворечники.</w:t>
      </w:r>
    </w:p>
    <w:p w14:paraId="37433848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Ведущий: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А вот праздник начали отмечать в начале ХХ века. Его поддержали юннатские организации, а также ученые-биологи. Позже на фоне тяжелых революционных событий традиции были забыты, но уже в середине 20-х возрождены.</w:t>
      </w:r>
    </w:p>
    <w:p w14:paraId="28D2EBE3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Ведущий: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Молодежь организовывала мероприятия по встрече пернатых друзей, развешивая кормушки в парках. Идея быстро стала популярной, и стала сочетать в себе древние традиции и современные подходы.</w:t>
      </w:r>
    </w:p>
    <w:p w14:paraId="5B8A9976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Ведущий: Все же помнят про 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нашего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дипломата, сейчас он будет мне помогать разбираться в орнитологии чуть лучше</w:t>
      </w:r>
    </w:p>
    <w:p w14:paraId="2E6957FC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Ведущий: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Мы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 сыграем в игру, определи пернатого.</w:t>
      </w:r>
    </w:p>
    <w:p w14:paraId="3980898E">
      <w:pPr>
        <w:pStyle w:val="6"/>
        <w:shd w:val="clear" w:color="auto" w:fill="FFFFFF"/>
        <w:spacing w:before="0" w:beforeAutospacing="0" w:after="240" w:afterAutospacing="0"/>
        <w:jc w:val="center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Угадай птицу</w:t>
      </w:r>
    </w:p>
    <w:p w14:paraId="1C7147B5">
      <w:pPr>
        <w:pStyle w:val="7"/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Полевой воробей.</w:t>
      </w:r>
    </w:p>
    <w:p w14:paraId="52DCB0CE">
      <w:pPr>
        <w:pStyle w:val="7"/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Зеленушка.вид птиц семейства вьюрковых. Название получила из-за характерной расцветки оперения: в окрасе преобладают жёлто-зелёные оттенки, которые выделяются жёлтой окантовкой.</w:t>
      </w:r>
    </w:p>
    <w:p w14:paraId="56DEDB01">
      <w:pPr>
        <w:pStyle w:val="7"/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Ушастая сова.</w:t>
      </w:r>
      <w:r>
        <w:rPr>
          <w:rFonts w:hint="default" w:ascii="Times New Roman" w:hAnsi="Times New Roman" w:cs="Times New Roman"/>
          <w:sz w:val="28"/>
          <w:szCs w:val="28"/>
        </w:rPr>
        <w:t>Внешне ушастая сова немного напоминает маленького филина: у неё, как и у филина, на голове расположены пучки перьев — «ушки», которые не являются органами слуха.</w:t>
      </w:r>
    </w:p>
    <w:p w14:paraId="4BE300D4">
      <w:pPr>
        <w:pStyle w:val="7"/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Большой пестрый дятел.</w:t>
      </w:r>
    </w:p>
    <w:p w14:paraId="7EA6A59D">
      <w:pPr>
        <w:pStyle w:val="7"/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Большая синица.</w:t>
      </w:r>
    </w:p>
    <w:p w14:paraId="2EEF47AF">
      <w:pPr>
        <w:pStyle w:val="7"/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Снегирь.</w:t>
      </w:r>
    </w:p>
    <w:p w14:paraId="4E642DB0">
      <w:pPr>
        <w:pStyle w:val="7"/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Обыкновенная сорока.</w:t>
      </w:r>
    </w:p>
    <w:p w14:paraId="4F42DDA8">
      <w:pPr>
        <w:pStyle w:val="7"/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Лебедь кликун.: лебедь-кликун получил за громкие, трубные крики, особенно часто издаваемые в полёте. Птица внесена в Красную книгу</w:t>
      </w:r>
      <w:r>
        <w:rPr>
          <w:rFonts w:hint="default" w:ascii="Times New Roman" w:hAnsi="Times New Roman" w:cs="Times New Roman"/>
          <w:sz w:val="28"/>
          <w:szCs w:val="28"/>
        </w:rPr>
        <w:t> во всех регионах РФ. Согласно действующему законодательству, охота на кликуна строго запрещена</w:t>
      </w:r>
    </w:p>
    <w:p w14:paraId="7BBD0DA5">
      <w:pPr>
        <w:pStyle w:val="7"/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Обыкновенный канюк.Название</w:t>
      </w:r>
      <w:r>
        <w:rPr>
          <w:rFonts w:hint="default" w:ascii="Times New Roman" w:hAnsi="Times New Roman" w:cs="Times New Roman"/>
          <w:sz w:val="28"/>
          <w:szCs w:val="28"/>
        </w:rPr>
        <w:t>: по одной из версий, произошло из-за того, что птица издаёт жалобный крик, и близко к слову «канючить». По другой — название происходит от старославянского «канути» («падать»), ведь именно так охотятся канюки.</w:t>
      </w:r>
    </w:p>
    <w:p w14:paraId="3F50C0B5">
      <w:pPr>
        <w:pStyle w:val="7"/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Кукушка.</w:t>
      </w:r>
    </w:p>
    <w:p w14:paraId="6D847772">
      <w:pPr>
        <w:pStyle w:val="6"/>
        <w:shd w:val="clear" w:color="auto" w:fill="FFFFFF"/>
        <w:spacing w:before="0" w:beforeAutospacing="0" w:after="240" w:afterAutospacing="0"/>
        <w:jc w:val="center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 w14:paraId="2E42C28C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Ведущий: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Итак, ребята я вижу, что вы отлично справились с моим заданием и без труда нашли настоящих птиц и в честь этого.</w:t>
      </w:r>
    </w:p>
    <w:p w14:paraId="522E5331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Ведущий:  мы награждаем ребят, но уже в номинации конкурс  «Искусственное гнездовье» </w:t>
      </w:r>
    </w:p>
    <w:p w14:paraId="563A72F0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Список детей:</w:t>
      </w:r>
    </w:p>
    <w:p w14:paraId="1B584FDC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Ведущий: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Теперь самое время узнать, как вообще появились наши пернатые друзья</w:t>
      </w:r>
    </w:p>
    <w:p w14:paraId="0551C703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Ведущий: </w: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На территории России гнездится около 657 видов птиц. Из них 19 видов встречаются только в России (эндемики). Ещё около 120 видов — залётные птицы, встречающиеся на пролёте при сезонных миграциях или прилетающие зимовать. </w:t>
      </w:r>
    </w:p>
    <w:p w14:paraId="34044C8B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Ведущий</w: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: </w: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Некоторые виды, которые встречаются только в России: дикуша, краснозобая казарка, чёрный журавль, журавль-стерх, розовая чайка. </w: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instrText xml:space="preserve"> HYPERLINK "https://ru.ruwiki.ru/wiki/%D0%A1%D0%BF%D0%B8%D1%81%D0%BE%D0%BA_%D0%BF%D1%82%D0%B8%D1%86_%D0%A0%D0%BE%D1%81%D1%81%D0%B8%D0%B8" \t "https://yandex.ru/search/_blank" </w:instrTex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fldChar w:fldCharType="end"/>
      </w:r>
    </w:p>
    <w:p w14:paraId="2FE60E1C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Ведущий:</w: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Якутский поползень — полный эндемик, встречается только в России. </w:t>
      </w:r>
    </w:p>
    <w:p w14:paraId="550725A1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Ведущий:</w: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Более 60% видов птиц, обитающих на территории России, — перелётные. С завершением сезона размножения они улетают в места, где зимой температуры воздуха положительные и нет постоянного снежного покрова, а корма доступны для использования на суше и в воде.</w:t>
      </w:r>
    </w:p>
    <w:p w14:paraId="36B4E5A0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Ведущий:</w: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Некоторые виды расширяют ареалы за счёт территорий, изменённых хозяйственной деятельностью. Например, кольчатая горлица почти достигла берегов Волги, продвигаясь на восток по населённым пунктам и лесополью.</w:t>
      </w:r>
    </w:p>
    <w:p w14:paraId="09D1EC16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Ведущий:</w: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Полярные крачки гнездятся в полярных и приполярных регионах России, а на зиму улетают в Антарктику.</w:t>
      </w:r>
    </w:p>
    <w:p w14:paraId="7F4EFBF7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Ведущий:</w: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Некоторые виды птиц, занесённые в Красную книгу России, страдают от хозяйственной деятельности человека, загрязнения окружающей среды и изменения климата. Например:</w:t>
      </w:r>
    </w:p>
    <w:p w14:paraId="526F63A7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Ведущий:</w: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Стерх — крупный журавль снежно-белого цвета с чёрными концами крыльев, которые видны только в полёте, и красным клювом. Западносибирская популяция стерхов находится в критическом состоянии — осталось всего несколько десятков особей. </w:t>
      </w:r>
    </w:p>
    <w:p w14:paraId="5750AFA9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Ведущий:</w: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Чёрный аист — редкий вид, есть риск сокращения популяции из-за вырубки лесов, становится мало мест для гнездования. </w:t>
      </w:r>
    </w:p>
    <w:p w14:paraId="3ABBC82B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Ведущий:</w: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Сибирский и японский журавли — редкие птицы, занесённые в Красную книгу России, которых можно встретить на Дальнем Востоке. Их численность напрямую зависит от состояния пойменных болот и заливных лугов — именно там находятся их кормовые и гнездовые участки. </w:t>
      </w:r>
    </w:p>
    <w:p w14:paraId="25FC6944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Ведущий:</w: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Чтобы сберечь уязвимые виды, восстанавливают кормовые места, усиливают борьбу с браконьерством и охраняют места обитания. Некоторые виды даже выращивают в заповедниках, подготавливают, а затем возвращают в дикую природу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instrText xml:space="preserve"> HYPERLINK "https://tochno.st/materials/v-rossii-mozno-vstretit-800-vidov-ptic-my-sostavili-kartu-samyx-populiarnyx-vidov-po-regionam" \t "https://yandex.ru/search/_blank" </w:instrTex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fldChar w:fldCharType="end"/>
      </w:r>
    </w:p>
    <w:p w14:paraId="65A93791">
      <w:pPr>
        <w:pStyle w:val="6"/>
        <w:shd w:val="clear" w:color="auto" w:fill="FFFFFF"/>
        <w:spacing w:before="0" w:beforeAutospacing="0" w:after="240" w:afterAutospacing="0"/>
        <w:jc w:val="both"/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Ведущий: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Ребята, сейчас настало время провести мою любимою викторину и закрепить истинное могущество нашего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дипломата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, вопросы будут тяжелые</w:t>
      </w:r>
    </w:p>
    <w:p w14:paraId="1D43E7BC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1.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Название, каких птиц связаны с цветом? </w:t>
      </w:r>
    </w:p>
    <w:p w14:paraId="41166840">
      <w:pP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Ответ: Голубая сорока, розовый скворец, чёрный скворец, зелёный дятел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.</w:t>
      </w:r>
    </w:p>
    <w:p w14:paraId="71BFC12E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2.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Какие птицы не садятся ни на земл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ю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, ни на деревья, хотя и летают? Ответ: Стрижи</w:t>
      </w:r>
    </w:p>
    <w:p w14:paraId="7825B48C">
      <w:pP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Style w:val="5"/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Короткие и слабые лапки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не приспособлены для хождения. В лучшем случае, оказавшись на земле, стриж сможет проползти несколько метров</w:t>
      </w:r>
    </w:p>
    <w:p w14:paraId="791BFC8C">
      <w:pP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Style w:val="5"/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Стрижи большую часть жизни проводят в полёте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. На лету они не только едят и пьют, но и спят, причём спят не несколько минут, а несколько часов, планируя высоко в небе и лишь изредка пошевеливая крыльями. </w:t>
      </w:r>
    </w:p>
    <w:p w14:paraId="7AFBEDE6">
      <w:pP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При этом стрижи могут на короткое время присаживаться на вертикальную или наклонную поверхность. Например, устраивая гнёзда под крышами домов или в трещинах скал, они легко присаживаются на их края, чтобы высиживать яйца или кормить птенцов. </w:t>
      </w:r>
    </w:p>
    <w:p w14:paraId="0C417EAE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3.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Какие птицы не умеют летать</w:t>
      </w:r>
    </w:p>
    <w:p w14:paraId="30F711C2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Ответ: Пингвины, страусы, киви</w:t>
      </w:r>
    </w:p>
    <w:p w14:paraId="658E21E2">
      <w:pPr>
        <w:pStyle w:val="6"/>
        <w:keepNext w:val="0"/>
        <w:keepLines w:val="0"/>
        <w:widowControl/>
        <w:suppressLineNumbers w:val="0"/>
        <w:pBdr>
          <w:bottom w:val="none" w:color="auto" w:sz="0" w:space="0"/>
        </w:pBdr>
        <w:shd w:val="clear" w:fill="FFFFFF"/>
        <w:spacing w:before="0" w:beforeAutospacing="0" w:after="0" w:afterAutospacing="0" w:line="250" w:lineRule="atLeast"/>
        <w:ind w:left="0" w:right="0" w:firstLine="0"/>
        <w:rPr>
          <w:rFonts w:hint="default" w:ascii="Times New Roman" w:hAnsi="Times New Roman" w:eastAsia="Arial" w:cs="Times New Roman"/>
          <w:i w:val="0"/>
          <w:iCs w:val="0"/>
          <w:caps w:val="0"/>
          <w:color w:val="1C1C1C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1C1C1C"/>
          <w:spacing w:val="0"/>
          <w:sz w:val="28"/>
          <w:szCs w:val="28"/>
          <w:shd w:val="clear" w:fill="FFFFFF"/>
        </w:rPr>
        <w:t>Способность птиц подниматься в воздух складывается из нескольких эволюционных «изобретений».</w:t>
      </w:r>
    </w:p>
    <w:p w14:paraId="5E5F1D95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hanging="360"/>
        <w:rPr>
          <w:rFonts w:hint="default" w:ascii="Times New Roman" w:hAnsi="Times New Roman" w:eastAsia="Arial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1C1C1C"/>
          <w:spacing w:val="0"/>
          <w:sz w:val="28"/>
          <w:szCs w:val="28"/>
          <w:shd w:val="clear" w:fill="FFFFFF"/>
        </w:rPr>
        <w:t>Легкий, но прочный скелет: кости у птиц полые, заполнены воздухом.</w:t>
      </w:r>
    </w:p>
    <w:p w14:paraId="5481F838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hanging="360"/>
        <w:rPr>
          <w:rFonts w:hint="default" w:ascii="Times New Roman" w:hAnsi="Times New Roman" w:eastAsia="Arial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1C1C1C"/>
          <w:spacing w:val="0"/>
          <w:sz w:val="28"/>
          <w:szCs w:val="28"/>
          <w:shd w:val="clear" w:fill="FFFFFF"/>
        </w:rPr>
        <w:t>Развитая мускулатура груди и плечевого пояса, особенно мощные грудные мышцы, которые опускают крылья.</w:t>
      </w:r>
    </w:p>
    <w:p w14:paraId="266C9D42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50" w:lineRule="atLeast"/>
        <w:ind w:left="0" w:right="0" w:hanging="360"/>
        <w:rPr>
          <w:rFonts w:hint="default" w:ascii="Times New Roman" w:hAnsi="Times New Roman" w:eastAsia="Arial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1C1C1C"/>
          <w:spacing w:val="0"/>
          <w:sz w:val="28"/>
          <w:szCs w:val="28"/>
          <w:shd w:val="clear" w:fill="FFFFFF"/>
        </w:rPr>
        <w:t>Аэродинамическая форма крыльев: маховые перья на крыльях создают подъемную силу, а хвостовые помогают управлять полетом.</w:t>
      </w:r>
    </w:p>
    <w:p w14:paraId="66BD543C">
      <w:pPr>
        <w:pStyle w:val="6"/>
        <w:keepNext w:val="0"/>
        <w:keepLines w:val="0"/>
        <w:widowControl/>
        <w:suppressLineNumbers w:val="0"/>
        <w:pBdr>
          <w:bottom w:val="none" w:color="auto" w:sz="0" w:space="0"/>
        </w:pBdr>
        <w:shd w:val="clear" w:fill="FFFFFF"/>
        <w:spacing w:before="0" w:beforeAutospacing="0" w:after="0" w:afterAutospacing="0" w:line="250" w:lineRule="atLeast"/>
        <w:ind w:left="0" w:right="0" w:firstLine="0"/>
        <w:rPr>
          <w:rFonts w:hint="default" w:ascii="Times New Roman" w:hAnsi="Times New Roman" w:eastAsia="Arial" w:cs="Times New Roman"/>
          <w:i w:val="0"/>
          <w:iCs w:val="0"/>
          <w:caps w:val="0"/>
          <w:color w:val="1C1C1C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1C1C1C"/>
          <w:spacing w:val="0"/>
          <w:sz w:val="28"/>
          <w:szCs w:val="28"/>
          <w:shd w:val="clear" w:fill="FFFFFF"/>
        </w:rPr>
        <w:t>Нарушение хотя бы одного из этих условий делает полет невозможным.</w:t>
      </w:r>
    </w:p>
    <w:p w14:paraId="75C510E6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1C1C1C"/>
          <w:spacing w:val="0"/>
          <w:sz w:val="28"/>
          <w:szCs w:val="28"/>
          <w:shd w:val="clear" w:fill="FFFFFF"/>
        </w:rPr>
        <w:t>Сегодня известно около 60 видов птиц, полностью утративших способность к полету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1C1C1C"/>
          <w:spacing w:val="0"/>
          <w:sz w:val="28"/>
          <w:szCs w:val="28"/>
          <w:shd w:val="clear" w:fill="FFFFFF"/>
        </w:rPr>
        <w:t> </w:t>
      </w:r>
    </w:p>
    <w:p w14:paraId="3030ADF5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4.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Какие птицы прилетают к нам самыми первыми? </w:t>
      </w:r>
    </w:p>
    <w:p w14:paraId="254EFA0C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Ответ: Грачи, скворцы</w:t>
      </w:r>
    </w:p>
    <w:p w14:paraId="1BE9CDE1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5.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Какие птицы прилетают позже всех и раньше всех улетают на юг? </w:t>
      </w:r>
    </w:p>
    <w:p w14:paraId="5FFB5480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Ответ: Ласточки</w:t>
      </w:r>
    </w:p>
    <w:p w14:paraId="1F9D0478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6.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Каких хищных птиц вы знаете? </w:t>
      </w:r>
    </w:p>
    <w:p w14:paraId="64B6F4A0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Ответ: Орёл, ястреб, беркут, с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ова</w:t>
      </w:r>
    </w:p>
    <w:p w14:paraId="3944F9F5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7.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Где ночуют белые куропатки?</w:t>
      </w:r>
    </w:p>
    <w:p w14:paraId="23E1106C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Ответ: В снегу</w:t>
      </w:r>
    </w:p>
    <w:p w14:paraId="25E7295D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Каждый раз, когда куропатки устраиваются на ночлег, они обустраивают свою «спальню» заново: раздвигают снег своим телом и создают уютную камеру в конце хода. </w: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u w:val="none"/>
        </w:rPr>
        <w:instrText xml:space="preserve"> HYPERLINK "https://vk.com/wall-226107249_55191" \t "https://yandex.ru/search/_blank" </w:instrText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u w:val="none"/>
        </w:rPr>
        <w:fldChar w:fldCharType="separate"/>
      </w:r>
      <w:r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  <w:u w:val="none"/>
        </w:rPr>
        <w:fldChar w:fldCharType="end"/>
      </w:r>
    </w:p>
    <w:p w14:paraId="3E1BF9DA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8.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Откуда плывёт утка? </w:t>
      </w:r>
    </w:p>
    <w:p w14:paraId="280863EA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Ответ: От берега</w:t>
      </w:r>
    </w:p>
    <w:p w14:paraId="74579282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9.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Чем питаются аисты?</w:t>
      </w:r>
    </w:p>
    <w:p w14:paraId="0D582CB0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Ответ: Рыбой, лягушками, насекомыми</w:t>
      </w:r>
    </w:p>
    <w:p w14:paraId="547D9ABF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Аисты глотают добычу целиком, неперевариваемые остатки (перья, шерсть, чешую и т. п.) птицы отрыгивают в виде погадок</w:t>
      </w:r>
    </w:p>
    <w:p w14:paraId="02B4C446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10.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Какие птицы делают друг другу подарки? </w:t>
      </w:r>
    </w:p>
    <w:p w14:paraId="519A435E">
      <w:pP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Ответ: Самец крачки преподносит самке рыбу, чогмы и северные олуши дарят друг другу кусочки водорослей, цапли палочки</w:t>
      </w:r>
    </w:p>
    <w:p w14:paraId="0F509CC4">
      <w:pP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Ведущий:</w:t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Ну что-же Спасибо Вам большое ребята, за то, что этот праздник стал для всех нас праздником помощи нашим пернатым друзьям. Я надеюсь, что вы и дальше в своём жизненном пути будете помогать птичкам. Спасибо! До новых встреч.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513571"/>
    <w:multiLevelType w:val="multilevel"/>
    <w:tmpl w:val="13513571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76DE95"/>
    <w:multiLevelType w:val="multilevel"/>
    <w:tmpl w:val="6D76DE9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3FE"/>
    <w:rsid w:val="00083342"/>
    <w:rsid w:val="00096C0A"/>
    <w:rsid w:val="000A000E"/>
    <w:rsid w:val="000C67A8"/>
    <w:rsid w:val="00133BA6"/>
    <w:rsid w:val="00180F37"/>
    <w:rsid w:val="001A372D"/>
    <w:rsid w:val="001B6788"/>
    <w:rsid w:val="001C336B"/>
    <w:rsid w:val="0022550F"/>
    <w:rsid w:val="0023487E"/>
    <w:rsid w:val="00241EB5"/>
    <w:rsid w:val="002824FD"/>
    <w:rsid w:val="002B28D3"/>
    <w:rsid w:val="002E5EBE"/>
    <w:rsid w:val="002F451E"/>
    <w:rsid w:val="003161E6"/>
    <w:rsid w:val="003C43BF"/>
    <w:rsid w:val="003D41B5"/>
    <w:rsid w:val="003E0464"/>
    <w:rsid w:val="003E59BC"/>
    <w:rsid w:val="0040791B"/>
    <w:rsid w:val="00437678"/>
    <w:rsid w:val="00475BA0"/>
    <w:rsid w:val="0048561A"/>
    <w:rsid w:val="004E6C37"/>
    <w:rsid w:val="00500FFB"/>
    <w:rsid w:val="00582E16"/>
    <w:rsid w:val="005E5D91"/>
    <w:rsid w:val="00625F76"/>
    <w:rsid w:val="0064591D"/>
    <w:rsid w:val="00652795"/>
    <w:rsid w:val="006F1435"/>
    <w:rsid w:val="00703957"/>
    <w:rsid w:val="00770BEB"/>
    <w:rsid w:val="007867A7"/>
    <w:rsid w:val="007D7B17"/>
    <w:rsid w:val="0082468A"/>
    <w:rsid w:val="0084244B"/>
    <w:rsid w:val="00853791"/>
    <w:rsid w:val="00861564"/>
    <w:rsid w:val="00873656"/>
    <w:rsid w:val="00875E01"/>
    <w:rsid w:val="00882E1F"/>
    <w:rsid w:val="008A3EF9"/>
    <w:rsid w:val="008A559C"/>
    <w:rsid w:val="008C3FE2"/>
    <w:rsid w:val="008C4F33"/>
    <w:rsid w:val="00900E2F"/>
    <w:rsid w:val="0090355A"/>
    <w:rsid w:val="00934055"/>
    <w:rsid w:val="009B5C37"/>
    <w:rsid w:val="009F256D"/>
    <w:rsid w:val="00A01A16"/>
    <w:rsid w:val="00A21199"/>
    <w:rsid w:val="00A22AA8"/>
    <w:rsid w:val="00A307B8"/>
    <w:rsid w:val="00A31B76"/>
    <w:rsid w:val="00AB258F"/>
    <w:rsid w:val="00AE36E0"/>
    <w:rsid w:val="00B14C00"/>
    <w:rsid w:val="00B94CD8"/>
    <w:rsid w:val="00BD3458"/>
    <w:rsid w:val="00BD6C39"/>
    <w:rsid w:val="00BF3653"/>
    <w:rsid w:val="00C36848"/>
    <w:rsid w:val="00CA5F25"/>
    <w:rsid w:val="00D35D1F"/>
    <w:rsid w:val="00DB4C35"/>
    <w:rsid w:val="00E04861"/>
    <w:rsid w:val="00ED4B89"/>
    <w:rsid w:val="00EE4B93"/>
    <w:rsid w:val="00EF72C2"/>
    <w:rsid w:val="00F14402"/>
    <w:rsid w:val="00F62696"/>
    <w:rsid w:val="00FD63FE"/>
    <w:rsid w:val="076D4D3B"/>
    <w:rsid w:val="0D811D29"/>
    <w:rsid w:val="114440EE"/>
    <w:rsid w:val="20165A04"/>
    <w:rsid w:val="2B9821B1"/>
    <w:rsid w:val="56A33BB2"/>
    <w:rsid w:val="65E24F34"/>
    <w:rsid w:val="67843C37"/>
    <w:rsid w:val="708F5AB8"/>
    <w:rsid w:val="722A171E"/>
    <w:rsid w:val="7FFC2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7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1070</Words>
  <Characters>6102</Characters>
  <Lines>50</Lines>
  <Paragraphs>14</Paragraphs>
  <TotalTime>1410</TotalTime>
  <ScaleCrop>false</ScaleCrop>
  <LinksUpToDate>false</LinksUpToDate>
  <CharactersWithSpaces>7158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2023-02-16T04:56:00Z</dcterms:created>
  <dc:creator>Orgmass</dc:creator>
  <cp:lastModifiedBy>Огрмасс</cp:lastModifiedBy>
  <dcterms:modified xsi:type="dcterms:W3CDTF">2026-04-02T06:24:32Z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DD7E4F5F4A1F4BD293FFE21BA1C6F688_13</vt:lpwstr>
  </property>
</Properties>
</file>