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Муниципальное дошкольное образовательное учре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ждение Ржевского МО </w:t>
      </w:r>
      <w:r>
        <w:rPr>
          <w:rFonts w:ascii="Times New Roman" w:cs="Times New Roman" w:hAnsi="Times New Roman"/>
          <w:sz w:val="28"/>
          <w:szCs w:val="28"/>
        </w:rPr>
        <w:t>детский сад №</w:t>
      </w:r>
      <w:r>
        <w:rPr>
          <w:rFonts w:ascii="Times New Roman" w:cs="Times New Roman" w:hAnsi="Times New Roman"/>
          <w:sz w:val="28"/>
          <w:szCs w:val="28"/>
          <w:lang w:val="en-US"/>
        </w:rPr>
        <w:t>22</w:t>
      </w: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Сценарий 9 Мая для детей старшей группы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«Праздник памяти и славы»</w:t>
      </w: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i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i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i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i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i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    Подготовила</w:t>
      </w: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музыкальный руководитель:</w:t>
      </w: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cs="Times New Roman" w:hAnsi="Times New Roman"/>
          <w:sz w:val="28"/>
          <w:szCs w:val="28"/>
          <w:lang w:val="en-US"/>
        </w:rPr>
        <w:t xml:space="preserve">Романова Н. Н. </w:t>
      </w: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cs="Times New Roman" w:hAnsi="Times New Roman"/>
          <w:sz w:val="28"/>
          <w:szCs w:val="28"/>
        </w:rPr>
        <w:t>202</w:t>
      </w:r>
      <w:r>
        <w:rPr>
          <w:rFonts w:ascii="Times New Roman" w:cs="Times New Roman" w:hAnsi="Times New Roman"/>
          <w:sz w:val="28"/>
          <w:szCs w:val="28"/>
          <w:lang w:val="en-US"/>
        </w:rPr>
        <w:t>6</w:t>
      </w:r>
      <w:r>
        <w:rPr>
          <w:rFonts w:ascii="Times New Roman" w:cs="Times New Roman" w:hAnsi="Times New Roman"/>
          <w:sz w:val="28"/>
          <w:szCs w:val="28"/>
        </w:rPr>
        <w:t>г</w:t>
      </w:r>
      <w:r>
        <w:rPr>
          <w:rFonts w:ascii="Times New Roman" w:cs="Times New Roman" w:hAnsi="Times New Roman"/>
          <w:b/>
          <w:bCs/>
          <w:i/>
          <w:caps/>
          <w:color w:val="000000"/>
          <w:sz w:val="28"/>
          <w:szCs w:val="28"/>
        </w:rPr>
        <w:t xml:space="preserve">          </w:t>
      </w:r>
      <w:r>
        <w:rPr>
          <w:rFonts w:ascii="Times New Roman" w:cs="Times New Roman" w:hAnsi="Times New Roman"/>
          <w:b/>
          <w:bCs/>
          <w:caps/>
          <w:color w:val="000000"/>
          <w:sz w:val="28"/>
          <w:szCs w:val="28"/>
        </w:rPr>
        <w:t xml:space="preserve">              </w:t>
      </w:r>
    </w:p>
    <w:bookmarkStart w:id="0" w:name="_GoBack"/>
    <w:bookmarkEnd w:id="0"/>
    <w:p>
      <w:pPr>
        <w:pStyle w:val="style0"/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формировать у детей старшего дош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кольного возраста патриотические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чувств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, уважения к защитникам Родины на основе конкретных исторических фактов; ярких впечатлений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.,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вызывающих эмоциональные переживания, посредством музыкально-литературного наследия времен Великой Отечественной Войны.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Продолжать знакомить детей с понятиями: «Великая Отечественная война,  «Ветеран войны», «Участник войны», Герой Великой Отечественной войны». Углубить  детей знанием истории родной страны.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Развивать интеллектуальные способности ребенка, внимание, любознательность.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Развивать коммуникативную функцию речи.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Углубить знания детей старшего дошкольного возраста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армии, символики, воинских званиях, боевых наградах.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Воспитывать у детей гордость за свою страну, чтить память воинов, погибших за свободу Отечества.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val="en-US" w:eastAsia="ru-RU"/>
        </w:rPr>
        <w:t>81 год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назад, закончилась Великая Отечественная война. Наш народ победил фашистскую Германию. Сколько книг, сколько стихов и песен написано о великом подвиге русского народа! Много фильмов рассказывает нам о тяжелом послевоенном времени. И в нашем детском саду этот праздник – один из самых любимых праздников в году.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 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цветы все улицы одеты,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песни звонкие слышны,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отмечаем День Победы,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Счастливый, светлый день весны!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Он наступил в сорок пятом году,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Лес оживал, пробивалась трава.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Кончилась! Кончилась, всем объявили,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Кончилась страшная эта война!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 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 тех пор мы знаем, в День Победы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Пораньше солнышко встает.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И, как одна семья большая,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Идет на праздник весь народ.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 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Благодарим солдаты вас за жизнь,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детство, за весну,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тишину, за мирный дом,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мир, в котором мы живем!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3 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Я знаю от папы, я знаю от деда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Девятого мая пришла к нам Победа.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Тот день весь народ ожидал,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Тот день самым радостным стал!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4 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внуки наших славных дедов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мы гордимся их Победой.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Они победу в битве одержали,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Они врагов с земли прогнали.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5 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обещаем, так и будет!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Россию будем защищать!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наш народ, и нашу землю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 всех врагов оберегать!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Сегодня мы отдаем дань памяти тем, кто погиб на фронтах войны, кто отдал жизнь, чтобы мы жили счастливо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 Вспомним всех павших и живых.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6 Ребенок: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Мы сегодня отмечаем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Светлый праздник всей страны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Помнить люди эту дату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Обязательно должны.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7 Ребенок: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День Победы, День Победы!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Ярче солнце светит мне,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Потому что наши деды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Победили на войне!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8 Ребенок: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Сегодня праздник - День Победы!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Счастливый светлый день весны.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цветы все улицы одеты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И песни звонкие слышны.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9 Ребенок: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Майский праздник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День Победы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Отмечает вся страна.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Надевают наши деды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Боевые ордена (Т. Белозеров).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Песня 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Шагает взвод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Война -  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акое страшное слово!.. Война длинная, война голодная, война холодная, которая разрушала и сжигала дома, целые города, вытаптывала цветы, убивала людей – и взрослых, и детей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Немецкие захватчики напали на нашу страну неожиданно ранним летним утром 1941 года. Этот день и год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вечно будут ж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ить в памяти людей. Дорого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заплатил наш народ за участие в самой страшной войне.  Путь к победе был трудным и долгим. Вся огромная страна поднялась на борьбу с врагом. Каждый день поезда увозили бойцов на фронт. Родные и близкие провожали их со слезами на глазах, но с верой в победу.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Клип «Священная война»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Четыре с половиной года продолжалась Великая Отечественная война. Наши солдаты храбро сражались в боях. Солдаты шли на смертный бой, сражались не жалея жизни. Но враг был силен, все дальше он продвигался по землям России. Все города нашей огромной страны готовились к обороне. Многие наши соотечественники уходили на фронт прямо со школьной скамьи. Разбросала война молодых ребят и девушек – кого в танкисты, кого в зенитчики, кого в телефонисты, кого в разведчики.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Мы собрались здесь, чтобы почтить память всех кто погиб на этой войне. Сейчас мы живем в мирное время, но память о солдатах вечна. Во многих семьях до сих пор хранятся письма с фронта. Посмотрите, как выглядели эти письма - письма-треугольники.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>(на экране слайд письма)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Их посылали без конвертов и марок. Как вы думаете, о чем писали солдаты домой? Конечно же, они писали о войне, о том, что скучают по своим семьям, что сражаются за счастье и мирное небо для всех людей.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>Дети послушайте письма с фронта: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1 ребенок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Дорогие мои, родные!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Ночь. Дрожит огонек свечи.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Вспоминаю уже не впервые,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Как вы спите на теплой печи.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2 ребенок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нашей маленькой старой избушке,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 в глухих затерялась лесах,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Вспоминаю я поле, речушку,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Вновь и вновь вспоминаю вас.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3 ребенок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Мои братья и сестры родные!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Завтра снова я в бой иду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Отчизну свою, за Россию,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 попала в лихую беду.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4 ребенок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Соберу свое мужество, силу,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Буду немцев без жалости бить.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Чтобы вам ничего не грозило,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Чтоб могли вы учиться и жить!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 нетерпением ждали родные, матеря, жены, сестры и дети таких писем. А как трудно было доставить письмо по нужному адресу, сколько трудностей возникало у военных почтальонов. Много писем затерялось, и мы поможем доставить письмо адресату без потери.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Игра-соревнование «Доставь письмо»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(участвуют мальчики)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Играют две команды. У каждой команды письмо </w:t>
      </w: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( </w:t>
      </w: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которое нужно доставить до адресата) По сигналу дети с письмом в руках бегут, выполняя задания: пробежать по мосту, перепрыгнуть через ров, подлезть под проволокой, пройти по островкам через болото возвращаются и передают письмо следующему игроку. Команда, которая первая доставит письмо - победит.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Случались на фронте и минуты отдыха, когда можно было сидя у костра спеть любимые песни. Гармонист брал в руки гармонь, и при свете огня звучала задушевная песня о доме, близких и родных.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2 Ведущий: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время войны поэты и композиторы сочинили много хороших, добрых песен, которые любили петь солдаты в часы отдыха, вспоминая свой отчий дом, родных. Гармонист брал в руки гармонь, и при свете огня звучала задушевная песня о доме, близких и родных. Не случайно символом верности и надежды стала девушка Катюша из песни. «Выходила на берег Катюша» и пела своему любимому песню, от всей души желая ему победы и скорого возвращения домой.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Песня «Катюша»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1 Ведущий: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Но недолгими были передышки, где-то снова свистели пули, рвались снаряды. На полях сражения оставалось много раненых солдат, которых нужно было перевязать, отправить в медсанчасть. И медсестры должны были быстро надеть халаты, взять лекарства и поспешить на помощь. А сейчас мы посмотрим, как девочки владеют этими умениями.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Проводится игра-аттракцион «Медсестры».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>Играют девочки. У каждой команды медицинский чемоданчик. Напротив каждой команды стоят стулья, на которых лежит форма медсестры, халат, шапочка и т. д. По сигналу «медсестры» должны взять чемоданчик, добежать до стульев, надеть форму, оббежать стул, снять форму, взять чемоданчик и вернуться к следующему игроку. Чья команда быстрее справиться с заданием, и будет считаться победителем.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Никогда этот день не забудут люди. За то, что мы сейчас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с вами вместе радуемся, ликуем, смеемся, танцуем, мы обязаны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нашим бабушками дедушкам, которые в жестоких боях отстояли мир. Так будем с благодарностью беречь этот мир, в котором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мы живем.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А какие пословицы вы знаете о мире и войне?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«Мир строит, а война разрушает».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«Храбрый побеждает, трус погибает».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«Смелость города берет».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«Один за всех, все за одного».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«За правое дело стой смело! 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Нужен мир тебе и мне,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Чистый воздух на земле,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Птичий гомон, детский смех,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Солнце, дождик, белый снег!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Лишь война, лишь война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На планете не нужна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!(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М.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Джумаева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9 мая 1945 года закончилась война, и тот день стал самым светлым и любимым праздником – Днем Победы!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 сожалению, все меньше и меньше остается тех, кто был непосредственным участником той войны и кому мы обязаны своей свободой.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Дорогие ребята! В этой страшной войне погибли более 20 миллионов наших людей. У каждого из них были родные и близкие. Память о погибших героях навеки сохранится в нашем сердце. По всей стране стоят памятники известным и неизвестным героям. К этим памятникам люди приходят не только по праздникам, но и в любой день там можно увидеть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цветы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празднуем день победы! Мы празднуем освобождение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н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ашей Родины от фашистских захватчиков. Но Победа эта была не легкой. Многие не вернулись домой, потому, что погибли, героически сражаясь за Родину. Они живы в наших сердцах.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 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День Победы – праздник дедов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        Это праздник твой и мой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        Пусть же чистым будет небо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        У ребят над головой.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Мы про первый день победы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Любим слушать наш рассказ,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Как сражались наши деды,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весь мир и за всех нас.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 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память о них зажжен и всегда будет гореть «Вечный огонь»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Встань сегодня утром рано,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Выйди в город, посмотри.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Как шагают ветераны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 орденами на груди.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За страну родную люди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Отдавали жизнь свою.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Никогда мы не забудем,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Павших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в доблестном бою.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Ребенок: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Горит огонь у обелиска,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Березы в тишине стоят.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                И мы склонились низко-низко,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Тут неизвестный спит солдат.</w:t>
      </w:r>
    </w:p>
    <w:p>
      <w:pPr>
        <w:pStyle w:val="style0"/>
        <w:shd w:val="clear" w:color="auto" w:fill="ffffff"/>
        <w:spacing w:after="0" w:lineRule="auto" w:line="240"/>
        <w:ind w:left="858" w:firstLine="708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 С болью в душе мы скорбим о тех, кто не вернулся с поля боя.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Минутой молчания почтим их память, и каждый в душе поблагодарит их за тот счастливый мир, в котором мы живем. Встанем и склоним головы перед их памятью.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Минута молчания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Дети садятся на стульчики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Презентация «О войне»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читает на фоне видеофильма):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Приходят люди к Вечному огню.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Приходят, чтобы низко поклониться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Тем, кто погиб в жестокую войну,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Их подвигами Родина гордится.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Горит огонь и в дождь, и в снег, и в град.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Не заметут его метель и ветер.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Бессмертен подвиг доблестных солдат.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Несут цветы и взрослые, и дети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Тем, кто стоял за Родину свою,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Чтоб не могла война вновь повториться.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Приходят люди к Вечному огню,</w:t>
      </w:r>
    </w:p>
    <w:p>
      <w:pPr>
        <w:pStyle w:val="style0"/>
        <w:shd w:val="clear" w:color="auto" w:fill="ffffff"/>
        <w:spacing w:after="0" w:lineRule="auto" w:line="240"/>
        <w:ind w:left="1426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Приходят, чтобы низко поклониться. </w:t>
      </w: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>(М.  Сидорова)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Песня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Ведущая:</w:t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Конечно, не о таком детстве мечтали наши деды и прадеды. И чтобы не повторилась никогда жестокая война, мы должны беречь мир и дружбу.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то, что есть сейчас у нас,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каждый наш счастливый час,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Спасибо доблестным солдатам,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 отстояли мир когда – то.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Спасибо армии российской,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Спасибо дедам и отцам,</w:t>
      </w:r>
    </w:p>
    <w:p>
      <w:pPr>
        <w:pStyle w:val="style0"/>
        <w:shd w:val="clear" w:color="auto" w:fill="ffffff"/>
        <w:spacing w:after="0" w:lineRule="auto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 то, что солнце светит нам.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181818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Танец  «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Аист на крыше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Мы еще раз поздравляем всех с праздником Великой Победы. Желаем вам здоровья, долгих лет жизни и, конечно же, мирного неба над головой.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iCs/>
          <w:color w:val="000000"/>
          <w:sz w:val="28"/>
          <w:szCs w:val="28"/>
          <w:lang w:eastAsia="ru-RU"/>
        </w:rPr>
        <w:t>(На экране праздничный салют)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 Да здравствует Родина наша большая! Да здравствует армия наша родная!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Да здравствует счастье народа! Да здравствует мир и свобода!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Все вместе: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Ура! Ура! Ура!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Дню Победы…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Все дети: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Ура!</w:t>
      </w:r>
    </w:p>
    <w:p>
      <w:pPr>
        <w:pStyle w:val="style0"/>
        <w:shd w:val="clear" w:color="auto" w:fill="ffffff"/>
        <w:spacing w:after="0"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Звучит песня «День Победы»</w:t>
      </w:r>
    </w:p>
    <w:p>
      <w:pPr>
        <w:pStyle w:val="style0"/>
        <w:shd w:val="clear" w:color="auto" w:fill="ffffff"/>
        <w:spacing w:lineRule="auto" w:line="24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>
        <w:rPr>
          <w:rFonts w:ascii="Times New Roman" w:cs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дети выходят из зала.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 w:lineRule="auto" w:line="240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099">
    <w:name w:val="file"/>
    <w:basedOn w:val="style65"/>
    <w:next w:val="style4099"/>
  </w:style>
  <w:style w:type="paragraph" w:customStyle="1" w:styleId="style4100">
    <w:name w:val="c9"/>
    <w:basedOn w:val="style0"/>
    <w:next w:val="style410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101">
    <w:name w:val="c0"/>
    <w:basedOn w:val="style65"/>
    <w:next w:val="style4101"/>
  </w:style>
  <w:style w:type="character" w:customStyle="1" w:styleId="style4102">
    <w:name w:val="c3"/>
    <w:basedOn w:val="style65"/>
    <w:next w:val="style4102"/>
  </w:style>
  <w:style w:type="paragraph" w:customStyle="1" w:styleId="style4103">
    <w:name w:val="c7"/>
    <w:basedOn w:val="style0"/>
    <w:next w:val="style4103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104">
    <w:name w:val="c22"/>
    <w:basedOn w:val="style65"/>
    <w:next w:val="style4104"/>
  </w:style>
  <w:style w:type="character" w:customStyle="1" w:styleId="style4105">
    <w:name w:val="c24"/>
    <w:basedOn w:val="style65"/>
    <w:next w:val="style4105"/>
  </w:style>
  <w:style w:type="character" w:customStyle="1" w:styleId="style4106">
    <w:name w:val="c20"/>
    <w:basedOn w:val="style65"/>
    <w:next w:val="style4106"/>
  </w:style>
  <w:style w:type="character" w:customStyle="1" w:styleId="style4107">
    <w:name w:val="c6"/>
    <w:basedOn w:val="style65"/>
    <w:next w:val="style4107"/>
  </w:style>
  <w:style w:type="character" w:customStyle="1" w:styleId="style4108">
    <w:name w:val="c13"/>
    <w:basedOn w:val="style65"/>
    <w:next w:val="style4108"/>
  </w:style>
  <w:style w:type="character" w:customStyle="1" w:styleId="style4109">
    <w:name w:val="c4"/>
    <w:basedOn w:val="style65"/>
    <w:next w:val="style4109"/>
  </w:style>
  <w:style w:type="paragraph" w:customStyle="1" w:styleId="style4110">
    <w:name w:val="c5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111">
    <w:name w:val="c15"/>
    <w:basedOn w:val="style65"/>
    <w:next w:val="style4111"/>
  </w:style>
  <w:style w:type="paragraph" w:customStyle="1" w:styleId="style4112">
    <w:name w:val="c18"/>
    <w:basedOn w:val="style0"/>
    <w:next w:val="style4112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113">
    <w:name w:val="c27"/>
    <w:basedOn w:val="style65"/>
    <w:next w:val="style4113"/>
  </w:style>
  <w:style w:type="paragraph" w:styleId="style153">
    <w:name w:val="Balloon Text"/>
    <w:basedOn w:val="style0"/>
    <w:next w:val="style153"/>
    <w:link w:val="style4114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14">
    <w:name w:val="Текст выноски Знак"/>
    <w:basedOn w:val="style65"/>
    <w:next w:val="style4114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Words>1633</Words>
  <Pages>1</Pages>
  <Characters>8886</Characters>
  <Application>WPS Office</Application>
  <DocSecurity>0</DocSecurity>
  <Paragraphs>239</Paragraphs>
  <ScaleCrop>false</ScaleCrop>
  <LinksUpToDate>false</LinksUpToDate>
  <CharactersWithSpaces>11127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2022-05-03T18:12:00Z</dcterms:created>
  <dc:creator>luba.karpova2014@yandex.ru</dc:creator>
  <lastModifiedBy>M2006C3MNG</lastModifiedBy>
  <dcterms:modified xsi:type="dcterms:W3CDTF">2026-04-01T16:32:30Z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4703cd5b64e2406f9bd75be97027764d</vt:lpwstr>
  </property>
</Properties>
</file>