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205D" w:rsidRPr="0090205D" w:rsidRDefault="0090205D" w:rsidP="0090205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0205D">
        <w:rPr>
          <w:rFonts w:ascii="Times New Roman" w:eastAsia="Calibri" w:hAnsi="Times New Roman" w:cs="Times New Roman"/>
          <w:sz w:val="28"/>
          <w:szCs w:val="28"/>
        </w:rPr>
        <w:t>Российская Федерация</w:t>
      </w:r>
    </w:p>
    <w:p w:rsidR="0090205D" w:rsidRPr="0090205D" w:rsidRDefault="0090205D" w:rsidP="0090205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0205D">
        <w:rPr>
          <w:rFonts w:ascii="Times New Roman" w:eastAsia="Calibri" w:hAnsi="Times New Roman" w:cs="Times New Roman"/>
          <w:sz w:val="28"/>
          <w:szCs w:val="28"/>
        </w:rPr>
        <w:t>Забайкальский край</w:t>
      </w:r>
    </w:p>
    <w:p w:rsidR="0090205D" w:rsidRPr="0090205D" w:rsidRDefault="0090205D" w:rsidP="0090205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0205D">
        <w:rPr>
          <w:rFonts w:ascii="Times New Roman" w:eastAsia="Calibri" w:hAnsi="Times New Roman" w:cs="Times New Roman"/>
          <w:sz w:val="28"/>
          <w:szCs w:val="28"/>
        </w:rPr>
        <w:t xml:space="preserve">с. Новая Заря </w:t>
      </w:r>
      <w:proofErr w:type="spellStart"/>
      <w:r w:rsidRPr="0090205D">
        <w:rPr>
          <w:rFonts w:ascii="Times New Roman" w:eastAsia="Calibri" w:hAnsi="Times New Roman" w:cs="Times New Roman"/>
          <w:sz w:val="28"/>
          <w:szCs w:val="28"/>
        </w:rPr>
        <w:t>Ононского</w:t>
      </w:r>
      <w:proofErr w:type="spellEnd"/>
      <w:r w:rsidRPr="0090205D">
        <w:rPr>
          <w:rFonts w:ascii="Times New Roman" w:eastAsia="Calibri" w:hAnsi="Times New Roman" w:cs="Times New Roman"/>
          <w:sz w:val="28"/>
          <w:szCs w:val="28"/>
        </w:rPr>
        <w:t xml:space="preserve"> муниципального округа</w:t>
      </w:r>
    </w:p>
    <w:p w:rsidR="0090205D" w:rsidRPr="0090205D" w:rsidRDefault="0090205D" w:rsidP="0090205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0205D">
        <w:rPr>
          <w:rFonts w:ascii="Times New Roman" w:eastAsia="Calibri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90205D" w:rsidRPr="0090205D" w:rsidRDefault="0090205D" w:rsidP="0090205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90205D">
        <w:rPr>
          <w:rFonts w:ascii="Times New Roman" w:eastAsia="Calibri" w:hAnsi="Times New Roman" w:cs="Times New Roman"/>
          <w:sz w:val="28"/>
          <w:szCs w:val="28"/>
        </w:rPr>
        <w:t>Новозоринская</w:t>
      </w:r>
      <w:proofErr w:type="spellEnd"/>
      <w:r w:rsidRPr="0090205D">
        <w:rPr>
          <w:rFonts w:ascii="Times New Roman" w:eastAsia="Calibri" w:hAnsi="Times New Roman" w:cs="Times New Roman"/>
          <w:sz w:val="28"/>
          <w:szCs w:val="28"/>
        </w:rPr>
        <w:t xml:space="preserve"> средняя общеобразовательная школа</w:t>
      </w:r>
    </w:p>
    <w:p w:rsidR="0090205D" w:rsidRPr="0090205D" w:rsidRDefault="0090205D" w:rsidP="0090205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0205D" w:rsidRPr="0090205D" w:rsidRDefault="0090205D" w:rsidP="0090205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0205D">
        <w:rPr>
          <w:rFonts w:ascii="Times New Roman" w:eastAsia="Calibri" w:hAnsi="Times New Roman" w:cs="Times New Roman"/>
          <w:sz w:val="28"/>
          <w:szCs w:val="28"/>
          <w:lang w:val="en-US"/>
        </w:rPr>
        <w:t>IX</w:t>
      </w:r>
      <w:r w:rsidRPr="0090205D">
        <w:rPr>
          <w:rFonts w:ascii="Times New Roman" w:eastAsia="Calibri" w:hAnsi="Times New Roman" w:cs="Times New Roman"/>
          <w:sz w:val="28"/>
          <w:szCs w:val="28"/>
        </w:rPr>
        <w:t xml:space="preserve"> Всероссийский педагогический конкурс </w:t>
      </w:r>
    </w:p>
    <w:p w:rsidR="0090205D" w:rsidRPr="0090205D" w:rsidRDefault="0090205D" w:rsidP="0090205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«Мой лучший сценарий</w:t>
      </w:r>
      <w:r w:rsidRPr="0090205D">
        <w:rPr>
          <w:rFonts w:ascii="Times New Roman" w:eastAsia="Calibri" w:hAnsi="Times New Roman" w:cs="Times New Roman"/>
          <w:sz w:val="28"/>
          <w:szCs w:val="28"/>
        </w:rPr>
        <w:t>»</w:t>
      </w:r>
    </w:p>
    <w:p w:rsidR="0090205D" w:rsidRPr="0090205D" w:rsidRDefault="0090205D" w:rsidP="0090205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0205D">
        <w:rPr>
          <w:rFonts w:ascii="Times New Roman" w:eastAsia="Calibri" w:hAnsi="Times New Roman" w:cs="Times New Roman"/>
          <w:sz w:val="28"/>
          <w:szCs w:val="28"/>
        </w:rPr>
        <w:t>Форма представления конкурсно</w:t>
      </w:r>
      <w:r>
        <w:rPr>
          <w:rFonts w:ascii="Times New Roman" w:eastAsia="Calibri" w:hAnsi="Times New Roman" w:cs="Times New Roman"/>
          <w:sz w:val="28"/>
          <w:szCs w:val="28"/>
        </w:rPr>
        <w:t xml:space="preserve">й работы – сценарий общешкольного </w:t>
      </w:r>
      <w:r w:rsidRPr="0090205D">
        <w:rPr>
          <w:rFonts w:ascii="Times New Roman" w:eastAsia="Calibri" w:hAnsi="Times New Roman" w:cs="Times New Roman"/>
          <w:sz w:val="28"/>
          <w:szCs w:val="28"/>
        </w:rPr>
        <w:t>мероприятия</w:t>
      </w:r>
    </w:p>
    <w:p w:rsidR="0090205D" w:rsidRPr="0090205D" w:rsidRDefault="0090205D" w:rsidP="0090205D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0205D">
        <w:rPr>
          <w:rFonts w:ascii="Times New Roman" w:eastAsia="Calibri" w:hAnsi="Times New Roman" w:cs="Times New Roman"/>
          <w:sz w:val="28"/>
          <w:szCs w:val="28"/>
        </w:rPr>
        <w:t xml:space="preserve">Название работы – </w:t>
      </w:r>
      <w:r>
        <w:rPr>
          <w:rFonts w:ascii="Times New Roman" w:eastAsia="Calibri" w:hAnsi="Times New Roman" w:cs="Times New Roman"/>
          <w:sz w:val="28"/>
          <w:szCs w:val="28"/>
        </w:rPr>
        <w:t>Сценарий вечера «Единый народ – единая страна!», посвященного Году единства народов России</w:t>
      </w:r>
    </w:p>
    <w:p w:rsidR="0090205D" w:rsidRPr="0090205D" w:rsidRDefault="0090205D" w:rsidP="0090205D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0205D" w:rsidRPr="0090205D" w:rsidRDefault="0090205D" w:rsidP="0090205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0205D" w:rsidRPr="0090205D" w:rsidRDefault="0090205D" w:rsidP="0090205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0205D" w:rsidRPr="0090205D" w:rsidRDefault="0090205D" w:rsidP="0090205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0205D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Работу выполнила:</w:t>
      </w:r>
    </w:p>
    <w:p w:rsidR="0090205D" w:rsidRPr="0090205D" w:rsidRDefault="0090205D" w:rsidP="0090205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0205D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Полтавская Виктория Викторовна,</w:t>
      </w:r>
    </w:p>
    <w:p w:rsidR="0090205D" w:rsidRPr="0090205D" w:rsidRDefault="0090205D" w:rsidP="0090205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0205D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заместитель директора </w:t>
      </w:r>
    </w:p>
    <w:p w:rsidR="0090205D" w:rsidRPr="0090205D" w:rsidRDefault="0090205D" w:rsidP="0090205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0205D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по воспитательной работе</w:t>
      </w:r>
    </w:p>
    <w:p w:rsidR="0090205D" w:rsidRPr="0090205D" w:rsidRDefault="0090205D" w:rsidP="0090205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0205D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МБОУ </w:t>
      </w:r>
      <w:proofErr w:type="spellStart"/>
      <w:r w:rsidRPr="0090205D">
        <w:rPr>
          <w:rFonts w:ascii="Times New Roman" w:eastAsia="Calibri" w:hAnsi="Times New Roman" w:cs="Times New Roman"/>
          <w:sz w:val="28"/>
          <w:szCs w:val="28"/>
        </w:rPr>
        <w:t>Новозоринская</w:t>
      </w:r>
      <w:proofErr w:type="spellEnd"/>
      <w:r w:rsidRPr="0090205D">
        <w:rPr>
          <w:rFonts w:ascii="Times New Roman" w:eastAsia="Calibri" w:hAnsi="Times New Roman" w:cs="Times New Roman"/>
          <w:sz w:val="28"/>
          <w:szCs w:val="28"/>
        </w:rPr>
        <w:t xml:space="preserve"> СОШ</w:t>
      </w:r>
    </w:p>
    <w:p w:rsidR="0090205D" w:rsidRPr="0090205D" w:rsidRDefault="0090205D" w:rsidP="0090205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0205D" w:rsidRPr="0090205D" w:rsidRDefault="0090205D" w:rsidP="0090205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0205D" w:rsidRDefault="0090205D" w:rsidP="0090205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0205D" w:rsidRDefault="0090205D" w:rsidP="0090205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0205D">
        <w:rPr>
          <w:rFonts w:ascii="Times New Roman" w:eastAsia="Calibri" w:hAnsi="Times New Roman" w:cs="Times New Roman"/>
          <w:sz w:val="28"/>
          <w:szCs w:val="28"/>
        </w:rPr>
        <w:t>202</w:t>
      </w:r>
      <w:r>
        <w:rPr>
          <w:rFonts w:ascii="Times New Roman" w:eastAsia="Calibri" w:hAnsi="Times New Roman" w:cs="Times New Roman"/>
          <w:sz w:val="28"/>
          <w:szCs w:val="28"/>
        </w:rPr>
        <w:t>6</w:t>
      </w:r>
      <w:r w:rsidRPr="0090205D">
        <w:rPr>
          <w:rFonts w:ascii="Times New Roman" w:eastAsia="Calibri" w:hAnsi="Times New Roman" w:cs="Times New Roman"/>
          <w:sz w:val="28"/>
          <w:szCs w:val="28"/>
        </w:rPr>
        <w:t xml:space="preserve"> г.</w:t>
      </w:r>
    </w:p>
    <w:p w:rsidR="006E4345" w:rsidRDefault="0090205D" w:rsidP="006E434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    Указом Президента Российской Федерации от 25.12.2025 года № 962</w:t>
      </w:r>
      <w:r w:rsidR="006E4345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 целях укрепления национального единства, мира и согласия между народами Российской Федерации</w:t>
      </w:r>
      <w:r w:rsidR="006E4345">
        <w:rPr>
          <w:rFonts w:ascii="Times New Roman" w:eastAsia="Calibri" w:hAnsi="Times New Roman" w:cs="Times New Roman"/>
          <w:sz w:val="28"/>
          <w:szCs w:val="28"/>
        </w:rPr>
        <w:t xml:space="preserve">, 2026 год объявлен Годом единства народов России. </w:t>
      </w:r>
    </w:p>
    <w:p w:rsidR="006E4345" w:rsidRDefault="006E4345" w:rsidP="006E434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Во исполнение пункта 4 Указа Президента Российской Федерации в МБОУ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Новозоринская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СОШ состоялось торжественное открытие Года единства народов России. Коллективом школы было проведено общешкольное мероприятие – вечер «Единый народ – единая страна!».</w:t>
      </w:r>
    </w:p>
    <w:p w:rsidR="006E4345" w:rsidRDefault="006E4345" w:rsidP="006E434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Цель мероприятия – укрепление межнационального согласия, мира и взаимного уважения между народами Российской Федерации</w:t>
      </w:r>
      <w:r w:rsidR="00C8595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C8595A" w:rsidRDefault="00C8595A" w:rsidP="006E434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Задачи мероприятия:</w:t>
      </w:r>
    </w:p>
    <w:p w:rsidR="00C8595A" w:rsidRDefault="00C8595A" w:rsidP="00C8595A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Подчеркнуть, что многообразие народов, языков и культур не разделяет, а обогащает страну.</w:t>
      </w:r>
    </w:p>
    <w:p w:rsidR="00C8595A" w:rsidRDefault="00C8595A" w:rsidP="00C8595A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Популяризировать идею единства многонационального народа России и сохранить культурное многообразие страны.</w:t>
      </w:r>
    </w:p>
    <w:p w:rsidR="00C8595A" w:rsidRDefault="00C8595A" w:rsidP="00C8595A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Формировать любовь к родной стране, отстаивать историческую правду и традиционные ценности.</w:t>
      </w:r>
    </w:p>
    <w:p w:rsidR="00C8595A" w:rsidRDefault="00C8595A" w:rsidP="00C8595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Участники мероприятия – педагогический коллектив и обучающиеся 1-11 классов. Ведущий вечера – Полтавская Виктория Викторовна.</w:t>
      </w:r>
    </w:p>
    <w:p w:rsidR="00C14B87" w:rsidRDefault="005464CE" w:rsidP="00C8595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</w:t>
      </w:r>
      <w:r w:rsidR="00C14B87">
        <w:rPr>
          <w:rFonts w:ascii="Times New Roman" w:eastAsia="Calibri" w:hAnsi="Times New Roman" w:cs="Times New Roman"/>
          <w:sz w:val="28"/>
          <w:szCs w:val="28"/>
        </w:rPr>
        <w:t xml:space="preserve">Особенность </w:t>
      </w:r>
      <w:r w:rsidR="00CE621F">
        <w:rPr>
          <w:rFonts w:ascii="Times New Roman" w:eastAsia="Calibri" w:hAnsi="Times New Roman" w:cs="Times New Roman"/>
          <w:sz w:val="28"/>
          <w:szCs w:val="28"/>
        </w:rPr>
        <w:t>мероприятия – выделены основные аспекты единства и каждый классный колл</w:t>
      </w:r>
      <w:r w:rsidR="003D014E">
        <w:rPr>
          <w:rFonts w:ascii="Times New Roman" w:eastAsia="Calibri" w:hAnsi="Times New Roman" w:cs="Times New Roman"/>
          <w:sz w:val="28"/>
          <w:szCs w:val="28"/>
        </w:rPr>
        <w:t>ектив отвечал за раскрытие своего</w:t>
      </w:r>
      <w:r w:rsidR="00CE621F">
        <w:rPr>
          <w:rFonts w:ascii="Times New Roman" w:eastAsia="Calibri" w:hAnsi="Times New Roman" w:cs="Times New Roman"/>
          <w:sz w:val="28"/>
          <w:szCs w:val="28"/>
        </w:rPr>
        <w:t xml:space="preserve"> аспекта:</w:t>
      </w:r>
    </w:p>
    <w:tbl>
      <w:tblPr>
        <w:tblStyle w:val="a4"/>
        <w:tblW w:w="9493" w:type="dxa"/>
        <w:tblLook w:val="04A0" w:firstRow="1" w:lastRow="0" w:firstColumn="1" w:lastColumn="0" w:noHBand="0" w:noVBand="1"/>
      </w:tblPr>
      <w:tblGrid>
        <w:gridCol w:w="846"/>
        <w:gridCol w:w="6662"/>
        <w:gridCol w:w="1985"/>
      </w:tblGrid>
      <w:tr w:rsidR="00CE621F" w:rsidTr="00CE621F">
        <w:tc>
          <w:tcPr>
            <w:tcW w:w="846" w:type="dxa"/>
          </w:tcPr>
          <w:p w:rsidR="00CE621F" w:rsidRDefault="00CE621F" w:rsidP="00CE621F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6662" w:type="dxa"/>
          </w:tcPr>
          <w:p w:rsidR="00CE621F" w:rsidRDefault="00CE621F" w:rsidP="00CE621F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Аспект для раскрытия</w:t>
            </w:r>
          </w:p>
        </w:tc>
        <w:tc>
          <w:tcPr>
            <w:tcW w:w="1985" w:type="dxa"/>
          </w:tcPr>
          <w:p w:rsidR="00CE621F" w:rsidRDefault="00CE621F" w:rsidP="00CE621F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Класс</w:t>
            </w:r>
          </w:p>
        </w:tc>
      </w:tr>
      <w:tr w:rsidR="00CE621F" w:rsidTr="00CE621F">
        <w:tc>
          <w:tcPr>
            <w:tcW w:w="846" w:type="dxa"/>
          </w:tcPr>
          <w:p w:rsidR="00CE621F" w:rsidRDefault="00CE621F" w:rsidP="00CE621F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62" w:type="dxa"/>
          </w:tcPr>
          <w:p w:rsidR="00CE621F" w:rsidRDefault="00CE621F" w:rsidP="00CE621F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«Мелодии дружбы»</w:t>
            </w:r>
          </w:p>
        </w:tc>
        <w:tc>
          <w:tcPr>
            <w:tcW w:w="1985" w:type="dxa"/>
          </w:tcPr>
          <w:p w:rsidR="00CE621F" w:rsidRDefault="00CE621F" w:rsidP="00CE621F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10 – 11 </w:t>
            </w:r>
          </w:p>
        </w:tc>
      </w:tr>
      <w:tr w:rsidR="00CE621F" w:rsidTr="00CE621F">
        <w:tc>
          <w:tcPr>
            <w:tcW w:w="846" w:type="dxa"/>
          </w:tcPr>
          <w:p w:rsidR="00CE621F" w:rsidRDefault="00CE621F" w:rsidP="00CE621F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662" w:type="dxa"/>
          </w:tcPr>
          <w:p w:rsidR="00CE621F" w:rsidRDefault="00CE621F" w:rsidP="00CE621F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«Хоровод народного единства»</w:t>
            </w:r>
          </w:p>
        </w:tc>
        <w:tc>
          <w:tcPr>
            <w:tcW w:w="1985" w:type="dxa"/>
          </w:tcPr>
          <w:p w:rsidR="00CE621F" w:rsidRDefault="00CE621F" w:rsidP="00CE621F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 и 4 классы</w:t>
            </w:r>
          </w:p>
        </w:tc>
      </w:tr>
      <w:tr w:rsidR="00CE621F" w:rsidTr="00CE621F">
        <w:tc>
          <w:tcPr>
            <w:tcW w:w="846" w:type="dxa"/>
          </w:tcPr>
          <w:p w:rsidR="00CE621F" w:rsidRDefault="00CE621F" w:rsidP="00CE621F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662" w:type="dxa"/>
          </w:tcPr>
          <w:p w:rsidR="00CE621F" w:rsidRDefault="00CE621F" w:rsidP="00CE621F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«Игры народов»</w:t>
            </w:r>
          </w:p>
        </w:tc>
        <w:tc>
          <w:tcPr>
            <w:tcW w:w="1985" w:type="dxa"/>
          </w:tcPr>
          <w:p w:rsidR="00CE621F" w:rsidRDefault="00CE621F" w:rsidP="00CE621F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 класс</w:t>
            </w:r>
          </w:p>
        </w:tc>
      </w:tr>
      <w:tr w:rsidR="00CE621F" w:rsidTr="00CE621F">
        <w:tc>
          <w:tcPr>
            <w:tcW w:w="846" w:type="dxa"/>
          </w:tcPr>
          <w:p w:rsidR="00CE621F" w:rsidRDefault="00CE621F" w:rsidP="00CE621F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662" w:type="dxa"/>
          </w:tcPr>
          <w:p w:rsidR="00CE621F" w:rsidRDefault="00CE621F" w:rsidP="00CE621F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«Вкусное единство»</w:t>
            </w:r>
          </w:p>
        </w:tc>
        <w:tc>
          <w:tcPr>
            <w:tcW w:w="1985" w:type="dxa"/>
          </w:tcPr>
          <w:p w:rsidR="00CE621F" w:rsidRDefault="00CE621F" w:rsidP="00CE621F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9 класс</w:t>
            </w:r>
          </w:p>
        </w:tc>
      </w:tr>
      <w:tr w:rsidR="00CE621F" w:rsidTr="00CE621F">
        <w:tc>
          <w:tcPr>
            <w:tcW w:w="846" w:type="dxa"/>
          </w:tcPr>
          <w:p w:rsidR="00CE621F" w:rsidRDefault="00CE621F" w:rsidP="00CE621F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662" w:type="dxa"/>
          </w:tcPr>
          <w:p w:rsidR="00CE621F" w:rsidRDefault="00CE621F" w:rsidP="00CE621F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«Народная мудрость»</w:t>
            </w:r>
          </w:p>
        </w:tc>
        <w:tc>
          <w:tcPr>
            <w:tcW w:w="1985" w:type="dxa"/>
          </w:tcPr>
          <w:p w:rsidR="00CE621F" w:rsidRDefault="00CE621F" w:rsidP="00CE621F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 класс</w:t>
            </w:r>
          </w:p>
        </w:tc>
      </w:tr>
      <w:tr w:rsidR="00CE621F" w:rsidTr="00CE621F">
        <w:tc>
          <w:tcPr>
            <w:tcW w:w="846" w:type="dxa"/>
          </w:tcPr>
          <w:p w:rsidR="00CE621F" w:rsidRDefault="00CE621F" w:rsidP="00CE621F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662" w:type="dxa"/>
          </w:tcPr>
          <w:p w:rsidR="00CE621F" w:rsidRDefault="00CE621F" w:rsidP="00CE621F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«О едином языке великого народа»</w:t>
            </w:r>
          </w:p>
        </w:tc>
        <w:tc>
          <w:tcPr>
            <w:tcW w:w="1985" w:type="dxa"/>
          </w:tcPr>
          <w:p w:rsidR="00CE621F" w:rsidRDefault="00CE621F" w:rsidP="00CE621F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7 класс</w:t>
            </w:r>
          </w:p>
        </w:tc>
      </w:tr>
      <w:tr w:rsidR="00CE621F" w:rsidTr="00CE621F">
        <w:tc>
          <w:tcPr>
            <w:tcW w:w="846" w:type="dxa"/>
          </w:tcPr>
          <w:p w:rsidR="00CE621F" w:rsidRDefault="00CE621F" w:rsidP="00CE621F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662" w:type="dxa"/>
          </w:tcPr>
          <w:p w:rsidR="00CE621F" w:rsidRDefault="005464CE" w:rsidP="00CE621F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«Когда мы едины…»</w:t>
            </w:r>
          </w:p>
        </w:tc>
        <w:tc>
          <w:tcPr>
            <w:tcW w:w="1985" w:type="dxa"/>
          </w:tcPr>
          <w:p w:rsidR="00CE621F" w:rsidRDefault="005464CE" w:rsidP="00CE621F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 класс</w:t>
            </w:r>
          </w:p>
        </w:tc>
      </w:tr>
      <w:tr w:rsidR="005464CE" w:rsidTr="00CE621F">
        <w:tc>
          <w:tcPr>
            <w:tcW w:w="846" w:type="dxa"/>
          </w:tcPr>
          <w:p w:rsidR="005464CE" w:rsidRDefault="005464CE" w:rsidP="00CE621F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6662" w:type="dxa"/>
          </w:tcPr>
          <w:p w:rsidR="005464CE" w:rsidRDefault="005464CE" w:rsidP="00CE621F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«Единства каждодневные примеры»</w:t>
            </w:r>
          </w:p>
        </w:tc>
        <w:tc>
          <w:tcPr>
            <w:tcW w:w="1985" w:type="dxa"/>
          </w:tcPr>
          <w:p w:rsidR="005464CE" w:rsidRDefault="005464CE" w:rsidP="00CE621F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Волонтерская группа села</w:t>
            </w:r>
          </w:p>
        </w:tc>
      </w:tr>
      <w:tr w:rsidR="005464CE" w:rsidTr="00CE621F">
        <w:tc>
          <w:tcPr>
            <w:tcW w:w="846" w:type="dxa"/>
          </w:tcPr>
          <w:p w:rsidR="005464CE" w:rsidRDefault="005464CE" w:rsidP="00CE621F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662" w:type="dxa"/>
          </w:tcPr>
          <w:p w:rsidR="005464CE" w:rsidRDefault="005464CE" w:rsidP="00CE621F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«Россия: вчера, сегодня, завтра»</w:t>
            </w:r>
          </w:p>
        </w:tc>
        <w:tc>
          <w:tcPr>
            <w:tcW w:w="1985" w:type="dxa"/>
          </w:tcPr>
          <w:p w:rsidR="005464CE" w:rsidRDefault="005464CE" w:rsidP="00CE621F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8 класс</w:t>
            </w:r>
          </w:p>
        </w:tc>
      </w:tr>
    </w:tbl>
    <w:p w:rsidR="00CE621F" w:rsidRDefault="00CE621F" w:rsidP="00C8595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8595A" w:rsidRDefault="00C8595A" w:rsidP="00C8595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Оборудование – тематическое оформление, компьютер, музыкальный центр, национальные стилизованные костюмы</w:t>
      </w:r>
      <w:r w:rsidR="003A13C6">
        <w:rPr>
          <w:rFonts w:ascii="Times New Roman" w:eastAsia="Calibri" w:hAnsi="Times New Roman" w:cs="Times New Roman"/>
          <w:sz w:val="28"/>
          <w:szCs w:val="28"/>
        </w:rPr>
        <w:t>, приготовленные блюда национальной кухни народов России.</w:t>
      </w:r>
    </w:p>
    <w:p w:rsidR="003A13C6" w:rsidRDefault="003A13C6" w:rsidP="00C8595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Адресность – праздничный  вечер для родителей обучающихся , жителей села Новая Заря. Почетные гости</w:t>
      </w:r>
      <w:r w:rsidR="007B775B">
        <w:rPr>
          <w:rFonts w:ascii="Times New Roman" w:eastAsia="Calibri" w:hAnsi="Times New Roman" w:cs="Times New Roman"/>
          <w:sz w:val="28"/>
          <w:szCs w:val="28"/>
        </w:rPr>
        <w:t xml:space="preserve"> и участники </w:t>
      </w:r>
      <w:r>
        <w:rPr>
          <w:rFonts w:ascii="Times New Roman" w:eastAsia="Calibri" w:hAnsi="Times New Roman" w:cs="Times New Roman"/>
          <w:sz w:val="28"/>
          <w:szCs w:val="28"/>
        </w:rPr>
        <w:t xml:space="preserve">мероприятия – сельская волонтерская группа «С любовью к Родине. 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ZA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Победу».</w:t>
      </w:r>
    </w:p>
    <w:p w:rsidR="003A13C6" w:rsidRDefault="003A13C6" w:rsidP="00C8595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</w:p>
    <w:p w:rsidR="003A13C6" w:rsidRDefault="003A13C6" w:rsidP="007B775B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Ход мероприятия</w:t>
      </w:r>
    </w:p>
    <w:p w:rsidR="003A13C6" w:rsidRPr="003A13C6" w:rsidRDefault="003A13C6" w:rsidP="003A13C6">
      <w:pPr>
        <w:spacing w:after="0" w:line="276" w:lineRule="auto"/>
        <w:jc w:val="both"/>
        <w:rPr>
          <w:rFonts w:ascii="Times New Roman" w:eastAsia="Aptos" w:hAnsi="Times New Roman" w:cs="Times New Roman"/>
          <w:b/>
          <w:bCs/>
          <w:kern w:val="2"/>
          <w:sz w:val="28"/>
          <w:szCs w:val="28"/>
          <w14:ligatures w14:val="standardContextual"/>
        </w:rPr>
      </w:pPr>
      <w:r w:rsidRPr="003A13C6">
        <w:rPr>
          <w:rFonts w:ascii="Times New Roman" w:eastAsia="Aptos" w:hAnsi="Times New Roman" w:cs="Times New Roman"/>
          <w:b/>
          <w:bCs/>
          <w:kern w:val="2"/>
          <w:sz w:val="28"/>
          <w:szCs w:val="28"/>
          <w14:ligatures w14:val="standardContextual"/>
        </w:rPr>
        <w:t xml:space="preserve">Ведущий: </w:t>
      </w:r>
    </w:p>
    <w:p w:rsidR="003A13C6" w:rsidRPr="003A13C6" w:rsidRDefault="003A13C6" w:rsidP="003A13C6">
      <w:pPr>
        <w:spacing w:after="0" w:line="276" w:lineRule="auto"/>
        <w:jc w:val="both"/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</w:pPr>
      <w:r w:rsidRPr="003A13C6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>Откуда начинается Россия?</w:t>
      </w:r>
    </w:p>
    <w:p w:rsidR="003A13C6" w:rsidRPr="003A13C6" w:rsidRDefault="003A13C6" w:rsidP="003A13C6">
      <w:pPr>
        <w:spacing w:after="0" w:line="276" w:lineRule="auto"/>
        <w:jc w:val="both"/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</w:pPr>
      <w:r w:rsidRPr="003A13C6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>С Курил? С Камчатки? Или с Командор?</w:t>
      </w:r>
    </w:p>
    <w:p w:rsidR="003A13C6" w:rsidRPr="003A13C6" w:rsidRDefault="003A13C6" w:rsidP="003A13C6">
      <w:pPr>
        <w:spacing w:after="0" w:line="276" w:lineRule="auto"/>
        <w:jc w:val="both"/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</w:pPr>
      <w:r w:rsidRPr="003A13C6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>О чём грустят глаза ее степные</w:t>
      </w:r>
    </w:p>
    <w:p w:rsidR="003A13C6" w:rsidRPr="003A13C6" w:rsidRDefault="003A13C6" w:rsidP="003A13C6">
      <w:pPr>
        <w:spacing w:after="0" w:line="276" w:lineRule="auto"/>
        <w:jc w:val="both"/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</w:pPr>
      <w:r w:rsidRPr="003A13C6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>Над камышами всех ее озер?</w:t>
      </w:r>
    </w:p>
    <w:p w:rsidR="003A13C6" w:rsidRPr="003A13C6" w:rsidRDefault="003A13C6" w:rsidP="003A13C6">
      <w:pPr>
        <w:spacing w:after="0" w:line="276" w:lineRule="auto"/>
        <w:jc w:val="both"/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</w:pPr>
      <w:r w:rsidRPr="003A13C6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 xml:space="preserve">     Россия начинается с пристрастия</w:t>
      </w:r>
    </w:p>
    <w:p w:rsidR="003A13C6" w:rsidRPr="003A13C6" w:rsidRDefault="003A13C6" w:rsidP="003A13C6">
      <w:pPr>
        <w:spacing w:after="0" w:line="276" w:lineRule="auto"/>
        <w:jc w:val="both"/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</w:pPr>
      <w:r w:rsidRPr="003A13C6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 xml:space="preserve">     К труду, к терпенью, к правде, к доброте.</w:t>
      </w:r>
    </w:p>
    <w:p w:rsidR="003A13C6" w:rsidRPr="003A13C6" w:rsidRDefault="003A13C6" w:rsidP="003A13C6">
      <w:pPr>
        <w:spacing w:after="0" w:line="276" w:lineRule="auto"/>
        <w:jc w:val="both"/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</w:pPr>
      <w:r w:rsidRPr="003A13C6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 xml:space="preserve">     Вот в чем ее звезда. Она прекрасна!</w:t>
      </w:r>
    </w:p>
    <w:p w:rsidR="003A13C6" w:rsidRPr="003A13C6" w:rsidRDefault="003A13C6" w:rsidP="003A13C6">
      <w:pPr>
        <w:spacing w:after="0" w:line="276" w:lineRule="auto"/>
        <w:jc w:val="both"/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</w:pPr>
      <w:r w:rsidRPr="003A13C6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 xml:space="preserve">     Она горит и светит в темноте.</w:t>
      </w:r>
    </w:p>
    <w:p w:rsidR="003A13C6" w:rsidRPr="003A13C6" w:rsidRDefault="003A13C6" w:rsidP="003A13C6">
      <w:pPr>
        <w:spacing w:after="0" w:line="276" w:lineRule="auto"/>
        <w:jc w:val="both"/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</w:pPr>
      <w:r w:rsidRPr="003A13C6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>Отсюда все дела ее большие,</w:t>
      </w:r>
    </w:p>
    <w:p w:rsidR="003A13C6" w:rsidRPr="003A13C6" w:rsidRDefault="003A13C6" w:rsidP="003A13C6">
      <w:pPr>
        <w:spacing w:after="0" w:line="276" w:lineRule="auto"/>
        <w:jc w:val="both"/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</w:pPr>
      <w:r w:rsidRPr="003A13C6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>Ее неповторимая судьба.</w:t>
      </w:r>
    </w:p>
    <w:p w:rsidR="003A13C6" w:rsidRPr="003A13C6" w:rsidRDefault="003A13C6" w:rsidP="003A13C6">
      <w:pPr>
        <w:spacing w:after="0" w:line="276" w:lineRule="auto"/>
        <w:jc w:val="both"/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</w:pPr>
      <w:r w:rsidRPr="003A13C6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>И если ты причастен к ней – Россия</w:t>
      </w:r>
    </w:p>
    <w:p w:rsidR="003A13C6" w:rsidRPr="003A13C6" w:rsidRDefault="003A13C6" w:rsidP="003A13C6">
      <w:pPr>
        <w:spacing w:after="0" w:line="276" w:lineRule="auto"/>
        <w:jc w:val="both"/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</w:pPr>
      <w:r w:rsidRPr="003A13C6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>Не с гор берет начало, а с тебя!</w:t>
      </w:r>
    </w:p>
    <w:p w:rsidR="003A13C6" w:rsidRPr="003A13C6" w:rsidRDefault="003A13C6" w:rsidP="003A13C6">
      <w:pPr>
        <w:spacing w:after="0" w:line="276" w:lineRule="auto"/>
        <w:jc w:val="both"/>
        <w:rPr>
          <w:rFonts w:ascii="Times New Roman" w:eastAsia="Aptos" w:hAnsi="Times New Roman" w:cs="Times New Roman"/>
          <w:b/>
          <w:bCs/>
          <w:kern w:val="2"/>
          <w:sz w:val="28"/>
          <w:szCs w:val="28"/>
          <w14:ligatures w14:val="standardContextual"/>
        </w:rPr>
      </w:pPr>
      <w:r w:rsidRPr="003A13C6">
        <w:rPr>
          <w:rFonts w:ascii="Times New Roman" w:eastAsia="Aptos" w:hAnsi="Times New Roman" w:cs="Times New Roman"/>
          <w:b/>
          <w:bCs/>
          <w:kern w:val="2"/>
          <w:sz w:val="28"/>
          <w:szCs w:val="28"/>
          <w14:ligatures w14:val="standardContextual"/>
        </w:rPr>
        <w:t>Ведущий:</w:t>
      </w:r>
    </w:p>
    <w:p w:rsidR="003A13C6" w:rsidRPr="003A13C6" w:rsidRDefault="003A13C6" w:rsidP="003A13C6">
      <w:pPr>
        <w:spacing w:after="0" w:line="276" w:lineRule="auto"/>
        <w:jc w:val="both"/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</w:pPr>
      <w:r w:rsidRPr="003A13C6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>Добрый вечер, дорогие друзья!</w:t>
      </w:r>
    </w:p>
    <w:p w:rsidR="003A13C6" w:rsidRPr="003A13C6" w:rsidRDefault="003A13C6" w:rsidP="003A13C6">
      <w:pPr>
        <w:spacing w:after="0" w:line="276" w:lineRule="auto"/>
        <w:jc w:val="both"/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</w:pPr>
      <w:r w:rsidRPr="003A13C6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>Мы рады приветствовать вас на вечере «Единый народ – единая страна!» - в честь Года единства народов России!</w:t>
      </w:r>
    </w:p>
    <w:p w:rsidR="003A13C6" w:rsidRPr="003A13C6" w:rsidRDefault="003A13C6" w:rsidP="003A13C6">
      <w:pPr>
        <w:spacing w:after="0" w:line="276" w:lineRule="auto"/>
        <w:jc w:val="both"/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</w:pPr>
      <w:r w:rsidRPr="003A13C6">
        <w:rPr>
          <w:rFonts w:ascii="Times New Roman" w:eastAsia="Aptos" w:hAnsi="Times New Roman" w:cs="Times New Roman"/>
          <w:b/>
          <w:bCs/>
          <w:kern w:val="2"/>
          <w:sz w:val="28"/>
          <w:szCs w:val="28"/>
          <w14:ligatures w14:val="standardContextual"/>
        </w:rPr>
        <w:t>Ведущий:</w:t>
      </w:r>
      <w:r w:rsidRPr="003A13C6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 xml:space="preserve"> Сегодня мы вместе вспомним, что:</w:t>
      </w:r>
    </w:p>
    <w:p w:rsidR="003A13C6" w:rsidRPr="003A13C6" w:rsidRDefault="003A13C6" w:rsidP="003A13C6">
      <w:pPr>
        <w:spacing w:after="0" w:line="276" w:lineRule="auto"/>
        <w:jc w:val="both"/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</w:pPr>
      <w:r w:rsidRPr="003A13C6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>- в разнообразии – наша сила,</w:t>
      </w:r>
    </w:p>
    <w:p w:rsidR="003A13C6" w:rsidRPr="003A13C6" w:rsidRDefault="003A13C6" w:rsidP="003A13C6">
      <w:pPr>
        <w:spacing w:after="0" w:line="276" w:lineRule="auto"/>
        <w:jc w:val="both"/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</w:pPr>
      <w:r w:rsidRPr="003A13C6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>- в дружбе – наша опора,</w:t>
      </w:r>
    </w:p>
    <w:p w:rsidR="003A13C6" w:rsidRPr="003A13C6" w:rsidRDefault="003A13C6" w:rsidP="003A13C6">
      <w:pPr>
        <w:spacing w:after="0" w:line="276" w:lineRule="auto"/>
        <w:jc w:val="both"/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</w:pPr>
      <w:r w:rsidRPr="003A13C6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>- в единстве – наше будущее.</w:t>
      </w:r>
    </w:p>
    <w:p w:rsidR="003A13C6" w:rsidRPr="003A13C6" w:rsidRDefault="003A13C6" w:rsidP="003A13C6">
      <w:pPr>
        <w:spacing w:after="0" w:line="276" w:lineRule="auto"/>
        <w:jc w:val="both"/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</w:pPr>
      <w:r w:rsidRPr="003A13C6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lastRenderedPageBreak/>
        <w:t xml:space="preserve">           Год единства народов России в муниципальном бюджетном общеобразовательном учреждении </w:t>
      </w:r>
      <w:proofErr w:type="spellStart"/>
      <w:r w:rsidRPr="003A13C6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>Новозоринская</w:t>
      </w:r>
      <w:proofErr w:type="spellEnd"/>
      <w:r w:rsidRPr="003A13C6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 xml:space="preserve"> средняя общеобразовательная школа объявляется открытым!</w:t>
      </w:r>
    </w:p>
    <w:p w:rsidR="003A13C6" w:rsidRPr="003A13C6" w:rsidRDefault="003A13C6" w:rsidP="003A13C6">
      <w:pPr>
        <w:spacing w:after="0" w:line="276" w:lineRule="auto"/>
        <w:jc w:val="center"/>
        <w:rPr>
          <w:rFonts w:ascii="Times New Roman" w:eastAsia="Aptos" w:hAnsi="Times New Roman" w:cs="Times New Roman"/>
          <w:i/>
          <w:iCs/>
          <w:kern w:val="2"/>
          <w:sz w:val="28"/>
          <w:szCs w:val="28"/>
          <w:u w:val="single"/>
          <w14:ligatures w14:val="standardContextual"/>
        </w:rPr>
      </w:pPr>
      <w:r>
        <w:rPr>
          <w:rFonts w:ascii="Times New Roman" w:eastAsia="Aptos" w:hAnsi="Times New Roman" w:cs="Times New Roman"/>
          <w:i/>
          <w:iCs/>
          <w:kern w:val="2"/>
          <w:sz w:val="28"/>
          <w:szCs w:val="28"/>
          <w:u w:val="single"/>
          <w14:ligatures w14:val="standardContextual"/>
        </w:rPr>
        <w:t>з</w:t>
      </w:r>
      <w:r w:rsidRPr="003A13C6">
        <w:rPr>
          <w:rFonts w:ascii="Times New Roman" w:eastAsia="Aptos" w:hAnsi="Times New Roman" w:cs="Times New Roman"/>
          <w:i/>
          <w:iCs/>
          <w:kern w:val="2"/>
          <w:sz w:val="28"/>
          <w:szCs w:val="28"/>
          <w:u w:val="single"/>
          <w14:ligatures w14:val="standardContextual"/>
        </w:rPr>
        <w:t>вучит гимн РФ</w:t>
      </w:r>
    </w:p>
    <w:p w:rsidR="003A13C6" w:rsidRPr="003A13C6" w:rsidRDefault="003A13C6" w:rsidP="003A13C6">
      <w:pPr>
        <w:spacing w:after="0" w:line="276" w:lineRule="auto"/>
        <w:jc w:val="center"/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</w:pPr>
    </w:p>
    <w:p w:rsidR="003A13C6" w:rsidRPr="003A13C6" w:rsidRDefault="003A13C6" w:rsidP="003A13C6">
      <w:pPr>
        <w:spacing w:after="0" w:line="276" w:lineRule="auto"/>
        <w:jc w:val="both"/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</w:pPr>
      <w:r w:rsidRPr="003A13C6">
        <w:rPr>
          <w:rFonts w:ascii="Times New Roman" w:eastAsia="Aptos" w:hAnsi="Times New Roman" w:cs="Times New Roman"/>
          <w:b/>
          <w:bCs/>
          <w:kern w:val="2"/>
          <w:sz w:val="28"/>
          <w:szCs w:val="28"/>
          <w14:ligatures w14:val="standardContextual"/>
        </w:rPr>
        <w:t xml:space="preserve">Ведущий: </w:t>
      </w:r>
      <w:r w:rsidRPr="003A13C6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 xml:space="preserve">Слово для приветствия участников и гостей сегодняшнего вечера предоставляется директору </w:t>
      </w:r>
      <w:proofErr w:type="spellStart"/>
      <w:r w:rsidRPr="003A13C6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>Новозоринской</w:t>
      </w:r>
      <w:proofErr w:type="spellEnd"/>
      <w:r w:rsidRPr="003A13C6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 xml:space="preserve"> средней школы </w:t>
      </w:r>
      <w:proofErr w:type="spellStart"/>
      <w:r w:rsidRPr="003A13C6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>Дашинимаевой</w:t>
      </w:r>
      <w:proofErr w:type="spellEnd"/>
      <w:r w:rsidRPr="003A13C6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 xml:space="preserve"> Е.М.</w:t>
      </w:r>
    </w:p>
    <w:p w:rsidR="003A13C6" w:rsidRPr="003A13C6" w:rsidRDefault="003A13C6" w:rsidP="003A13C6">
      <w:pPr>
        <w:spacing w:after="0" w:line="276" w:lineRule="auto"/>
        <w:jc w:val="center"/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</w:pPr>
      <w:r w:rsidRPr="003A13C6">
        <w:rPr>
          <w:rFonts w:ascii="Times New Roman" w:eastAsia="Aptos" w:hAnsi="Times New Roman" w:cs="Times New Roman"/>
          <w:i/>
          <w:iCs/>
          <w:kern w:val="2"/>
          <w:sz w:val="28"/>
          <w:szCs w:val="28"/>
          <w:u w:val="single"/>
          <w14:ligatures w14:val="standardContextual"/>
        </w:rPr>
        <w:t>приветственное слово директора</w:t>
      </w:r>
    </w:p>
    <w:p w:rsidR="003A13C6" w:rsidRPr="003A13C6" w:rsidRDefault="003A13C6" w:rsidP="003A13C6">
      <w:pPr>
        <w:spacing w:after="0" w:line="276" w:lineRule="auto"/>
        <w:jc w:val="center"/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</w:pPr>
    </w:p>
    <w:p w:rsidR="003A13C6" w:rsidRPr="003A13C6" w:rsidRDefault="003A13C6" w:rsidP="003A13C6">
      <w:pPr>
        <w:spacing w:after="0" w:line="276" w:lineRule="auto"/>
        <w:jc w:val="both"/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</w:pPr>
      <w:r w:rsidRPr="003A13C6">
        <w:rPr>
          <w:rFonts w:ascii="Times New Roman" w:eastAsia="Aptos" w:hAnsi="Times New Roman" w:cs="Times New Roman"/>
          <w:b/>
          <w:bCs/>
          <w:kern w:val="2"/>
          <w:sz w:val="28"/>
          <w:szCs w:val="28"/>
          <w14:ligatures w14:val="standardContextual"/>
        </w:rPr>
        <w:t xml:space="preserve">Ведущий: </w:t>
      </w:r>
      <w:r w:rsidRPr="003A13C6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 xml:space="preserve">Россия – это не просто страна на карте. Это огромный дом, в котором живут более 190 народов. </w:t>
      </w:r>
      <w:proofErr w:type="gramStart"/>
      <w:r w:rsidRPr="003A13C6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>У</w:t>
      </w:r>
      <w:r w:rsidR="005464CE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 xml:space="preserve"> </w:t>
      </w:r>
      <w:r w:rsidRPr="003A13C6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>каждого свой язык</w:t>
      </w:r>
      <w:proofErr w:type="gramEnd"/>
      <w:r w:rsidRPr="003A13C6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 xml:space="preserve">, свои песни, свои обычаи. </w:t>
      </w:r>
    </w:p>
    <w:p w:rsidR="00C14B87" w:rsidRPr="00C14B87" w:rsidRDefault="003A13C6" w:rsidP="003A13C6">
      <w:pPr>
        <w:spacing w:after="0" w:line="276" w:lineRule="auto"/>
        <w:jc w:val="both"/>
        <w:rPr>
          <w:rFonts w:ascii="Times New Roman" w:eastAsia="Aptos" w:hAnsi="Times New Roman" w:cs="Times New Roman"/>
          <w:i/>
          <w:kern w:val="2"/>
          <w:sz w:val="28"/>
          <w:szCs w:val="28"/>
          <w14:ligatures w14:val="standardContextual"/>
        </w:rPr>
      </w:pPr>
      <w:r w:rsidRPr="003A13C6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 xml:space="preserve">А что в доме главнее всего? </w:t>
      </w:r>
      <w:r w:rsidR="00C14B87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 xml:space="preserve"> </w:t>
      </w:r>
      <w:r w:rsidR="00C14B87">
        <w:rPr>
          <w:rFonts w:ascii="Times New Roman" w:eastAsia="Aptos" w:hAnsi="Times New Roman" w:cs="Times New Roman"/>
          <w:i/>
          <w:kern w:val="2"/>
          <w:sz w:val="28"/>
          <w:szCs w:val="28"/>
          <w14:ligatures w14:val="standardContextual"/>
        </w:rPr>
        <w:t>(отвечают гости вечера)</w:t>
      </w:r>
    </w:p>
    <w:p w:rsidR="003A13C6" w:rsidRPr="003A13C6" w:rsidRDefault="003A13C6" w:rsidP="003A13C6">
      <w:pPr>
        <w:spacing w:after="0" w:line="276" w:lineRule="auto"/>
        <w:jc w:val="both"/>
        <w:rPr>
          <w:rFonts w:ascii="Times New Roman" w:eastAsia="Aptos" w:hAnsi="Times New Roman" w:cs="Times New Roman"/>
          <w:i/>
          <w:kern w:val="2"/>
          <w:sz w:val="28"/>
          <w:szCs w:val="28"/>
          <w14:ligatures w14:val="standardContextual"/>
        </w:rPr>
      </w:pPr>
      <w:r w:rsidRPr="003A13C6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>Конечно же, погода. Кто помнит этот припев? Давайте споем вместе:</w:t>
      </w:r>
      <w:r w:rsidR="00C14B87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 xml:space="preserve"> </w:t>
      </w:r>
      <w:r w:rsidR="00C14B87">
        <w:rPr>
          <w:rFonts w:ascii="Times New Roman" w:eastAsia="Aptos" w:hAnsi="Times New Roman" w:cs="Times New Roman"/>
          <w:i/>
          <w:kern w:val="2"/>
          <w:sz w:val="28"/>
          <w:szCs w:val="28"/>
          <w14:ligatures w14:val="standardContextual"/>
        </w:rPr>
        <w:t>(поем)</w:t>
      </w:r>
    </w:p>
    <w:p w:rsidR="003A13C6" w:rsidRPr="003A13C6" w:rsidRDefault="003A13C6" w:rsidP="003A13C6">
      <w:pPr>
        <w:spacing w:after="0" w:line="276" w:lineRule="auto"/>
        <w:jc w:val="both"/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</w:pPr>
      <w:r w:rsidRPr="003A13C6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>Главней всего – погода в доме,</w:t>
      </w:r>
    </w:p>
    <w:p w:rsidR="003A13C6" w:rsidRPr="003A13C6" w:rsidRDefault="003A13C6" w:rsidP="003A13C6">
      <w:pPr>
        <w:spacing w:after="0" w:line="276" w:lineRule="auto"/>
        <w:jc w:val="both"/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</w:pPr>
      <w:r w:rsidRPr="003A13C6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>Все остальное суета,</w:t>
      </w:r>
    </w:p>
    <w:p w:rsidR="003A13C6" w:rsidRPr="003A13C6" w:rsidRDefault="003A13C6" w:rsidP="003A13C6">
      <w:pPr>
        <w:spacing w:after="0" w:line="276" w:lineRule="auto"/>
        <w:jc w:val="both"/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</w:pPr>
      <w:r w:rsidRPr="003A13C6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>Есть я и ты, а все, что кроме,</w:t>
      </w:r>
    </w:p>
    <w:p w:rsidR="003A13C6" w:rsidRPr="003A13C6" w:rsidRDefault="003A13C6" w:rsidP="003A13C6">
      <w:pPr>
        <w:spacing w:after="0" w:line="276" w:lineRule="auto"/>
        <w:jc w:val="both"/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</w:pPr>
      <w:r w:rsidRPr="003A13C6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>Легко уладить с помощью зонта.</w:t>
      </w:r>
    </w:p>
    <w:p w:rsidR="003A13C6" w:rsidRPr="003A13C6" w:rsidRDefault="003A13C6" w:rsidP="003A13C6">
      <w:pPr>
        <w:spacing w:after="0" w:line="276" w:lineRule="auto"/>
        <w:jc w:val="both"/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</w:pPr>
    </w:p>
    <w:p w:rsidR="003A13C6" w:rsidRPr="003A13C6" w:rsidRDefault="003A13C6" w:rsidP="003A13C6">
      <w:pPr>
        <w:spacing w:after="0" w:line="276" w:lineRule="auto"/>
        <w:jc w:val="both"/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</w:pPr>
      <w:r w:rsidRPr="003A13C6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>А какая погода сегодня в нашем доме? Это мы сейчас узнаем.</w:t>
      </w:r>
    </w:p>
    <w:p w:rsidR="003A13C6" w:rsidRPr="003A13C6" w:rsidRDefault="003A13C6" w:rsidP="003A13C6">
      <w:pPr>
        <w:spacing w:after="0" w:line="276" w:lineRule="auto"/>
        <w:jc w:val="both"/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</w:pPr>
    </w:p>
    <w:p w:rsidR="003A13C6" w:rsidRPr="003A13C6" w:rsidRDefault="003A13C6" w:rsidP="003A13C6">
      <w:pPr>
        <w:spacing w:after="0" w:line="276" w:lineRule="auto"/>
        <w:jc w:val="center"/>
        <w:rPr>
          <w:rFonts w:ascii="Times New Roman" w:eastAsia="Aptos" w:hAnsi="Times New Roman" w:cs="Times New Roman"/>
          <w:b/>
          <w:kern w:val="2"/>
          <w:sz w:val="28"/>
          <w:szCs w:val="28"/>
          <w14:ligatures w14:val="standardContextual"/>
        </w:rPr>
      </w:pPr>
      <w:r w:rsidRPr="003A13C6">
        <w:rPr>
          <w:rFonts w:ascii="Times New Roman" w:eastAsia="Aptos" w:hAnsi="Times New Roman" w:cs="Times New Roman"/>
          <w:b/>
          <w:kern w:val="2"/>
          <w:sz w:val="28"/>
          <w:szCs w:val="28"/>
          <w14:ligatures w14:val="standardContextual"/>
        </w:rPr>
        <w:t>Итак, заглянем в ГОСТИНУЮ</w:t>
      </w:r>
    </w:p>
    <w:p w:rsidR="003A13C6" w:rsidRPr="003A13C6" w:rsidRDefault="003A13C6" w:rsidP="003A13C6">
      <w:pPr>
        <w:spacing w:after="0" w:line="276" w:lineRule="auto"/>
        <w:jc w:val="center"/>
        <w:rPr>
          <w:rFonts w:ascii="Times New Roman" w:eastAsia="Aptos" w:hAnsi="Times New Roman" w:cs="Times New Roman"/>
          <w:i/>
          <w:kern w:val="2"/>
          <w:sz w:val="28"/>
          <w:szCs w:val="28"/>
          <w:u w:val="single"/>
          <w14:ligatures w14:val="standardContextual"/>
        </w:rPr>
      </w:pPr>
      <w:r w:rsidRPr="003A13C6">
        <w:rPr>
          <w:rFonts w:ascii="Times New Roman" w:eastAsia="Aptos" w:hAnsi="Times New Roman" w:cs="Times New Roman"/>
          <w:i/>
          <w:kern w:val="2"/>
          <w:sz w:val="28"/>
          <w:szCs w:val="28"/>
          <w:u w:val="single"/>
          <w14:ligatures w14:val="standardContextual"/>
        </w:rPr>
        <w:t>(Включить музыку «Катюши» еле слышно)</w:t>
      </w:r>
    </w:p>
    <w:p w:rsidR="003A13C6" w:rsidRPr="003A13C6" w:rsidRDefault="003A13C6" w:rsidP="003A13C6">
      <w:pPr>
        <w:spacing w:after="0" w:line="276" w:lineRule="auto"/>
        <w:jc w:val="both"/>
        <w:rPr>
          <w:rFonts w:ascii="Times New Roman" w:eastAsia="Aptos" w:hAnsi="Times New Roman" w:cs="Times New Roman"/>
          <w:b/>
          <w:kern w:val="2"/>
          <w:sz w:val="28"/>
          <w:szCs w:val="28"/>
          <w14:ligatures w14:val="standardContextual"/>
        </w:rPr>
      </w:pPr>
      <w:r w:rsidRPr="003A13C6">
        <w:rPr>
          <w:rFonts w:ascii="Times New Roman" w:eastAsia="Aptos" w:hAnsi="Times New Roman" w:cs="Times New Roman"/>
          <w:b/>
          <w:kern w:val="2"/>
          <w:sz w:val="28"/>
          <w:szCs w:val="28"/>
          <w14:ligatures w14:val="standardContextual"/>
        </w:rPr>
        <w:t>Ведущий:</w:t>
      </w:r>
    </w:p>
    <w:p w:rsidR="003A13C6" w:rsidRPr="003A13C6" w:rsidRDefault="003A13C6" w:rsidP="003A13C6">
      <w:pPr>
        <w:spacing w:after="0" w:line="276" w:lineRule="auto"/>
        <w:jc w:val="both"/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</w:pPr>
      <w:r w:rsidRPr="003A13C6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 xml:space="preserve">       В нашей гостиной слышатся </w:t>
      </w:r>
      <w:r w:rsidRPr="003A13C6">
        <w:rPr>
          <w:rFonts w:ascii="Times New Roman" w:eastAsia="Aptos" w:hAnsi="Times New Roman" w:cs="Times New Roman"/>
          <w:b/>
          <w:i/>
          <w:kern w:val="2"/>
          <w:sz w:val="28"/>
          <w:szCs w:val="28"/>
          <w:u w:val="single"/>
          <w14:ligatures w14:val="standardContextual"/>
        </w:rPr>
        <w:t xml:space="preserve">«Мелодии дружбы». </w:t>
      </w:r>
      <w:r w:rsidRPr="003A13C6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 xml:space="preserve">Почему именно дружбы? Потому что мелодия, однажды запавшая в душу и сердце, способна сблизить и подружить разные народы. Как, например, всем известная и всеми любимая песня «Катюша». Созданная в 1938 году, изначально задумывалась авторами -  поэтом Михаилом Исаковским и композитором Матвеем </w:t>
      </w:r>
      <w:proofErr w:type="spellStart"/>
      <w:r w:rsidRPr="003A13C6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>Блантером</w:t>
      </w:r>
      <w:proofErr w:type="spellEnd"/>
      <w:r w:rsidRPr="003A13C6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 xml:space="preserve"> – скорее, не как военная, а больше как лирическая. С этой песней наши деды и прадеды разных национальностей прошли Великую Отечественную войну. Известно, что песня «Катюша» в исполнении Алисы </w:t>
      </w:r>
      <w:proofErr w:type="spellStart"/>
      <w:r w:rsidRPr="003A13C6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>Супроновой</w:t>
      </w:r>
      <w:proofErr w:type="spellEnd"/>
      <w:r w:rsidRPr="003A13C6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 xml:space="preserve"> – российской исполнительницы, развивающей международный проект «Музыка подружит нас» - в Ереване, прозвучала на 40 языках. Этот номер стал символом памяти и единства: знакомая мелодия объединяет людей разных стран и культур и продолжает жить в новых прочтениях.</w:t>
      </w:r>
    </w:p>
    <w:p w:rsidR="003A13C6" w:rsidRPr="003A13C6" w:rsidRDefault="003A13C6" w:rsidP="003A13C6">
      <w:pPr>
        <w:spacing w:after="0" w:line="276" w:lineRule="auto"/>
        <w:jc w:val="both"/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</w:pPr>
      <w:r w:rsidRPr="003A13C6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lastRenderedPageBreak/>
        <w:t xml:space="preserve">       Сегодня в нашей гостиной песня «Катюша» прозвучит на 5 языках</w:t>
      </w:r>
      <w:r w:rsidR="005464CE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 xml:space="preserve"> (русском, бурятском, якутском, татарском, тувинском)</w:t>
      </w:r>
      <w:r w:rsidRPr="003A13C6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 xml:space="preserve"> в исполнении 10 – 11 классов и их классных руководителей.</w:t>
      </w:r>
    </w:p>
    <w:p w:rsidR="003A13C6" w:rsidRPr="003A13C6" w:rsidRDefault="003A13C6" w:rsidP="003A13C6">
      <w:pPr>
        <w:spacing w:after="0" w:line="276" w:lineRule="auto"/>
        <w:jc w:val="center"/>
        <w:rPr>
          <w:rFonts w:ascii="Times New Roman" w:eastAsia="Aptos" w:hAnsi="Times New Roman" w:cs="Times New Roman"/>
          <w:i/>
          <w:kern w:val="2"/>
          <w:sz w:val="28"/>
          <w:szCs w:val="28"/>
          <w:u w:val="single"/>
          <w14:ligatures w14:val="standardContextual"/>
        </w:rPr>
      </w:pPr>
      <w:r w:rsidRPr="003A13C6">
        <w:rPr>
          <w:rFonts w:ascii="Times New Roman" w:eastAsia="Aptos" w:hAnsi="Times New Roman" w:cs="Times New Roman"/>
          <w:i/>
          <w:kern w:val="2"/>
          <w:sz w:val="28"/>
          <w:szCs w:val="28"/>
          <w:u w:val="single"/>
          <w14:ligatures w14:val="standardContextual"/>
        </w:rPr>
        <w:t>Выступление 10-11 классов</w:t>
      </w:r>
    </w:p>
    <w:p w:rsidR="003A13C6" w:rsidRPr="003A13C6" w:rsidRDefault="003A13C6" w:rsidP="003A13C6">
      <w:pPr>
        <w:spacing w:after="0" w:line="276" w:lineRule="auto"/>
        <w:jc w:val="both"/>
        <w:rPr>
          <w:rFonts w:ascii="Times New Roman" w:eastAsia="Aptos" w:hAnsi="Times New Roman" w:cs="Times New Roman"/>
          <w:b/>
          <w:kern w:val="2"/>
          <w:sz w:val="28"/>
          <w:szCs w:val="28"/>
          <w14:ligatures w14:val="standardContextual"/>
        </w:rPr>
      </w:pPr>
      <w:r w:rsidRPr="003A13C6">
        <w:rPr>
          <w:rFonts w:ascii="Times New Roman" w:eastAsia="Aptos" w:hAnsi="Times New Roman" w:cs="Times New Roman"/>
          <w:b/>
          <w:kern w:val="2"/>
          <w:sz w:val="28"/>
          <w:szCs w:val="28"/>
          <w14:ligatures w14:val="standardContextual"/>
        </w:rPr>
        <w:t xml:space="preserve">Ведущий: </w:t>
      </w:r>
    </w:p>
    <w:p w:rsidR="003A13C6" w:rsidRPr="003A13C6" w:rsidRDefault="003A13C6" w:rsidP="003A13C6">
      <w:pPr>
        <w:spacing w:after="0" w:line="276" w:lineRule="auto"/>
        <w:jc w:val="both"/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</w:pPr>
      <w:r w:rsidRPr="003A13C6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 xml:space="preserve">       Предлагаю остаться в гостиной, так как наши следующие участники вечера предлагают нам пообщаться с помощью универсального языка, который выходит за границы культур и национальностей, одновременно играя важную роль в традициях и обрядах различных народов, и поэтому укрепляет их единство и идентичность. И этот язык – танец!</w:t>
      </w:r>
    </w:p>
    <w:p w:rsidR="003A13C6" w:rsidRPr="003A13C6" w:rsidRDefault="003A13C6" w:rsidP="003A13C6">
      <w:pPr>
        <w:spacing w:after="0" w:line="276" w:lineRule="auto"/>
        <w:jc w:val="both"/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</w:pPr>
      <w:r w:rsidRPr="003A13C6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 xml:space="preserve">       Танец – отражение души народа. Это утверждение связано с тем, что танец связан с жизнью народа, отражает его мысли и чувства. У каждой национальности есть свои народные танцы с неповторимыми особенностями и манерой исполнения.</w:t>
      </w:r>
    </w:p>
    <w:p w:rsidR="003A13C6" w:rsidRPr="003A13C6" w:rsidRDefault="003A13C6" w:rsidP="003A13C6">
      <w:pPr>
        <w:spacing w:after="0" w:line="276" w:lineRule="auto"/>
        <w:jc w:val="both"/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</w:pPr>
      <w:r w:rsidRPr="003A13C6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 xml:space="preserve">       </w:t>
      </w:r>
      <w:proofErr w:type="spellStart"/>
      <w:r w:rsidRPr="003A13C6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>Байярд</w:t>
      </w:r>
      <w:proofErr w:type="spellEnd"/>
      <w:r w:rsidRPr="003A13C6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 xml:space="preserve"> </w:t>
      </w:r>
      <w:proofErr w:type="spellStart"/>
      <w:r w:rsidRPr="003A13C6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>Колл</w:t>
      </w:r>
      <w:proofErr w:type="spellEnd"/>
      <w:r w:rsidRPr="003A13C6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 xml:space="preserve"> в своем афоризме о танце говорит: «Танцевать – значит утверждать». Тогда можно с уверенностью сказать, что танцевать хоровод – значит утверждать дружбу и единение. </w:t>
      </w:r>
    </w:p>
    <w:p w:rsidR="003A13C6" w:rsidRPr="003A13C6" w:rsidRDefault="003A13C6" w:rsidP="003A13C6">
      <w:pPr>
        <w:spacing w:after="0" w:line="276" w:lineRule="auto"/>
        <w:jc w:val="both"/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</w:pPr>
      <w:r w:rsidRPr="003A13C6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 xml:space="preserve">       Сегодня в нашей гостиной мы увидим </w:t>
      </w:r>
      <w:r w:rsidRPr="003A13C6">
        <w:rPr>
          <w:rFonts w:ascii="Times New Roman" w:eastAsia="Aptos" w:hAnsi="Times New Roman" w:cs="Times New Roman"/>
          <w:b/>
          <w:bCs/>
          <w:i/>
          <w:iCs/>
          <w:kern w:val="2"/>
          <w:sz w:val="28"/>
          <w:szCs w:val="28"/>
          <w:u w:val="single"/>
          <w14:ligatures w14:val="standardContextual"/>
        </w:rPr>
        <w:t>«Хоровод народного единства»</w:t>
      </w:r>
      <w:r w:rsidRPr="003A13C6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 xml:space="preserve"> в исполнении учащихся 1 и 4 классов.</w:t>
      </w:r>
    </w:p>
    <w:p w:rsidR="003A13C6" w:rsidRPr="003A13C6" w:rsidRDefault="003A13C6" w:rsidP="003A13C6">
      <w:pPr>
        <w:spacing w:after="0" w:line="276" w:lineRule="auto"/>
        <w:jc w:val="center"/>
        <w:rPr>
          <w:rFonts w:ascii="Times New Roman" w:eastAsia="Aptos" w:hAnsi="Times New Roman" w:cs="Times New Roman"/>
          <w:i/>
          <w:kern w:val="2"/>
          <w:sz w:val="28"/>
          <w:szCs w:val="28"/>
          <w:u w:val="single"/>
          <w14:ligatures w14:val="standardContextual"/>
        </w:rPr>
      </w:pPr>
      <w:r w:rsidRPr="003A13C6">
        <w:rPr>
          <w:rFonts w:ascii="Times New Roman" w:eastAsia="Aptos" w:hAnsi="Times New Roman" w:cs="Times New Roman"/>
          <w:i/>
          <w:kern w:val="2"/>
          <w:sz w:val="28"/>
          <w:szCs w:val="28"/>
          <w:u w:val="single"/>
          <w14:ligatures w14:val="standardContextual"/>
        </w:rPr>
        <w:t>Выступление 1 и 4 классов</w:t>
      </w:r>
    </w:p>
    <w:p w:rsidR="003A13C6" w:rsidRPr="003A13C6" w:rsidRDefault="003A13C6" w:rsidP="003A13C6">
      <w:pPr>
        <w:spacing w:after="0" w:line="276" w:lineRule="auto"/>
        <w:jc w:val="center"/>
        <w:rPr>
          <w:rFonts w:ascii="Times New Roman" w:eastAsia="Aptos" w:hAnsi="Times New Roman" w:cs="Times New Roman"/>
          <w:i/>
          <w:kern w:val="2"/>
          <w:sz w:val="28"/>
          <w:szCs w:val="28"/>
          <w14:ligatures w14:val="standardContextual"/>
        </w:rPr>
      </w:pPr>
    </w:p>
    <w:p w:rsidR="003A13C6" w:rsidRPr="003A13C6" w:rsidRDefault="003A13C6" w:rsidP="003A13C6">
      <w:pPr>
        <w:spacing w:after="0" w:line="276" w:lineRule="auto"/>
        <w:rPr>
          <w:rFonts w:ascii="Times New Roman" w:eastAsia="Aptos" w:hAnsi="Times New Roman" w:cs="Times New Roman"/>
          <w:b/>
          <w:kern w:val="2"/>
          <w:sz w:val="28"/>
          <w:szCs w:val="28"/>
          <w14:ligatures w14:val="standardContextual"/>
        </w:rPr>
      </w:pPr>
      <w:proofErr w:type="gramStart"/>
      <w:r w:rsidRPr="003A13C6">
        <w:rPr>
          <w:rFonts w:ascii="Times New Roman" w:eastAsia="Aptos" w:hAnsi="Times New Roman" w:cs="Times New Roman"/>
          <w:b/>
          <w:kern w:val="2"/>
          <w:sz w:val="28"/>
          <w:szCs w:val="28"/>
          <w14:ligatures w14:val="standardContextual"/>
        </w:rPr>
        <w:t xml:space="preserve">Ведущий:   </w:t>
      </w:r>
      <w:proofErr w:type="gramEnd"/>
      <w:r w:rsidRPr="003A13C6">
        <w:rPr>
          <w:rFonts w:ascii="Times New Roman" w:eastAsia="Aptos" w:hAnsi="Times New Roman" w:cs="Times New Roman"/>
          <w:b/>
          <w:kern w:val="2"/>
          <w:sz w:val="28"/>
          <w:szCs w:val="28"/>
          <w14:ligatures w14:val="standardContextual"/>
        </w:rPr>
        <w:t xml:space="preserve">                      Заглядываем в ИГРОВУЮ</w:t>
      </w:r>
    </w:p>
    <w:p w:rsidR="003A13C6" w:rsidRPr="003A13C6" w:rsidRDefault="003A13C6" w:rsidP="003A13C6">
      <w:pPr>
        <w:spacing w:after="0" w:line="276" w:lineRule="auto"/>
        <w:jc w:val="center"/>
        <w:rPr>
          <w:rFonts w:ascii="Times New Roman" w:eastAsia="Aptos" w:hAnsi="Times New Roman" w:cs="Times New Roman"/>
          <w:b/>
          <w:kern w:val="2"/>
          <w:sz w:val="28"/>
          <w:szCs w:val="28"/>
          <w14:ligatures w14:val="standardContextual"/>
        </w:rPr>
      </w:pPr>
    </w:p>
    <w:p w:rsidR="003A13C6" w:rsidRPr="003A13C6" w:rsidRDefault="003A13C6" w:rsidP="003A13C6">
      <w:pPr>
        <w:spacing w:after="0" w:line="276" w:lineRule="auto"/>
        <w:jc w:val="both"/>
        <w:rPr>
          <w:rFonts w:ascii="Times New Roman" w:eastAsia="Aptos" w:hAnsi="Times New Roman" w:cs="Times New Roman"/>
          <w:b/>
          <w:kern w:val="2"/>
          <w:sz w:val="28"/>
          <w:szCs w:val="28"/>
          <w14:ligatures w14:val="standardContextual"/>
        </w:rPr>
      </w:pPr>
      <w:r w:rsidRPr="003A13C6">
        <w:rPr>
          <w:rFonts w:ascii="Times New Roman" w:eastAsia="Aptos" w:hAnsi="Times New Roman" w:cs="Times New Roman"/>
          <w:b/>
          <w:kern w:val="2"/>
          <w:sz w:val="28"/>
          <w:szCs w:val="28"/>
          <w14:ligatures w14:val="standardContextual"/>
        </w:rPr>
        <w:t xml:space="preserve">Ведущий: </w:t>
      </w:r>
    </w:p>
    <w:p w:rsidR="003A13C6" w:rsidRPr="003A13C6" w:rsidRDefault="003A13C6" w:rsidP="003A13C6">
      <w:pPr>
        <w:spacing w:after="0" w:line="276" w:lineRule="auto"/>
        <w:jc w:val="both"/>
        <w:rPr>
          <w:rFonts w:ascii="Times New Roman" w:eastAsia="Aptos" w:hAnsi="Times New Roman" w:cs="Times New Roman"/>
          <w:bCs/>
          <w:kern w:val="2"/>
          <w:sz w:val="28"/>
          <w:szCs w:val="28"/>
          <w14:ligatures w14:val="standardContextual"/>
        </w:rPr>
      </w:pPr>
      <w:r w:rsidRPr="003A13C6">
        <w:rPr>
          <w:rFonts w:ascii="Times New Roman" w:eastAsia="Aptos" w:hAnsi="Times New Roman" w:cs="Times New Roman"/>
          <w:b/>
          <w:kern w:val="2"/>
          <w:sz w:val="28"/>
          <w:szCs w:val="28"/>
          <w14:ligatures w14:val="standardContextual"/>
        </w:rPr>
        <w:t xml:space="preserve">       </w:t>
      </w:r>
      <w:r w:rsidRPr="003A13C6">
        <w:rPr>
          <w:rFonts w:ascii="Times New Roman" w:eastAsia="Aptos" w:hAnsi="Times New Roman" w:cs="Times New Roman"/>
          <w:bCs/>
          <w:kern w:val="2"/>
          <w:sz w:val="28"/>
          <w:szCs w:val="28"/>
          <w14:ligatures w14:val="standardContextual"/>
        </w:rPr>
        <w:t xml:space="preserve">Если песня и танец – отражение души народа, то </w:t>
      </w:r>
      <w:r w:rsidRPr="003A13C6">
        <w:rPr>
          <w:rFonts w:ascii="Times New Roman" w:eastAsia="Aptos" w:hAnsi="Times New Roman" w:cs="Times New Roman"/>
          <w:b/>
          <w:i/>
          <w:iCs/>
          <w:kern w:val="2"/>
          <w:sz w:val="28"/>
          <w:szCs w:val="28"/>
          <w:u w:val="single"/>
          <w14:ligatures w14:val="standardContextual"/>
        </w:rPr>
        <w:t>«Игры народов»</w:t>
      </w:r>
      <w:r w:rsidRPr="003A13C6">
        <w:rPr>
          <w:rFonts w:ascii="Times New Roman" w:eastAsia="Aptos" w:hAnsi="Times New Roman" w:cs="Times New Roman"/>
          <w:bCs/>
          <w:kern w:val="2"/>
          <w:sz w:val="28"/>
          <w:szCs w:val="28"/>
          <w14:ligatures w14:val="standardContextual"/>
        </w:rPr>
        <w:t xml:space="preserve"> – это отражение его духа, традиций и быта. Они веками объединяли людей, развивали ловкость и смекалку.</w:t>
      </w:r>
    </w:p>
    <w:p w:rsidR="003A13C6" w:rsidRPr="003A13C6" w:rsidRDefault="003A13C6" w:rsidP="003A13C6">
      <w:pPr>
        <w:spacing w:after="0" w:line="276" w:lineRule="auto"/>
        <w:jc w:val="both"/>
        <w:rPr>
          <w:rFonts w:ascii="Times New Roman" w:eastAsia="Aptos" w:hAnsi="Times New Roman" w:cs="Times New Roman"/>
          <w:bCs/>
          <w:kern w:val="2"/>
          <w:sz w:val="28"/>
          <w:szCs w:val="28"/>
          <w14:ligatures w14:val="standardContextual"/>
        </w:rPr>
      </w:pPr>
      <w:r w:rsidRPr="003A13C6">
        <w:rPr>
          <w:rFonts w:ascii="Times New Roman" w:eastAsia="Aptos" w:hAnsi="Times New Roman" w:cs="Times New Roman"/>
          <w:bCs/>
          <w:kern w:val="2"/>
          <w:sz w:val="28"/>
          <w:szCs w:val="28"/>
          <w14:ligatures w14:val="standardContextual"/>
        </w:rPr>
        <w:t xml:space="preserve">       Народные игры имеют многовековую историю, они сохранились и дошли до наших дней из глубокой старины, передавались из поколения в поколение, вбирая в себя лучшие национальные традиции. </w:t>
      </w:r>
    </w:p>
    <w:p w:rsidR="003A13C6" w:rsidRPr="003A13C6" w:rsidRDefault="003A13C6" w:rsidP="003A13C6">
      <w:pPr>
        <w:spacing w:after="0" w:line="276" w:lineRule="auto"/>
        <w:jc w:val="both"/>
        <w:rPr>
          <w:rFonts w:ascii="Times New Roman" w:eastAsia="Aptos" w:hAnsi="Times New Roman" w:cs="Times New Roman"/>
          <w:bCs/>
          <w:kern w:val="2"/>
          <w:sz w:val="28"/>
          <w:szCs w:val="28"/>
          <w14:ligatures w14:val="standardContextual"/>
        </w:rPr>
      </w:pPr>
      <w:r w:rsidRPr="003A13C6">
        <w:rPr>
          <w:rFonts w:ascii="Times New Roman" w:eastAsia="Aptos" w:hAnsi="Times New Roman" w:cs="Times New Roman"/>
          <w:bCs/>
          <w:kern w:val="2"/>
          <w:sz w:val="28"/>
          <w:szCs w:val="28"/>
          <w14:ligatures w14:val="standardContextual"/>
        </w:rPr>
        <w:t xml:space="preserve">       Народные игры всегда создавали радостное настроение, потому что в них много юмора, соревновательного задора. </w:t>
      </w:r>
    </w:p>
    <w:p w:rsidR="003A13C6" w:rsidRPr="003A13C6" w:rsidRDefault="003A13C6" w:rsidP="003A13C6">
      <w:pPr>
        <w:spacing w:after="0" w:line="276" w:lineRule="auto"/>
        <w:jc w:val="both"/>
        <w:rPr>
          <w:rFonts w:ascii="Times New Roman" w:eastAsia="Aptos" w:hAnsi="Times New Roman" w:cs="Times New Roman"/>
          <w:bCs/>
          <w:kern w:val="2"/>
          <w:sz w:val="28"/>
          <w:szCs w:val="28"/>
          <w14:ligatures w14:val="standardContextual"/>
        </w:rPr>
      </w:pPr>
      <w:r w:rsidRPr="003A13C6">
        <w:rPr>
          <w:rFonts w:ascii="Times New Roman" w:eastAsia="Aptos" w:hAnsi="Times New Roman" w:cs="Times New Roman"/>
          <w:bCs/>
          <w:kern w:val="2"/>
          <w:sz w:val="28"/>
          <w:szCs w:val="28"/>
          <w14:ligatures w14:val="standardContextual"/>
        </w:rPr>
        <w:t xml:space="preserve">       Учащиеся 5 класса с классным руководителем Еленой </w:t>
      </w:r>
      <w:proofErr w:type="spellStart"/>
      <w:r w:rsidRPr="003A13C6">
        <w:rPr>
          <w:rFonts w:ascii="Times New Roman" w:eastAsia="Aptos" w:hAnsi="Times New Roman" w:cs="Times New Roman"/>
          <w:bCs/>
          <w:kern w:val="2"/>
          <w:sz w:val="28"/>
          <w:szCs w:val="28"/>
          <w14:ligatures w14:val="standardContextual"/>
        </w:rPr>
        <w:t>Дашинимаевной</w:t>
      </w:r>
      <w:proofErr w:type="spellEnd"/>
      <w:r w:rsidRPr="003A13C6">
        <w:rPr>
          <w:rFonts w:ascii="Times New Roman" w:eastAsia="Aptos" w:hAnsi="Times New Roman" w:cs="Times New Roman"/>
          <w:bCs/>
          <w:kern w:val="2"/>
          <w:sz w:val="28"/>
          <w:szCs w:val="28"/>
          <w14:ligatures w14:val="standardContextual"/>
        </w:rPr>
        <w:t xml:space="preserve"> </w:t>
      </w:r>
      <w:proofErr w:type="spellStart"/>
      <w:r w:rsidRPr="003A13C6">
        <w:rPr>
          <w:rFonts w:ascii="Times New Roman" w:eastAsia="Aptos" w:hAnsi="Times New Roman" w:cs="Times New Roman"/>
          <w:bCs/>
          <w:kern w:val="2"/>
          <w:sz w:val="28"/>
          <w:szCs w:val="28"/>
          <w14:ligatures w14:val="standardContextual"/>
        </w:rPr>
        <w:t>Цыренжаповой</w:t>
      </w:r>
      <w:proofErr w:type="spellEnd"/>
      <w:r w:rsidRPr="003A13C6">
        <w:rPr>
          <w:rFonts w:ascii="Times New Roman" w:eastAsia="Aptos" w:hAnsi="Times New Roman" w:cs="Times New Roman"/>
          <w:bCs/>
          <w:kern w:val="2"/>
          <w:sz w:val="28"/>
          <w:szCs w:val="28"/>
          <w14:ligatures w14:val="standardContextual"/>
        </w:rPr>
        <w:t xml:space="preserve"> предлагают всем жителям нашего большого дома немного поиграть.</w:t>
      </w:r>
    </w:p>
    <w:p w:rsidR="003A13C6" w:rsidRPr="003A13C6" w:rsidRDefault="003A13C6" w:rsidP="003A13C6">
      <w:pPr>
        <w:spacing w:after="0" w:line="276" w:lineRule="auto"/>
        <w:jc w:val="center"/>
        <w:rPr>
          <w:rFonts w:ascii="Times New Roman" w:eastAsia="Aptos" w:hAnsi="Times New Roman" w:cs="Times New Roman"/>
          <w:bCs/>
          <w:i/>
          <w:iCs/>
          <w:kern w:val="2"/>
          <w:sz w:val="28"/>
          <w:szCs w:val="28"/>
          <w:u w:val="single"/>
          <w14:ligatures w14:val="standardContextual"/>
        </w:rPr>
      </w:pPr>
      <w:r w:rsidRPr="003A13C6">
        <w:rPr>
          <w:rFonts w:ascii="Times New Roman" w:eastAsia="Aptos" w:hAnsi="Times New Roman" w:cs="Times New Roman"/>
          <w:bCs/>
          <w:i/>
          <w:iCs/>
          <w:kern w:val="2"/>
          <w:sz w:val="28"/>
          <w:szCs w:val="28"/>
          <w:u w:val="single"/>
          <w14:ligatures w14:val="standardContextual"/>
        </w:rPr>
        <w:t xml:space="preserve">Учащиеся 5 класса </w:t>
      </w:r>
    </w:p>
    <w:p w:rsidR="003A13C6" w:rsidRPr="003A13C6" w:rsidRDefault="005464CE" w:rsidP="003A13C6">
      <w:pPr>
        <w:spacing w:after="0" w:line="276" w:lineRule="auto"/>
        <w:jc w:val="center"/>
        <w:rPr>
          <w:rFonts w:ascii="Times New Roman" w:eastAsia="Aptos" w:hAnsi="Times New Roman" w:cs="Times New Roman"/>
          <w:bCs/>
          <w:i/>
          <w:iCs/>
          <w:kern w:val="2"/>
          <w:sz w:val="28"/>
          <w:szCs w:val="28"/>
          <w:u w:val="single"/>
          <w14:ligatures w14:val="standardContextual"/>
        </w:rPr>
      </w:pPr>
      <w:r>
        <w:rPr>
          <w:rFonts w:ascii="Times New Roman" w:eastAsia="Aptos" w:hAnsi="Times New Roman" w:cs="Times New Roman"/>
          <w:bCs/>
          <w:i/>
          <w:iCs/>
          <w:kern w:val="2"/>
          <w:sz w:val="28"/>
          <w:szCs w:val="28"/>
          <w:u w:val="single"/>
          <w14:ligatures w14:val="standardContextual"/>
        </w:rPr>
        <w:t xml:space="preserve">показывают </w:t>
      </w:r>
      <w:r w:rsidR="003A13C6" w:rsidRPr="003A13C6">
        <w:rPr>
          <w:rFonts w:ascii="Times New Roman" w:eastAsia="Aptos" w:hAnsi="Times New Roman" w:cs="Times New Roman"/>
          <w:bCs/>
          <w:i/>
          <w:iCs/>
          <w:kern w:val="2"/>
          <w:sz w:val="28"/>
          <w:szCs w:val="28"/>
          <w:u w:val="single"/>
          <w14:ligatures w14:val="standardContextual"/>
        </w:rPr>
        <w:t>и проводят игры с присутствующими</w:t>
      </w:r>
    </w:p>
    <w:p w:rsidR="003A13C6" w:rsidRPr="003A13C6" w:rsidRDefault="003A13C6" w:rsidP="003A13C6">
      <w:pPr>
        <w:spacing w:after="0" w:line="276" w:lineRule="auto"/>
        <w:jc w:val="both"/>
        <w:rPr>
          <w:rFonts w:ascii="Times New Roman" w:eastAsia="Aptos" w:hAnsi="Times New Roman" w:cs="Times New Roman"/>
          <w:b/>
          <w:kern w:val="2"/>
          <w:sz w:val="28"/>
          <w:szCs w:val="28"/>
          <w14:ligatures w14:val="standardContextual"/>
        </w:rPr>
      </w:pPr>
    </w:p>
    <w:p w:rsidR="005464CE" w:rsidRDefault="003A13C6" w:rsidP="003A13C6">
      <w:pPr>
        <w:spacing w:after="0" w:line="276" w:lineRule="auto"/>
        <w:jc w:val="both"/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</w:pPr>
      <w:r w:rsidRPr="003A13C6">
        <w:rPr>
          <w:rFonts w:ascii="Times New Roman" w:eastAsia="Aptos" w:hAnsi="Times New Roman" w:cs="Times New Roman"/>
          <w:b/>
          <w:kern w:val="2"/>
          <w:sz w:val="28"/>
          <w:szCs w:val="28"/>
          <w14:ligatures w14:val="standardContextual"/>
        </w:rPr>
        <w:lastRenderedPageBreak/>
        <w:t xml:space="preserve">Ведущий: </w:t>
      </w:r>
      <w:r w:rsidRPr="003A13C6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 xml:space="preserve">Спасибо нашим ребятам. А мы сейчас чуть приоткроем дверь и заглянем в столовую. </w:t>
      </w:r>
    </w:p>
    <w:p w:rsidR="005464CE" w:rsidRPr="005464CE" w:rsidRDefault="005464CE" w:rsidP="005464CE">
      <w:pPr>
        <w:spacing w:after="0" w:line="276" w:lineRule="auto"/>
        <w:jc w:val="center"/>
        <w:rPr>
          <w:rFonts w:ascii="Times New Roman" w:eastAsia="Aptos" w:hAnsi="Times New Roman" w:cs="Times New Roman"/>
          <w:b/>
          <w:kern w:val="2"/>
          <w:sz w:val="28"/>
          <w:szCs w:val="28"/>
          <w14:ligatures w14:val="standardContextual"/>
        </w:rPr>
      </w:pPr>
      <w:r>
        <w:rPr>
          <w:rFonts w:ascii="Times New Roman" w:eastAsia="Aptos" w:hAnsi="Times New Roman" w:cs="Times New Roman"/>
          <w:b/>
          <w:kern w:val="2"/>
          <w:sz w:val="28"/>
          <w:szCs w:val="28"/>
          <w14:ligatures w14:val="standardContextual"/>
        </w:rPr>
        <w:t>Заглядываем в СТОЛОВУЮ</w:t>
      </w:r>
    </w:p>
    <w:p w:rsidR="005464CE" w:rsidRDefault="005464CE" w:rsidP="003A13C6">
      <w:pPr>
        <w:spacing w:after="0" w:line="276" w:lineRule="auto"/>
        <w:jc w:val="both"/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</w:pPr>
    </w:p>
    <w:p w:rsidR="003A13C6" w:rsidRPr="003A13C6" w:rsidRDefault="003A13C6" w:rsidP="003A13C6">
      <w:pPr>
        <w:spacing w:after="0" w:line="276" w:lineRule="auto"/>
        <w:jc w:val="both"/>
        <w:rPr>
          <w:rFonts w:ascii="Times New Roman" w:eastAsia="Aptos" w:hAnsi="Times New Roman" w:cs="Times New Roman"/>
          <w:bCs/>
          <w:kern w:val="2"/>
          <w:sz w:val="28"/>
          <w:szCs w:val="28"/>
          <w14:ligatures w14:val="standardContextual"/>
        </w:rPr>
      </w:pPr>
      <w:r w:rsidRPr="003A13C6">
        <w:rPr>
          <w:rFonts w:ascii="Times New Roman" w:eastAsia="Aptos" w:hAnsi="Times New Roman" w:cs="Times New Roman"/>
          <w:bCs/>
          <w:kern w:val="2"/>
          <w:sz w:val="28"/>
          <w:szCs w:val="28"/>
          <w14:ligatures w14:val="standardContextual"/>
        </w:rPr>
        <w:t>В столовой сегодня очень оживленно. Потому что каждый в нашем доме умеет хорошо готовить. Готовить свое фирменное, очень вкусное.</w:t>
      </w:r>
    </w:p>
    <w:p w:rsidR="003A13C6" w:rsidRPr="003A13C6" w:rsidRDefault="003A13C6" w:rsidP="003A13C6">
      <w:pPr>
        <w:spacing w:after="0" w:line="276" w:lineRule="auto"/>
        <w:jc w:val="both"/>
        <w:rPr>
          <w:rFonts w:ascii="Times New Roman" w:eastAsia="Aptos" w:hAnsi="Times New Roman" w:cs="Times New Roman"/>
          <w:bCs/>
          <w:kern w:val="2"/>
          <w:sz w:val="28"/>
          <w:szCs w:val="28"/>
          <w14:ligatures w14:val="standardContextual"/>
        </w:rPr>
      </w:pPr>
      <w:r w:rsidRPr="003A13C6">
        <w:rPr>
          <w:rFonts w:ascii="Times New Roman" w:eastAsia="Aptos" w:hAnsi="Times New Roman" w:cs="Times New Roman"/>
          <w:bCs/>
          <w:kern w:val="2"/>
          <w:sz w:val="28"/>
          <w:szCs w:val="28"/>
          <w14:ligatures w14:val="standardContextual"/>
        </w:rPr>
        <w:t xml:space="preserve">        Кухня народов России уникальна. Каждый народ, живущий на территории России, внес свою лепту в формирование общего гастрономического портрета страны. </w:t>
      </w:r>
    </w:p>
    <w:p w:rsidR="003A13C6" w:rsidRPr="003A13C6" w:rsidRDefault="003A13C6" w:rsidP="003A13C6">
      <w:pPr>
        <w:spacing w:after="0" w:line="276" w:lineRule="auto"/>
        <w:jc w:val="both"/>
        <w:rPr>
          <w:rFonts w:ascii="Times New Roman" w:eastAsia="Aptos" w:hAnsi="Times New Roman" w:cs="Times New Roman"/>
          <w:bCs/>
          <w:kern w:val="2"/>
          <w:sz w:val="28"/>
          <w:szCs w:val="28"/>
          <w14:ligatures w14:val="standardContextual"/>
        </w:rPr>
      </w:pPr>
      <w:r w:rsidRPr="003A13C6">
        <w:rPr>
          <w:rFonts w:ascii="Times New Roman" w:eastAsia="Aptos" w:hAnsi="Times New Roman" w:cs="Times New Roman"/>
          <w:bCs/>
          <w:kern w:val="2"/>
          <w:sz w:val="28"/>
          <w:szCs w:val="28"/>
          <w14:ligatures w14:val="standardContextual"/>
        </w:rPr>
        <w:t xml:space="preserve">       Из чего готовили </w:t>
      </w:r>
      <w:proofErr w:type="spellStart"/>
      <w:r w:rsidRPr="003A13C6">
        <w:rPr>
          <w:rFonts w:ascii="Times New Roman" w:eastAsia="Aptos" w:hAnsi="Times New Roman" w:cs="Times New Roman"/>
          <w:bCs/>
          <w:kern w:val="2"/>
          <w:sz w:val="28"/>
          <w:szCs w:val="28"/>
          <w14:ligatures w14:val="standardContextual"/>
        </w:rPr>
        <w:t>кёж</w:t>
      </w:r>
      <w:proofErr w:type="spellEnd"/>
      <w:r w:rsidRPr="003A13C6">
        <w:rPr>
          <w:rFonts w:ascii="Times New Roman" w:eastAsia="Aptos" w:hAnsi="Times New Roman" w:cs="Times New Roman"/>
          <w:bCs/>
          <w:kern w:val="2"/>
          <w:sz w:val="28"/>
          <w:szCs w:val="28"/>
          <w14:ligatures w14:val="standardContextual"/>
        </w:rPr>
        <w:t xml:space="preserve">, </w:t>
      </w:r>
      <w:proofErr w:type="spellStart"/>
      <w:r w:rsidRPr="003A13C6">
        <w:rPr>
          <w:rFonts w:ascii="Times New Roman" w:eastAsia="Aptos" w:hAnsi="Times New Roman" w:cs="Times New Roman"/>
          <w:bCs/>
          <w:kern w:val="2"/>
          <w:sz w:val="28"/>
          <w:szCs w:val="28"/>
          <w14:ligatures w14:val="standardContextual"/>
        </w:rPr>
        <w:t>эчпочмак</w:t>
      </w:r>
      <w:proofErr w:type="spellEnd"/>
      <w:r w:rsidRPr="003A13C6">
        <w:rPr>
          <w:rFonts w:ascii="Times New Roman" w:eastAsia="Aptos" w:hAnsi="Times New Roman" w:cs="Times New Roman"/>
          <w:bCs/>
          <w:kern w:val="2"/>
          <w:sz w:val="28"/>
          <w:szCs w:val="28"/>
          <w14:ligatures w14:val="standardContextual"/>
        </w:rPr>
        <w:t xml:space="preserve"> и </w:t>
      </w:r>
      <w:proofErr w:type="spellStart"/>
      <w:r w:rsidRPr="003A13C6">
        <w:rPr>
          <w:rFonts w:ascii="Times New Roman" w:eastAsia="Aptos" w:hAnsi="Times New Roman" w:cs="Times New Roman"/>
          <w:bCs/>
          <w:kern w:val="2"/>
          <w:sz w:val="28"/>
          <w:szCs w:val="28"/>
          <w14:ligatures w14:val="standardContextual"/>
        </w:rPr>
        <w:t>пян</w:t>
      </w:r>
      <w:proofErr w:type="spellEnd"/>
      <w:r w:rsidRPr="003A13C6">
        <w:rPr>
          <w:rFonts w:ascii="Times New Roman" w:eastAsia="Aptos" w:hAnsi="Times New Roman" w:cs="Times New Roman"/>
          <w:bCs/>
          <w:kern w:val="2"/>
          <w:sz w:val="28"/>
          <w:szCs w:val="28"/>
          <w14:ligatures w14:val="standardContextual"/>
        </w:rPr>
        <w:t>-се? Какие блюда жители России научились готовить у татар, корейцев и казахов? Чем кубанский борщ отличается от среднерусского?</w:t>
      </w:r>
    </w:p>
    <w:p w:rsidR="003A13C6" w:rsidRPr="003A13C6" w:rsidRDefault="003A13C6" w:rsidP="003A13C6">
      <w:pPr>
        <w:spacing w:after="0" w:line="276" w:lineRule="auto"/>
        <w:jc w:val="both"/>
        <w:rPr>
          <w:rFonts w:ascii="Times New Roman" w:eastAsia="Aptos" w:hAnsi="Times New Roman" w:cs="Times New Roman"/>
          <w:bCs/>
          <w:kern w:val="2"/>
          <w:sz w:val="28"/>
          <w:szCs w:val="28"/>
          <w14:ligatures w14:val="standardContextual"/>
        </w:rPr>
      </w:pPr>
      <w:r w:rsidRPr="003A13C6">
        <w:rPr>
          <w:rFonts w:ascii="Times New Roman" w:eastAsia="Aptos" w:hAnsi="Times New Roman" w:cs="Times New Roman"/>
          <w:bCs/>
          <w:kern w:val="2"/>
          <w:sz w:val="28"/>
          <w:szCs w:val="28"/>
          <w14:ligatures w14:val="standardContextual"/>
        </w:rPr>
        <w:t xml:space="preserve">       </w:t>
      </w:r>
      <w:proofErr w:type="spellStart"/>
      <w:r w:rsidRPr="003A13C6">
        <w:rPr>
          <w:rFonts w:ascii="Times New Roman" w:eastAsia="Aptos" w:hAnsi="Times New Roman" w:cs="Times New Roman"/>
          <w:bCs/>
          <w:kern w:val="2"/>
          <w:sz w:val="28"/>
          <w:szCs w:val="28"/>
          <w14:ligatures w14:val="standardContextual"/>
        </w:rPr>
        <w:t>Шхомчхантхупс</w:t>
      </w:r>
      <w:proofErr w:type="spellEnd"/>
      <w:r w:rsidRPr="003A13C6">
        <w:rPr>
          <w:rFonts w:ascii="Times New Roman" w:eastAsia="Aptos" w:hAnsi="Times New Roman" w:cs="Times New Roman"/>
          <w:bCs/>
          <w:kern w:val="2"/>
          <w:sz w:val="28"/>
          <w:szCs w:val="28"/>
          <w14:ligatures w14:val="standardContextual"/>
        </w:rPr>
        <w:t xml:space="preserve">, </w:t>
      </w:r>
      <w:proofErr w:type="spellStart"/>
      <w:r w:rsidRPr="003A13C6">
        <w:rPr>
          <w:rFonts w:ascii="Times New Roman" w:eastAsia="Aptos" w:hAnsi="Times New Roman" w:cs="Times New Roman"/>
          <w:bCs/>
          <w:kern w:val="2"/>
          <w:sz w:val="28"/>
          <w:szCs w:val="28"/>
          <w14:ligatures w14:val="standardContextual"/>
        </w:rPr>
        <w:t>копальхен</w:t>
      </w:r>
      <w:proofErr w:type="spellEnd"/>
      <w:r w:rsidRPr="003A13C6">
        <w:rPr>
          <w:rFonts w:ascii="Times New Roman" w:eastAsia="Aptos" w:hAnsi="Times New Roman" w:cs="Times New Roman"/>
          <w:bCs/>
          <w:kern w:val="2"/>
          <w:sz w:val="28"/>
          <w:szCs w:val="28"/>
          <w14:ligatures w14:val="standardContextual"/>
        </w:rPr>
        <w:t xml:space="preserve">, </w:t>
      </w:r>
      <w:proofErr w:type="spellStart"/>
      <w:r w:rsidRPr="003A13C6">
        <w:rPr>
          <w:rFonts w:ascii="Times New Roman" w:eastAsia="Aptos" w:hAnsi="Times New Roman" w:cs="Times New Roman"/>
          <w:bCs/>
          <w:kern w:val="2"/>
          <w:sz w:val="28"/>
          <w:szCs w:val="28"/>
          <w14:ligatures w14:val="standardContextual"/>
        </w:rPr>
        <w:t>талкыш</w:t>
      </w:r>
      <w:proofErr w:type="spellEnd"/>
      <w:r w:rsidRPr="003A13C6">
        <w:rPr>
          <w:rFonts w:ascii="Times New Roman" w:eastAsia="Aptos" w:hAnsi="Times New Roman" w:cs="Times New Roman"/>
          <w:bCs/>
          <w:kern w:val="2"/>
          <w:sz w:val="28"/>
          <w:szCs w:val="28"/>
          <w14:ligatures w14:val="standardContextual"/>
        </w:rPr>
        <w:t xml:space="preserve"> </w:t>
      </w:r>
      <w:proofErr w:type="spellStart"/>
      <w:r w:rsidRPr="003A13C6">
        <w:rPr>
          <w:rFonts w:ascii="Times New Roman" w:eastAsia="Aptos" w:hAnsi="Times New Roman" w:cs="Times New Roman"/>
          <w:bCs/>
          <w:kern w:val="2"/>
          <w:sz w:val="28"/>
          <w:szCs w:val="28"/>
          <w14:ligatures w14:val="standardContextual"/>
        </w:rPr>
        <w:t>калеве</w:t>
      </w:r>
      <w:proofErr w:type="spellEnd"/>
      <w:r w:rsidRPr="003A13C6">
        <w:rPr>
          <w:rFonts w:ascii="Times New Roman" w:eastAsia="Aptos" w:hAnsi="Times New Roman" w:cs="Times New Roman"/>
          <w:bCs/>
          <w:kern w:val="2"/>
          <w:sz w:val="28"/>
          <w:szCs w:val="28"/>
          <w14:ligatures w14:val="standardContextual"/>
        </w:rPr>
        <w:t>, шаньги….</w:t>
      </w:r>
    </w:p>
    <w:p w:rsidR="003A13C6" w:rsidRPr="003A13C6" w:rsidRDefault="003A13C6" w:rsidP="003A13C6">
      <w:pPr>
        <w:spacing w:after="0" w:line="276" w:lineRule="auto"/>
        <w:jc w:val="both"/>
        <w:rPr>
          <w:rFonts w:ascii="Times New Roman" w:eastAsia="Aptos" w:hAnsi="Times New Roman" w:cs="Times New Roman"/>
          <w:bCs/>
          <w:kern w:val="2"/>
          <w:sz w:val="28"/>
          <w:szCs w:val="28"/>
          <w14:ligatures w14:val="standardContextual"/>
        </w:rPr>
      </w:pPr>
      <w:r w:rsidRPr="003A13C6">
        <w:rPr>
          <w:rFonts w:ascii="Times New Roman" w:eastAsia="Aptos" w:hAnsi="Times New Roman" w:cs="Times New Roman"/>
          <w:bCs/>
          <w:kern w:val="2"/>
          <w:sz w:val="28"/>
          <w:szCs w:val="28"/>
          <w14:ligatures w14:val="standardContextual"/>
        </w:rPr>
        <w:t xml:space="preserve">       Не пугайтесь, это никакое ни заклинание, а название традиционных блюд разных народов России. В кухне каждого из них есть огромное количество блюд, о существовании которых мы даже не догадываемся. Сосчитать их невозможно, а вот сломать язык при произношении некоторых из них – легко.</w:t>
      </w:r>
    </w:p>
    <w:p w:rsidR="003A13C6" w:rsidRPr="003A13C6" w:rsidRDefault="003A13C6" w:rsidP="003A13C6">
      <w:pPr>
        <w:spacing w:after="0" w:line="276" w:lineRule="auto"/>
        <w:jc w:val="both"/>
        <w:rPr>
          <w:rFonts w:ascii="Times New Roman" w:eastAsia="Aptos" w:hAnsi="Times New Roman" w:cs="Times New Roman"/>
          <w:bCs/>
          <w:kern w:val="2"/>
          <w:sz w:val="28"/>
          <w:szCs w:val="28"/>
          <w14:ligatures w14:val="standardContextual"/>
        </w:rPr>
      </w:pPr>
      <w:r w:rsidRPr="003A13C6">
        <w:rPr>
          <w:rFonts w:ascii="Times New Roman" w:eastAsia="Aptos" w:hAnsi="Times New Roman" w:cs="Times New Roman"/>
          <w:bCs/>
          <w:kern w:val="2"/>
          <w:sz w:val="28"/>
          <w:szCs w:val="28"/>
          <w14:ligatures w14:val="standardContextual"/>
        </w:rPr>
        <w:t xml:space="preserve">       Поэтому не будем больше говорить, а приглашаем всех к столу. Когда вся семья собирается за столом – это здорово. </w:t>
      </w:r>
      <w:r w:rsidRPr="003A13C6">
        <w:rPr>
          <w:rFonts w:ascii="Times New Roman" w:eastAsia="Aptos" w:hAnsi="Times New Roman" w:cs="Times New Roman"/>
          <w:b/>
          <w:i/>
          <w:iCs/>
          <w:kern w:val="2"/>
          <w:sz w:val="28"/>
          <w:szCs w:val="28"/>
          <w:u w:val="single"/>
          <w14:ligatures w14:val="standardContextual"/>
        </w:rPr>
        <w:t>«Вкусное единство»</w:t>
      </w:r>
      <w:r w:rsidRPr="003A13C6">
        <w:rPr>
          <w:rFonts w:ascii="Times New Roman" w:eastAsia="Aptos" w:hAnsi="Times New Roman" w:cs="Times New Roman"/>
          <w:bCs/>
          <w:kern w:val="2"/>
          <w:sz w:val="28"/>
          <w:szCs w:val="28"/>
          <w14:ligatures w14:val="standardContextual"/>
        </w:rPr>
        <w:t xml:space="preserve"> в исполнении учащихся 9 класса.</w:t>
      </w:r>
    </w:p>
    <w:p w:rsidR="003A13C6" w:rsidRPr="003A13C6" w:rsidRDefault="003A13C6" w:rsidP="003A13C6">
      <w:pPr>
        <w:spacing w:after="0" w:line="276" w:lineRule="auto"/>
        <w:jc w:val="center"/>
        <w:rPr>
          <w:rFonts w:ascii="Times New Roman" w:eastAsia="Aptos" w:hAnsi="Times New Roman" w:cs="Times New Roman"/>
          <w:bCs/>
          <w:i/>
          <w:iCs/>
          <w:kern w:val="2"/>
          <w:sz w:val="28"/>
          <w:szCs w:val="28"/>
          <w:u w:val="single"/>
          <w14:ligatures w14:val="standardContextual"/>
        </w:rPr>
      </w:pPr>
      <w:r w:rsidRPr="003A13C6">
        <w:rPr>
          <w:rFonts w:ascii="Times New Roman" w:eastAsia="Aptos" w:hAnsi="Times New Roman" w:cs="Times New Roman"/>
          <w:bCs/>
          <w:i/>
          <w:iCs/>
          <w:kern w:val="2"/>
          <w:sz w:val="28"/>
          <w:szCs w:val="28"/>
          <w:u w:val="single"/>
          <w14:ligatures w14:val="standardContextual"/>
        </w:rPr>
        <w:t>Презентация блюд учащимися 9 класса</w:t>
      </w:r>
    </w:p>
    <w:p w:rsidR="003A13C6" w:rsidRPr="003A13C6" w:rsidRDefault="003A13C6" w:rsidP="003A13C6">
      <w:pPr>
        <w:spacing w:after="0" w:line="276" w:lineRule="auto"/>
        <w:jc w:val="both"/>
        <w:rPr>
          <w:rFonts w:ascii="Times New Roman" w:eastAsia="Aptos" w:hAnsi="Times New Roman" w:cs="Times New Roman"/>
          <w:bCs/>
          <w:kern w:val="2"/>
          <w:sz w:val="28"/>
          <w:szCs w:val="28"/>
          <w14:ligatures w14:val="standardContextual"/>
        </w:rPr>
      </w:pPr>
      <w:r w:rsidRPr="003A13C6">
        <w:rPr>
          <w:rFonts w:ascii="Times New Roman" w:eastAsia="Aptos" w:hAnsi="Times New Roman" w:cs="Times New Roman"/>
          <w:b/>
          <w:kern w:val="2"/>
          <w:sz w:val="28"/>
          <w:szCs w:val="28"/>
          <w14:ligatures w14:val="standardContextual"/>
        </w:rPr>
        <w:t xml:space="preserve">Ведущий: </w:t>
      </w:r>
      <w:r w:rsidRPr="003A13C6">
        <w:rPr>
          <w:rFonts w:ascii="Times New Roman" w:eastAsia="Aptos" w:hAnsi="Times New Roman" w:cs="Times New Roman"/>
          <w:bCs/>
          <w:kern w:val="2"/>
          <w:sz w:val="28"/>
          <w:szCs w:val="28"/>
          <w14:ligatures w14:val="standardContextual"/>
        </w:rPr>
        <w:t xml:space="preserve">    </w:t>
      </w:r>
    </w:p>
    <w:p w:rsidR="003A13C6" w:rsidRPr="003A13C6" w:rsidRDefault="003A13C6" w:rsidP="00D52D24">
      <w:pPr>
        <w:spacing w:after="0" w:line="276" w:lineRule="auto"/>
        <w:jc w:val="both"/>
        <w:rPr>
          <w:rFonts w:ascii="Times New Roman" w:eastAsia="Aptos" w:hAnsi="Times New Roman" w:cs="Times New Roman"/>
          <w:b/>
          <w:kern w:val="2"/>
          <w:sz w:val="28"/>
          <w:szCs w:val="28"/>
          <w14:ligatures w14:val="standardContextual"/>
        </w:rPr>
      </w:pPr>
      <w:r w:rsidRPr="003A13C6">
        <w:rPr>
          <w:rFonts w:ascii="Times New Roman" w:eastAsia="Aptos" w:hAnsi="Times New Roman" w:cs="Times New Roman"/>
          <w:bCs/>
          <w:kern w:val="2"/>
          <w:sz w:val="28"/>
          <w:szCs w:val="28"/>
          <w14:ligatures w14:val="standardContextual"/>
        </w:rPr>
        <w:t xml:space="preserve">После вкусного обеда полагается </w:t>
      </w:r>
      <w:r w:rsidR="00D52D24">
        <w:rPr>
          <w:rFonts w:ascii="Times New Roman" w:eastAsia="Aptos" w:hAnsi="Times New Roman" w:cs="Times New Roman"/>
          <w:bCs/>
          <w:kern w:val="2"/>
          <w:sz w:val="28"/>
          <w:szCs w:val="28"/>
          <w14:ligatures w14:val="standardContextual"/>
        </w:rPr>
        <w:t>отдохнуть, поэтому сейчас все в</w:t>
      </w:r>
      <w:r w:rsidRPr="003A13C6">
        <w:rPr>
          <w:rFonts w:ascii="Times New Roman" w:eastAsia="Aptos" w:hAnsi="Times New Roman" w:cs="Times New Roman"/>
          <w:bCs/>
          <w:kern w:val="2"/>
          <w:sz w:val="28"/>
          <w:szCs w:val="28"/>
          <w14:ligatures w14:val="standardContextual"/>
        </w:rPr>
        <w:t xml:space="preserve">месте отправляемся в </w:t>
      </w:r>
      <w:r w:rsidRPr="003A13C6">
        <w:rPr>
          <w:rFonts w:ascii="Times New Roman" w:eastAsia="Aptos" w:hAnsi="Times New Roman" w:cs="Times New Roman"/>
          <w:b/>
          <w:kern w:val="2"/>
          <w:sz w:val="28"/>
          <w:szCs w:val="28"/>
          <w14:ligatures w14:val="standardContextual"/>
        </w:rPr>
        <w:t>ДОМАШНИЙ ТЕАТР</w:t>
      </w:r>
    </w:p>
    <w:p w:rsidR="003A13C6" w:rsidRPr="003A13C6" w:rsidRDefault="003A13C6" w:rsidP="003A13C6">
      <w:pPr>
        <w:spacing w:after="0" w:line="276" w:lineRule="auto"/>
        <w:jc w:val="both"/>
        <w:rPr>
          <w:rFonts w:ascii="Times New Roman" w:eastAsia="Aptos" w:hAnsi="Times New Roman" w:cs="Times New Roman"/>
          <w:bCs/>
          <w:kern w:val="2"/>
          <w:sz w:val="28"/>
          <w:szCs w:val="28"/>
          <w14:ligatures w14:val="standardContextual"/>
        </w:rPr>
      </w:pPr>
      <w:r w:rsidRPr="003A13C6">
        <w:rPr>
          <w:rFonts w:ascii="Times New Roman" w:eastAsia="Aptos" w:hAnsi="Times New Roman" w:cs="Times New Roman"/>
          <w:b/>
          <w:kern w:val="2"/>
          <w:sz w:val="28"/>
          <w:szCs w:val="28"/>
          <w14:ligatures w14:val="standardContextual"/>
        </w:rPr>
        <w:t>Ведущий:</w:t>
      </w:r>
      <w:r w:rsidRPr="003A13C6">
        <w:rPr>
          <w:rFonts w:ascii="Times New Roman" w:eastAsia="Aptos" w:hAnsi="Times New Roman" w:cs="Times New Roman"/>
          <w:bCs/>
          <w:kern w:val="2"/>
          <w:sz w:val="28"/>
          <w:szCs w:val="28"/>
          <w14:ligatures w14:val="standardContextual"/>
        </w:rPr>
        <w:t xml:space="preserve"> </w:t>
      </w:r>
    </w:p>
    <w:p w:rsidR="003A13C6" w:rsidRPr="003A13C6" w:rsidRDefault="003A13C6" w:rsidP="003A13C6">
      <w:pPr>
        <w:spacing w:after="0" w:line="276" w:lineRule="auto"/>
        <w:jc w:val="both"/>
        <w:rPr>
          <w:rFonts w:ascii="Times New Roman" w:eastAsia="Aptos" w:hAnsi="Times New Roman" w:cs="Times New Roman"/>
          <w:bCs/>
          <w:kern w:val="2"/>
          <w:sz w:val="28"/>
          <w:szCs w:val="28"/>
          <w14:ligatures w14:val="standardContextual"/>
        </w:rPr>
      </w:pPr>
      <w:r w:rsidRPr="003A13C6">
        <w:rPr>
          <w:rFonts w:ascii="Times New Roman" w:eastAsia="Aptos" w:hAnsi="Times New Roman" w:cs="Times New Roman"/>
          <w:bCs/>
          <w:kern w:val="2"/>
          <w:sz w:val="28"/>
          <w:szCs w:val="28"/>
          <w14:ligatures w14:val="standardContextual"/>
        </w:rPr>
        <w:t xml:space="preserve">Сейчас мы действительно можем немного отдохнуть и обратиться к своим истокам – к </w:t>
      </w:r>
      <w:r w:rsidR="00D52D24" w:rsidRPr="00D52D24">
        <w:rPr>
          <w:rFonts w:ascii="Times New Roman" w:eastAsia="Aptos" w:hAnsi="Times New Roman" w:cs="Times New Roman"/>
          <w:b/>
          <w:bCs/>
          <w:i/>
          <w:kern w:val="2"/>
          <w:sz w:val="28"/>
          <w:szCs w:val="28"/>
          <w:u w:val="single"/>
          <w14:ligatures w14:val="standardContextual"/>
        </w:rPr>
        <w:t>«Народной мудрости»</w:t>
      </w:r>
      <w:r w:rsidRPr="003A13C6">
        <w:rPr>
          <w:rFonts w:ascii="Times New Roman" w:eastAsia="Aptos" w:hAnsi="Times New Roman" w:cs="Times New Roman"/>
          <w:bCs/>
          <w:kern w:val="2"/>
          <w:sz w:val="28"/>
          <w:szCs w:val="28"/>
          <w14:ligatures w14:val="standardContextual"/>
        </w:rPr>
        <w:t xml:space="preserve">. Что включает в себя народная мудрость? </w:t>
      </w:r>
    </w:p>
    <w:p w:rsidR="003A13C6" w:rsidRPr="003A13C6" w:rsidRDefault="003A13C6" w:rsidP="003A13C6">
      <w:pPr>
        <w:spacing w:after="0" w:line="276" w:lineRule="auto"/>
        <w:jc w:val="center"/>
        <w:rPr>
          <w:rFonts w:ascii="Times New Roman" w:eastAsia="Aptos" w:hAnsi="Times New Roman" w:cs="Times New Roman"/>
          <w:bCs/>
          <w:i/>
          <w:kern w:val="2"/>
          <w:sz w:val="28"/>
          <w:szCs w:val="28"/>
          <w:u w:val="single"/>
          <w14:ligatures w14:val="standardContextual"/>
        </w:rPr>
      </w:pPr>
      <w:r w:rsidRPr="003A13C6">
        <w:rPr>
          <w:rFonts w:ascii="Times New Roman" w:eastAsia="Aptos" w:hAnsi="Times New Roman" w:cs="Times New Roman"/>
          <w:bCs/>
          <w:i/>
          <w:kern w:val="2"/>
          <w:sz w:val="28"/>
          <w:szCs w:val="28"/>
          <w:u w:val="single"/>
          <w14:ligatures w14:val="standardContextual"/>
        </w:rPr>
        <w:t>пробуют ответить</w:t>
      </w:r>
      <w:r w:rsidR="00D52D24">
        <w:rPr>
          <w:rFonts w:ascii="Times New Roman" w:eastAsia="Aptos" w:hAnsi="Times New Roman" w:cs="Times New Roman"/>
          <w:bCs/>
          <w:i/>
          <w:kern w:val="2"/>
          <w:sz w:val="28"/>
          <w:szCs w:val="28"/>
          <w:u w:val="single"/>
          <w14:ligatures w14:val="standardContextual"/>
        </w:rPr>
        <w:t xml:space="preserve"> родители и гости праздника</w:t>
      </w:r>
    </w:p>
    <w:p w:rsidR="003A13C6" w:rsidRPr="003A13C6" w:rsidRDefault="003A13C6" w:rsidP="003A13C6">
      <w:pPr>
        <w:spacing w:after="0" w:line="276" w:lineRule="auto"/>
        <w:jc w:val="both"/>
        <w:rPr>
          <w:rFonts w:ascii="Times New Roman" w:eastAsia="Aptos" w:hAnsi="Times New Roman" w:cs="Times New Roman"/>
          <w:bCs/>
          <w:kern w:val="2"/>
          <w:sz w:val="28"/>
          <w:szCs w:val="28"/>
          <w14:ligatures w14:val="standardContextual"/>
        </w:rPr>
      </w:pPr>
      <w:r w:rsidRPr="003A13C6">
        <w:rPr>
          <w:rFonts w:ascii="Times New Roman" w:eastAsia="Aptos" w:hAnsi="Times New Roman" w:cs="Times New Roman"/>
          <w:bCs/>
          <w:kern w:val="2"/>
          <w:sz w:val="28"/>
          <w:szCs w:val="28"/>
          <w14:ligatures w14:val="standardContextual"/>
        </w:rPr>
        <w:t>Да, народная мудрость включает в себя жанры устного народного творчества: пословицы, поговорки, афоризмы, притчи. В них отражены важные для народа ценности, а также моральная оценка поступков и действий людей.</w:t>
      </w:r>
    </w:p>
    <w:p w:rsidR="00D52D24" w:rsidRDefault="003A13C6" w:rsidP="003A13C6">
      <w:pPr>
        <w:spacing w:after="0" w:line="276" w:lineRule="auto"/>
        <w:jc w:val="both"/>
        <w:rPr>
          <w:rFonts w:ascii="Times New Roman" w:eastAsia="Aptos" w:hAnsi="Times New Roman" w:cs="Times New Roman"/>
          <w:bCs/>
          <w:kern w:val="2"/>
          <w:sz w:val="28"/>
          <w:szCs w:val="28"/>
          <w14:ligatures w14:val="standardContextual"/>
        </w:rPr>
      </w:pPr>
      <w:r w:rsidRPr="003A13C6">
        <w:rPr>
          <w:rFonts w:ascii="Times New Roman" w:eastAsia="Aptos" w:hAnsi="Times New Roman" w:cs="Times New Roman"/>
          <w:bCs/>
          <w:kern w:val="2"/>
          <w:sz w:val="28"/>
          <w:szCs w:val="28"/>
          <w14:ligatures w14:val="standardContextual"/>
        </w:rPr>
        <w:t>Продолжите пословицу:</w:t>
      </w:r>
    </w:p>
    <w:p w:rsidR="003A13C6" w:rsidRPr="003A13C6" w:rsidRDefault="00D52D24" w:rsidP="003A13C6">
      <w:pPr>
        <w:spacing w:after="0" w:line="276" w:lineRule="auto"/>
        <w:jc w:val="both"/>
        <w:rPr>
          <w:rFonts w:ascii="Times New Roman" w:eastAsia="Aptos" w:hAnsi="Times New Roman" w:cs="Times New Roman"/>
          <w:bCs/>
          <w:kern w:val="2"/>
          <w:sz w:val="28"/>
          <w:szCs w:val="28"/>
          <w14:ligatures w14:val="standardContextual"/>
        </w:rPr>
      </w:pPr>
      <w:r>
        <w:rPr>
          <w:rFonts w:ascii="Times New Roman" w:eastAsia="Aptos" w:hAnsi="Times New Roman" w:cs="Times New Roman"/>
          <w:bCs/>
          <w:kern w:val="2"/>
          <w:sz w:val="28"/>
          <w:szCs w:val="28"/>
          <w14:ligatures w14:val="standardContextual"/>
        </w:rPr>
        <w:t>«Не имей сто рублей, …</w:t>
      </w:r>
      <w:r w:rsidR="003A13C6" w:rsidRPr="003A13C6">
        <w:rPr>
          <w:rFonts w:ascii="Times New Roman" w:eastAsia="Aptos" w:hAnsi="Times New Roman" w:cs="Times New Roman"/>
          <w:bCs/>
          <w:kern w:val="2"/>
          <w:sz w:val="28"/>
          <w:szCs w:val="28"/>
          <w14:ligatures w14:val="standardContextual"/>
        </w:rPr>
        <w:t xml:space="preserve"> (а имей сто друзей)»,</w:t>
      </w:r>
    </w:p>
    <w:p w:rsidR="003A13C6" w:rsidRPr="003A13C6" w:rsidRDefault="00D52D24" w:rsidP="003A13C6">
      <w:pPr>
        <w:spacing w:after="0" w:line="276" w:lineRule="auto"/>
        <w:jc w:val="both"/>
        <w:rPr>
          <w:rFonts w:ascii="Times New Roman" w:eastAsia="Aptos" w:hAnsi="Times New Roman" w:cs="Times New Roman"/>
          <w:bCs/>
          <w:kern w:val="2"/>
          <w:sz w:val="28"/>
          <w:szCs w:val="28"/>
          <w14:ligatures w14:val="standardContextual"/>
        </w:rPr>
      </w:pPr>
      <w:r>
        <w:rPr>
          <w:rFonts w:ascii="Times New Roman" w:eastAsia="Aptos" w:hAnsi="Times New Roman" w:cs="Times New Roman"/>
          <w:bCs/>
          <w:kern w:val="2"/>
          <w:sz w:val="28"/>
          <w:szCs w:val="28"/>
          <w14:ligatures w14:val="standardContextual"/>
        </w:rPr>
        <w:t>«Каков хозяин, …</w:t>
      </w:r>
      <w:r w:rsidR="003A13C6" w:rsidRPr="003A13C6">
        <w:rPr>
          <w:rFonts w:ascii="Times New Roman" w:eastAsia="Aptos" w:hAnsi="Times New Roman" w:cs="Times New Roman"/>
          <w:bCs/>
          <w:kern w:val="2"/>
          <w:sz w:val="28"/>
          <w:szCs w:val="28"/>
          <w14:ligatures w14:val="standardContextual"/>
        </w:rPr>
        <w:t xml:space="preserve"> (таков и дом)»</w:t>
      </w:r>
    </w:p>
    <w:p w:rsidR="003A13C6" w:rsidRPr="003A13C6" w:rsidRDefault="003A13C6" w:rsidP="003A13C6">
      <w:pPr>
        <w:spacing w:after="0" w:line="276" w:lineRule="auto"/>
        <w:jc w:val="both"/>
        <w:rPr>
          <w:rFonts w:ascii="Times New Roman" w:eastAsia="Aptos" w:hAnsi="Times New Roman" w:cs="Times New Roman"/>
          <w:bCs/>
          <w:kern w:val="2"/>
          <w:sz w:val="28"/>
          <w:szCs w:val="28"/>
          <w14:ligatures w14:val="standardContextual"/>
        </w:rPr>
      </w:pPr>
      <w:r w:rsidRPr="003A13C6">
        <w:rPr>
          <w:rFonts w:ascii="Times New Roman" w:eastAsia="Aptos" w:hAnsi="Times New Roman" w:cs="Times New Roman"/>
          <w:bCs/>
          <w:kern w:val="2"/>
          <w:sz w:val="28"/>
          <w:szCs w:val="28"/>
          <w14:ligatures w14:val="standardContextual"/>
        </w:rPr>
        <w:t>Вспомните поговорку о крепкой дружбе…. (не разлей вода)</w:t>
      </w:r>
    </w:p>
    <w:p w:rsidR="003A13C6" w:rsidRPr="003A13C6" w:rsidRDefault="003A13C6" w:rsidP="003A13C6">
      <w:pPr>
        <w:spacing w:after="0" w:line="276" w:lineRule="auto"/>
        <w:jc w:val="both"/>
        <w:rPr>
          <w:rFonts w:ascii="Times New Roman" w:eastAsia="Aptos" w:hAnsi="Times New Roman" w:cs="Times New Roman"/>
          <w:bCs/>
          <w:kern w:val="2"/>
          <w:sz w:val="28"/>
          <w:szCs w:val="28"/>
          <w14:ligatures w14:val="standardContextual"/>
        </w:rPr>
      </w:pPr>
      <w:r w:rsidRPr="003A13C6">
        <w:rPr>
          <w:rFonts w:ascii="Times New Roman" w:eastAsia="Aptos" w:hAnsi="Times New Roman" w:cs="Times New Roman"/>
          <w:bCs/>
          <w:kern w:val="2"/>
          <w:sz w:val="28"/>
          <w:szCs w:val="28"/>
          <w14:ligatures w14:val="standardContextual"/>
        </w:rPr>
        <w:t>Афоризмы о д</w:t>
      </w:r>
      <w:r w:rsidR="00D52D24">
        <w:rPr>
          <w:rFonts w:ascii="Times New Roman" w:eastAsia="Aptos" w:hAnsi="Times New Roman" w:cs="Times New Roman"/>
          <w:bCs/>
          <w:kern w:val="2"/>
          <w:sz w:val="28"/>
          <w:szCs w:val="28"/>
          <w14:ligatures w14:val="standardContextual"/>
        </w:rPr>
        <w:t>ружбе: «Если народ един, …</w:t>
      </w:r>
      <w:r w:rsidRPr="003A13C6">
        <w:rPr>
          <w:rFonts w:ascii="Times New Roman" w:eastAsia="Aptos" w:hAnsi="Times New Roman" w:cs="Times New Roman"/>
          <w:bCs/>
          <w:kern w:val="2"/>
          <w:sz w:val="28"/>
          <w:szCs w:val="28"/>
          <w14:ligatures w14:val="standardContextual"/>
        </w:rPr>
        <w:t xml:space="preserve"> (он непобедим)»,</w:t>
      </w:r>
    </w:p>
    <w:p w:rsidR="003A13C6" w:rsidRPr="003A13C6" w:rsidRDefault="00D52D24" w:rsidP="003A13C6">
      <w:pPr>
        <w:spacing w:after="0" w:line="276" w:lineRule="auto"/>
        <w:jc w:val="both"/>
        <w:rPr>
          <w:rFonts w:ascii="Times New Roman" w:eastAsia="Aptos" w:hAnsi="Times New Roman" w:cs="Times New Roman"/>
          <w:bCs/>
          <w:kern w:val="2"/>
          <w:sz w:val="28"/>
          <w:szCs w:val="28"/>
          <w14:ligatures w14:val="standardContextual"/>
        </w:rPr>
      </w:pPr>
      <w:r>
        <w:rPr>
          <w:rFonts w:ascii="Times New Roman" w:eastAsia="Aptos" w:hAnsi="Times New Roman" w:cs="Times New Roman"/>
          <w:bCs/>
          <w:kern w:val="2"/>
          <w:sz w:val="28"/>
          <w:szCs w:val="28"/>
          <w14:ligatures w14:val="standardContextual"/>
        </w:rPr>
        <w:t>«Дружба и братство - …</w:t>
      </w:r>
      <w:r w:rsidR="003A13C6" w:rsidRPr="003A13C6">
        <w:rPr>
          <w:rFonts w:ascii="Times New Roman" w:eastAsia="Aptos" w:hAnsi="Times New Roman" w:cs="Times New Roman"/>
          <w:bCs/>
          <w:kern w:val="2"/>
          <w:sz w:val="28"/>
          <w:szCs w:val="28"/>
          <w14:ligatures w14:val="standardContextual"/>
        </w:rPr>
        <w:t xml:space="preserve"> (лучше богатства)»</w:t>
      </w:r>
    </w:p>
    <w:p w:rsidR="003A13C6" w:rsidRPr="003A13C6" w:rsidRDefault="003A13C6" w:rsidP="003A13C6">
      <w:pPr>
        <w:spacing w:after="0" w:line="276" w:lineRule="auto"/>
        <w:jc w:val="both"/>
        <w:rPr>
          <w:rFonts w:ascii="Times New Roman" w:eastAsia="Aptos" w:hAnsi="Times New Roman" w:cs="Times New Roman"/>
          <w:bCs/>
          <w:kern w:val="2"/>
          <w:sz w:val="28"/>
          <w:szCs w:val="28"/>
          <w14:ligatures w14:val="standardContextual"/>
        </w:rPr>
      </w:pPr>
      <w:r w:rsidRPr="003A13C6">
        <w:rPr>
          <w:rFonts w:ascii="Times New Roman" w:eastAsia="Aptos" w:hAnsi="Times New Roman" w:cs="Times New Roman"/>
          <w:color w:val="000000"/>
          <w:kern w:val="2"/>
          <w:sz w:val="28"/>
          <w:szCs w:val="28"/>
          <w:shd w:val="clear" w:color="auto" w:fill="FFFFFF"/>
          <w14:ligatures w14:val="standardContextual"/>
        </w:rPr>
        <w:t xml:space="preserve">Наши предки явно знали о жизни не меньше, чем мы. Как иначе объяснить все народные мудрости, которые отлично подходят под современные ситуации? </w:t>
      </w:r>
    </w:p>
    <w:p w:rsidR="003A13C6" w:rsidRPr="003A13C6" w:rsidRDefault="003A13C6" w:rsidP="003A13C6">
      <w:pPr>
        <w:spacing w:after="0" w:line="276" w:lineRule="auto"/>
        <w:jc w:val="both"/>
        <w:rPr>
          <w:rFonts w:ascii="Times New Roman" w:eastAsia="Aptos" w:hAnsi="Times New Roman" w:cs="Times New Roman"/>
          <w:bCs/>
          <w:kern w:val="2"/>
          <w:sz w:val="28"/>
          <w:szCs w:val="28"/>
          <w14:ligatures w14:val="standardContextual"/>
        </w:rPr>
      </w:pPr>
      <w:r w:rsidRPr="003A13C6">
        <w:rPr>
          <w:rFonts w:ascii="Times New Roman" w:eastAsia="Aptos" w:hAnsi="Times New Roman" w:cs="Times New Roman"/>
          <w:bCs/>
          <w:kern w:val="2"/>
          <w:sz w:val="28"/>
          <w:szCs w:val="28"/>
          <w14:ligatures w14:val="standardContextual"/>
        </w:rPr>
        <w:lastRenderedPageBreak/>
        <w:t>Но мудрость народная живет и в сказках. Сегодня мы с вами в нашем домашнем театре увидим ненецкую сказку «Кукушка» в исполнении учащихся 3 класса. Надеюсь, что будет не просто интересно смотреть, но и что наши дети вынесут из этой сказки нечто поучительное.</w:t>
      </w:r>
    </w:p>
    <w:p w:rsidR="003A13C6" w:rsidRPr="003A13C6" w:rsidRDefault="003A13C6" w:rsidP="003A13C6">
      <w:pPr>
        <w:spacing w:after="0" w:line="276" w:lineRule="auto"/>
        <w:jc w:val="center"/>
        <w:rPr>
          <w:rFonts w:ascii="Times New Roman" w:eastAsia="Aptos" w:hAnsi="Times New Roman" w:cs="Times New Roman"/>
          <w:bCs/>
          <w:i/>
          <w:kern w:val="2"/>
          <w:sz w:val="28"/>
          <w:szCs w:val="28"/>
          <w:u w:val="single"/>
          <w14:ligatures w14:val="standardContextual"/>
        </w:rPr>
      </w:pPr>
      <w:r w:rsidRPr="003A13C6">
        <w:rPr>
          <w:rFonts w:ascii="Times New Roman" w:eastAsia="Aptos" w:hAnsi="Times New Roman" w:cs="Times New Roman"/>
          <w:bCs/>
          <w:i/>
          <w:kern w:val="2"/>
          <w:sz w:val="28"/>
          <w:szCs w:val="28"/>
          <w:u w:val="single"/>
          <w14:ligatures w14:val="standardContextual"/>
        </w:rPr>
        <w:t>Выступление учащихся 3 класса</w:t>
      </w:r>
    </w:p>
    <w:p w:rsidR="003A13C6" w:rsidRPr="003A13C6" w:rsidRDefault="003A13C6" w:rsidP="003A13C6">
      <w:pPr>
        <w:spacing w:after="0" w:line="276" w:lineRule="auto"/>
        <w:jc w:val="both"/>
        <w:rPr>
          <w:rFonts w:ascii="Times New Roman" w:eastAsia="Aptos" w:hAnsi="Times New Roman" w:cs="Times New Roman"/>
          <w:bCs/>
          <w:kern w:val="2"/>
          <w:sz w:val="28"/>
          <w:szCs w:val="28"/>
          <w14:ligatures w14:val="standardContextual"/>
        </w:rPr>
      </w:pPr>
      <w:r w:rsidRPr="003A13C6">
        <w:rPr>
          <w:rFonts w:ascii="Times New Roman" w:eastAsia="Aptos" w:hAnsi="Times New Roman" w:cs="Times New Roman"/>
          <w:b/>
          <w:bCs/>
          <w:kern w:val="2"/>
          <w:sz w:val="28"/>
          <w:szCs w:val="28"/>
          <w14:ligatures w14:val="standardContextual"/>
        </w:rPr>
        <w:t xml:space="preserve">Ведущий: </w:t>
      </w:r>
    </w:p>
    <w:p w:rsidR="003A13C6" w:rsidRPr="003A13C6" w:rsidRDefault="003A13C6" w:rsidP="003A13C6">
      <w:pPr>
        <w:spacing w:after="0" w:line="276" w:lineRule="auto"/>
        <w:jc w:val="both"/>
        <w:rPr>
          <w:rFonts w:ascii="Times New Roman" w:eastAsia="Aptos" w:hAnsi="Times New Roman" w:cs="Times New Roman"/>
          <w:bCs/>
          <w:kern w:val="2"/>
          <w:sz w:val="28"/>
          <w:szCs w:val="28"/>
          <w14:ligatures w14:val="standardContextual"/>
        </w:rPr>
      </w:pPr>
      <w:r w:rsidRPr="003A13C6">
        <w:rPr>
          <w:rFonts w:ascii="Times New Roman" w:eastAsia="Aptos" w:hAnsi="Times New Roman" w:cs="Times New Roman"/>
          <w:bCs/>
          <w:kern w:val="2"/>
          <w:sz w:val="28"/>
          <w:szCs w:val="28"/>
          <w14:ligatures w14:val="standardContextual"/>
        </w:rPr>
        <w:t xml:space="preserve">Русский язык – национальный язык великого русского народа, единый язык русской нации, язык международного общения в современном мире. Замечательный язык мира по разнообразию грамматических форм и по богатству словаря, богатейшей художественной литературы. </w:t>
      </w:r>
    </w:p>
    <w:p w:rsidR="003A13C6" w:rsidRPr="003A13C6" w:rsidRDefault="003A13C6" w:rsidP="003A13C6">
      <w:pPr>
        <w:spacing w:after="0" w:line="276" w:lineRule="auto"/>
        <w:jc w:val="both"/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</w:pPr>
      <w:r w:rsidRPr="003A13C6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>Имеет важное значение для народов России в разных сферах: государственном использовании, межнациональном общении, образовании и сохранении культурного наследия. При этом русский язык не вытесняет этнические языки, а сосуществует с ними в тесном единстве.</w:t>
      </w:r>
    </w:p>
    <w:p w:rsidR="00E60EE0" w:rsidRDefault="003A13C6" w:rsidP="003A13C6">
      <w:pPr>
        <w:spacing w:after="0" w:line="276" w:lineRule="auto"/>
        <w:jc w:val="both"/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</w:pPr>
      <w:r w:rsidRPr="003A13C6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 xml:space="preserve">В апреле 1941 года, выступая перед московскими школьниками-старшеклассниками, Михаил Иванович Калинин, государственный и партийный деятель, Председатель Президиума Верховного Совета СССР, сказал: «Чтобы стать творцами большой жизни, вам надо овладеть тремя предметами вашей учебной программы». В числе трех главных школьных дисциплин Михаил Иванович назвал физкультуру. Понятно, почему он поставил ее в ряд основных предметов: нам надо готовить себе здоровую смену. Молодежь должна быть сильной, ловкой, выносливой, а все эти качества воспитывает и развивает физическая культура. Другой предмет, который Калинин считал одним из главных в школьном преподавании, предмет, необходимый людям разных профессий, - это математика. В наш век технического прогресса нет необходимости доказывать правильность этого утверждения. Однако интересно и знаменательно, что среди трех главных учебных предметов на первое место Михаил Иванович ставит изучение русского языка. «Прежде всего, - говорил он, -  вы должны хорошо знать русский язык. Ведь нет такой науки, которую вам придется изучать, нет такой сферы общественной деятельности, где бы не требовалось хорошее знание русского языка. И даже в обыденной жизни такое знание необходимо для того, чтобы правильно и точно выражать свои мысли, чувства, самые глубины переживаний». </w:t>
      </w:r>
    </w:p>
    <w:p w:rsidR="003A13C6" w:rsidRPr="003A13C6" w:rsidRDefault="003A13C6" w:rsidP="003A13C6">
      <w:pPr>
        <w:spacing w:after="0" w:line="276" w:lineRule="auto"/>
        <w:jc w:val="both"/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</w:pPr>
      <w:r w:rsidRPr="003A13C6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>Сказанное Михаилом Ивановичем много лет назад с полным основанием можно адресовать и современно</w:t>
      </w:r>
      <w:r w:rsidR="00E60EE0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>й</w:t>
      </w:r>
      <w:r w:rsidRPr="003A13C6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 xml:space="preserve"> молодежи.</w:t>
      </w:r>
    </w:p>
    <w:p w:rsidR="003A13C6" w:rsidRPr="003A13C6" w:rsidRDefault="00E60EE0" w:rsidP="003A13C6">
      <w:pPr>
        <w:spacing w:after="0" w:line="276" w:lineRule="auto"/>
        <w:jc w:val="both"/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</w:pPr>
      <w:r w:rsidRPr="00E60EE0">
        <w:rPr>
          <w:rFonts w:ascii="Times New Roman" w:eastAsia="Aptos" w:hAnsi="Times New Roman" w:cs="Times New Roman"/>
          <w:b/>
          <w:i/>
          <w:kern w:val="2"/>
          <w:sz w:val="28"/>
          <w:szCs w:val="28"/>
          <w:u w:val="single"/>
          <w14:ligatures w14:val="standardContextual"/>
        </w:rPr>
        <w:t>«О едином языке великого народа»</w:t>
      </w:r>
      <w:r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 xml:space="preserve">, оригинально, лаконично, но метко, </w:t>
      </w:r>
      <w:r w:rsidR="003A13C6" w:rsidRPr="003A13C6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 xml:space="preserve">выступление учащихся 7 класса. </w:t>
      </w:r>
    </w:p>
    <w:p w:rsidR="003A13C6" w:rsidRPr="003A13C6" w:rsidRDefault="003A13C6" w:rsidP="003A13C6">
      <w:pPr>
        <w:spacing w:after="0" w:line="276" w:lineRule="auto"/>
        <w:jc w:val="center"/>
        <w:rPr>
          <w:rFonts w:ascii="Times New Roman" w:eastAsia="Aptos" w:hAnsi="Times New Roman" w:cs="Times New Roman"/>
          <w:i/>
          <w:kern w:val="2"/>
          <w:sz w:val="28"/>
          <w:szCs w:val="28"/>
          <w:u w:val="single"/>
          <w14:ligatures w14:val="standardContextual"/>
        </w:rPr>
      </w:pPr>
      <w:r w:rsidRPr="003A13C6">
        <w:rPr>
          <w:rFonts w:ascii="Times New Roman" w:eastAsia="Aptos" w:hAnsi="Times New Roman" w:cs="Times New Roman"/>
          <w:i/>
          <w:kern w:val="2"/>
          <w:sz w:val="28"/>
          <w:szCs w:val="28"/>
          <w:u w:val="single"/>
          <w14:ligatures w14:val="standardContextual"/>
        </w:rPr>
        <w:t>Выступление учащихся 7 класса</w:t>
      </w:r>
    </w:p>
    <w:p w:rsidR="003A13C6" w:rsidRPr="003A13C6" w:rsidRDefault="003A13C6" w:rsidP="003A13C6">
      <w:pPr>
        <w:spacing w:after="0" w:line="276" w:lineRule="auto"/>
        <w:jc w:val="center"/>
        <w:rPr>
          <w:rFonts w:ascii="Times New Roman" w:eastAsia="Aptos" w:hAnsi="Times New Roman" w:cs="Times New Roman"/>
          <w:i/>
          <w:kern w:val="2"/>
          <w:sz w:val="28"/>
          <w:szCs w:val="28"/>
          <w:u w:val="single"/>
          <w14:ligatures w14:val="standardContextual"/>
        </w:rPr>
      </w:pPr>
    </w:p>
    <w:p w:rsidR="003A13C6" w:rsidRPr="003A13C6" w:rsidRDefault="003A13C6" w:rsidP="003A13C6">
      <w:pPr>
        <w:spacing w:after="0" w:line="276" w:lineRule="auto"/>
        <w:jc w:val="both"/>
        <w:rPr>
          <w:rFonts w:ascii="Times New Roman" w:eastAsia="Aptos" w:hAnsi="Times New Roman" w:cs="Times New Roman"/>
          <w:b/>
          <w:kern w:val="2"/>
          <w:sz w:val="28"/>
          <w:szCs w:val="28"/>
          <w14:ligatures w14:val="standardContextual"/>
        </w:rPr>
      </w:pPr>
      <w:r w:rsidRPr="003A13C6">
        <w:rPr>
          <w:rFonts w:ascii="Times New Roman" w:eastAsia="Aptos" w:hAnsi="Times New Roman" w:cs="Times New Roman"/>
          <w:b/>
          <w:kern w:val="2"/>
          <w:sz w:val="28"/>
          <w:szCs w:val="28"/>
          <w14:ligatures w14:val="standardContextual"/>
        </w:rPr>
        <w:t xml:space="preserve">Ведущий: </w:t>
      </w:r>
      <w:r w:rsidRPr="003A13C6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 xml:space="preserve">мы снова возвращаемся в </w:t>
      </w:r>
      <w:r w:rsidRPr="003A13C6">
        <w:rPr>
          <w:rFonts w:ascii="Times New Roman" w:eastAsia="Aptos" w:hAnsi="Times New Roman" w:cs="Times New Roman"/>
          <w:b/>
          <w:kern w:val="2"/>
          <w:sz w:val="28"/>
          <w:szCs w:val="28"/>
          <w14:ligatures w14:val="standardContextual"/>
        </w:rPr>
        <w:t>ГОСТИНУЮ</w:t>
      </w:r>
    </w:p>
    <w:p w:rsidR="00E60EE0" w:rsidRDefault="00E60EE0" w:rsidP="003A13C6">
      <w:pPr>
        <w:shd w:val="clear" w:color="auto" w:fill="FFFFFF"/>
        <w:spacing w:after="0" w:line="240" w:lineRule="auto"/>
        <w:jc w:val="both"/>
        <w:rPr>
          <w:rFonts w:ascii="Times New Roman" w:eastAsia="Aptos" w:hAnsi="Times New Roman" w:cs="Times New Roman"/>
          <w:b/>
          <w:kern w:val="2"/>
          <w:sz w:val="28"/>
          <w:szCs w:val="28"/>
          <w14:ligatures w14:val="standardContextual"/>
        </w:rPr>
      </w:pPr>
      <w:r>
        <w:rPr>
          <w:rFonts w:ascii="Times New Roman" w:eastAsia="Aptos" w:hAnsi="Times New Roman" w:cs="Times New Roman"/>
          <w:b/>
          <w:kern w:val="2"/>
          <w:sz w:val="28"/>
          <w:szCs w:val="28"/>
          <w14:ligatures w14:val="standardContextual"/>
        </w:rPr>
        <w:t xml:space="preserve">       </w:t>
      </w:r>
    </w:p>
    <w:p w:rsidR="003A13C6" w:rsidRDefault="00E60EE0" w:rsidP="003A13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Aptos" w:hAnsi="Times New Roman" w:cs="Times New Roman"/>
          <w:b/>
          <w:kern w:val="2"/>
          <w:sz w:val="28"/>
          <w:szCs w:val="28"/>
          <w14:ligatures w14:val="standardContextual"/>
        </w:rPr>
        <w:t xml:space="preserve">       </w:t>
      </w:r>
      <w:r w:rsidR="003A13C6" w:rsidRPr="003A13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Я хочу попросить вас дополнить фразу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Все мы эту фразу знаем, знаем, </w:t>
      </w:r>
      <w:r w:rsidR="003A13C6" w:rsidRPr="003A13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ее продолжить. Но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="003A13C6" w:rsidRPr="003A13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может быть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="003A13C6" w:rsidRPr="003A13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сегодня прозвучат новые смыслы, которые тоже можно вложить в нее.  «КОГДА МЫ ЕДИНЫ…»</w:t>
      </w:r>
    </w:p>
    <w:p w:rsidR="00937EF9" w:rsidRPr="003A13C6" w:rsidRDefault="00937EF9" w:rsidP="003A13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3A13C6" w:rsidRPr="003A13C6" w:rsidRDefault="003A13C6" w:rsidP="003A13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333333"/>
          <w:sz w:val="28"/>
          <w:szCs w:val="28"/>
          <w:u w:val="single"/>
          <w:lang w:eastAsia="ru-RU"/>
        </w:rPr>
      </w:pPr>
      <w:r w:rsidRPr="003A13C6">
        <w:rPr>
          <w:rFonts w:ascii="Times New Roman" w:eastAsia="Times New Roman" w:hAnsi="Times New Roman" w:cs="Times New Roman"/>
          <w:i/>
          <w:color w:val="333333"/>
          <w:sz w:val="28"/>
          <w:szCs w:val="28"/>
          <w:u w:val="single"/>
          <w:lang w:eastAsia="ru-RU"/>
        </w:rPr>
        <w:t>Высказывают свои варианты</w:t>
      </w:r>
    </w:p>
    <w:p w:rsidR="003A13C6" w:rsidRPr="003A13C6" w:rsidRDefault="003A13C6" w:rsidP="003A13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3A13C6" w:rsidRPr="003A13C6" w:rsidRDefault="003A13C6" w:rsidP="003A13C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A13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Да, самое первое, что приходит, это - «Когда мы едины - мы непобедимы».</w:t>
      </w:r>
    </w:p>
    <w:p w:rsidR="003A13C6" w:rsidRPr="003A13C6" w:rsidRDefault="003A13C6" w:rsidP="003A13C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A13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История нашей страны знает не мало примеров, когда суровые испытания объединяли народ и благодаря этому единству он сохранил прежде всего себя, свою Родину. Вызовы сегодняшнего времени – испытания на прочность для современного российского общества. </w:t>
      </w:r>
    </w:p>
    <w:p w:rsidR="003A13C6" w:rsidRPr="003A13C6" w:rsidRDefault="003A13C6" w:rsidP="003A13C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A13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Сегодня единство – это не только про историю. Это про то, как мы учимся дружить, несмотря на различия, помогаем друг другу, бережем природу и культуру нашей страны.</w:t>
      </w:r>
    </w:p>
    <w:p w:rsidR="003A13C6" w:rsidRPr="003A13C6" w:rsidRDefault="00937EF9" w:rsidP="003A13C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37EF9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       </w:t>
      </w:r>
      <w:r w:rsidRPr="00937EF9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  <w:t xml:space="preserve"> «Когда мы едины</w:t>
      </w:r>
      <w:r w:rsidR="003A13C6" w:rsidRPr="003A13C6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  <w:t>»,</w:t>
      </w:r>
      <w:r w:rsidR="003A13C6" w:rsidRPr="003A13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свое видение представляют учащиеся 6 класса.</w:t>
      </w:r>
    </w:p>
    <w:p w:rsidR="00937EF9" w:rsidRDefault="00937EF9" w:rsidP="003A13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333333"/>
          <w:sz w:val="28"/>
          <w:szCs w:val="28"/>
          <w:u w:val="single"/>
          <w:lang w:eastAsia="ru-RU"/>
        </w:rPr>
      </w:pPr>
    </w:p>
    <w:p w:rsidR="003A13C6" w:rsidRPr="003A13C6" w:rsidRDefault="003A13C6" w:rsidP="003A13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333333"/>
          <w:sz w:val="28"/>
          <w:szCs w:val="28"/>
          <w:u w:val="single"/>
          <w:lang w:eastAsia="ru-RU"/>
        </w:rPr>
      </w:pPr>
      <w:r w:rsidRPr="003A13C6">
        <w:rPr>
          <w:rFonts w:ascii="Times New Roman" w:eastAsia="Times New Roman" w:hAnsi="Times New Roman" w:cs="Times New Roman"/>
          <w:i/>
          <w:color w:val="333333"/>
          <w:sz w:val="28"/>
          <w:szCs w:val="28"/>
          <w:u w:val="single"/>
          <w:lang w:eastAsia="ru-RU"/>
        </w:rPr>
        <w:t>Выступление учащихся 6 класса</w:t>
      </w:r>
    </w:p>
    <w:p w:rsidR="00937EF9" w:rsidRDefault="00937EF9" w:rsidP="003A13C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u w:val="single"/>
          <w:lang w:eastAsia="ru-RU"/>
        </w:rPr>
      </w:pPr>
    </w:p>
    <w:p w:rsidR="003A13C6" w:rsidRPr="003A13C6" w:rsidRDefault="003A13C6" w:rsidP="003A13C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A13C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Ведущий: </w:t>
      </w:r>
      <w:r w:rsidRPr="003A13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Единство – это состояние гармонии, взаимопонимания и сплоченности, когда люди объединяются ради общей цели или идеи. Оно проявляется в различных сферах жизни: в семье, в обществе и в государстве.</w:t>
      </w:r>
    </w:p>
    <w:p w:rsidR="003A13C6" w:rsidRPr="003A13C6" w:rsidRDefault="003A13C6" w:rsidP="003A13C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A13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Наверное, я не ошибусь, если скажу, что народ будет действительно единым только в том случае, когда единство будет проявляться не только на словах, а на деле. Каждый день каждый из нас может и должен принимать посильное участие в значимых для своей семьи, общества и государства делах, мероприятиях, чтобы почувствовать себя частью чего-то важного, большого, целого. </w:t>
      </w:r>
    </w:p>
    <w:p w:rsidR="003A13C6" w:rsidRPr="003A13C6" w:rsidRDefault="003A13C6" w:rsidP="003A13C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A13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Сегодня на наш вечер мы пригласили участниц волонтерской группы нашего села:</w:t>
      </w:r>
    </w:p>
    <w:p w:rsidR="003A13C6" w:rsidRPr="003A13C6" w:rsidRDefault="003A13C6" w:rsidP="003A13C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3A13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Оширова</w:t>
      </w:r>
      <w:proofErr w:type="spellEnd"/>
      <w:r w:rsidRPr="003A13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3A13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Уржин</w:t>
      </w:r>
      <w:proofErr w:type="spellEnd"/>
      <w:r w:rsidRPr="003A13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3A13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Болотовна</w:t>
      </w:r>
      <w:proofErr w:type="spellEnd"/>
    </w:p>
    <w:p w:rsidR="003A13C6" w:rsidRPr="003A13C6" w:rsidRDefault="003A13C6" w:rsidP="003A13C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3A13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Сахияева</w:t>
      </w:r>
      <w:proofErr w:type="spellEnd"/>
      <w:r w:rsidRPr="003A13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Светлана Николаевна</w:t>
      </w:r>
    </w:p>
    <w:p w:rsidR="003A13C6" w:rsidRPr="003A13C6" w:rsidRDefault="003A13C6" w:rsidP="003A13C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3A13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Дунгурова</w:t>
      </w:r>
      <w:proofErr w:type="spellEnd"/>
      <w:r w:rsidRPr="003A13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3A13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Долсон</w:t>
      </w:r>
      <w:proofErr w:type="spellEnd"/>
      <w:r w:rsidRPr="003A13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3A13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Дабаевна</w:t>
      </w:r>
      <w:proofErr w:type="spellEnd"/>
    </w:p>
    <w:p w:rsidR="003A13C6" w:rsidRPr="003A13C6" w:rsidRDefault="003A13C6" w:rsidP="003A13C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3A13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Будаева</w:t>
      </w:r>
      <w:proofErr w:type="spellEnd"/>
      <w:r w:rsidRPr="003A13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3A13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Сымпелма</w:t>
      </w:r>
      <w:proofErr w:type="spellEnd"/>
      <w:r w:rsidRPr="003A13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3A13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Батомункуевна</w:t>
      </w:r>
      <w:proofErr w:type="spellEnd"/>
    </w:p>
    <w:p w:rsidR="003A13C6" w:rsidRPr="003A13C6" w:rsidRDefault="003A13C6" w:rsidP="003A13C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A13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Базарова </w:t>
      </w:r>
      <w:proofErr w:type="spellStart"/>
      <w:r w:rsidRPr="003A13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Сыржима</w:t>
      </w:r>
      <w:proofErr w:type="spellEnd"/>
      <w:r w:rsidRPr="003A13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3A13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Загда-Хорлоевна</w:t>
      </w:r>
      <w:proofErr w:type="spellEnd"/>
    </w:p>
    <w:p w:rsidR="003A13C6" w:rsidRPr="003A13C6" w:rsidRDefault="003A13C6" w:rsidP="003A13C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3A13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Пунцокдашина</w:t>
      </w:r>
      <w:proofErr w:type="spellEnd"/>
      <w:r w:rsidRPr="003A13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Надежда </w:t>
      </w:r>
      <w:proofErr w:type="spellStart"/>
      <w:r w:rsidRPr="003A13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Дугаровна</w:t>
      </w:r>
      <w:proofErr w:type="spellEnd"/>
    </w:p>
    <w:p w:rsidR="003A13C6" w:rsidRDefault="003A13C6" w:rsidP="003A13C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3A13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Жамсаранова</w:t>
      </w:r>
      <w:proofErr w:type="spellEnd"/>
      <w:r w:rsidRPr="003A13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3A13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Туяна</w:t>
      </w:r>
      <w:proofErr w:type="spellEnd"/>
      <w:r w:rsidRPr="003A13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3A13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Насановна</w:t>
      </w:r>
      <w:proofErr w:type="spellEnd"/>
    </w:p>
    <w:p w:rsidR="00937EF9" w:rsidRDefault="00937EF9" w:rsidP="003A13C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Самой молодой участнице группы – 53 года, самой мудрой – 79 лет.</w:t>
      </w:r>
    </w:p>
    <w:p w:rsidR="00937EF9" w:rsidRPr="003A13C6" w:rsidRDefault="00937EF9" w:rsidP="003A13C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Все мы знаем, что вы делаете благородное дело </w:t>
      </w:r>
      <w:r w:rsidR="00AF76C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плетете</w:t>
      </w:r>
      <w:r w:rsidR="00AF76C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сети для СВО, каждый день, практически без выходных.</w:t>
      </w:r>
    </w:p>
    <w:p w:rsidR="003A13C6" w:rsidRPr="003A13C6" w:rsidRDefault="003A13C6" w:rsidP="003A13C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A13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Пожалуйста, расскажите нам, как вы пришли к такому решению? </w:t>
      </w:r>
    </w:p>
    <w:p w:rsidR="003A13C6" w:rsidRPr="003A13C6" w:rsidRDefault="003A13C6" w:rsidP="003A13C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A13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это значит для вас?</w:t>
      </w:r>
    </w:p>
    <w:p w:rsidR="003A13C6" w:rsidRPr="003A13C6" w:rsidRDefault="003A13C6" w:rsidP="003A13C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A13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Какие чувства вы испытываете, когда плетете сети? О чем вы думаете в этот момент?</w:t>
      </w:r>
    </w:p>
    <w:p w:rsidR="003A13C6" w:rsidRDefault="003A13C6" w:rsidP="003A13C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A13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Какое напутствие вы могли бы дать сегодня подрастающему поколению?</w:t>
      </w:r>
    </w:p>
    <w:p w:rsidR="00AF76C1" w:rsidRDefault="00AF76C1" w:rsidP="00AF76C1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i/>
          <w:color w:val="333333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u w:val="single"/>
          <w:lang w:eastAsia="ru-RU"/>
        </w:rPr>
        <w:t>Женщины делятся своими мыслями, чувствами, переживаниями</w:t>
      </w:r>
    </w:p>
    <w:p w:rsidR="00AF76C1" w:rsidRPr="003A13C6" w:rsidRDefault="00AF76C1" w:rsidP="00AF76C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</w:t>
      </w:r>
      <w:r w:rsidR="007B77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этот праздничный вечер в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ы, милые наши женщины, являетесь для всех нас </w:t>
      </w:r>
      <w:r w:rsidRPr="00AF76C1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  <w:t>примером каждодневного единства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Мы выражаем вам искреннюю признательность и благодарность за ваш самоотверженный труд. Желаем вам и вашим семьям здоровья, благополучия и мирного неба над головой! Примите в знак нашей признательности небольшой подарок.</w:t>
      </w:r>
    </w:p>
    <w:p w:rsidR="003A13C6" w:rsidRDefault="003A13C6" w:rsidP="003A13C6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i/>
          <w:color w:val="333333"/>
          <w:sz w:val="28"/>
          <w:szCs w:val="28"/>
          <w:u w:val="single"/>
          <w:lang w:eastAsia="ru-RU"/>
        </w:rPr>
      </w:pPr>
      <w:r w:rsidRPr="003A13C6">
        <w:rPr>
          <w:rFonts w:ascii="Times New Roman" w:eastAsia="Times New Roman" w:hAnsi="Times New Roman" w:cs="Times New Roman"/>
          <w:i/>
          <w:color w:val="333333"/>
          <w:sz w:val="28"/>
          <w:szCs w:val="28"/>
          <w:u w:val="single"/>
          <w:lang w:eastAsia="ru-RU"/>
        </w:rPr>
        <w:t>Подарить небольшие подарочки женщинам-волонтерам</w:t>
      </w:r>
    </w:p>
    <w:p w:rsidR="007B775B" w:rsidRPr="003A13C6" w:rsidRDefault="007B775B" w:rsidP="003A13C6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i/>
          <w:color w:val="333333"/>
          <w:sz w:val="28"/>
          <w:szCs w:val="28"/>
          <w:u w:val="single"/>
          <w:lang w:eastAsia="ru-RU"/>
        </w:rPr>
      </w:pPr>
    </w:p>
    <w:p w:rsidR="003A13C6" w:rsidRPr="003A13C6" w:rsidRDefault="003A13C6" w:rsidP="003A13C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A13C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Ведущий: </w:t>
      </w:r>
      <w:r w:rsidRPr="003A13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Вот в таком каждодневном единстве – сила России. </w:t>
      </w:r>
      <w:r w:rsidR="00AF76C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Поддержим наших гостей дружными аплодисментами.</w:t>
      </w:r>
    </w:p>
    <w:p w:rsidR="003A13C6" w:rsidRPr="003A13C6" w:rsidRDefault="003A13C6" w:rsidP="003A13C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3A13C6" w:rsidRPr="003A13C6" w:rsidRDefault="003A13C6" w:rsidP="003A13C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A13C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Ведущий: </w:t>
      </w:r>
      <w:r w:rsidRPr="003A13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Завершают сегодняшний вечер рассуждения на тему «РОССИЯ: ВЧЕРА, СЕГОДНЯ, ЗАВТРА»</w:t>
      </w:r>
    </w:p>
    <w:p w:rsidR="003A13C6" w:rsidRPr="003A13C6" w:rsidRDefault="003A13C6" w:rsidP="0022551E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A13C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Вчера</w:t>
      </w:r>
      <w:r w:rsidRPr="003A13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 истории России было множество поворотных моментов, которые определили её дальнейшее развитие. Некоторые из них: Крещение Руси, монгольское нашествие, правление Петра I, Отечественная война 1812 года, революция 1917 года, Великая Отечественная война. Изучение прошлого позволяет понять корни многих современных проблем и конфликтов, а также выявить факторы, способствовавшие успеху и процветанию страны.</w:t>
      </w:r>
    </w:p>
    <w:p w:rsidR="003A13C6" w:rsidRPr="003A13C6" w:rsidRDefault="003A13C6" w:rsidP="0022551E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A13C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Сегодня</w:t>
      </w:r>
      <w:r w:rsidRPr="003A13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Россия сталкивается с новыми вызовами и возможностями, связанными с глобализацией, технологическим прогрессом и изменением геополитической обстановки. Страна сохраняет свою самобытность и стремится к укреплению своих позиций в мире. Взгляд на настоящее характеризуется реализмом, прагматизмом и стремлением к стабильности. </w:t>
      </w:r>
    </w:p>
    <w:p w:rsidR="003A13C6" w:rsidRPr="003A13C6" w:rsidRDefault="003A13C6" w:rsidP="001E1109">
      <w:pPr>
        <w:shd w:val="clear" w:color="auto" w:fill="FFFFFF"/>
        <w:spacing w:after="12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A13C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Завтра</w:t>
      </w:r>
      <w:r w:rsidRPr="003A13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Россия может стать процветающей и сильной державой, сохраняющей свою самобытность и играющей важную роль в мире. Для этого необходимо извлечь уроки из прошлого, учитывать современные тенденции и мобилизовать все ресурсы для достижения поставленных целей. Будущее России зависит от её народа, от его воли, разума и трудолюбия. </w:t>
      </w:r>
    </w:p>
    <w:p w:rsidR="003A13C6" w:rsidRPr="003A13C6" w:rsidRDefault="003A13C6" w:rsidP="001E1109">
      <w:pPr>
        <w:shd w:val="clear" w:color="auto" w:fill="FFFFFF"/>
        <w:spacing w:after="120" w:line="276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u w:val="single"/>
          <w:lang w:eastAsia="ru-RU"/>
        </w:rPr>
      </w:pPr>
      <w:r w:rsidRPr="003A13C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Ведущий:</w:t>
      </w:r>
      <w:r w:rsidRPr="003A13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Pr="003A13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</w:t>
      </w:r>
      <w:proofErr w:type="gramEnd"/>
      <w:r w:rsidRPr="003A13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как и какой </w:t>
      </w:r>
      <w:r w:rsidR="00AF76C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сквозь время </w:t>
      </w:r>
      <w:r w:rsidRPr="003A13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видят Россию наши дети? </w:t>
      </w:r>
      <w:r w:rsidR="00AF76C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Творческая интерпретация – рассуждение на заданную тему в исполнении учащих</w:t>
      </w:r>
      <w:r w:rsidRPr="003A13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ся 8 класса.</w:t>
      </w:r>
    </w:p>
    <w:p w:rsidR="003A13C6" w:rsidRPr="003A13C6" w:rsidRDefault="003A13C6" w:rsidP="001E1109">
      <w:pPr>
        <w:shd w:val="clear" w:color="auto" w:fill="FFFFFF"/>
        <w:spacing w:after="120" w:line="276" w:lineRule="auto"/>
        <w:jc w:val="center"/>
        <w:rPr>
          <w:rFonts w:ascii="Times New Roman" w:eastAsia="Times New Roman" w:hAnsi="Times New Roman" w:cs="Times New Roman"/>
          <w:i/>
          <w:color w:val="333333"/>
          <w:sz w:val="28"/>
          <w:szCs w:val="28"/>
          <w:u w:val="single"/>
          <w:lang w:eastAsia="ru-RU"/>
        </w:rPr>
      </w:pPr>
      <w:r w:rsidRPr="003A13C6">
        <w:rPr>
          <w:rFonts w:ascii="Times New Roman" w:eastAsia="Times New Roman" w:hAnsi="Times New Roman" w:cs="Times New Roman"/>
          <w:i/>
          <w:color w:val="333333"/>
          <w:sz w:val="28"/>
          <w:szCs w:val="28"/>
          <w:u w:val="single"/>
          <w:lang w:eastAsia="ru-RU"/>
        </w:rPr>
        <w:lastRenderedPageBreak/>
        <w:t>Выступление 8 класса</w:t>
      </w:r>
    </w:p>
    <w:p w:rsidR="001E1109" w:rsidRDefault="003A13C6" w:rsidP="001E1109">
      <w:pPr>
        <w:shd w:val="clear" w:color="auto" w:fill="FFFFFF"/>
        <w:spacing w:after="12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A13C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Ведущий: </w:t>
      </w:r>
      <w:r w:rsidRPr="003A13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Вот мы и посмотрели, какая погод</w:t>
      </w:r>
      <w:r w:rsidR="00AF76C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 сегодня в нашем большом доме, имя которому – Россия. </w:t>
      </w:r>
      <w:r w:rsidRPr="003A13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нашем доме звучат мелодии дружбы, водятся хороводы единства, играются народные игры, готовятся националь</w:t>
      </w:r>
      <w:r w:rsidR="001E11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ные блюда. При этом в наших душах и сердцах</w:t>
      </w:r>
      <w:r w:rsidRPr="003A13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всегда народная мудрость, свои мысли и чувства мы можем выражать как на родном, так и едином языке. Мы знаем, когда мы едины – мы непобедимы. Единство - каждодневный труд всех народов, населяющих нашу огромную страну. </w:t>
      </w:r>
    </w:p>
    <w:p w:rsidR="003A13C6" w:rsidRPr="003A13C6" w:rsidRDefault="003A13C6" w:rsidP="001E1109">
      <w:pPr>
        <w:shd w:val="clear" w:color="auto" w:fill="FFFFFF"/>
        <w:spacing w:after="12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A13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главное: мы, народ России, помним о том, что было ВЧЕРА, преодолеваем вызовы и открываем новые возможности СЕГОДНЯ, и видим свою Родину процветающей и сильной державой ЗАВТРА!</w:t>
      </w:r>
    </w:p>
    <w:p w:rsidR="003A13C6" w:rsidRPr="003A13C6" w:rsidRDefault="003A13C6" w:rsidP="001E1109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A13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Еврей и тувинец, бурят и удмурт,</w:t>
      </w:r>
      <w:r w:rsidRPr="003A13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Русский, татарин, башкир и якут —</w:t>
      </w:r>
      <w:r w:rsidRPr="003A13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Разных народов большая семья,</w:t>
      </w:r>
      <w:r w:rsidRPr="003A13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 этим гордиться должны мы, друзья!</w:t>
      </w:r>
    </w:p>
    <w:p w:rsidR="003A13C6" w:rsidRPr="003A13C6" w:rsidRDefault="003A13C6" w:rsidP="001E1109">
      <w:pPr>
        <w:shd w:val="clear" w:color="auto" w:fill="FFFFFF"/>
        <w:spacing w:after="150" w:line="276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A13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Россией зовётся общий наш дом,</w:t>
      </w:r>
      <w:r w:rsidRPr="003A13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Пусть будет уютно каждому в нём.</w:t>
      </w:r>
      <w:r w:rsidRPr="003A13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Любые мы трудности вместе осилим</w:t>
      </w:r>
      <w:r w:rsidRPr="003A13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 только в единстве сила России!</w:t>
      </w:r>
    </w:p>
    <w:p w:rsidR="003A13C6" w:rsidRPr="003A13C6" w:rsidRDefault="003A13C6" w:rsidP="001E1109">
      <w:pPr>
        <w:shd w:val="clear" w:color="auto" w:fill="FFFFFF"/>
        <w:spacing w:after="150" w:line="276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A13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Благодарим всех, кто был сегодня с нами. Пусть 2026 год станет для всех нас годом добрых дел, новых друзей и крепкого единства! Всем мира, добра и благополучия! До новых встреч!</w:t>
      </w:r>
    </w:p>
    <w:p w:rsidR="003A13C6" w:rsidRPr="003A13C6" w:rsidRDefault="003A13C6" w:rsidP="003A13C6">
      <w:pPr>
        <w:spacing w:after="0" w:line="276" w:lineRule="auto"/>
        <w:jc w:val="both"/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</w:pPr>
    </w:p>
    <w:p w:rsidR="003A13C6" w:rsidRPr="003A13C6" w:rsidRDefault="003A13C6" w:rsidP="003A13C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8595A" w:rsidRPr="00C8595A" w:rsidRDefault="00C8595A" w:rsidP="00C8595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D43EE" w:rsidRDefault="003D43EE" w:rsidP="0090205D">
      <w:pPr>
        <w:jc w:val="center"/>
      </w:pPr>
    </w:p>
    <w:sectPr w:rsidR="003D43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D27DF6"/>
    <w:multiLevelType w:val="hybridMultilevel"/>
    <w:tmpl w:val="7F566B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232E"/>
    <w:rsid w:val="001E1109"/>
    <w:rsid w:val="0022551E"/>
    <w:rsid w:val="003A13C6"/>
    <w:rsid w:val="003D014E"/>
    <w:rsid w:val="003D43EE"/>
    <w:rsid w:val="005464CE"/>
    <w:rsid w:val="00551844"/>
    <w:rsid w:val="006E4345"/>
    <w:rsid w:val="007B775B"/>
    <w:rsid w:val="0089232E"/>
    <w:rsid w:val="0090205D"/>
    <w:rsid w:val="00937EF9"/>
    <w:rsid w:val="00AF76C1"/>
    <w:rsid w:val="00C14B87"/>
    <w:rsid w:val="00C8595A"/>
    <w:rsid w:val="00CE621F"/>
    <w:rsid w:val="00D52D24"/>
    <w:rsid w:val="00E60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D05A1C"/>
  <w15:chartTrackingRefBased/>
  <w15:docId w15:val="{5ABF72DA-C3F5-4D92-BAE8-858DF8BED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595A"/>
    <w:pPr>
      <w:ind w:left="720"/>
      <w:contextualSpacing/>
    </w:pPr>
  </w:style>
  <w:style w:type="table" w:styleId="a4">
    <w:name w:val="Table Grid"/>
    <w:basedOn w:val="a1"/>
    <w:uiPriority w:val="39"/>
    <w:rsid w:val="00CE62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10</Pages>
  <Words>2465</Words>
  <Characters>14055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DEXP</Company>
  <LinksUpToDate>false</LinksUpToDate>
  <CharactersWithSpaces>16488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4</cp:revision>
  <dcterms:created xsi:type="dcterms:W3CDTF">2026-04-01T10:55:00Z</dcterms:created>
  <dcterms:modified xsi:type="dcterms:W3CDTF">2026-04-01T13:08:00Z</dcterms:modified>
</cp:coreProperties>
</file>