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F7" w:rsidRPr="00143B74" w:rsidRDefault="00AD53F7" w:rsidP="001528C0">
      <w:pPr>
        <w:spacing w:after="0"/>
        <w:jc w:val="right"/>
        <w:rPr>
          <w:rFonts w:ascii="Times New Roman" w:hAnsi="Times New Roman" w:cs="Times New Roman"/>
        </w:rPr>
      </w:pPr>
      <w:r w:rsidRPr="00143B74">
        <w:rPr>
          <w:rFonts w:ascii="Times New Roman" w:hAnsi="Times New Roman" w:cs="Times New Roman"/>
        </w:rPr>
        <w:t>Приложение №1</w:t>
      </w:r>
    </w:p>
    <w:p w:rsidR="00AD53F7" w:rsidRPr="00143B74" w:rsidRDefault="004E7C41" w:rsidP="001528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143B7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AD53F7" w:rsidRPr="00143B74">
        <w:rPr>
          <w:rFonts w:ascii="Times New Roman" w:hAnsi="Times New Roman" w:cs="Times New Roman"/>
        </w:rPr>
        <w:t xml:space="preserve">к </w:t>
      </w:r>
      <w:r w:rsidR="00AD53F7" w:rsidRPr="00143B74">
        <w:rPr>
          <w:rFonts w:ascii="Times New Roman" w:eastAsia="Times New Roman" w:hAnsi="Times New Roman" w:cs="Times New Roman"/>
          <w:lang w:eastAsia="ar-SA"/>
        </w:rPr>
        <w:t xml:space="preserve">региональным требованиям к </w:t>
      </w:r>
      <w:r w:rsidR="001528C0">
        <w:rPr>
          <w:rFonts w:ascii="Times New Roman" w:eastAsia="Times New Roman" w:hAnsi="Times New Roman" w:cs="Times New Roman"/>
          <w:lang w:eastAsia="ar-SA"/>
        </w:rPr>
        <w:t xml:space="preserve">              </w:t>
      </w:r>
      <w:r w:rsidR="00AD53F7" w:rsidRPr="00143B74">
        <w:rPr>
          <w:rFonts w:ascii="Times New Roman" w:eastAsia="Times New Roman" w:hAnsi="Times New Roman" w:cs="Times New Roman"/>
          <w:lang w:eastAsia="ar-SA"/>
        </w:rPr>
        <w:t xml:space="preserve">профессиональной </w:t>
      </w:r>
    </w:p>
    <w:p w:rsidR="00AD53F7" w:rsidRPr="00143B74" w:rsidRDefault="00AD53F7" w:rsidP="001528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143B7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деятельности педагогических работников </w:t>
      </w:r>
    </w:p>
    <w:p w:rsidR="00AD53F7" w:rsidRPr="00143B74" w:rsidRDefault="00AD53F7" w:rsidP="001528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143B7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при аттестации на квалификационные категории </w:t>
      </w:r>
    </w:p>
    <w:p w:rsidR="00AD53F7" w:rsidRPr="00143B74" w:rsidRDefault="00AD53F7" w:rsidP="001528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143B7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                            </w:t>
      </w:r>
      <w:r w:rsidR="001528C0">
        <w:rPr>
          <w:rFonts w:ascii="Times New Roman" w:eastAsia="Times New Roman" w:hAnsi="Times New Roman" w:cs="Times New Roman"/>
          <w:lang w:eastAsia="ar-SA"/>
        </w:rPr>
        <w:t xml:space="preserve">                       по должности </w:t>
      </w:r>
      <w:r w:rsidRPr="00143B74">
        <w:rPr>
          <w:rFonts w:ascii="Times New Roman" w:eastAsia="Times New Roman" w:hAnsi="Times New Roman" w:cs="Times New Roman"/>
          <w:lang w:eastAsia="ar-SA"/>
        </w:rPr>
        <w:t>учитель</w:t>
      </w:r>
      <w:r w:rsidR="001528C0">
        <w:rPr>
          <w:rFonts w:ascii="Times New Roman" w:eastAsia="Times New Roman" w:hAnsi="Times New Roman" w:cs="Times New Roman"/>
          <w:lang w:eastAsia="ar-SA"/>
        </w:rPr>
        <w:t xml:space="preserve"> химии</w:t>
      </w:r>
    </w:p>
    <w:p w:rsidR="00AD53F7" w:rsidRPr="00143B74" w:rsidRDefault="00AD53F7" w:rsidP="00AD53F7">
      <w:pPr>
        <w:spacing w:after="0"/>
        <w:jc w:val="right"/>
        <w:rPr>
          <w:rFonts w:ascii="Times New Roman" w:hAnsi="Times New Roman" w:cs="Times New Roman"/>
        </w:rPr>
      </w:pPr>
    </w:p>
    <w:p w:rsidR="00AD53F7" w:rsidRPr="00143B74" w:rsidRDefault="00AD53F7" w:rsidP="00AD53F7">
      <w:pPr>
        <w:spacing w:after="0"/>
        <w:jc w:val="center"/>
        <w:rPr>
          <w:rFonts w:ascii="Times New Roman" w:hAnsi="Times New Roman" w:cs="Times New Roman"/>
          <w:b/>
        </w:rPr>
      </w:pPr>
      <w:r w:rsidRPr="00143B74">
        <w:rPr>
          <w:rFonts w:ascii="Times New Roman" w:hAnsi="Times New Roman" w:cs="Times New Roman"/>
          <w:b/>
        </w:rPr>
        <w:t xml:space="preserve">Технологическая карта урока </w:t>
      </w:r>
      <w:r w:rsidR="00C343A7">
        <w:rPr>
          <w:rFonts w:ascii="Times New Roman" w:hAnsi="Times New Roman" w:cs="Times New Roman"/>
          <w:b/>
        </w:rPr>
        <w:t xml:space="preserve"> </w:t>
      </w:r>
    </w:p>
    <w:p w:rsidR="00AD53F7" w:rsidRPr="00143B74" w:rsidRDefault="004E7C41" w:rsidP="00AD53F7">
      <w:pPr>
        <w:spacing w:after="0"/>
        <w:rPr>
          <w:rFonts w:ascii="Times New Roman" w:hAnsi="Times New Roman" w:cs="Times New Roman"/>
        </w:rPr>
      </w:pPr>
      <w:r w:rsidRPr="00143B74">
        <w:rPr>
          <w:rFonts w:ascii="Times New Roman" w:hAnsi="Times New Roman" w:cs="Times New Roman"/>
        </w:rPr>
        <w:t xml:space="preserve">      </w:t>
      </w:r>
      <w:r w:rsidR="00AD53F7" w:rsidRPr="00143B74">
        <w:rPr>
          <w:rFonts w:ascii="Times New Roman" w:hAnsi="Times New Roman" w:cs="Times New Roman"/>
        </w:rPr>
        <w:t>ФИО учителя</w:t>
      </w:r>
      <w:r w:rsidRPr="00143B74">
        <w:rPr>
          <w:rFonts w:ascii="Times New Roman" w:hAnsi="Times New Roman" w:cs="Times New Roman"/>
        </w:rPr>
        <w:t>: Окунева Ольга Алексеевна</w:t>
      </w:r>
    </w:p>
    <w:p w:rsidR="00AD53F7" w:rsidRPr="00143B74" w:rsidRDefault="004E7C41" w:rsidP="004E7C41">
      <w:pPr>
        <w:spacing w:after="0"/>
        <w:rPr>
          <w:rFonts w:ascii="Times New Roman" w:hAnsi="Times New Roman" w:cs="Times New Roman"/>
        </w:rPr>
      </w:pPr>
      <w:r w:rsidRPr="00143B74">
        <w:rPr>
          <w:rFonts w:ascii="Times New Roman" w:hAnsi="Times New Roman" w:cs="Times New Roman"/>
        </w:rPr>
        <w:t xml:space="preserve">      </w:t>
      </w:r>
      <w:r w:rsidR="00AD53F7" w:rsidRPr="00143B74">
        <w:rPr>
          <w:rFonts w:ascii="Times New Roman" w:hAnsi="Times New Roman" w:cs="Times New Roman"/>
        </w:rPr>
        <w:t>Класс</w:t>
      </w:r>
      <w:r w:rsidRPr="00143B74">
        <w:rPr>
          <w:rFonts w:ascii="Times New Roman" w:hAnsi="Times New Roman" w:cs="Times New Roman"/>
        </w:rPr>
        <w:t>: 8</w:t>
      </w:r>
      <w:r w:rsidR="00AD53F7" w:rsidRPr="00143B74">
        <w:rPr>
          <w:rFonts w:ascii="Times New Roman" w:hAnsi="Times New Roman" w:cs="Times New Roman"/>
        </w:rPr>
        <w:t xml:space="preserve"> </w:t>
      </w:r>
    </w:p>
    <w:p w:rsidR="00AD53F7" w:rsidRPr="00143B74" w:rsidRDefault="00AD53F7" w:rsidP="00AD53F7">
      <w:pPr>
        <w:spacing w:after="0"/>
        <w:rPr>
          <w:rFonts w:ascii="Times New Roman" w:hAnsi="Times New Roman" w:cs="Times New Roman"/>
        </w:rPr>
      </w:pPr>
      <w:r w:rsidRPr="00143B74">
        <w:rPr>
          <w:rFonts w:ascii="Times New Roman" w:hAnsi="Times New Roman" w:cs="Times New Roman"/>
        </w:rPr>
        <w:t xml:space="preserve">      </w:t>
      </w:r>
      <w:r w:rsidRPr="004C17E6">
        <w:rPr>
          <w:rFonts w:ascii="Times New Roman" w:hAnsi="Times New Roman" w:cs="Times New Roman"/>
        </w:rPr>
        <w:t>УМК</w:t>
      </w:r>
      <w:r w:rsidR="004E7C41" w:rsidRPr="004C17E6">
        <w:rPr>
          <w:rFonts w:ascii="Times New Roman" w:hAnsi="Times New Roman" w:cs="Times New Roman"/>
        </w:rPr>
        <w:t xml:space="preserve">: </w:t>
      </w:r>
      <w:r w:rsidR="00F016C5" w:rsidRPr="004C17E6">
        <w:rPr>
          <w:rFonts w:ascii="Times New Roman" w:hAnsi="Times New Roman" w:cs="Times New Roman"/>
        </w:rPr>
        <w:t>Химия</w:t>
      </w:r>
      <w:r w:rsidR="00F016C5">
        <w:rPr>
          <w:rFonts w:ascii="Times New Roman" w:hAnsi="Times New Roman" w:cs="Times New Roman"/>
        </w:rPr>
        <w:t xml:space="preserve">, 8 класс/ Габриелян О.С., </w:t>
      </w:r>
      <w:r w:rsidR="00141FCE">
        <w:rPr>
          <w:rFonts w:ascii="Times New Roman" w:hAnsi="Times New Roman" w:cs="Times New Roman"/>
        </w:rPr>
        <w:t>изд-во «</w:t>
      </w:r>
      <w:r w:rsidR="004C17E6">
        <w:rPr>
          <w:rFonts w:ascii="Times New Roman" w:hAnsi="Times New Roman" w:cs="Times New Roman"/>
        </w:rPr>
        <w:t>Дрофа</w:t>
      </w:r>
      <w:r w:rsidR="00141FCE">
        <w:rPr>
          <w:rFonts w:ascii="Times New Roman" w:hAnsi="Times New Roman" w:cs="Times New Roman"/>
        </w:rPr>
        <w:t>», 201</w:t>
      </w:r>
      <w:r w:rsidR="004C17E6">
        <w:rPr>
          <w:rFonts w:ascii="Times New Roman" w:hAnsi="Times New Roman" w:cs="Times New Roman"/>
        </w:rPr>
        <w:t>9</w:t>
      </w:r>
      <w:r w:rsidR="00141FCE">
        <w:rPr>
          <w:rFonts w:ascii="Times New Roman" w:hAnsi="Times New Roman" w:cs="Times New Roman"/>
        </w:rPr>
        <w:t>г.</w:t>
      </w:r>
      <w:r w:rsidRPr="00143B74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AD53F7" w:rsidRPr="00143B74" w:rsidRDefault="00AD53F7" w:rsidP="00AD53F7">
      <w:pPr>
        <w:pStyle w:val="a3"/>
        <w:ind w:left="360"/>
        <w:rPr>
          <w:rFonts w:ascii="Times New Roman" w:hAnsi="Times New Roman"/>
        </w:rPr>
      </w:pPr>
      <w:r w:rsidRPr="00143B74">
        <w:rPr>
          <w:rFonts w:ascii="Times New Roman" w:hAnsi="Times New Roman"/>
        </w:rPr>
        <w:t>Предмет</w:t>
      </w:r>
      <w:r w:rsidR="004E7C41" w:rsidRPr="00143B74">
        <w:rPr>
          <w:rFonts w:ascii="Times New Roman" w:hAnsi="Times New Roman"/>
        </w:rPr>
        <w:t>: химия</w:t>
      </w:r>
    </w:p>
    <w:p w:rsidR="004E7C41" w:rsidRPr="00143B74" w:rsidRDefault="00AD53F7" w:rsidP="004E7C41">
      <w:pPr>
        <w:pStyle w:val="a3"/>
        <w:ind w:left="360"/>
        <w:rPr>
          <w:rFonts w:ascii="Times New Roman" w:hAnsi="Times New Roman"/>
        </w:rPr>
      </w:pPr>
      <w:r w:rsidRPr="00143B74">
        <w:rPr>
          <w:rFonts w:ascii="Times New Roman" w:hAnsi="Times New Roman"/>
        </w:rPr>
        <w:t>Тема</w:t>
      </w:r>
      <w:r w:rsidR="004E7C41" w:rsidRPr="00143B74">
        <w:rPr>
          <w:rFonts w:ascii="Times New Roman" w:hAnsi="Times New Roman"/>
        </w:rPr>
        <w:t>: Молярный объём газов.</w:t>
      </w:r>
    </w:p>
    <w:p w:rsidR="004E7C41" w:rsidRPr="00143B74" w:rsidRDefault="00AD53F7" w:rsidP="004E7C41">
      <w:pPr>
        <w:pStyle w:val="a3"/>
        <w:ind w:left="360"/>
        <w:rPr>
          <w:rFonts w:ascii="Times New Roman" w:hAnsi="Times New Roman"/>
        </w:rPr>
      </w:pPr>
      <w:r w:rsidRPr="00143B74">
        <w:rPr>
          <w:rFonts w:ascii="Times New Roman" w:hAnsi="Times New Roman"/>
        </w:rPr>
        <w:t>Тип урока</w:t>
      </w:r>
      <w:r w:rsidR="004E7C41" w:rsidRPr="00143B74">
        <w:rPr>
          <w:rFonts w:ascii="Times New Roman" w:hAnsi="Times New Roman"/>
        </w:rPr>
        <w:t>: урок общеметодологической направленности.</w:t>
      </w:r>
    </w:p>
    <w:p w:rsidR="00AD53F7" w:rsidRPr="00143B74" w:rsidRDefault="00AD53F7" w:rsidP="00AD53F7">
      <w:pPr>
        <w:pStyle w:val="a3"/>
        <w:ind w:left="360"/>
        <w:rPr>
          <w:rFonts w:ascii="Times New Roman" w:hAnsi="Times New Roman"/>
        </w:rPr>
      </w:pPr>
      <w:r w:rsidRPr="00143B74">
        <w:rPr>
          <w:rFonts w:ascii="Times New Roman" w:hAnsi="Times New Roman"/>
        </w:rPr>
        <w:t>Место и роль урока в изучаемой теме</w:t>
      </w:r>
      <w:r w:rsidR="004E7C41" w:rsidRPr="00143B74">
        <w:rPr>
          <w:rFonts w:ascii="Times New Roman" w:hAnsi="Times New Roman"/>
        </w:rPr>
        <w:t>: изучение нового.</w:t>
      </w:r>
    </w:p>
    <w:p w:rsidR="00AD53F7" w:rsidRPr="00141FCE" w:rsidRDefault="00AD53F7" w:rsidP="00141FCE">
      <w:pPr>
        <w:pStyle w:val="a3"/>
        <w:ind w:left="360"/>
        <w:rPr>
          <w:rFonts w:ascii="Times New Roman" w:hAnsi="Times New Roman"/>
        </w:rPr>
      </w:pPr>
      <w:r w:rsidRPr="00143B74">
        <w:rPr>
          <w:rFonts w:ascii="Times New Roman" w:hAnsi="Times New Roman"/>
        </w:rPr>
        <w:t>Цель</w:t>
      </w:r>
      <w:r w:rsidR="004E7C41" w:rsidRPr="00143B74">
        <w:rPr>
          <w:rFonts w:ascii="Times New Roman" w:hAnsi="Times New Roman"/>
        </w:rPr>
        <w:t>: сформировать знания о взаимосвязи объёма газа и его количества; научить вычислять количество вещества по объёму газа и молярному объёму, используя единицы измерения молярного объёма газов.</w:t>
      </w:r>
    </w:p>
    <w:p w:rsidR="00AD53F7" w:rsidRPr="00143B74" w:rsidRDefault="00AD53F7" w:rsidP="00AD53F7">
      <w:pPr>
        <w:pStyle w:val="a3"/>
        <w:ind w:left="360"/>
        <w:jc w:val="center"/>
        <w:rPr>
          <w:rFonts w:ascii="Times New Roman" w:hAnsi="Times New Roman"/>
        </w:rPr>
      </w:pPr>
      <w:r w:rsidRPr="00143B74">
        <w:rPr>
          <w:rFonts w:ascii="Times New Roman" w:hAnsi="Times New Roman"/>
        </w:rPr>
        <w:t xml:space="preserve">*Планируемые результаты </w:t>
      </w:r>
    </w:p>
    <w:tbl>
      <w:tblPr>
        <w:tblW w:w="158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1"/>
        <w:gridCol w:w="2401"/>
        <w:gridCol w:w="2401"/>
        <w:gridCol w:w="2414"/>
        <w:gridCol w:w="2890"/>
      </w:tblGrid>
      <w:tr w:rsidR="004F2E76" w:rsidRPr="00143B74" w:rsidTr="00AB5123">
        <w:tc>
          <w:tcPr>
            <w:tcW w:w="5771" w:type="dxa"/>
            <w:vMerge w:val="restart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Предметные знания, предметные действия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6" w:type="dxa"/>
            <w:gridSpan w:val="4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УУД </w:t>
            </w:r>
          </w:p>
        </w:tc>
      </w:tr>
      <w:tr w:rsidR="004F2E76" w:rsidRPr="00143B74" w:rsidTr="00AB5123">
        <w:tc>
          <w:tcPr>
            <w:tcW w:w="5771" w:type="dxa"/>
            <w:vMerge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1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регулятивные</w:t>
            </w:r>
          </w:p>
        </w:tc>
        <w:tc>
          <w:tcPr>
            <w:tcW w:w="2401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познавательные</w:t>
            </w:r>
          </w:p>
        </w:tc>
        <w:tc>
          <w:tcPr>
            <w:tcW w:w="2414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коммуникативные</w:t>
            </w:r>
          </w:p>
        </w:tc>
        <w:tc>
          <w:tcPr>
            <w:tcW w:w="2890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личностные</w:t>
            </w:r>
          </w:p>
        </w:tc>
      </w:tr>
      <w:tr w:rsidR="004F2E76" w:rsidRPr="00143B74" w:rsidTr="00AB5123">
        <w:tc>
          <w:tcPr>
            <w:tcW w:w="5771" w:type="dxa"/>
          </w:tcPr>
          <w:p w:rsidR="00282B78" w:rsidRPr="00143B74" w:rsidRDefault="00282B78" w:rsidP="00EF4ED4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Предметные знания.</w:t>
            </w:r>
          </w:p>
          <w:p w:rsidR="00282B78" w:rsidRPr="00282B78" w:rsidRDefault="00282B78" w:rsidP="00EF4ED4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Понятие молярного объёма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 — это объём 1 моль вещества, чаще всего применяется для газов. Обозначается буквой </w:t>
            </w:r>
            <w:proofErr w:type="spellStart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Vm</w:t>
            </w:r>
            <w:proofErr w:type="spell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82B78" w:rsidRPr="00282B78" w:rsidRDefault="00282B78" w:rsidP="00EF4ED4">
            <w:pPr>
              <w:numPr>
                <w:ilvl w:val="0"/>
                <w:numId w:val="4"/>
              </w:numPr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Закон Авогадро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 — в равных объёмах разных газов при одинаковых условиях (температура и давление) содержится одинаковое число молекул. Из закона следует, что при одинаковых условиях 1 моль любого газа занимает одинаковый объём.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82B78" w:rsidRPr="00282B78" w:rsidRDefault="00282B78" w:rsidP="00EF4ED4">
            <w:pPr>
              <w:numPr>
                <w:ilvl w:val="0"/>
                <w:numId w:val="4"/>
              </w:numPr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Нормальные условия (н. у.)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 — температура 0 °C и давление 760 мм рт. ст. (101,3 кПа). При этих условиях молярный объём любого газа равен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22,4 л/моль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82B78" w:rsidRPr="00282B78" w:rsidRDefault="00282B78" w:rsidP="00EF4ED4">
            <w:pPr>
              <w:numPr>
                <w:ilvl w:val="0"/>
                <w:numId w:val="4"/>
              </w:numPr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Формула для расчёта молярного объёма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Vm</w:t>
            </w:r>
            <w:proofErr w:type="spell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 = V / n, где V — объём газа, n — количество вещества.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F2E76" w:rsidRPr="00143B74" w:rsidRDefault="00282B78" w:rsidP="00EF4ED4">
            <w:pPr>
              <w:numPr>
                <w:ilvl w:val="0"/>
                <w:numId w:val="4"/>
              </w:numPr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Связь молярного объёма с постоянной Авогадро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: 1 моль любого вещества содержит 6,02·10²³ частиц (молекул). Это число называется постоянной Авогадро (NA).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акон Авогадро справедлив только для идеальных газов и не 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применяется для жидкостей.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D53F7" w:rsidRPr="00143B74" w:rsidRDefault="00282B78" w:rsidP="00EF4ED4">
            <w:pPr>
              <w:numPr>
                <w:ilvl w:val="0"/>
                <w:numId w:val="4"/>
              </w:numPr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Предметные д</w:t>
            </w:r>
            <w:r w:rsidRPr="00282B78">
              <w:rPr>
                <w:rFonts w:ascii="Times New Roman" w:eastAsia="Times New Roman" w:hAnsi="Times New Roman" w:cs="Times New Roman"/>
                <w:bCs/>
                <w:lang w:eastAsia="ru-RU"/>
              </w:rPr>
              <w:t>ействия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4F2E76"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Решение задач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 с использованием молярного объёма и закона Авогадро. </w:t>
            </w:r>
            <w:r w:rsidR="004F2E76" w:rsidRPr="00143B74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асчёт объёма газа по известному количеству вещества или массы газа по объёму и молярному объёму.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Вычисление молярной массы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 газа, если известна масса 1 л газа </w:t>
            </w:r>
            <w:proofErr w:type="gramStart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 н. у.. Для этого используют формулу: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М = 22,4 л/моль × p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, где p — плотность газа. Например, если масса 1 л O</w:t>
            </w:r>
            <w:r w:rsidRPr="00282B78">
              <w:rPr>
                <w:rFonts w:ascii="Cambria Math" w:eastAsia="Times New Roman" w:hAnsi="Cambria Math" w:cs="Cambria Math"/>
                <w:lang w:eastAsia="ru-RU"/>
              </w:rPr>
              <w:t>₂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 при н. у. = 1,43 г, то молярная масса O</w:t>
            </w:r>
            <w:r w:rsidRPr="00282B78">
              <w:rPr>
                <w:rFonts w:ascii="Cambria Math" w:eastAsia="Times New Roman" w:hAnsi="Cambria Math" w:cs="Cambria Math"/>
                <w:lang w:eastAsia="ru-RU"/>
              </w:rPr>
              <w:t>₂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: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М (O</w:t>
            </w:r>
            <w:r w:rsidRPr="00143B74">
              <w:rPr>
                <w:rFonts w:ascii="Cambria Math" w:eastAsia="Times New Roman" w:hAnsi="Cambria Math" w:cs="Cambria Math"/>
                <w:bCs/>
                <w:lang w:eastAsia="ru-RU"/>
              </w:rPr>
              <w:t>₂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) = 22,4 л/моль × 1,43 г/л = 32 г/моль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Определение объёма вещества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 по известному количеству вещества и молярному объёму: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V = ν × </w:t>
            </w:r>
            <w:proofErr w:type="spellStart"/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Vm</w:t>
            </w:r>
            <w:proofErr w:type="spell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Пример </w:t>
            </w:r>
            <w:proofErr w:type="gramStart"/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задачи</w:t>
            </w:r>
            <w:proofErr w:type="gram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: какой объём занимает 0,2 моль N</w:t>
            </w:r>
            <w:r w:rsidRPr="00282B78">
              <w:rPr>
                <w:rFonts w:ascii="Cambria Math" w:eastAsia="Times New Roman" w:hAnsi="Cambria Math" w:cs="Cambria Math"/>
                <w:lang w:eastAsia="ru-RU"/>
              </w:rPr>
              <w:t>₂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 при н. у.?.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Решение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: ν (N</w:t>
            </w:r>
            <w:r w:rsidRPr="00282B78">
              <w:rPr>
                <w:rFonts w:ascii="Cambria Math" w:eastAsia="Times New Roman" w:hAnsi="Cambria Math" w:cs="Cambria Math"/>
                <w:lang w:eastAsia="ru-RU"/>
              </w:rPr>
              <w:t>₂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) = V(N</w:t>
            </w:r>
            <w:r w:rsidRPr="00282B78">
              <w:rPr>
                <w:rFonts w:ascii="Cambria Math" w:eastAsia="Times New Roman" w:hAnsi="Cambria Math" w:cs="Cambria Math"/>
                <w:lang w:eastAsia="ru-RU"/>
              </w:rPr>
              <w:t>₂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) / </w:t>
            </w:r>
            <w:proofErr w:type="spellStart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Vm</w:t>
            </w:r>
            <w:proofErr w:type="spell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gramStart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следовательно</w:t>
            </w:r>
            <w:proofErr w:type="gram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V (N</w:t>
            </w:r>
            <w:r w:rsidRPr="00143B74">
              <w:rPr>
                <w:rFonts w:ascii="Cambria Math" w:eastAsia="Times New Roman" w:hAnsi="Cambria Math" w:cs="Cambria Math"/>
                <w:bCs/>
                <w:lang w:eastAsia="ru-RU"/>
              </w:rPr>
              <w:t>₂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) = ν (N</w:t>
            </w:r>
            <w:r w:rsidRPr="00143B74">
              <w:rPr>
                <w:rFonts w:ascii="Cambria Math" w:eastAsia="Times New Roman" w:hAnsi="Cambria Math" w:cs="Cambria Math"/>
                <w:bCs/>
                <w:lang w:eastAsia="ru-RU"/>
              </w:rPr>
              <w:t>₂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) × </w:t>
            </w:r>
            <w:proofErr w:type="spellStart"/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Vm</w:t>
            </w:r>
            <w:proofErr w:type="spellEnd"/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 = 0,2 моль × 22,4 л/моль = 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4,48 л</w:t>
            </w:r>
            <w:r w:rsidRPr="00282B78"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F2E76" w:rsidRPr="00143B7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</w:t>
            </w:r>
            <w:r w:rsidRPr="00143B7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ри решении задач </w:t>
            </w:r>
            <w:r w:rsidR="004F2E76" w:rsidRPr="00143B7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- </w:t>
            </w:r>
            <w:r w:rsidRPr="00143B7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использовать алгоритмы, например, записывать условие, определять формулу вычисления и выполнять расчёты по формулам. </w:t>
            </w:r>
            <w:hyperlink r:id="rId5" w:tgtFrame="_blank" w:history="1">
              <w:r w:rsidRPr="00143B74">
                <w:rPr>
                  <w:rFonts w:ascii="Times New Roman" w:eastAsia="Times New Roman" w:hAnsi="Times New Roman" w:cs="Times New Roman"/>
                  <w:lang w:eastAsia="ru-RU"/>
                </w:rPr>
                <w:br/>
              </w:r>
            </w:hyperlink>
          </w:p>
        </w:tc>
        <w:tc>
          <w:tcPr>
            <w:tcW w:w="2401" w:type="dxa"/>
          </w:tcPr>
          <w:p w:rsidR="007D5596" w:rsidRPr="007D5596" w:rsidRDefault="007D5596" w:rsidP="00EF4ED4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Формулировать цель урока</w:t>
            </w:r>
            <w:r w:rsidRPr="007D5596">
              <w:rPr>
                <w:rFonts w:ascii="Times New Roman" w:eastAsia="Times New Roman" w:hAnsi="Times New Roman" w:cs="Times New Roman"/>
                <w:lang w:eastAsia="ru-RU"/>
              </w:rPr>
              <w:t> и ставить задачи, необходимые для её достижения.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7D5596" w:rsidRPr="007D5596" w:rsidRDefault="007D5596" w:rsidP="00EF4ED4">
            <w:pPr>
              <w:numPr>
                <w:ilvl w:val="0"/>
                <w:numId w:val="3"/>
              </w:numPr>
              <w:shd w:val="clear" w:color="auto" w:fill="FFFFFF"/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Планировать свою деятельность</w:t>
            </w:r>
            <w:r w:rsidRPr="007D5596">
              <w:rPr>
                <w:rFonts w:ascii="Times New Roman" w:eastAsia="Times New Roman" w:hAnsi="Times New Roman" w:cs="Times New Roman"/>
                <w:lang w:eastAsia="ru-RU"/>
              </w:rPr>
              <w:t> и прогнозировать её результаты.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7D5596" w:rsidRPr="007D5596" w:rsidRDefault="007D5596" w:rsidP="00EF4ED4">
            <w:pPr>
              <w:numPr>
                <w:ilvl w:val="0"/>
                <w:numId w:val="3"/>
              </w:numPr>
              <w:shd w:val="clear" w:color="auto" w:fill="FFFFFF"/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Работать по плану</w:t>
            </w:r>
            <w:r w:rsidRPr="007D5596">
              <w:rPr>
                <w:rFonts w:ascii="Times New Roman" w:eastAsia="Times New Roman" w:hAnsi="Times New Roman" w:cs="Times New Roman"/>
                <w:lang w:eastAsia="ru-RU"/>
              </w:rPr>
              <w:t>, сверять свои действия с целью и, при необходимости, корректировать ошибки самостоятельно.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7D5596" w:rsidRPr="007D5596" w:rsidRDefault="007D5596" w:rsidP="00EF4ED4">
            <w:pPr>
              <w:numPr>
                <w:ilvl w:val="0"/>
                <w:numId w:val="3"/>
              </w:numPr>
              <w:shd w:val="clear" w:color="auto" w:fill="FFFFFF"/>
              <w:spacing w:beforeAutospacing="1"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Адекватно воспринимать оценку</w:t>
            </w:r>
            <w:r w:rsidRPr="007D5596">
              <w:rPr>
                <w:rFonts w:ascii="Times New Roman" w:eastAsia="Times New Roman" w:hAnsi="Times New Roman" w:cs="Times New Roman"/>
                <w:lang w:eastAsia="ru-RU"/>
              </w:rPr>
              <w:t xml:space="preserve"> своей работы </w:t>
            </w:r>
            <w:r w:rsidRPr="007D55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учителем, товарищами.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7D5596" w:rsidRPr="007D5596" w:rsidRDefault="007D5596" w:rsidP="00EF4ED4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Вносить коррективы</w:t>
            </w:r>
            <w:r w:rsidRPr="007D5596">
              <w:rPr>
                <w:rFonts w:ascii="Times New Roman" w:eastAsia="Times New Roman" w:hAnsi="Times New Roman" w:cs="Times New Roman"/>
                <w:lang w:eastAsia="ru-RU"/>
              </w:rPr>
              <w:t> и дополнения в способ своих действий в случае расхождения с эталоном реального действия и его продукта.</w:t>
            </w:r>
          </w:p>
          <w:p w:rsidR="00AD53F7" w:rsidRPr="00143B74" w:rsidRDefault="00AD53F7" w:rsidP="00EF4E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401" w:type="dxa"/>
          </w:tcPr>
          <w:p w:rsidR="00AD53F7" w:rsidRPr="00143B74" w:rsidRDefault="005E09C1" w:rsidP="00EF4ED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Использовать знаково-символические средства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 для решения задач. Например, объяснять, что молярный объём — это объём 1 моль газообразного вещества, и при нормальных условиях (н.у.) 1 моль любого газа занимает объём, равный 22,4 л.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Устанавливать причинно-следственные связи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 xml:space="preserve"> в изучаемом материале. Например, объяснять, 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что из закона Авогадро (в равных объёмах разных газов при одинаковых условиях содержится одинаковое число молекул) вытекает следствие: 1 моль любого газа при одинаковых условиях занимает один и тот же объём.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Строить логические цепи рассуждения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. Например, объяснять, как на основании формулы молярного объёма можно вычислять объём газообразного вещества по известному количеству вещества и наоборот — вычислять количество вещества, если известен его объём. 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Применять приёмы работы с информацией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. Например, составлять конспект текста, искать необходимую информацию, используя учебник и дополнительную литературу. </w:t>
            </w:r>
            <w:r w:rsidRPr="00143B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4" w:type="dxa"/>
          </w:tcPr>
          <w:p w:rsidR="00AD53F7" w:rsidRPr="00143B74" w:rsidRDefault="005E09C1" w:rsidP="00EF4ED4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Строить речевые высказывания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 в устной и письменной форме.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Аргументировать свою точку зрения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Участвовать в работе группами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Взаимоконтроль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Умение слышать, слушать и понимать партнёра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Планировать учебное сотрудничество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 с учителем и сверстниками.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Учитывать разные мнения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 xml:space="preserve"> и координировать в 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сотрудничестве разные позиции.</w:t>
            </w:r>
            <w:r w:rsidRPr="0014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3B74">
              <w:rPr>
                <w:rFonts w:ascii="Times New Roman" w:eastAsia="Times New Roman" w:hAnsi="Times New Roman" w:cs="Times New Roman"/>
                <w:bCs/>
                <w:lang w:eastAsia="ru-RU"/>
              </w:rPr>
              <w:t>Достигать договорённостей</w:t>
            </w:r>
            <w:r w:rsidRPr="005E09C1">
              <w:rPr>
                <w:rFonts w:ascii="Times New Roman" w:eastAsia="Times New Roman" w:hAnsi="Times New Roman" w:cs="Times New Roman"/>
                <w:lang w:eastAsia="ru-RU"/>
              </w:rPr>
              <w:t> и согласовывать общее решение, разрешать конфликты на основе учёта интересов всех участников.</w:t>
            </w:r>
          </w:p>
        </w:tc>
        <w:tc>
          <w:tcPr>
            <w:tcW w:w="2890" w:type="dxa"/>
          </w:tcPr>
          <w:p w:rsidR="00AD53F7" w:rsidRPr="00143B74" w:rsidRDefault="005E09C1" w:rsidP="00EF4E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lastRenderedPageBreak/>
              <w:t>Формировать познавательный интерес к изучению химии, научное мировоззрение; иметь мотивацию на получение новых знаний; понимать значимость естественно-научных и математических знаний для решения практических задач.</w:t>
            </w:r>
          </w:p>
        </w:tc>
      </w:tr>
    </w:tbl>
    <w:p w:rsidR="00AD53F7" w:rsidRPr="00143B74" w:rsidRDefault="00AD53F7" w:rsidP="00AD53F7">
      <w:pPr>
        <w:pStyle w:val="a3"/>
        <w:ind w:left="360"/>
        <w:jc w:val="center"/>
        <w:rPr>
          <w:rFonts w:ascii="Times New Roman" w:hAnsi="Times New Roman"/>
        </w:rPr>
      </w:pPr>
    </w:p>
    <w:p w:rsidR="004F2E76" w:rsidRDefault="004F2E76" w:rsidP="00AD53F7">
      <w:pPr>
        <w:pStyle w:val="a3"/>
        <w:ind w:left="360"/>
        <w:jc w:val="center"/>
        <w:rPr>
          <w:rFonts w:ascii="Times New Roman" w:hAnsi="Times New Roman"/>
        </w:rPr>
      </w:pPr>
    </w:p>
    <w:p w:rsidR="00141FCE" w:rsidRPr="00143B74" w:rsidRDefault="00141FCE" w:rsidP="00AD53F7">
      <w:pPr>
        <w:pStyle w:val="a3"/>
        <w:ind w:left="360"/>
        <w:jc w:val="center"/>
        <w:rPr>
          <w:rFonts w:ascii="Times New Roman" w:hAnsi="Times New Roman"/>
        </w:rPr>
      </w:pPr>
    </w:p>
    <w:p w:rsidR="004F2E76" w:rsidRPr="00143B74" w:rsidRDefault="004F2E76" w:rsidP="00AD53F7">
      <w:pPr>
        <w:pStyle w:val="a3"/>
        <w:ind w:left="360"/>
        <w:jc w:val="center"/>
        <w:rPr>
          <w:rFonts w:ascii="Times New Roman" w:hAnsi="Times New Roman"/>
        </w:rPr>
      </w:pPr>
    </w:p>
    <w:p w:rsidR="00AD53F7" w:rsidRPr="0077533C" w:rsidRDefault="00AD53F7" w:rsidP="00AD53F7">
      <w:pPr>
        <w:pStyle w:val="a3"/>
        <w:ind w:left="360"/>
        <w:jc w:val="center"/>
        <w:rPr>
          <w:rFonts w:ascii="Times New Roman" w:hAnsi="Times New Roman"/>
          <w:b/>
        </w:rPr>
      </w:pPr>
      <w:r w:rsidRPr="0077533C">
        <w:rPr>
          <w:rFonts w:ascii="Times New Roman" w:hAnsi="Times New Roman"/>
          <w:b/>
        </w:rPr>
        <w:lastRenderedPageBreak/>
        <w:t>Ход урока</w:t>
      </w:r>
    </w:p>
    <w:tbl>
      <w:tblPr>
        <w:tblpPr w:leftFromText="180" w:rightFromText="180" w:vertAnchor="text" w:horzAnchor="page" w:tblpX="635" w:tblpY="132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4"/>
        <w:gridCol w:w="2459"/>
        <w:gridCol w:w="1964"/>
        <w:gridCol w:w="1822"/>
        <w:gridCol w:w="1823"/>
        <w:gridCol w:w="2046"/>
        <w:gridCol w:w="1984"/>
        <w:gridCol w:w="3119"/>
      </w:tblGrid>
      <w:tr w:rsidR="004F2E76" w:rsidRPr="00143B74" w:rsidTr="006C18BC">
        <w:trPr>
          <w:trHeight w:val="1408"/>
        </w:trPr>
        <w:tc>
          <w:tcPr>
            <w:tcW w:w="484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459" w:type="dxa"/>
            <w:tcBorders>
              <w:bottom w:val="single" w:sz="4" w:space="0" w:color="auto"/>
              <w:tr2bl w:val="nil"/>
            </w:tcBorders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     **Название  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       этапа урока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                                                       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             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64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Задача, которая должна быть 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решена (в рамках достижения планируемых результатов урока)</w:t>
            </w:r>
          </w:p>
        </w:tc>
        <w:tc>
          <w:tcPr>
            <w:tcW w:w="1822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Формы организации деятельности учащихся </w:t>
            </w:r>
          </w:p>
        </w:tc>
        <w:tc>
          <w:tcPr>
            <w:tcW w:w="1823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</w:rPr>
            </w:pPr>
            <w:r w:rsidRPr="00143B74">
              <w:rPr>
                <w:rFonts w:ascii="Times New Roman" w:hAnsi="Times New Roman"/>
              </w:rPr>
              <w:t xml:space="preserve">Действия учителя по организации деятельности учащихся </w:t>
            </w:r>
          </w:p>
        </w:tc>
        <w:tc>
          <w:tcPr>
            <w:tcW w:w="2046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Действия учащихся (предметные, познавательные,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</w:rPr>
            </w:pPr>
            <w:r w:rsidRPr="00143B74">
              <w:rPr>
                <w:rFonts w:ascii="Times New Roman" w:hAnsi="Times New Roman"/>
              </w:rPr>
              <w:t>регулятивные)</w:t>
            </w:r>
          </w:p>
        </w:tc>
        <w:tc>
          <w:tcPr>
            <w:tcW w:w="1984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Результат взаимодействия учителя и учащихся по достижению планируемых результатов урока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Диагностика</w:t>
            </w:r>
          </w:p>
          <w:p w:rsidR="00AD53F7" w:rsidRPr="00143B74" w:rsidRDefault="00AD53F7" w:rsidP="006C18B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 xml:space="preserve">достижения планируемых результатов урока </w:t>
            </w:r>
          </w:p>
        </w:tc>
      </w:tr>
      <w:tr w:rsidR="00C05EB1" w:rsidRPr="00143B74" w:rsidTr="006C18BC">
        <w:tc>
          <w:tcPr>
            <w:tcW w:w="484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</w:tcBorders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Организационный момент.</w:t>
            </w:r>
          </w:p>
        </w:tc>
        <w:tc>
          <w:tcPr>
            <w:tcW w:w="1964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  <w:shd w:val="clear" w:color="auto" w:fill="FFFFFF"/>
              </w:rPr>
              <w:t>Создать рабочую атмосферу, обеспечить готовность учащихся к урок, сформулировать тему и цели занятия.</w:t>
            </w:r>
          </w:p>
        </w:tc>
        <w:tc>
          <w:tcPr>
            <w:tcW w:w="1822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  <w:color w:val="000000"/>
                <w:spacing w:val="3"/>
                <w:shd w:val="clear" w:color="auto" w:fill="FFFFFF"/>
              </w:rPr>
              <w:t>Фронтальная.</w:t>
            </w:r>
          </w:p>
        </w:tc>
        <w:tc>
          <w:tcPr>
            <w:tcW w:w="1823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  <w:shd w:val="clear" w:color="auto" w:fill="FFFFFF"/>
              </w:rPr>
              <w:t>Чётко озвучивает тему («Молярный объём газов») и ключевые цели: «Сегодня мы узнаем, что такое молярный объём, каково его значение при нормальных условиях и научимся применять эту величину для расчётов».</w:t>
            </w:r>
          </w:p>
        </w:tc>
        <w:tc>
          <w:tcPr>
            <w:tcW w:w="2046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  <w:shd w:val="clear" w:color="auto" w:fill="FFFFFF"/>
              </w:rPr>
              <w:t>Регулятивные: настраиваются на учебную деятельность, фиксируют тему и цели урока. Познавательные: воспринимают и осмысливают постановку учебной задачи.</w:t>
            </w:r>
          </w:p>
        </w:tc>
        <w:tc>
          <w:tcPr>
            <w:tcW w:w="1984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  <w:shd w:val="clear" w:color="auto" w:fill="FFFFFF"/>
              </w:rPr>
              <w:t>Учащиеся психологически и организационно готовы к уроку, понимают его цели и задачи.</w:t>
            </w:r>
          </w:p>
        </w:tc>
        <w:tc>
          <w:tcPr>
            <w:tcW w:w="3119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  <w:shd w:val="clear" w:color="auto" w:fill="FFFFFF"/>
              </w:rPr>
              <w:t>Наблюдение за активностью и вниманием учащихся, фиксация готовности к работе.</w:t>
            </w:r>
          </w:p>
        </w:tc>
      </w:tr>
      <w:tr w:rsidR="00C05EB1" w:rsidRPr="00143B74" w:rsidTr="006C18BC">
        <w:tc>
          <w:tcPr>
            <w:tcW w:w="484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2</w:t>
            </w:r>
          </w:p>
        </w:tc>
        <w:tc>
          <w:tcPr>
            <w:tcW w:w="2459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Актуализация знаний</w:t>
            </w:r>
          </w:p>
        </w:tc>
        <w:tc>
          <w:tcPr>
            <w:tcW w:w="1964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Активировать ранее полученные знания (количество вещества, молярная масса, закон Авогадро), необходимые для изучения новой темы.</w:t>
            </w:r>
          </w:p>
        </w:tc>
        <w:tc>
          <w:tcPr>
            <w:tcW w:w="1822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Фронтальный опрос, индивидуальная работа с карточками.</w:t>
            </w:r>
          </w:p>
        </w:tc>
        <w:tc>
          <w:tcPr>
            <w:tcW w:w="1823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Задаёт вопросы: 1) Что такое количество вещества? В каких единицах оно измеряется? 2) Как рассчитать количество вещества, если известна масса? 3) Сформулируйте закон Авогадро. 4) Чему равно число Авогадро? Раздаёт карточки с короткими заданиями на расчёт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 по 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lastRenderedPageBreak/>
              <w:t>массе или числу частиц</w:t>
            </w:r>
            <w:r w:rsidR="001528C0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(Приложение 1)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.</w:t>
            </w:r>
          </w:p>
        </w:tc>
        <w:tc>
          <w:tcPr>
            <w:tcW w:w="2046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lastRenderedPageBreak/>
              <w:t>Предметные: применяют формулы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rel"/>
                <w:rFonts w:ascii="Times New Roman" w:hAnsi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Mm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 и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rel"/>
                <w:rFonts w:ascii="Times New Roman" w:hAnsi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NA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. Познавательные: воспроизводят и актуализируют ранее изученный материал. Регулятивные: контролируют правильность своих ответов, корректируют их при необходимости.</w:t>
            </w:r>
          </w:p>
        </w:tc>
        <w:tc>
          <w:tcPr>
            <w:tcW w:w="1984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Учащиеся вспоминают ключевые понятия, необходимые для понимания новой темы. Создаётся основа для введения понятия молярного объёма.</w:t>
            </w:r>
          </w:p>
        </w:tc>
        <w:tc>
          <w:tcPr>
            <w:tcW w:w="3119" w:type="dxa"/>
          </w:tcPr>
          <w:p w:rsidR="00C05EB1" w:rsidRPr="00143B74" w:rsidRDefault="00C05EB1" w:rsidP="00C05EB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Устные ответы учащихся, правильность решения заданий на карточках, выявление пробелов в знаниях.</w:t>
            </w:r>
          </w:p>
        </w:tc>
      </w:tr>
      <w:tr w:rsidR="002C5F30" w:rsidRPr="00143B74" w:rsidTr="006C18BC">
        <w:tc>
          <w:tcPr>
            <w:tcW w:w="484" w:type="dxa"/>
          </w:tcPr>
          <w:p w:rsidR="002C5F30" w:rsidRPr="00143B74" w:rsidRDefault="002C5F30" w:rsidP="002C5F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459" w:type="dxa"/>
          </w:tcPr>
          <w:p w:rsidR="002C5F30" w:rsidRPr="00143B74" w:rsidRDefault="002C5F30" w:rsidP="002C5F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1964" w:type="dxa"/>
            <w:shd w:val="clear" w:color="auto" w:fill="FFFFFF"/>
          </w:tcPr>
          <w:p w:rsidR="002C5F30" w:rsidRPr="00143B74" w:rsidRDefault="002C5F30" w:rsidP="002C5F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Сформировать понятие молярного объёма газа (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Vm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), вывести его значение (</w:t>
            </w:r>
            <w:r w:rsidRPr="00143B74">
              <w:rPr>
                <w:rStyle w:val="mord"/>
                <w:rFonts w:ascii="Times New Roman" w:hAnsi="Times New Roman"/>
                <w:color w:val="000000"/>
                <w:spacing w:val="3"/>
              </w:rPr>
              <w:t>22</w:t>
            </w:r>
            <w:r w:rsidRPr="00143B74">
              <w:rPr>
                <w:rStyle w:val="mpunct"/>
                <w:rFonts w:ascii="Times New Roman" w:hAnsi="Times New Roman"/>
                <w:color w:val="000000"/>
                <w:spacing w:val="3"/>
              </w:rPr>
              <w:t>,</w:t>
            </w:r>
            <w:r w:rsidRPr="00143B74">
              <w:rPr>
                <w:rStyle w:val="mord"/>
                <w:rFonts w:ascii="Times New Roman" w:hAnsi="Times New Roman"/>
                <w:color w:val="000000"/>
                <w:spacing w:val="3"/>
              </w:rPr>
              <w:t>4</w:t>
            </w:r>
            <w:r w:rsidRPr="00143B74">
              <w:rPr>
                <w:rStyle w:val="mspace"/>
                <w:rFonts w:ascii="Times New Roman" w:hAnsi="Times New Roman"/>
                <w:color w:val="000000"/>
                <w:spacing w:val="3"/>
              </w:rPr>
              <w:t> </w:t>
            </w:r>
            <w:r w:rsidRPr="00143B74">
              <w:rPr>
                <w:rStyle w:val="mord"/>
                <w:rFonts w:ascii="Times New Roman" w:hAnsi="Times New Roman"/>
                <w:color w:val="000000"/>
                <w:spacing w:val="3"/>
              </w:rPr>
              <w:t>л/моль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 при н. у.), научить применять формулу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</w:t>
            </w:r>
            <w:r w:rsidRPr="00143B74">
              <w:rPr>
                <w:rStyle w:val="mrel"/>
                <w:rFonts w:ascii="Times New Roman" w:hAnsi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bin"/>
                <w:rFonts w:ascii="Cambria Math" w:hAnsi="Cambria Math" w:cs="Cambria Math"/>
                <w:color w:val="000000"/>
                <w:spacing w:val="3"/>
              </w:rPr>
              <w:t>⋅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Vm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​.</w:t>
            </w:r>
          </w:p>
        </w:tc>
        <w:tc>
          <w:tcPr>
            <w:tcW w:w="1822" w:type="dxa"/>
            <w:shd w:val="clear" w:color="auto" w:fill="FFFFFF"/>
          </w:tcPr>
          <w:p w:rsidR="002C5F30" w:rsidRPr="00143B74" w:rsidRDefault="002C5F30" w:rsidP="002C5F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Лекция с элементами беседы, работа с учебником и таблицей, демонстрация (если возможно).</w:t>
            </w:r>
          </w:p>
        </w:tc>
        <w:tc>
          <w:tcPr>
            <w:tcW w:w="1823" w:type="dxa"/>
            <w:shd w:val="clear" w:color="auto" w:fill="FFFFFF"/>
          </w:tcPr>
          <w:p w:rsidR="002C5F30" w:rsidRDefault="002C5F30" w:rsidP="002C5F30">
            <w:pPr>
              <w:pStyle w:val="a3"/>
              <w:spacing w:after="0" w:line="240" w:lineRule="auto"/>
              <w:ind w:left="0"/>
              <w:rPr>
                <w:rStyle w:val="markdown-word"/>
                <w:rFonts w:ascii="Times New Roman" w:hAnsi="Times New Roman"/>
                <w:color w:val="000000"/>
                <w:spacing w:val="3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Объясняет понятие молярного объёма, подчёркивает его универсальность для всех газов при н. у. Показывает вывод значения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Vm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rel"/>
                <w:rFonts w:ascii="Times New Roman" w:hAnsi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/>
                <w:color w:val="000000"/>
                <w:spacing w:val="3"/>
              </w:rPr>
              <w:t>22</w:t>
            </w:r>
            <w:r w:rsidRPr="00143B74">
              <w:rPr>
                <w:rStyle w:val="mpunct"/>
                <w:rFonts w:ascii="Times New Roman" w:hAnsi="Times New Roman"/>
                <w:color w:val="000000"/>
                <w:spacing w:val="3"/>
              </w:rPr>
              <w:t>,</w:t>
            </w:r>
            <w:r w:rsidRPr="00143B74">
              <w:rPr>
                <w:rStyle w:val="mord"/>
                <w:rFonts w:ascii="Times New Roman" w:hAnsi="Times New Roman"/>
                <w:color w:val="000000"/>
                <w:spacing w:val="3"/>
              </w:rPr>
              <w:t>4</w:t>
            </w:r>
            <w:r w:rsidRPr="00143B74">
              <w:rPr>
                <w:rStyle w:val="mspace"/>
                <w:rFonts w:ascii="Times New Roman" w:hAnsi="Times New Roman"/>
                <w:color w:val="000000"/>
                <w:spacing w:val="3"/>
              </w:rPr>
              <w:t> </w:t>
            </w:r>
            <w:r w:rsidRPr="00143B74">
              <w:rPr>
                <w:rStyle w:val="mord"/>
                <w:rFonts w:ascii="Times New Roman" w:hAnsi="Times New Roman"/>
                <w:color w:val="000000"/>
                <w:spacing w:val="3"/>
              </w:rPr>
              <w:t>л/моль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. Записывает и разбирает основную формулу и её преобразования: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</w:t>
            </w:r>
            <w:r w:rsidRPr="00143B74">
              <w:rPr>
                <w:rStyle w:val="mrel"/>
                <w:rFonts w:ascii="Times New Roman" w:hAnsi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bin"/>
                <w:rFonts w:ascii="Cambria Math" w:hAnsi="Cambria Math" w:cs="Cambria Math"/>
                <w:color w:val="000000"/>
                <w:spacing w:val="3"/>
              </w:rPr>
              <w:t>⋅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Vm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,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rel"/>
                <w:rFonts w:ascii="Times New Roman" w:hAnsi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Vm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, 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Vm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rel"/>
                <w:rFonts w:ascii="Times New Roman" w:hAnsi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/>
                <w:i/>
                <w:iCs/>
                <w:color w:val="000000"/>
                <w:spacing w:val="3"/>
              </w:rPr>
              <w:t>nV</w:t>
            </w:r>
            <w:r w:rsidRPr="00143B74">
              <w:rPr>
                <w:rStyle w:val="vlist-s"/>
                <w:rFonts w:ascii="Times New Roman" w:hAnsi="Times New Roman"/>
                <w:color w:val="000000"/>
                <w:spacing w:val="3"/>
              </w:rPr>
              <w:t>​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. Решает с классом типовую задачу: «Какой объём занимают </w:t>
            </w:r>
            <w:r w:rsidRPr="00143B74">
              <w:rPr>
                <w:rStyle w:val="mord"/>
                <w:rFonts w:ascii="Times New Roman" w:hAnsi="Times New Roman"/>
                <w:color w:val="000000"/>
                <w:spacing w:val="3"/>
              </w:rPr>
              <w:t>3</w:t>
            </w: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 моль водорода при н. у.?»</w:t>
            </w:r>
          </w:p>
          <w:p w:rsidR="0055403A" w:rsidRPr="00665A87" w:rsidRDefault="00665A87" w:rsidP="00665A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pacing w:val="3"/>
              </w:rPr>
            </w:pP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. Учитель проводит  физкультминутку называя химическую формулу газа, если газ легче воздуха, учащиеся делают 4поворота туловищем влево; если тяжелее воздуха – </w:t>
            </w:r>
            <w:proofErr w:type="spellStart"/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>вправо:СО</w:t>
            </w:r>
            <w:proofErr w:type="spellEnd"/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>, О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, 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  <w:lang w:val="en-US"/>
              </w:rPr>
              <w:t>N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>,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  <w:lang w:val="en-US"/>
              </w:rPr>
              <w:t>CO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</w:rPr>
              <w:lastRenderedPageBreak/>
              <w:t>(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>повороты влево – СО,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  <w:lang w:val="en-US"/>
              </w:rPr>
              <w:t>N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>; повороты вправо -  О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, 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  <w:lang w:val="en-US"/>
              </w:rPr>
              <w:t>CO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</w:rPr>
              <w:t>)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>.</w:t>
            </w:r>
          </w:p>
        </w:tc>
        <w:tc>
          <w:tcPr>
            <w:tcW w:w="2046" w:type="dxa"/>
            <w:shd w:val="clear" w:color="auto" w:fill="FFFFFF"/>
          </w:tcPr>
          <w:p w:rsidR="002C5F30" w:rsidRPr="00143B74" w:rsidRDefault="002C5F30" w:rsidP="002C5F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lastRenderedPageBreak/>
              <w:t>Познавательные: слушают, анализируют информацию, делают записи в тетради. Предметные: записывают определение, формулу и её варианты. Регулятивные: составляют конспект, задают уточняющие вопросы, следят за логикой решения задачи.</w:t>
            </w:r>
          </w:p>
        </w:tc>
        <w:tc>
          <w:tcPr>
            <w:tcW w:w="1984" w:type="dxa"/>
            <w:shd w:val="clear" w:color="auto" w:fill="FFFFFF"/>
          </w:tcPr>
          <w:p w:rsidR="002C5F30" w:rsidRPr="00143B74" w:rsidRDefault="002C5F30" w:rsidP="002C5F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Учащиеся понимают сущность понятия «молярный объём газа», знают его значение при н. у., умеют использовать формулу для простейших расчётов.</w:t>
            </w:r>
          </w:p>
        </w:tc>
        <w:tc>
          <w:tcPr>
            <w:tcW w:w="3119" w:type="dxa"/>
            <w:shd w:val="clear" w:color="auto" w:fill="FFFFFF"/>
          </w:tcPr>
          <w:p w:rsidR="002C5F30" w:rsidRPr="00143B74" w:rsidRDefault="002C5F30" w:rsidP="002C5F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Style w:val="markdown-word"/>
                <w:rFonts w:ascii="Times New Roman" w:hAnsi="Times New Roman"/>
                <w:color w:val="000000"/>
                <w:spacing w:val="3"/>
              </w:rPr>
              <w:t>Ответы на уточняющие вопросы учителя, правильность записей в тетради, понимание хода решения демонстрационной задачи.</w:t>
            </w:r>
          </w:p>
        </w:tc>
      </w:tr>
      <w:tr w:rsidR="00143B74" w:rsidRPr="00143B74" w:rsidTr="00143B74">
        <w:tc>
          <w:tcPr>
            <w:tcW w:w="484" w:type="dxa"/>
          </w:tcPr>
          <w:p w:rsidR="00143B74" w:rsidRPr="00143B74" w:rsidRDefault="00143B74" w:rsidP="00143B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459" w:type="dxa"/>
          </w:tcPr>
          <w:p w:rsidR="00143B74" w:rsidRPr="00143B74" w:rsidRDefault="00143B74" w:rsidP="00143B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Закрепление изученного материала</w:t>
            </w:r>
          </w:p>
        </w:tc>
        <w:tc>
          <w:tcPr>
            <w:tcW w:w="1964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Отработать навыки решения расчётных задач разного уровня сложности с использованием молярного объёма газа.</w:t>
            </w:r>
          </w:p>
        </w:tc>
        <w:tc>
          <w:tcPr>
            <w:tcW w:w="1822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F5CC4">
              <w:rPr>
                <w:rFonts w:ascii="Times New Roman" w:hAnsi="Times New Roman" w:cs="Times New Roman"/>
                <w:color w:val="000000"/>
                <w:spacing w:val="3"/>
              </w:rPr>
              <w:t>Индивидуальная и парная работа, взаимопроверка.</w:t>
            </w:r>
          </w:p>
        </w:tc>
        <w:tc>
          <w:tcPr>
            <w:tcW w:w="1823" w:type="dxa"/>
            <w:shd w:val="clear" w:color="auto" w:fill="FFFFFF"/>
          </w:tcPr>
          <w:p w:rsidR="00143B74" w:rsidRDefault="00143B74" w:rsidP="00143B74">
            <w:pPr>
              <w:spacing w:before="120" w:after="120"/>
              <w:rPr>
                <w:rStyle w:val="markdown-word"/>
                <w:rFonts w:ascii="Times New Roman" w:hAnsi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Раздаёт дифференцированные карточки с задачами. Примеры: 1) Найдите объём 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0</w:t>
            </w:r>
            <w:r w:rsidRPr="00143B74">
              <w:rPr>
                <w:rStyle w:val="mpunct"/>
                <w:rFonts w:ascii="Times New Roman" w:hAnsi="Times New Roman" w:cs="Times New Roman"/>
                <w:color w:val="000000"/>
                <w:spacing w:val="3"/>
              </w:rPr>
              <w:t>,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25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 моль хлора при н. у. 2) Какое количество вещества содержится в 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8</w:t>
            </w:r>
            <w:r w:rsidRPr="00143B74">
              <w:rPr>
                <w:rStyle w:val="mpunct"/>
                <w:rFonts w:ascii="Times New Roman" w:hAnsi="Times New Roman" w:cs="Times New Roman"/>
                <w:color w:val="000000"/>
                <w:spacing w:val="3"/>
              </w:rPr>
              <w:t>,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96</w:t>
            </w:r>
            <w:r w:rsidRPr="00143B74">
              <w:rPr>
                <w:rStyle w:val="mspace"/>
                <w:rFonts w:ascii="Times New Roman" w:hAnsi="Times New Roman" w:cs="Times New Roman"/>
                <w:color w:val="000000"/>
                <w:spacing w:val="3"/>
              </w:rPr>
              <w:t> 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л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 аммиака при н. у.? 3) Рассчитайте массу и число молекул в 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44</w:t>
            </w:r>
            <w:r w:rsidRPr="00143B74">
              <w:rPr>
                <w:rStyle w:val="mpunct"/>
                <w:rFonts w:ascii="Times New Roman" w:hAnsi="Times New Roman" w:cs="Times New Roman"/>
                <w:color w:val="000000"/>
                <w:spacing w:val="3"/>
              </w:rPr>
              <w:t>,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8</w:t>
            </w:r>
            <w:r w:rsidRPr="00143B74">
              <w:rPr>
                <w:rStyle w:val="mspace"/>
                <w:rFonts w:ascii="Times New Roman" w:hAnsi="Times New Roman" w:cs="Times New Roman"/>
                <w:color w:val="000000"/>
                <w:spacing w:val="3"/>
              </w:rPr>
              <w:t> 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л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 метана (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CH</w:t>
            </w:r>
            <w:r w:rsidRPr="00D645A5">
              <w:rPr>
                <w:rStyle w:val="mord"/>
                <w:rFonts w:ascii="Times New Roman" w:hAnsi="Times New Roman" w:cs="Times New Roman"/>
                <w:color w:val="000000"/>
                <w:spacing w:val="3"/>
                <w:vertAlign w:val="subscript"/>
              </w:rPr>
              <w:t>4</w:t>
            </w:r>
            <w:r w:rsidRPr="00143B74">
              <w:rPr>
                <w:rStyle w:val="vlist-s"/>
                <w:rFonts w:ascii="Times New Roman" w:hAnsi="Times New Roman" w:cs="Times New Roman"/>
                <w:color w:val="000000"/>
                <w:spacing w:val="3"/>
              </w:rPr>
              <w:t>​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) при н. у. Консультирует учащихся, помогает выявить и исправить ошибки, организует взаимопроверку в парах.</w:t>
            </w:r>
            <w:r w:rsidR="0055403A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Для корректировки знаний, полученных на уроке учитель задаёт вопрос: В </w:t>
            </w:r>
            <w:r w:rsidR="0055403A">
              <w:rPr>
                <w:rStyle w:val="markdown-word"/>
                <w:rFonts w:ascii="Times New Roman" w:hAnsi="Times New Roman"/>
                <w:color w:val="000000"/>
                <w:spacing w:val="3"/>
              </w:rPr>
              <w:lastRenderedPageBreak/>
              <w:t>Италии рядом с Неаполем находится «Собачья пещера». Если собака посетит эту пещеру, то она валится с ног и, если не вынести её, она вскоре погибнет. Человек свободно ходит в этой пещере. Как вы можете объяснить это явление? (Из толщи земли в пещере выделяется в больших количествах углекислый газ, который тяжелее воздуха, поэтому стелется на поверхности земли толщиной около 0,5 метра).</w:t>
            </w:r>
            <w:r w:rsidR="00D645A5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Из курса биологии и географии вы знаете, что воздух представляет </w:t>
            </w:r>
            <w:r w:rsidR="00D645A5">
              <w:rPr>
                <w:rStyle w:val="markdown-word"/>
                <w:rFonts w:ascii="Times New Roman" w:hAnsi="Times New Roman"/>
                <w:color w:val="000000"/>
                <w:spacing w:val="3"/>
              </w:rPr>
              <w:lastRenderedPageBreak/>
              <w:t>собой смесь газов. Вспомните, какие газы входят в состав воздуха и в каком объёме (В воздухе объёмом 100дм</w:t>
            </w:r>
            <w:r w:rsidR="00D645A5" w:rsidRPr="00D645A5">
              <w:rPr>
                <w:rStyle w:val="markdown-word"/>
                <w:rFonts w:ascii="Times New Roman" w:hAnsi="Times New Roman"/>
                <w:color w:val="000000"/>
                <w:spacing w:val="3"/>
                <w:vertAlign w:val="superscript"/>
              </w:rPr>
              <w:t>3</w:t>
            </w:r>
            <w:r w:rsidR="00D645A5">
              <w:rPr>
                <w:rStyle w:val="markdown-word"/>
                <w:rFonts w:ascii="Times New Roman" w:hAnsi="Times New Roman"/>
                <w:color w:val="000000"/>
                <w:spacing w:val="3"/>
                <w:vertAlign w:val="superscript"/>
              </w:rPr>
              <w:t xml:space="preserve"> </w:t>
            </w:r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>содержится 78 дм</w:t>
            </w:r>
            <w:r w:rsidR="00F023D6" w:rsidRPr="00D645A5">
              <w:rPr>
                <w:rStyle w:val="markdown-word"/>
                <w:rFonts w:ascii="Times New Roman" w:hAnsi="Times New Roman"/>
                <w:color w:val="000000"/>
                <w:spacing w:val="3"/>
                <w:vertAlign w:val="superscript"/>
              </w:rPr>
              <w:t>3</w:t>
            </w:r>
            <w:r w:rsidR="00F023D6" w:rsidRP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азота</w:t>
            </w:r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  <w:vertAlign w:val="superscript"/>
              </w:rPr>
              <w:t xml:space="preserve"> </w:t>
            </w:r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  <w:lang w:val="en-US"/>
              </w:rPr>
              <w:t>N</w:t>
            </w:r>
            <w:r w:rsidR="00F023D6"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 xml:space="preserve">, </w:t>
            </w:r>
            <w:r w:rsidR="00F023D6" w:rsidRP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>21</w:t>
            </w:r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дм</w:t>
            </w:r>
            <w:r w:rsidR="00F023D6" w:rsidRPr="00D645A5">
              <w:rPr>
                <w:rStyle w:val="markdown-word"/>
                <w:rFonts w:ascii="Times New Roman" w:hAnsi="Times New Roman"/>
                <w:color w:val="000000"/>
                <w:spacing w:val="3"/>
                <w:vertAlign w:val="superscript"/>
              </w:rPr>
              <w:t>3</w:t>
            </w:r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кислорода О</w:t>
            </w:r>
            <w:proofErr w:type="gramStart"/>
            <w:r w:rsidR="00F023D6" w:rsidRPr="00F023D6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proofErr w:type="gramEnd"/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и 1дм</w:t>
            </w:r>
            <w:r w:rsidR="00F023D6" w:rsidRPr="00F023D6">
              <w:rPr>
                <w:rStyle w:val="markdown-word"/>
                <w:rFonts w:ascii="Times New Roman" w:hAnsi="Times New Roman"/>
                <w:color w:val="000000"/>
                <w:spacing w:val="3"/>
                <w:vertAlign w:val="superscript"/>
              </w:rPr>
              <w:t>3</w:t>
            </w:r>
            <w:r w:rsid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приходится на остальные газы – аргон, углекислый газ, водород и др.).</w:t>
            </w:r>
          </w:p>
          <w:p w:rsidR="00F023D6" w:rsidRPr="00F023D6" w:rsidRDefault="00F023D6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F023D6">
              <w:rPr>
                <w:rStyle w:val="markdown-word"/>
                <w:rFonts w:ascii="Times New Roman" w:hAnsi="Times New Roman" w:cs="Times New Roman"/>
              </w:rPr>
              <w:t xml:space="preserve">Учёные рассчитали относительную молекулярную массу воздуха </w:t>
            </w:r>
            <w:proofErr w:type="spellStart"/>
            <w:r>
              <w:rPr>
                <w:rStyle w:val="markdown-word"/>
                <w:rFonts w:ascii="Times New Roman" w:hAnsi="Times New Roman" w:cs="Times New Roman"/>
                <w:lang w:val="en-US"/>
              </w:rPr>
              <w:t>Mr</w:t>
            </w:r>
            <w:proofErr w:type="spellEnd"/>
            <w:r w:rsidRPr="00F023D6">
              <w:rPr>
                <w:rStyle w:val="markdown-word"/>
                <w:rFonts w:ascii="Times New Roman" w:hAnsi="Times New Roman" w:cs="Times New Roman"/>
              </w:rPr>
              <w:t xml:space="preserve">=29. </w:t>
            </w:r>
            <w:r>
              <w:rPr>
                <w:rStyle w:val="markdown-word"/>
                <w:rFonts w:ascii="Times New Roman" w:hAnsi="Times New Roman" w:cs="Times New Roman"/>
              </w:rPr>
              <w:t>На основании знаний об относительной молекулярной массе воздуха разделите предложенные газы – СО</w:t>
            </w:r>
            <w:proofErr w:type="gramStart"/>
            <w:r w:rsidRPr="00F023D6">
              <w:rPr>
                <w:rStyle w:val="markdown-word"/>
                <w:rFonts w:ascii="Times New Roman" w:hAnsi="Times New Roman" w:cs="Times New Roman"/>
                <w:vertAlign w:val="subscript"/>
              </w:rPr>
              <w:t>2</w:t>
            </w:r>
            <w:proofErr w:type="gramEnd"/>
            <w:r>
              <w:rPr>
                <w:rStyle w:val="markdown-word"/>
                <w:rFonts w:ascii="Times New Roman" w:hAnsi="Times New Roman" w:cs="Times New Roman"/>
              </w:rPr>
              <w:t xml:space="preserve">, 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  <w:lang w:val="en-US"/>
              </w:rPr>
              <w:t>N</w:t>
            </w:r>
            <w:r w:rsidRPr="00665A87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>, Не,</w:t>
            </w:r>
            <w:r w:rsidRPr="00143B74"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 xml:space="preserve"> CH</w:t>
            </w:r>
            <w:r w:rsidRPr="00D645A5">
              <w:rPr>
                <w:rStyle w:val="mord"/>
                <w:rFonts w:ascii="Times New Roman" w:hAnsi="Times New Roman" w:cs="Times New Roman"/>
                <w:color w:val="000000"/>
                <w:spacing w:val="3"/>
                <w:vertAlign w:val="subscript"/>
              </w:rPr>
              <w:t>4</w:t>
            </w:r>
            <w:r>
              <w:rPr>
                <w:rStyle w:val="mord"/>
                <w:rFonts w:ascii="Times New Roman" w:hAnsi="Times New Roman" w:cs="Times New Roman"/>
                <w:color w:val="000000"/>
                <w:spacing w:val="3"/>
              </w:rPr>
              <w:t>,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Н</w:t>
            </w:r>
            <w:r w:rsidRPr="00F023D6">
              <w:rPr>
                <w:rStyle w:val="markdown-word"/>
                <w:rFonts w:ascii="Times New Roman" w:hAnsi="Times New Roman"/>
                <w:color w:val="000000"/>
                <w:spacing w:val="3"/>
                <w:vertAlign w:val="subscript"/>
              </w:rPr>
              <w:t>2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  <w:lang w:val="en-US"/>
              </w:rPr>
              <w:t>S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– на две группы: газы легче или тяжелее воздуха. </w:t>
            </w:r>
            <w:r>
              <w:rPr>
                <w:rStyle w:val="markdown-word"/>
                <w:rFonts w:ascii="Times New Roman" w:hAnsi="Times New Roman"/>
                <w:color w:val="000000"/>
                <w:spacing w:val="3"/>
              </w:rPr>
              <w:lastRenderedPageBreak/>
              <w:t xml:space="preserve">Обоснуйте своё предположение. </w:t>
            </w:r>
            <w:r w:rsidRPr="00F023D6">
              <w:rPr>
                <w:rStyle w:val="markdown-word"/>
                <w:rFonts w:ascii="Times New Roman" w:hAnsi="Times New Roman"/>
                <w:color w:val="000000"/>
                <w:spacing w:val="3"/>
              </w:rPr>
              <w:t xml:space="preserve"> </w:t>
            </w:r>
          </w:p>
        </w:tc>
        <w:tc>
          <w:tcPr>
            <w:tcW w:w="2046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lastRenderedPageBreak/>
              <w:t>Предметные: решают задачи, используя формулы </w:t>
            </w:r>
            <w:proofErr w:type="spellStart"/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V</w:t>
            </w:r>
            <w:r w:rsidRPr="00143B74">
              <w:rPr>
                <w:rStyle w:val="mrel"/>
                <w:rFonts w:ascii="Times New Roman" w:hAnsi="Times New Roman" w:cs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bin"/>
                <w:rFonts w:ascii="Cambria Math" w:hAnsi="Cambria Math" w:cs="Cambria Math"/>
                <w:color w:val="000000"/>
                <w:spacing w:val="3"/>
              </w:rPr>
              <w:t>⋅</w:t>
            </w:r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Vm</w:t>
            </w:r>
            <w:proofErr w:type="spellEnd"/>
            <w:r w:rsidRPr="00143B74">
              <w:rPr>
                <w:rStyle w:val="vlist-s"/>
                <w:rFonts w:ascii="Times New Roman" w:hAnsi="Times New Roman" w:cs="Times New Roman"/>
                <w:color w:val="000000"/>
                <w:spacing w:val="3"/>
              </w:rPr>
              <w:t>​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, </w:t>
            </w:r>
            <w:proofErr w:type="spellStart"/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rel"/>
                <w:rFonts w:ascii="Times New Roman" w:hAnsi="Times New Roman" w:cs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Vm</w:t>
            </w:r>
            <w:proofErr w:type="spellEnd"/>
            <w:r w:rsidRPr="00143B74">
              <w:rPr>
                <w:rStyle w:val="vlist-s"/>
                <w:rFonts w:ascii="Times New Roman" w:hAnsi="Times New Roman" w:cs="Times New Roman"/>
                <w:color w:val="000000"/>
                <w:spacing w:val="3"/>
              </w:rPr>
              <w:t>​</w:t>
            </w:r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V</w:t>
            </w:r>
            <w:r w:rsidRPr="00143B74">
              <w:rPr>
                <w:rStyle w:val="vlist-s"/>
                <w:rFonts w:ascii="Times New Roman" w:hAnsi="Times New Roman" w:cs="Times New Roman"/>
                <w:color w:val="000000"/>
                <w:spacing w:val="3"/>
              </w:rPr>
              <w:t>​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 и </w:t>
            </w:r>
            <w:proofErr w:type="spellStart"/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m</w:t>
            </w:r>
            <w:r w:rsidRPr="00143B74">
              <w:rPr>
                <w:rStyle w:val="mrel"/>
                <w:rFonts w:ascii="Times New Roman" w:hAnsi="Times New Roman" w:cs="Times New Roman"/>
                <w:color w:val="000000"/>
                <w:spacing w:val="3"/>
              </w:rPr>
              <w:t>=</w:t>
            </w:r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n</w:t>
            </w:r>
            <w:r w:rsidRPr="00143B74">
              <w:rPr>
                <w:rStyle w:val="mbin"/>
                <w:rFonts w:ascii="Cambria Math" w:hAnsi="Cambria Math" w:cs="Cambria Math"/>
                <w:color w:val="000000"/>
                <w:spacing w:val="3"/>
              </w:rPr>
              <w:t>⋅</w:t>
            </w:r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M</w:t>
            </w:r>
            <w:proofErr w:type="spellEnd"/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. Познавательные: анализируют условие задачи, выбирают способ решения, проверяют размерности. Регулятивные: проверяют правильность вычислений, оценивают полученный результат, корректируют решения при взаимопроверке.</w:t>
            </w:r>
          </w:p>
        </w:tc>
        <w:tc>
          <w:tcPr>
            <w:tcW w:w="1984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Учащиеся уверенно применяют понятие молярного объёма для решения типовых и комбинированных задач разного уровня сложности.</w:t>
            </w:r>
          </w:p>
        </w:tc>
        <w:tc>
          <w:tcPr>
            <w:tcW w:w="3119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Проверка решённых задач (выборочно у доски), обсуждение решений, результаты взаимопроверки. Анализ типичных ошибок.</w:t>
            </w:r>
          </w:p>
        </w:tc>
      </w:tr>
      <w:tr w:rsidR="00143B74" w:rsidRPr="00143B74" w:rsidTr="00E877C0">
        <w:tc>
          <w:tcPr>
            <w:tcW w:w="484" w:type="dxa"/>
          </w:tcPr>
          <w:p w:rsidR="00143B74" w:rsidRPr="00143B74" w:rsidRDefault="00143B74" w:rsidP="00143B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459" w:type="dxa"/>
          </w:tcPr>
          <w:p w:rsidR="00143B74" w:rsidRPr="00143B74" w:rsidRDefault="00143B74" w:rsidP="00143B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Подведение итогов урока</w:t>
            </w:r>
          </w:p>
        </w:tc>
        <w:tc>
          <w:tcPr>
            <w:tcW w:w="1964" w:type="dxa"/>
            <w:shd w:val="clear" w:color="auto" w:fill="FFFFFF"/>
          </w:tcPr>
          <w:p w:rsidR="00143B74" w:rsidRPr="00143B74" w:rsidRDefault="00143B74" w:rsidP="00E877C0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Систематизировать полученные знания, оценить достижение целей урока, провести рефлексию.</w:t>
            </w:r>
          </w:p>
        </w:tc>
        <w:tc>
          <w:tcPr>
            <w:tcW w:w="1822" w:type="dxa"/>
            <w:shd w:val="clear" w:color="auto" w:fill="FFFFFF"/>
          </w:tcPr>
          <w:p w:rsidR="00143B74" w:rsidRPr="00143B74" w:rsidRDefault="00143B74" w:rsidP="00143B74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Фронтальная беседа, рефлексивные вопросы.</w:t>
            </w:r>
          </w:p>
        </w:tc>
        <w:tc>
          <w:tcPr>
            <w:tcW w:w="1823" w:type="dxa"/>
            <w:shd w:val="clear" w:color="auto" w:fill="FFFFFF"/>
          </w:tcPr>
          <w:p w:rsidR="00143B74" w:rsidRPr="00143B74" w:rsidRDefault="00143B74" w:rsidP="00143B74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Задаёт обобщающие вопросы: </w:t>
            </w:r>
          </w:p>
          <w:p w:rsidR="00143B74" w:rsidRPr="00143B74" w:rsidRDefault="00143B74" w:rsidP="00143B74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1) Что такое молярный объём газа? </w:t>
            </w:r>
          </w:p>
          <w:p w:rsidR="00143B74" w:rsidRPr="00143B74" w:rsidRDefault="00143B74" w:rsidP="00143B74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2) Каково его численное значение при нормальных условиях? </w:t>
            </w:r>
          </w:p>
          <w:p w:rsidR="00143B74" w:rsidRPr="00143B74" w:rsidRDefault="00143B74" w:rsidP="00143B74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3) Какие формулы мы использовали сегодня? </w:t>
            </w:r>
          </w:p>
          <w:p w:rsidR="00143B74" w:rsidRPr="00143B74" w:rsidRDefault="00143B74" w:rsidP="00143B74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4) Где может пригодиться знание молярного объёма? Предлагает учащимся оценить свою работу на уроке по шкале от 1 до 5.</w:t>
            </w:r>
          </w:p>
        </w:tc>
        <w:tc>
          <w:tcPr>
            <w:tcW w:w="2046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Познавательные: обобщают и систематизируют полученные знания. Регулятивные: оценивают свою работу на уроке, соотносят достигнутые результаты с поставленными целями, выявляют затруднения.</w:t>
            </w:r>
          </w:p>
        </w:tc>
        <w:tc>
          <w:tcPr>
            <w:tcW w:w="1984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Учащиеся осознают, что они изучили на уроке и чему научились. Цели урока достигнуты, материал систематизирован. Учащиеся понимают практическую значимость темы.</w:t>
            </w:r>
          </w:p>
        </w:tc>
        <w:tc>
          <w:tcPr>
            <w:tcW w:w="3119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Устные ответы на обобщающие вопросы, результаты рефлексии (самооценка), выявление оставшихся вопросов.</w:t>
            </w:r>
          </w:p>
        </w:tc>
      </w:tr>
      <w:tr w:rsidR="00143B74" w:rsidRPr="00143B74" w:rsidTr="00143B74">
        <w:tc>
          <w:tcPr>
            <w:tcW w:w="484" w:type="dxa"/>
          </w:tcPr>
          <w:p w:rsidR="00143B74" w:rsidRPr="00143B74" w:rsidRDefault="00143B74" w:rsidP="00143B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6</w:t>
            </w:r>
          </w:p>
        </w:tc>
        <w:tc>
          <w:tcPr>
            <w:tcW w:w="2459" w:type="dxa"/>
          </w:tcPr>
          <w:p w:rsidR="00143B74" w:rsidRPr="00143B74" w:rsidRDefault="00143B74" w:rsidP="00143B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43B74">
              <w:rPr>
                <w:rFonts w:ascii="Times New Roman" w:hAnsi="Times New Roman"/>
              </w:rPr>
              <w:t>Домашнее задание</w:t>
            </w:r>
          </w:p>
        </w:tc>
        <w:tc>
          <w:tcPr>
            <w:tcW w:w="1964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Закрепить и углубить знания по теме, подготовить к следующему уроку.</w:t>
            </w:r>
          </w:p>
        </w:tc>
        <w:tc>
          <w:tcPr>
            <w:tcW w:w="1822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Индивидуальная.</w:t>
            </w:r>
          </w:p>
        </w:tc>
        <w:tc>
          <w:tcPr>
            <w:tcW w:w="1823" w:type="dxa"/>
            <w:shd w:val="clear" w:color="auto" w:fill="FFFFFF"/>
          </w:tcPr>
          <w:p w:rsidR="00143B74" w:rsidRDefault="00143B74" w:rsidP="004C17E6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Даёт дифференцированное домашнее задание: </w:t>
            </w:r>
          </w:p>
          <w:p w:rsidR="00143B74" w:rsidRDefault="00143B74" w:rsidP="004C17E6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>
              <w:rPr>
                <w:rFonts w:ascii="Times New Roman" w:hAnsi="Times New Roman" w:cs="Times New Roman"/>
                <w:color w:val="000000"/>
                <w:spacing w:val="3"/>
              </w:rPr>
              <w:t>1)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Обязательный уровень: выучить определение молярного объёма, значение </w:t>
            </w:r>
            <w:proofErr w:type="spellStart"/>
            <w:r w:rsidRPr="00143B74">
              <w:rPr>
                <w:rStyle w:val="mord"/>
                <w:rFonts w:ascii="Times New Roman" w:hAnsi="Times New Roman" w:cs="Times New Roman"/>
                <w:i/>
                <w:iCs/>
                <w:color w:val="000000"/>
                <w:spacing w:val="3"/>
              </w:rPr>
              <w:t>Vm</w:t>
            </w:r>
            <w:proofErr w:type="spellEnd"/>
            <w:r w:rsidRPr="00143B74">
              <w:rPr>
                <w:rStyle w:val="vlist-s"/>
                <w:rFonts w:ascii="Times New Roman" w:hAnsi="Times New Roman" w:cs="Times New Roman"/>
                <w:color w:val="000000"/>
                <w:spacing w:val="3"/>
              </w:rPr>
              <w:t>​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, </w:t>
            </w:r>
            <w:r w:rsidRPr="004C17E6">
              <w:rPr>
                <w:rFonts w:ascii="Times New Roman" w:hAnsi="Times New Roman" w:cs="Times New Roman"/>
                <w:color w:val="000000"/>
                <w:spacing w:val="3"/>
              </w:rPr>
              <w:t xml:space="preserve">формулы. </w:t>
            </w:r>
            <w:r w:rsidRPr="004C17E6">
              <w:rPr>
                <w:rFonts w:ascii="Times New Roman" w:hAnsi="Times New Roman" w:cs="Times New Roman"/>
                <w:color w:val="000000"/>
                <w:spacing w:val="3"/>
              </w:rPr>
              <w:lastRenderedPageBreak/>
              <w:t>Решить задач</w:t>
            </w:r>
            <w:r w:rsidR="00412A0E" w:rsidRPr="004C17E6">
              <w:rPr>
                <w:rFonts w:ascii="Times New Roman" w:hAnsi="Times New Roman" w:cs="Times New Roman"/>
                <w:color w:val="000000"/>
                <w:spacing w:val="3"/>
              </w:rPr>
              <w:t>у</w:t>
            </w:r>
            <w:r w:rsidRPr="004C17E6">
              <w:rPr>
                <w:rFonts w:ascii="Times New Roman" w:hAnsi="Times New Roman" w:cs="Times New Roman"/>
                <w:color w:val="000000"/>
                <w:spacing w:val="3"/>
              </w:rPr>
              <w:t xml:space="preserve"> № </w:t>
            </w:r>
            <w:r w:rsidR="004C17E6" w:rsidRPr="004C17E6">
              <w:rPr>
                <w:rFonts w:ascii="Times New Roman" w:hAnsi="Times New Roman" w:cs="Times New Roman"/>
                <w:color w:val="000000"/>
                <w:spacing w:val="3"/>
              </w:rPr>
              <w:t>1</w:t>
            </w:r>
            <w:r w:rsidR="004C17E6">
              <w:rPr>
                <w:rFonts w:ascii="Times New Roman" w:hAnsi="Times New Roman" w:cs="Times New Roman"/>
                <w:color w:val="000000"/>
                <w:spacing w:val="3"/>
              </w:rPr>
              <w:t>а,2а</w:t>
            </w:r>
            <w:r w:rsidRPr="004C17E6">
              <w:rPr>
                <w:rFonts w:ascii="Times New Roman" w:hAnsi="Times New Roman" w:cs="Times New Roman"/>
                <w:color w:val="000000"/>
                <w:spacing w:val="3"/>
              </w:rPr>
              <w:t xml:space="preserve"> из учебника</w:t>
            </w:r>
            <w:r w:rsidR="004C17E6" w:rsidRPr="004C17E6">
              <w:rPr>
                <w:rFonts w:ascii="Times New Roman" w:hAnsi="Times New Roman" w:cs="Times New Roman"/>
                <w:color w:val="000000"/>
                <w:spacing w:val="3"/>
              </w:rPr>
              <w:t xml:space="preserve"> (параграф 17)</w:t>
            </w:r>
            <w:r w:rsidRPr="004C17E6">
              <w:rPr>
                <w:rFonts w:ascii="Times New Roman" w:hAnsi="Times New Roman" w:cs="Times New Roman"/>
                <w:color w:val="000000"/>
                <w:spacing w:val="3"/>
              </w:rPr>
              <w:t>.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 </w:t>
            </w:r>
          </w:p>
          <w:p w:rsidR="00143B74" w:rsidRDefault="00143B74" w:rsidP="004C17E6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2) Повышенный уровень: решить комбинированную задачу (например, на расчёт объёма газа по массе исходного вещества</w:t>
            </w:r>
            <w:r w:rsidR="004C17E6">
              <w:rPr>
                <w:rFonts w:ascii="Times New Roman" w:hAnsi="Times New Roman" w:cs="Times New Roman"/>
                <w:color w:val="000000"/>
                <w:spacing w:val="3"/>
              </w:rPr>
              <w:t>-Приложение 2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 xml:space="preserve">). </w:t>
            </w:r>
          </w:p>
          <w:p w:rsidR="00143B74" w:rsidRPr="00143B74" w:rsidRDefault="00143B74" w:rsidP="004C17E6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t>3) Творческое задание (по желанию): подготовить короткое сообщение о том, как экспериментально было установлено значение молярного объёма. Кратко объясняет критерии выполнения и оценивания заданий.</w:t>
            </w:r>
          </w:p>
        </w:tc>
        <w:tc>
          <w:tcPr>
            <w:tcW w:w="2046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lastRenderedPageBreak/>
              <w:t xml:space="preserve">Регулятивные: записывают домашнее задание, уточняют непонятные моменты, планируют время для его выполнения. Познавательные: осмысляют объём 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lastRenderedPageBreak/>
              <w:t>и сложность заданий, выбирают уровень сложности.</w:t>
            </w:r>
          </w:p>
        </w:tc>
        <w:tc>
          <w:tcPr>
            <w:tcW w:w="1984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lastRenderedPageBreak/>
              <w:t xml:space="preserve">Учащиеся получают чёткие ориентиры для самостоятельной работы дома, понимают критерии оценивания. Повышается мотивация за счёт выбора уровня </w:t>
            </w: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lastRenderedPageBreak/>
              <w:t>сложности и творческого задания.</w:t>
            </w:r>
          </w:p>
        </w:tc>
        <w:tc>
          <w:tcPr>
            <w:tcW w:w="3119" w:type="dxa"/>
            <w:shd w:val="clear" w:color="auto" w:fill="FFFFFF"/>
          </w:tcPr>
          <w:p w:rsidR="00143B74" w:rsidRPr="00143B74" w:rsidRDefault="00143B74" w:rsidP="00143B74">
            <w:pPr>
              <w:spacing w:before="120" w:after="120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143B74">
              <w:rPr>
                <w:rFonts w:ascii="Times New Roman" w:hAnsi="Times New Roman" w:cs="Times New Roman"/>
                <w:color w:val="000000"/>
                <w:spacing w:val="3"/>
              </w:rPr>
              <w:lastRenderedPageBreak/>
              <w:t>Проверка выполнения домашнего задания на следующем уроке, оценка по критериям, учёт творческого компонента.</w:t>
            </w:r>
          </w:p>
        </w:tc>
      </w:tr>
    </w:tbl>
    <w:p w:rsidR="00AD53F7" w:rsidRPr="00143B74" w:rsidRDefault="00AD53F7" w:rsidP="00AD53F7">
      <w:pPr>
        <w:rPr>
          <w:rFonts w:ascii="Times New Roman" w:hAnsi="Times New Roman" w:cs="Times New Roman"/>
        </w:rPr>
      </w:pPr>
      <w:r w:rsidRPr="00143B74">
        <w:rPr>
          <w:rFonts w:ascii="Times New Roman" w:hAnsi="Times New Roman" w:cs="Times New Roman"/>
        </w:rPr>
        <w:lastRenderedPageBreak/>
        <w:t>*Таблица заполняется с учетом этапа формирования, применения или контроля предметных знаний, действий, УУД по конкретной теме (заполнение всех граф таблицы необязательно).</w:t>
      </w:r>
    </w:p>
    <w:p w:rsidR="00665A87" w:rsidRDefault="00AD53F7" w:rsidP="00141FCE">
      <w:pPr>
        <w:rPr>
          <w:rFonts w:ascii="Times New Roman" w:hAnsi="Times New Roman" w:cs="Times New Roman"/>
        </w:rPr>
      </w:pPr>
      <w:r w:rsidRPr="00143B74">
        <w:rPr>
          <w:rFonts w:ascii="Times New Roman" w:hAnsi="Times New Roman" w:cs="Times New Roman"/>
        </w:rPr>
        <w:t xml:space="preserve">** Этапы указываются в соответствии с типом урока, реализуемой педагогом технологии, методики. </w:t>
      </w:r>
    </w:p>
    <w:p w:rsidR="000B6A99" w:rsidRDefault="000B6A99" w:rsidP="00141FCE">
      <w:pPr>
        <w:rPr>
          <w:rFonts w:ascii="Times New Roman" w:hAnsi="Times New Roman" w:cs="Times New Roman"/>
        </w:rPr>
      </w:pPr>
    </w:p>
    <w:p w:rsidR="000B6A99" w:rsidRDefault="000B6A99" w:rsidP="00141FCE">
      <w:pPr>
        <w:rPr>
          <w:rFonts w:ascii="Times New Roman" w:hAnsi="Times New Roman" w:cs="Times New Roman"/>
        </w:rPr>
      </w:pPr>
    </w:p>
    <w:p w:rsidR="000B6A99" w:rsidRDefault="000B6A99" w:rsidP="00141FCE">
      <w:pPr>
        <w:rPr>
          <w:rFonts w:ascii="Times New Roman" w:hAnsi="Times New Roman" w:cs="Times New Roman"/>
        </w:rPr>
      </w:pPr>
    </w:p>
    <w:p w:rsidR="001528C0" w:rsidRDefault="001528C0" w:rsidP="001528C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</w:t>
      </w:r>
    </w:p>
    <w:p w:rsidR="001528C0" w:rsidRPr="006C18BC" w:rsidRDefault="001528C0" w:rsidP="001528C0">
      <w:pPr>
        <w:jc w:val="center"/>
        <w:rPr>
          <w:rFonts w:ascii="Times New Roman" w:hAnsi="Times New Roman" w:cs="Times New Roman"/>
          <w:b/>
          <w:color w:val="000000"/>
          <w:spacing w:val="3"/>
          <w:shd w:val="clear" w:color="auto" w:fill="FFFFFF"/>
        </w:rPr>
      </w:pPr>
      <w:r w:rsidRPr="006C18BC">
        <w:rPr>
          <w:rFonts w:ascii="Times New Roman" w:hAnsi="Times New Roman" w:cs="Times New Roman"/>
          <w:b/>
          <w:color w:val="000000"/>
          <w:spacing w:val="3"/>
          <w:shd w:val="clear" w:color="auto" w:fill="FFFFFF"/>
        </w:rPr>
        <w:t>Карточки с заданиями на расчёт количества вещества </w:t>
      </w:r>
      <w:r w:rsidRPr="006C18BC">
        <w:rPr>
          <w:rStyle w:val="mord"/>
          <w:rFonts w:ascii="Times New Roman" w:hAnsi="Times New Roman" w:cs="Times New Roman"/>
          <w:b/>
          <w:i/>
          <w:iCs/>
          <w:color w:val="000000"/>
          <w:spacing w:val="3"/>
          <w:shd w:val="clear" w:color="auto" w:fill="FFFFFF"/>
        </w:rPr>
        <w:t>n</w:t>
      </w:r>
      <w:r w:rsidRPr="006C18BC">
        <w:rPr>
          <w:rFonts w:ascii="Times New Roman" w:hAnsi="Times New Roman" w:cs="Times New Roman"/>
          <w:b/>
          <w:color w:val="000000"/>
          <w:spacing w:val="3"/>
          <w:shd w:val="clear" w:color="auto" w:fill="FFFFFF"/>
        </w:rPr>
        <w:t> по массе или числу частиц (задания сгруппированы по уровням сложности).</w:t>
      </w:r>
    </w:p>
    <w:p w:rsidR="001A2C23" w:rsidRPr="001A2C23" w:rsidRDefault="001A2C23" w:rsidP="001F5CC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1 (базовый уровень)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Рассчитайте количество вещества (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 для следующих порций веществ:</w:t>
      </w:r>
    </w:p>
    <w:p w:rsidR="001A2C23" w:rsidRPr="001A2C23" w:rsidRDefault="001A2C23" w:rsidP="001F5CC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36 г воды (H2​O).</w:t>
      </w:r>
    </w:p>
    <w:p w:rsidR="001A2C23" w:rsidRPr="001A2C23" w:rsidRDefault="001A2C23" w:rsidP="001F5CC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4 г метана (CH4​).</w:t>
      </w:r>
    </w:p>
    <w:p w:rsidR="001A2C23" w:rsidRPr="001A2C23" w:rsidRDefault="001A2C23" w:rsidP="001F5CC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6,02×1023 молекул кислорода (O2​).</w:t>
      </w:r>
    </w:p>
    <w:p w:rsidR="001A2C23" w:rsidRPr="001A2C23" w:rsidRDefault="001A2C23" w:rsidP="001F5CC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1,204×1024 атомов гелия (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He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).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Формулы:</w:t>
      </w:r>
    </w:p>
    <w:p w:rsidR="001A2C23" w:rsidRPr="001A2C23" w:rsidRDefault="001A2C23" w:rsidP="001F5CC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proofErr w:type="spellStart"/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Mm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</w:p>
    <w:p w:rsidR="001A2C23" w:rsidRPr="001A2C23" w:rsidRDefault="001A2C23" w:rsidP="001F5CC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​, где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​=6,02×1023 моль−1</w:t>
      </w:r>
    </w:p>
    <w:p w:rsidR="001A2C23" w:rsidRPr="001A2C23" w:rsidRDefault="001A2C23" w:rsidP="001F5CC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2 (базовый уровень)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Найдите количество вещества (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):</w:t>
      </w:r>
    </w:p>
    <w:p w:rsidR="001A2C23" w:rsidRPr="001A2C23" w:rsidRDefault="001A2C23" w:rsidP="001F5CC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 11 г углекислого газа (CO2​).</w:t>
      </w:r>
    </w:p>
    <w:p w:rsidR="001A2C23" w:rsidRPr="001A2C23" w:rsidRDefault="001A2C23" w:rsidP="001F5CC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 28 г азота (N2​).</w:t>
      </w:r>
    </w:p>
    <w:p w:rsidR="001A2C23" w:rsidRPr="001A2C23" w:rsidRDefault="001A2C23" w:rsidP="001F5CC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 порции, содержащей 3,01×1023 молекул аммиака (NH3​).</w:t>
      </w:r>
    </w:p>
    <w:p w:rsidR="001A2C23" w:rsidRPr="001A2C23" w:rsidRDefault="001A2C23" w:rsidP="001F5CC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 9,03×1023 формульных единиц хлорида натрия (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NaCl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).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Формулы:</w:t>
      </w:r>
    </w:p>
    <w:p w:rsidR="001A2C23" w:rsidRPr="001A2C23" w:rsidRDefault="001A2C23" w:rsidP="001F5CC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proofErr w:type="spellStart"/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Mm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</w:p>
    <w:p w:rsidR="001A2C23" w:rsidRPr="001A2C23" w:rsidRDefault="001A2C23" w:rsidP="001F5CC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​, где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​=6,02×1023 моль−1</w:t>
      </w:r>
    </w:p>
    <w:p w:rsidR="001A2C23" w:rsidRPr="001A2C23" w:rsidRDefault="001A2C23" w:rsidP="001F5CC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3 (средний уровень)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Решите задачи:</w:t>
      </w:r>
    </w:p>
    <w:p w:rsidR="001A2C23" w:rsidRPr="001A2C23" w:rsidRDefault="001A2C23" w:rsidP="001F5CC4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Какое количество вещества содержится в 196 г серной кислоты (H2​SO4​)?</w:t>
      </w:r>
    </w:p>
    <w:p w:rsidR="001A2C23" w:rsidRPr="001A2C23" w:rsidRDefault="001A2C23" w:rsidP="001F5CC4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Рассчитайте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 для 80 г 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гидроксида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натрия (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NaOH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).</w:t>
      </w:r>
    </w:p>
    <w:p w:rsidR="001A2C23" w:rsidRPr="001A2C23" w:rsidRDefault="001A2C23" w:rsidP="001F5CC4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Сколько молей вещества составляют 18,06×1023 молекул глюкозы (C6​H12​O6​)?</w:t>
      </w:r>
    </w:p>
    <w:p w:rsidR="001A2C23" w:rsidRPr="001A2C23" w:rsidRDefault="001A2C23" w:rsidP="001F5CC4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Определите количество вещества в порции, содержащей 2,408×1024 молекул воды (H2​O).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Формулы:</w:t>
      </w:r>
    </w:p>
    <w:p w:rsidR="001A2C23" w:rsidRPr="001A2C23" w:rsidRDefault="001A2C23" w:rsidP="001F5CC4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proofErr w:type="spellStart"/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Mm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</w:p>
    <w:p w:rsidR="001A2C23" w:rsidRPr="001A2C23" w:rsidRDefault="001A2C23" w:rsidP="001F5CC4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​, где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​=6,02×1023 моль−1</w:t>
      </w:r>
    </w:p>
    <w:p w:rsidR="001A2C23" w:rsidRPr="001A2C23" w:rsidRDefault="001A2C23" w:rsidP="001F5CC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4 (средний уровень)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Вычислите количество вещества (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):</w:t>
      </w:r>
    </w:p>
    <w:p w:rsidR="001A2C23" w:rsidRPr="001A2C23" w:rsidRDefault="001A2C23" w:rsidP="001F5CC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 58,5 г хлорида натрия (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NaCl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).</w:t>
      </w:r>
    </w:p>
    <w:p w:rsidR="001A2C23" w:rsidRPr="001A2C23" w:rsidRDefault="001A2C23" w:rsidP="001F5CC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 49 г ортофосфорной кислоты (H3​PO4​).</w:t>
      </w:r>
    </w:p>
    <w:p w:rsidR="001A2C23" w:rsidRPr="001A2C23" w:rsidRDefault="001A2C23" w:rsidP="001F5CC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 образце, содержащем 12,04×1023 атомов железа (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Fe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).</w:t>
      </w:r>
    </w:p>
    <w:p w:rsidR="001A2C23" w:rsidRPr="001A2C23" w:rsidRDefault="001A2C23" w:rsidP="001F5CC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 порции из 3,612×1024 молекул оксида углерода(IV) (CO2​).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Формулы:</w:t>
      </w:r>
    </w:p>
    <w:p w:rsidR="001A2C23" w:rsidRPr="001A2C23" w:rsidRDefault="001A2C23" w:rsidP="001F5CC4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proofErr w:type="spellStart"/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Mm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</w:p>
    <w:p w:rsidR="001A2C23" w:rsidRPr="001A2C23" w:rsidRDefault="001A2C23" w:rsidP="001F5CC4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​, где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​=6,02×1023 моль−1</w:t>
      </w:r>
    </w:p>
    <w:p w:rsidR="001A2C23" w:rsidRPr="001A2C23" w:rsidRDefault="001A2C23" w:rsidP="001F5CC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5 (продвинутый уровень)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lastRenderedPageBreak/>
        <w:t>Решите комбинированные задачи:</w:t>
      </w:r>
    </w:p>
    <w:p w:rsidR="001A2C23" w:rsidRPr="001A2C23" w:rsidRDefault="001A2C23" w:rsidP="001F5CC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Найдите количество вещества в 24,5 г серной кислоты (H2​SO4​) и рассчитайте, сколько молекул содержится в этой порции.</w:t>
      </w:r>
    </w:p>
    <w:p w:rsidR="001A2C23" w:rsidRPr="001A2C23" w:rsidRDefault="001A2C23" w:rsidP="001F5CC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Масса порции оксида магния (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MgO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) составляет 4 г. Определите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 и число формульных единиц в образце.</w:t>
      </w:r>
    </w:p>
    <w:p w:rsidR="001A2C23" w:rsidRPr="001A2C23" w:rsidRDefault="001A2C23" w:rsidP="001F5CC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Порция газа содержит 9,03×1023 молекул. Рассчитайте количество вещества и массу этой порции, если газ — кислород (O2​).</w:t>
      </w:r>
    </w:p>
    <w:p w:rsidR="001A2C23" w:rsidRPr="001A2C23" w:rsidRDefault="001A2C23" w:rsidP="001F5CC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Сколько граммов 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гидроксида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кальция (</w:t>
      </w:r>
      <w:proofErr w:type="spellStart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Ca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(OH)2​) нужно взять, чтобы количество вещества составляло 0,3 моль? Сколько это будет молекул?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Формулы:</w:t>
      </w:r>
    </w:p>
    <w:p w:rsidR="001A2C23" w:rsidRPr="001A2C23" w:rsidRDefault="001A2C23" w:rsidP="001F5CC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proofErr w:type="spellStart"/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Mm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</w:t>
      </w:r>
    </w:p>
    <w:p w:rsidR="001A2C23" w:rsidRPr="001A2C23" w:rsidRDefault="001A2C23" w:rsidP="001F5CC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proofErr w:type="spellStart"/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Cambria Math" w:eastAsia="Times New Roman" w:hAnsi="Cambria Math" w:cs="Cambria Math"/>
          <w:color w:val="000000"/>
          <w:spacing w:val="3"/>
          <w:lang w:eastAsia="ru-RU"/>
        </w:rPr>
        <w:t>⋅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proofErr w:type="spellEnd"/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​, где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NA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​=6,02×1023 моль−1</w:t>
      </w:r>
    </w:p>
    <w:p w:rsidR="001A2C23" w:rsidRPr="001A2C23" w:rsidRDefault="001A2C23" w:rsidP="001F5CC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proofErr w:type="spellStart"/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Cambria Math" w:eastAsia="Times New Roman" w:hAnsi="Cambria Math" w:cs="Cambria Math"/>
          <w:color w:val="000000"/>
          <w:spacing w:val="3"/>
          <w:lang w:eastAsia="ru-RU"/>
        </w:rPr>
        <w:t>⋅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</w:t>
      </w:r>
      <w:proofErr w:type="spellEnd"/>
    </w:p>
    <w:p w:rsidR="001A2C23" w:rsidRPr="001A2C23" w:rsidRDefault="001A2C23" w:rsidP="001F5CC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Ответы для проверки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1:</w:t>
      </w:r>
    </w:p>
    <w:p w:rsidR="001A2C23" w:rsidRPr="001A2C23" w:rsidRDefault="001A2C23" w:rsidP="001F5CC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2 моль</w:t>
      </w:r>
    </w:p>
    <w:p w:rsidR="001A2C23" w:rsidRPr="001A2C23" w:rsidRDefault="001A2C23" w:rsidP="001F5CC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0,25 моль</w:t>
      </w:r>
    </w:p>
    <w:p w:rsidR="001A2C23" w:rsidRPr="001A2C23" w:rsidRDefault="001A2C23" w:rsidP="001F5CC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1 моль</w:t>
      </w:r>
    </w:p>
    <w:p w:rsidR="001A2C23" w:rsidRPr="001A2C23" w:rsidRDefault="001A2C23" w:rsidP="001F5CC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2 моль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2:</w:t>
      </w:r>
    </w:p>
    <w:p w:rsidR="001A2C23" w:rsidRPr="001A2C23" w:rsidRDefault="001A2C23" w:rsidP="001F5CC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0,25 моль</w:t>
      </w:r>
    </w:p>
    <w:p w:rsidR="001A2C23" w:rsidRPr="001A2C23" w:rsidRDefault="001A2C23" w:rsidP="001F5CC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1 моль</w:t>
      </w:r>
    </w:p>
    <w:p w:rsidR="001A2C23" w:rsidRPr="001A2C23" w:rsidRDefault="001A2C23" w:rsidP="001F5CC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0,5 моль</w:t>
      </w:r>
    </w:p>
    <w:p w:rsidR="001A2C23" w:rsidRPr="001A2C23" w:rsidRDefault="001A2C23" w:rsidP="001F5CC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1,5 моль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3:</w:t>
      </w:r>
    </w:p>
    <w:p w:rsidR="001A2C23" w:rsidRPr="001A2C23" w:rsidRDefault="001A2C23" w:rsidP="001F5CC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2 моль</w:t>
      </w:r>
    </w:p>
    <w:p w:rsidR="001A2C23" w:rsidRPr="001A2C23" w:rsidRDefault="001A2C23" w:rsidP="001F5CC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2 моль</w:t>
      </w:r>
    </w:p>
    <w:p w:rsidR="001A2C23" w:rsidRPr="001A2C23" w:rsidRDefault="001A2C23" w:rsidP="001F5CC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3 моль</w:t>
      </w:r>
    </w:p>
    <w:p w:rsidR="001A2C23" w:rsidRPr="001A2C23" w:rsidRDefault="001A2C23" w:rsidP="001F5CC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4 моль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4:</w:t>
      </w:r>
    </w:p>
    <w:p w:rsidR="001A2C23" w:rsidRPr="001A2C23" w:rsidRDefault="001A2C23" w:rsidP="001F5CC4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1 моль</w:t>
      </w:r>
    </w:p>
    <w:p w:rsidR="001A2C23" w:rsidRPr="001A2C23" w:rsidRDefault="001A2C23" w:rsidP="001F5CC4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0,5 моль</w:t>
      </w:r>
    </w:p>
    <w:p w:rsidR="001A2C23" w:rsidRPr="001A2C23" w:rsidRDefault="001A2C23" w:rsidP="001F5CC4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2 моль</w:t>
      </w:r>
    </w:p>
    <w:p w:rsidR="001A2C23" w:rsidRPr="001A2C23" w:rsidRDefault="001A2C23" w:rsidP="001F5CC4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6 моль</w:t>
      </w:r>
    </w:p>
    <w:p w:rsidR="001A2C23" w:rsidRPr="001A2C23" w:rsidRDefault="001A2C23" w:rsidP="001F5C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>Карточка 5:</w:t>
      </w:r>
    </w:p>
    <w:p w:rsidR="001A2C23" w:rsidRPr="001A2C23" w:rsidRDefault="001A2C23" w:rsidP="001F5CC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=0,25 моль,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=1,505×1023 молекул</w:t>
      </w:r>
    </w:p>
    <w:p w:rsidR="001A2C23" w:rsidRPr="001A2C23" w:rsidRDefault="001A2C23" w:rsidP="001F5CC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=0,1 моль,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=6,02×1022 формульных единиц</w:t>
      </w:r>
    </w:p>
    <w:p w:rsidR="001A2C23" w:rsidRPr="001A2C23" w:rsidRDefault="001A2C23" w:rsidP="001F5CC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=1,5 моль,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=48 г</w:t>
      </w:r>
    </w:p>
    <w:p w:rsidR="001A2C23" w:rsidRPr="001A2C23" w:rsidRDefault="001A2C23" w:rsidP="001F5CC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m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=22,2 г, </w:t>
      </w:r>
      <w:r w:rsidRPr="001A2C23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>N</w:t>
      </w:r>
      <w:r w:rsidRPr="001A2C23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=1,806×1023 молекул</w:t>
      </w:r>
    </w:p>
    <w:p w:rsidR="001528C0" w:rsidRDefault="001528C0" w:rsidP="001528C0">
      <w:pPr>
        <w:jc w:val="center"/>
        <w:rPr>
          <w:rFonts w:ascii="Times New Roman" w:hAnsi="Times New Roman" w:cs="Times New Roman"/>
        </w:rPr>
      </w:pPr>
    </w:p>
    <w:p w:rsidR="004C17E6" w:rsidRDefault="004C17E6" w:rsidP="001528C0">
      <w:pPr>
        <w:jc w:val="center"/>
        <w:rPr>
          <w:rFonts w:ascii="Times New Roman" w:hAnsi="Times New Roman" w:cs="Times New Roman"/>
        </w:rPr>
      </w:pPr>
    </w:p>
    <w:p w:rsidR="004C17E6" w:rsidRDefault="004C17E6" w:rsidP="001528C0">
      <w:pPr>
        <w:jc w:val="center"/>
        <w:rPr>
          <w:rFonts w:ascii="Times New Roman" w:hAnsi="Times New Roman" w:cs="Times New Roman"/>
        </w:rPr>
      </w:pPr>
    </w:p>
    <w:p w:rsidR="004C17E6" w:rsidRDefault="004C17E6" w:rsidP="001528C0">
      <w:pPr>
        <w:jc w:val="center"/>
        <w:rPr>
          <w:rFonts w:ascii="Times New Roman" w:hAnsi="Times New Roman" w:cs="Times New Roman"/>
        </w:rPr>
      </w:pPr>
    </w:p>
    <w:p w:rsidR="004C17E6" w:rsidRDefault="004C17E6" w:rsidP="004C17E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:rsidR="004C17E6" w:rsidRPr="00362E55" w:rsidRDefault="004C17E6" w:rsidP="004C17E6">
      <w:pPr>
        <w:jc w:val="center"/>
        <w:rPr>
          <w:rFonts w:ascii="Times New Roman" w:hAnsi="Times New Roman" w:cs="Times New Roman"/>
          <w:b/>
        </w:rPr>
      </w:pPr>
      <w:r w:rsidRPr="00362E55">
        <w:rPr>
          <w:rFonts w:ascii="Times New Roman" w:hAnsi="Times New Roman" w:cs="Times New Roman"/>
          <w:b/>
        </w:rPr>
        <w:t>Комбинированная задача на расчёт объёма газа по массе исходного вещества</w:t>
      </w:r>
    </w:p>
    <w:p w:rsidR="005F298E" w:rsidRPr="005F298E" w:rsidRDefault="005F298E" w:rsidP="005F298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lang w:eastAsia="ru-RU"/>
        </w:rPr>
      </w:pPr>
      <w:r w:rsidRPr="005F298E">
        <w:rPr>
          <w:rFonts w:ascii="Times New Roman" w:eastAsia="Times New Roman" w:hAnsi="Times New Roman" w:cs="Times New Roman"/>
          <w:lang w:eastAsia="ru-RU"/>
        </w:rPr>
        <w:t>Найти объём газа, выделяющегося при действии соляной кислоты на 5,4 г алюминия.</w:t>
      </w:r>
      <w:r w:rsidRPr="005F298E">
        <w:rPr>
          <w:rFonts w:ascii="Times New Roman" w:eastAsia="Times New Roman" w:hAnsi="Times New Roman" w:cs="Times New Roman"/>
          <w:lang w:eastAsia="ru-RU"/>
        </w:rPr>
        <w:br/>
      </w:r>
      <w:r w:rsidRPr="005F298E">
        <w:rPr>
          <w:rFonts w:ascii="Times New Roman" w:eastAsia="Times New Roman" w:hAnsi="Times New Roman" w:cs="Times New Roman"/>
          <w:bCs/>
          <w:lang w:eastAsia="ru-RU"/>
        </w:rPr>
        <w:t>Решение</w:t>
      </w:r>
      <w:r w:rsidRPr="005F298E">
        <w:rPr>
          <w:rFonts w:ascii="Times New Roman" w:eastAsia="Times New Roman" w:hAnsi="Times New Roman" w:cs="Times New Roman"/>
          <w:lang w:eastAsia="ru-RU"/>
        </w:rPr>
        <w:t xml:space="preserve">:  </w:t>
      </w:r>
    </w:p>
    <w:p w:rsidR="005F298E" w:rsidRPr="005F298E" w:rsidRDefault="005F298E" w:rsidP="005F298E">
      <w:pPr>
        <w:numPr>
          <w:ilvl w:val="0"/>
          <w:numId w:val="2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F298E">
        <w:rPr>
          <w:rFonts w:ascii="Times New Roman" w:eastAsia="Times New Roman" w:hAnsi="Times New Roman" w:cs="Times New Roman"/>
          <w:lang w:eastAsia="ru-RU"/>
        </w:rPr>
        <w:t>Записать уравнение реакции: 2Al + 6HCl → 2AlCl</w:t>
      </w:r>
      <w:r w:rsidRPr="005F298E">
        <w:rPr>
          <w:rFonts w:ascii="Times New Roman" w:eastAsia="Times New Roman" w:hAnsi="Times New Roman" w:cs="Times New Roman"/>
          <w:vertAlign w:val="subscript"/>
          <w:lang w:eastAsia="ru-RU"/>
        </w:rPr>
        <w:t>3</w:t>
      </w:r>
      <w:r w:rsidRPr="005F298E">
        <w:rPr>
          <w:rFonts w:ascii="Times New Roman" w:eastAsia="Times New Roman" w:hAnsi="Times New Roman" w:cs="Times New Roman"/>
          <w:lang w:eastAsia="ru-RU"/>
        </w:rPr>
        <w:t xml:space="preserve"> + 3H</w:t>
      </w:r>
      <w:r w:rsidRPr="005F298E">
        <w:rPr>
          <w:rFonts w:ascii="Times New Roman" w:eastAsia="Times New Roman" w:hAnsi="Times New Roman" w:cs="Times New Roman"/>
          <w:vertAlign w:val="subscript"/>
          <w:lang w:eastAsia="ru-RU"/>
        </w:rPr>
        <w:t>2</w:t>
      </w:r>
      <w:r w:rsidRPr="005F298E">
        <w:rPr>
          <w:rFonts w:ascii="Times New Roman" w:eastAsia="Times New Roman" w:hAnsi="Times New Roman" w:cs="Times New Roman"/>
          <w:lang w:eastAsia="ru-RU"/>
        </w:rPr>
        <w:t>.</w:t>
      </w:r>
    </w:p>
    <w:p w:rsidR="005F298E" w:rsidRPr="005F298E" w:rsidRDefault="005F298E" w:rsidP="005F298E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F298E">
        <w:rPr>
          <w:rFonts w:ascii="Times New Roman" w:eastAsia="Times New Roman" w:hAnsi="Times New Roman" w:cs="Times New Roman"/>
          <w:lang w:eastAsia="ru-RU"/>
        </w:rPr>
        <w:t>Рассчитать количество вещества алюминия, разделив данную в условии массу на молярную массу: </w:t>
      </w:r>
      <w:r w:rsidRPr="005F298E">
        <w:rPr>
          <w:rFonts w:ascii="Times New Roman" w:eastAsia="Times New Roman" w:hAnsi="Times New Roman" w:cs="Times New Roman"/>
          <w:bCs/>
          <w:lang w:eastAsia="ru-RU"/>
        </w:rPr>
        <w:t>ν(Al) = 5,4 г / 27 г/моль = 0,2 моль</w:t>
      </w:r>
      <w:r w:rsidRPr="005F298E">
        <w:rPr>
          <w:rFonts w:ascii="Times New Roman" w:eastAsia="Times New Roman" w:hAnsi="Times New Roman" w:cs="Times New Roman"/>
          <w:lang w:eastAsia="ru-RU"/>
        </w:rPr>
        <w:t>.</w:t>
      </w:r>
    </w:p>
    <w:p w:rsidR="005F298E" w:rsidRPr="005F298E" w:rsidRDefault="005F298E" w:rsidP="005F298E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F298E">
        <w:rPr>
          <w:rFonts w:ascii="Times New Roman" w:eastAsia="Times New Roman" w:hAnsi="Times New Roman" w:cs="Times New Roman"/>
          <w:lang w:eastAsia="ru-RU"/>
        </w:rPr>
        <w:t>Из коэффициентов в уравнении реакции следует, что два моль алюминия выделяют из соляной кислоты 3 моль водорода, следовательно, 0,2 моль алюминия способны вытеснить 0,3 моль водорода: </w:t>
      </w:r>
      <w:r w:rsidRPr="005F298E">
        <w:rPr>
          <w:rFonts w:ascii="Times New Roman" w:eastAsia="Times New Roman" w:hAnsi="Times New Roman" w:cs="Times New Roman"/>
          <w:bCs/>
          <w:lang w:eastAsia="ru-RU"/>
        </w:rPr>
        <w:t>ν(H2) = 0,3 моль</w:t>
      </w:r>
      <w:r w:rsidRPr="005F298E">
        <w:rPr>
          <w:rFonts w:ascii="Times New Roman" w:eastAsia="Times New Roman" w:hAnsi="Times New Roman" w:cs="Times New Roman"/>
          <w:lang w:eastAsia="ru-RU"/>
        </w:rPr>
        <w:t>.</w:t>
      </w:r>
    </w:p>
    <w:p w:rsidR="005F298E" w:rsidRPr="005F298E" w:rsidRDefault="005F298E" w:rsidP="005F298E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F298E">
        <w:rPr>
          <w:rFonts w:ascii="Times New Roman" w:eastAsia="Times New Roman" w:hAnsi="Times New Roman" w:cs="Times New Roman"/>
          <w:lang w:eastAsia="ru-RU"/>
        </w:rPr>
        <w:t>Рассчитать объём водорода, умножив число моль водорода на молярный объём газа: </w:t>
      </w:r>
      <w:r w:rsidRPr="005F298E">
        <w:rPr>
          <w:rFonts w:ascii="Times New Roman" w:eastAsia="Times New Roman" w:hAnsi="Times New Roman" w:cs="Times New Roman"/>
          <w:bCs/>
          <w:lang w:eastAsia="ru-RU"/>
        </w:rPr>
        <w:t>V(H2) = 0,3 моль × 22,4 л/моль = 6,72 л</w:t>
      </w:r>
      <w:r w:rsidRPr="005F298E">
        <w:rPr>
          <w:rFonts w:ascii="Times New Roman" w:eastAsia="Times New Roman" w:hAnsi="Times New Roman" w:cs="Times New Roman"/>
          <w:lang w:eastAsia="ru-RU"/>
        </w:rPr>
        <w:t> (при н.у.).</w:t>
      </w:r>
    </w:p>
    <w:p w:rsidR="005F298E" w:rsidRDefault="0002280E" w:rsidP="005F298E">
      <w:pPr>
        <w:rPr>
          <w:rFonts w:ascii="Times New Roman" w:hAnsi="Times New Roman" w:cs="Times New Roman"/>
        </w:rPr>
      </w:pPr>
      <w:r w:rsidRPr="00C825A9">
        <w:rPr>
          <w:rStyle w:val="a4"/>
          <w:rFonts w:ascii="Times New Roman" w:hAnsi="Times New Roman" w:cs="Times New Roman"/>
          <w:b w:val="0"/>
          <w:shd w:val="clear" w:color="auto" w:fill="FFFFFF"/>
        </w:rPr>
        <w:t>Ответ</w:t>
      </w:r>
      <w:r>
        <w:rPr>
          <w:rFonts w:ascii="Arial" w:hAnsi="Arial" w:cs="Arial"/>
          <w:color w:val="333333"/>
          <w:shd w:val="clear" w:color="auto" w:fill="FFFFFF"/>
        </w:rPr>
        <w:t xml:space="preserve">: </w:t>
      </w:r>
      <w:r w:rsidRPr="0002280E">
        <w:rPr>
          <w:rFonts w:ascii="Times New Roman" w:hAnsi="Times New Roman" w:cs="Times New Roman"/>
          <w:shd w:val="clear" w:color="auto" w:fill="FFFFFF"/>
        </w:rPr>
        <w:t>объём водорода равен 6,72 л (при н.у.).</w:t>
      </w:r>
      <w:r w:rsidRPr="0002280E">
        <w:rPr>
          <w:rFonts w:ascii="Arial" w:hAnsi="Arial" w:cs="Arial"/>
          <w:shd w:val="clear" w:color="auto" w:fill="FFFFFF"/>
        </w:rPr>
        <w:t> </w:t>
      </w:r>
      <w:hyperlink r:id="rId6" w:tgtFrame="_blank" w:history="1">
        <w:r>
          <w:rPr>
            <w:rFonts w:ascii="Arial" w:hAnsi="Arial" w:cs="Arial"/>
            <w:color w:val="0000FF"/>
          </w:rPr>
          <w:br/>
        </w:r>
      </w:hyperlink>
    </w:p>
    <w:p w:rsidR="004C17E6" w:rsidRPr="001528C0" w:rsidRDefault="004C17E6" w:rsidP="001528C0">
      <w:pPr>
        <w:jc w:val="center"/>
        <w:rPr>
          <w:rFonts w:ascii="Times New Roman" w:hAnsi="Times New Roman" w:cs="Times New Roman"/>
        </w:rPr>
      </w:pPr>
    </w:p>
    <w:sectPr w:rsidR="004C17E6" w:rsidRPr="001528C0" w:rsidSect="00AD53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50225"/>
    <w:multiLevelType w:val="multilevel"/>
    <w:tmpl w:val="EA64B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8C34D6"/>
    <w:multiLevelType w:val="multilevel"/>
    <w:tmpl w:val="79C6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A42D6"/>
    <w:multiLevelType w:val="multilevel"/>
    <w:tmpl w:val="81FCF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0E472A"/>
    <w:multiLevelType w:val="multilevel"/>
    <w:tmpl w:val="D070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1F2BEB"/>
    <w:multiLevelType w:val="multilevel"/>
    <w:tmpl w:val="01FC9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4959C9"/>
    <w:multiLevelType w:val="multilevel"/>
    <w:tmpl w:val="83A83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C85A97"/>
    <w:multiLevelType w:val="multilevel"/>
    <w:tmpl w:val="5BBC9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D6F64"/>
    <w:multiLevelType w:val="multilevel"/>
    <w:tmpl w:val="43C66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281866"/>
    <w:multiLevelType w:val="multilevel"/>
    <w:tmpl w:val="93083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1F15FA"/>
    <w:multiLevelType w:val="multilevel"/>
    <w:tmpl w:val="A05A2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C11364"/>
    <w:multiLevelType w:val="multilevel"/>
    <w:tmpl w:val="427AB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FB413A"/>
    <w:multiLevelType w:val="multilevel"/>
    <w:tmpl w:val="0D5E2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750C94"/>
    <w:multiLevelType w:val="multilevel"/>
    <w:tmpl w:val="6BA2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4C4A71"/>
    <w:multiLevelType w:val="multilevel"/>
    <w:tmpl w:val="49B8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C34D69"/>
    <w:multiLevelType w:val="multilevel"/>
    <w:tmpl w:val="DD605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01506B"/>
    <w:multiLevelType w:val="multilevel"/>
    <w:tmpl w:val="B21ED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0F1604"/>
    <w:multiLevelType w:val="multilevel"/>
    <w:tmpl w:val="7584C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F7523A"/>
    <w:multiLevelType w:val="multilevel"/>
    <w:tmpl w:val="6F9C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FA420E"/>
    <w:multiLevelType w:val="multilevel"/>
    <w:tmpl w:val="BB7C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CC6A45"/>
    <w:multiLevelType w:val="multilevel"/>
    <w:tmpl w:val="4FB89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FA18FA"/>
    <w:multiLevelType w:val="multilevel"/>
    <w:tmpl w:val="B45CD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EB2C5A"/>
    <w:multiLevelType w:val="multilevel"/>
    <w:tmpl w:val="5F2CB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7"/>
  </w:num>
  <w:num w:numId="5">
    <w:abstractNumId w:val="18"/>
  </w:num>
  <w:num w:numId="6">
    <w:abstractNumId w:val="21"/>
  </w:num>
  <w:num w:numId="7">
    <w:abstractNumId w:val="4"/>
  </w:num>
  <w:num w:numId="8">
    <w:abstractNumId w:val="16"/>
  </w:num>
  <w:num w:numId="9">
    <w:abstractNumId w:val="20"/>
  </w:num>
  <w:num w:numId="10">
    <w:abstractNumId w:val="13"/>
  </w:num>
  <w:num w:numId="11">
    <w:abstractNumId w:val="11"/>
  </w:num>
  <w:num w:numId="12">
    <w:abstractNumId w:val="15"/>
  </w:num>
  <w:num w:numId="13">
    <w:abstractNumId w:val="10"/>
  </w:num>
  <w:num w:numId="14">
    <w:abstractNumId w:val="12"/>
  </w:num>
  <w:num w:numId="15">
    <w:abstractNumId w:val="9"/>
  </w:num>
  <w:num w:numId="16">
    <w:abstractNumId w:val="3"/>
  </w:num>
  <w:num w:numId="17">
    <w:abstractNumId w:val="6"/>
  </w:num>
  <w:num w:numId="18">
    <w:abstractNumId w:val="5"/>
  </w:num>
  <w:num w:numId="19">
    <w:abstractNumId w:val="2"/>
  </w:num>
  <w:num w:numId="20">
    <w:abstractNumId w:val="0"/>
  </w:num>
  <w:num w:numId="21">
    <w:abstractNumId w:val="1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1E4"/>
    <w:rsid w:val="0002280E"/>
    <w:rsid w:val="000B6A99"/>
    <w:rsid w:val="00117A41"/>
    <w:rsid w:val="00141FCE"/>
    <w:rsid w:val="00143B74"/>
    <w:rsid w:val="001528C0"/>
    <w:rsid w:val="001A2C23"/>
    <w:rsid w:val="001F5CC4"/>
    <w:rsid w:val="00282B78"/>
    <w:rsid w:val="002C50B4"/>
    <w:rsid w:val="002C5F30"/>
    <w:rsid w:val="0031489A"/>
    <w:rsid w:val="0033037B"/>
    <w:rsid w:val="00362E55"/>
    <w:rsid w:val="00385714"/>
    <w:rsid w:val="00412A0E"/>
    <w:rsid w:val="004C17E6"/>
    <w:rsid w:val="004E7C41"/>
    <w:rsid w:val="004F2E76"/>
    <w:rsid w:val="0055403A"/>
    <w:rsid w:val="005E09C1"/>
    <w:rsid w:val="005F298E"/>
    <w:rsid w:val="00665A87"/>
    <w:rsid w:val="006C18BC"/>
    <w:rsid w:val="0077533C"/>
    <w:rsid w:val="007D5596"/>
    <w:rsid w:val="00AB5123"/>
    <w:rsid w:val="00AD53F7"/>
    <w:rsid w:val="00BB6763"/>
    <w:rsid w:val="00C05EB1"/>
    <w:rsid w:val="00C343A7"/>
    <w:rsid w:val="00C825A9"/>
    <w:rsid w:val="00CE70C4"/>
    <w:rsid w:val="00D6459A"/>
    <w:rsid w:val="00D645A5"/>
    <w:rsid w:val="00E211E4"/>
    <w:rsid w:val="00E877C0"/>
    <w:rsid w:val="00EF4ED4"/>
    <w:rsid w:val="00F016C5"/>
    <w:rsid w:val="00F02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8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3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Strong"/>
    <w:basedOn w:val="a0"/>
    <w:uiPriority w:val="22"/>
    <w:qFormat/>
    <w:rsid w:val="005E09C1"/>
    <w:rPr>
      <w:b/>
      <w:bCs/>
    </w:rPr>
  </w:style>
  <w:style w:type="character" w:customStyle="1" w:styleId="markdown-word">
    <w:name w:val="markdown-word"/>
    <w:basedOn w:val="a0"/>
    <w:rsid w:val="00C05EB1"/>
  </w:style>
  <w:style w:type="character" w:customStyle="1" w:styleId="mord">
    <w:name w:val="mord"/>
    <w:basedOn w:val="a0"/>
    <w:rsid w:val="00C05EB1"/>
  </w:style>
  <w:style w:type="character" w:customStyle="1" w:styleId="mrel">
    <w:name w:val="mrel"/>
    <w:basedOn w:val="a0"/>
    <w:rsid w:val="00C05EB1"/>
  </w:style>
  <w:style w:type="character" w:customStyle="1" w:styleId="vlist-s">
    <w:name w:val="vlist-s"/>
    <w:basedOn w:val="a0"/>
    <w:rsid w:val="00C05EB1"/>
  </w:style>
  <w:style w:type="character" w:customStyle="1" w:styleId="mpunct">
    <w:name w:val="mpunct"/>
    <w:basedOn w:val="a0"/>
    <w:rsid w:val="002C5F30"/>
  </w:style>
  <w:style w:type="character" w:customStyle="1" w:styleId="mspace">
    <w:name w:val="mspace"/>
    <w:basedOn w:val="a0"/>
    <w:rsid w:val="002C5F30"/>
  </w:style>
  <w:style w:type="character" w:customStyle="1" w:styleId="mbin">
    <w:name w:val="mbin"/>
    <w:basedOn w:val="a0"/>
    <w:rsid w:val="002C5F30"/>
  </w:style>
  <w:style w:type="character" w:styleId="a5">
    <w:name w:val="Hyperlink"/>
    <w:basedOn w:val="a0"/>
    <w:uiPriority w:val="99"/>
    <w:semiHidden/>
    <w:unhideWhenUsed/>
    <w:rsid w:val="005F29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66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17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4375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78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92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6730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8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file.net/preview/12380055/page:5/" TargetMode="External"/><Relationship Id="rId5" Type="http://schemas.openxmlformats.org/officeDocument/2006/relationships/hyperlink" Target="https://onlineschool-1.ru/encyclopedia/8-klass/himiya/kolichestvo-veshestva-molyarnyj4/articl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12</Pages>
  <Words>2419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2103</dc:creator>
  <cp:keywords/>
  <dc:description/>
  <cp:lastModifiedBy>Рукосуева О.А.</cp:lastModifiedBy>
  <cp:revision>33</cp:revision>
  <dcterms:created xsi:type="dcterms:W3CDTF">2026-03-26T01:43:00Z</dcterms:created>
  <dcterms:modified xsi:type="dcterms:W3CDTF">2026-03-26T09:48:00Z</dcterms:modified>
</cp:coreProperties>
</file>