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Технологическая карта урока</w:t>
      </w:r>
    </w:p>
    <w:tbl>
      <w:tblPr>
        <w:tblStyle w:val="Style_1"/>
        <w:tblW w:type="auto" w:w="0"/>
        <w:tblInd w:type="dxa" w:w="-289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631"/>
        <w:gridCol w:w="12"/>
        <w:gridCol w:w="1473"/>
        <w:gridCol w:w="2146"/>
        <w:gridCol w:w="59"/>
        <w:gridCol w:w="3572"/>
      </w:tblGrid>
      <w:tr>
        <w:trPr>
          <w:trHeight w:hRule="atLeast" w:val="706"/>
        </w:trPr>
        <w:tc>
          <w:tcPr>
            <w:tcW w:type="dxa" w:w="10893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00000">
            <w:pPr>
              <w:rPr>
                <w:b w:val="1"/>
              </w:rPr>
            </w:pPr>
            <w:r>
              <w:rPr>
                <w:b w:val="1"/>
              </w:rPr>
              <w:t xml:space="preserve">Предмет: </w:t>
            </w:r>
            <w:r>
              <w:rPr>
                <w:color w:val="000000"/>
              </w:rPr>
              <w:t>математика</w:t>
            </w:r>
            <w:r>
              <w:rPr>
                <w:color w:val="000000"/>
              </w:rPr>
              <w:t xml:space="preserve">       </w:t>
            </w:r>
            <w:r>
              <w:rPr>
                <w:b w:val="1"/>
              </w:rPr>
              <w:t xml:space="preserve">                    Класс:</w:t>
            </w:r>
            <w:r>
              <w:rPr>
                <w:b w:val="1"/>
              </w:rPr>
              <w:t xml:space="preserve"> </w:t>
            </w:r>
            <w:r>
              <w:rPr>
                <w:color w:val="000000"/>
              </w:rPr>
              <w:t>1</w:t>
            </w:r>
          </w:p>
          <w:p w14:paraId="03000000">
            <w:pPr>
              <w:rPr>
                <w:b w:val="1"/>
                <w:i w:val="1"/>
              </w:rPr>
            </w:pPr>
            <w:r>
              <w:rPr>
                <w:b w:val="1"/>
              </w:rPr>
              <w:t xml:space="preserve">Тема урока: </w:t>
            </w:r>
            <w:r>
              <w:rPr>
                <w:color w:val="000000"/>
              </w:rPr>
              <w:t>Составление задач по рисункам и решениям</w:t>
            </w:r>
            <w:r>
              <w:rPr>
                <w:b w:val="1"/>
                <w:i w:val="1"/>
              </w:rPr>
              <w:t xml:space="preserve"> </w:t>
            </w:r>
          </w:p>
          <w:p w14:paraId="04000000">
            <w:pPr>
              <w:rPr>
                <w:b w:val="1"/>
              </w:rPr>
            </w:pPr>
            <w:r>
              <w:rPr>
                <w:b w:val="1"/>
              </w:rPr>
              <w:t>Тип урока:</w:t>
            </w:r>
            <w:r>
              <w:rPr>
                <w:b w:val="1"/>
                <w:i w:val="1"/>
              </w:rPr>
              <w:t xml:space="preserve"> </w:t>
            </w:r>
            <w:r>
              <w:rPr>
                <w:color w:val="000000"/>
              </w:rPr>
              <w:t>закрепление</w:t>
            </w:r>
          </w:p>
        </w:tc>
      </w:tr>
      <w:tr>
        <w:trPr>
          <w:trHeight w:hRule="atLeast" w:val="654"/>
        </w:trPr>
        <w:tc>
          <w:tcPr>
            <w:tcW w:type="dxa" w:w="10893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00000">
            <w:pPr>
              <w:rPr>
                <w:b w:val="1"/>
              </w:rPr>
            </w:pPr>
            <w:r>
              <w:rPr>
                <w:b w:val="1"/>
              </w:rPr>
              <w:t>Цель урока:</w:t>
            </w:r>
          </w:p>
          <w:p w14:paraId="06000000">
            <w:r>
              <w:t>создание условий для формирования у обучающихся представлений о составлении задач по рисунку и решению</w:t>
            </w:r>
          </w:p>
          <w:p w14:paraId="07000000">
            <w:pPr>
              <w:rPr>
                <w:b w:val="1"/>
              </w:rPr>
            </w:pPr>
            <w:r>
              <w:rPr>
                <w:b w:val="1"/>
              </w:rPr>
              <w:t>Задачи урока:</w:t>
            </w:r>
          </w:p>
          <w:p w14:paraId="08000000">
            <w:r>
              <w:rPr>
                <w:b w:val="1"/>
              </w:rPr>
              <w:t>-</w:t>
            </w:r>
            <w:r>
              <w:t xml:space="preserve"> Познакомить детей с алгоритмом составления задачи по рисунку и решению;</w:t>
            </w:r>
          </w:p>
          <w:p w14:paraId="09000000">
            <w:pPr>
              <w:rPr>
                <w:sz w:val="28"/>
              </w:rPr>
            </w:pPr>
            <w:r>
              <w:rPr>
                <w:b w:val="1"/>
              </w:rPr>
              <w:t>-</w:t>
            </w:r>
            <w:r>
              <w:t xml:space="preserve"> Научить составлять задачи по рисунку и решению.</w:t>
            </w:r>
          </w:p>
        </w:tc>
      </w:tr>
      <w:tr>
        <w:trPr>
          <w:trHeight w:hRule="atLeast" w:val="370"/>
        </w:trPr>
        <w:tc>
          <w:tcPr>
            <w:tcW w:type="dxa" w:w="10893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A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Планируемые результаты обучения</w:t>
            </w:r>
          </w:p>
        </w:tc>
      </w:tr>
      <w:tr>
        <w:trPr>
          <w:trHeight w:hRule="atLeast" w:val="2544"/>
        </w:trPr>
        <w:tc>
          <w:tcPr>
            <w:tcW w:type="dxa" w:w="36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Предметные:</w:t>
            </w:r>
          </w:p>
          <w:p w14:paraId="0C000000">
            <w:pPr>
              <w:pStyle w:val="Style_2"/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 структуру текстовой задачи;</w:t>
            </w:r>
          </w:p>
          <w:p w14:paraId="0D000000">
            <w:pPr>
              <w:pStyle w:val="Style_2"/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 правило оформления задачи в тетради;</w:t>
            </w:r>
          </w:p>
          <w:p w14:paraId="0E000000">
            <w:pPr>
              <w:pStyle w:val="Style_2"/>
              <w:numPr>
                <w:ilvl w:val="0"/>
                <w:numId w:val="1"/>
              </w:numPr>
            </w:pPr>
            <w:r>
              <w:rPr>
                <w:rFonts w:ascii="Times New Roman" w:hAnsi="Times New Roman"/>
                <w:sz w:val="24"/>
              </w:rPr>
              <w:t>научиться составлять задачи по рисунку, уметь выполнять анализ задачи, записывать решение и ответ задачи.</w:t>
            </w:r>
          </w:p>
        </w:tc>
        <w:tc>
          <w:tcPr>
            <w:tcW w:type="dxa" w:w="363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Метапредметные</w:t>
            </w:r>
            <w:r>
              <w:rPr>
                <w:b w:val="1"/>
              </w:rPr>
              <w:t>*</w:t>
            </w:r>
          </w:p>
          <w:p w14:paraId="10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П.:</w:t>
            </w:r>
            <w:r>
              <w:rPr>
                <w:b w:val="1"/>
              </w:rPr>
              <w:t xml:space="preserve"> </w:t>
            </w:r>
          </w:p>
          <w:p w14:paraId="11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line="275" w:lineRule="exact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умения осуществлять анализ, сравнение объектов;</w:t>
            </w:r>
          </w:p>
          <w:p w14:paraId="12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before="3" w:line="275" w:lineRule="exact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 руководством учителя осуществлять обобщения, выводы;</w:t>
            </w:r>
          </w:p>
          <w:p w14:paraId="13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line="275" w:lineRule="exact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уметь ориентироваться в своих знаниях, отличать новое от уже известного с помощью учителя;</w:t>
            </w:r>
          </w:p>
          <w:p w14:paraId="14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before="2" w:line="240" w:lineRule="auto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добывать новые знания, находить ответы на вопросы, используя учебник, свой жизненный опыт и информацию, полученную на уроке.</w:t>
            </w:r>
          </w:p>
          <w:p w14:paraId="15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К.:</w:t>
            </w:r>
          </w:p>
          <w:p w14:paraId="16000000">
            <w:pPr>
              <w:pStyle w:val="Style_3"/>
              <w:widowControl w:val="1"/>
              <w:spacing w:line="275" w:lineRule="exact"/>
              <w:ind w:left="113"/>
            </w:pPr>
            <w:r>
              <w:t xml:space="preserve">- </w:t>
            </w:r>
            <w:r>
              <w:t>принимать участие в работе парами, понимать задаваемые вопросы, выражать свою точку зрения.</w:t>
            </w:r>
          </w:p>
          <w:p w14:paraId="17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Р.:</w:t>
            </w:r>
          </w:p>
          <w:p w14:paraId="18000000">
            <w:pPr>
              <w:pStyle w:val="Style_3"/>
              <w:widowControl w:val="1"/>
              <w:numPr>
                <w:ilvl w:val="0"/>
                <w:numId w:val="3"/>
              </w:numPr>
              <w:spacing w:line="275" w:lineRule="exact"/>
              <w:ind/>
            </w:pPr>
            <w:r>
              <w:t>формировать умения принимать и сохранять учебную задачу, соответствующую этапу обучения;</w:t>
            </w:r>
          </w:p>
          <w:p w14:paraId="19000000">
            <w:pPr>
              <w:pStyle w:val="Style_3"/>
              <w:widowControl w:val="1"/>
              <w:numPr>
                <w:ilvl w:val="0"/>
                <w:numId w:val="3"/>
              </w:numPr>
              <w:spacing w:line="275" w:lineRule="exact"/>
              <w:ind/>
            </w:pPr>
            <w:r>
              <w:t>формировать умения оценивать результат своих действий;</w:t>
            </w:r>
          </w:p>
          <w:p w14:paraId="1A000000">
            <w:pPr>
              <w:pStyle w:val="Style_3"/>
              <w:widowControl w:val="1"/>
              <w:numPr>
                <w:ilvl w:val="0"/>
                <w:numId w:val="3"/>
              </w:numPr>
              <w:spacing w:line="275" w:lineRule="exact"/>
              <w:ind/>
            </w:pPr>
            <w:r>
              <w:t>овладевать умениями выполнять учебные действия в устной речи;</w:t>
            </w:r>
          </w:p>
          <w:p w14:paraId="1B000000">
            <w:pPr>
              <w:pStyle w:val="Style_3"/>
              <w:widowControl w:val="1"/>
              <w:numPr>
                <w:ilvl w:val="0"/>
                <w:numId w:val="3"/>
              </w:numPr>
              <w:spacing w:line="275" w:lineRule="exact"/>
              <w:ind/>
            </w:pPr>
            <w:r>
              <w:t>высказывать своё предположение.</w:t>
            </w:r>
          </w:p>
        </w:tc>
        <w:tc>
          <w:tcPr>
            <w:tcW w:type="dxa" w:w="36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Личностные</w:t>
            </w:r>
            <w:r>
              <w:rPr>
                <w:b w:val="1"/>
              </w:rPr>
              <w:t>:</w:t>
            </w:r>
          </w:p>
          <w:p w14:paraId="1D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line="275" w:lineRule="exact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положительное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отношение к школьной и учебной деятельности, к изучению математики;</w:t>
            </w:r>
          </w:p>
          <w:p w14:paraId="1E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line="275" w:lineRule="exact"/>
              <w:ind w:hanging="143" w:left="256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представление о значении математики в жизни человека;</w:t>
            </w:r>
          </w:p>
          <w:p w14:paraId="1F000000">
            <w:pPr>
              <w:pStyle w:val="Style_2"/>
              <w:widowControl w:val="0"/>
              <w:numPr>
                <w:ilvl w:val="0"/>
                <w:numId w:val="2"/>
              </w:numPr>
              <w:tabs>
                <w:tab w:leader="none" w:pos="256" w:val="left"/>
              </w:tabs>
              <w:spacing w:after="0" w:line="275" w:lineRule="exact"/>
              <w:ind w:hanging="143" w:left="256"/>
              <w:contextualSpacing w:val="0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способность к самооценке.</w:t>
            </w:r>
          </w:p>
        </w:tc>
      </w:tr>
      <w:tr>
        <w:trPr>
          <w:trHeight w:hRule="atLeast" w:val="606"/>
        </w:trPr>
        <w:tc>
          <w:tcPr>
            <w:tcW w:type="dxa" w:w="5116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Опорные</w:t>
            </w:r>
          </w:p>
          <w:p w14:paraId="21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понятия, термины</w:t>
            </w:r>
          </w:p>
        </w:tc>
        <w:tc>
          <w:tcPr>
            <w:tcW w:type="dxa" w:w="5777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2000000">
            <w:pPr>
              <w:widowControl w:val="1"/>
              <w:ind w:left="316"/>
              <w:jc w:val="center"/>
              <w:rPr>
                <w:b w:val="1"/>
              </w:rPr>
            </w:pPr>
            <w:r>
              <w:rPr>
                <w:b w:val="1"/>
              </w:rPr>
              <w:t>Новые</w:t>
            </w:r>
          </w:p>
          <w:p w14:paraId="23000000">
            <w:pPr>
              <w:widowControl w:val="1"/>
              <w:ind w:left="316"/>
              <w:jc w:val="center"/>
              <w:rPr>
                <w:b w:val="1"/>
              </w:rPr>
            </w:pPr>
            <w:r>
              <w:rPr>
                <w:b w:val="1"/>
              </w:rPr>
              <w:t>понятия, термины</w:t>
            </w:r>
          </w:p>
        </w:tc>
      </w:tr>
      <w:tr>
        <w:trPr>
          <w:trHeight w:hRule="atLeast" w:val="374"/>
        </w:trPr>
        <w:tc>
          <w:tcPr>
            <w:tcW w:type="dxa" w:w="5116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r>
              <w:t>Задача, условие задачи, решение задачи, вопрос задачи</w:t>
            </w:r>
          </w:p>
          <w:p w14:paraId="25000000">
            <w:pPr>
              <w:widowControl w:val="1"/>
              <w:ind/>
              <w:jc w:val="center"/>
            </w:pPr>
          </w:p>
        </w:tc>
        <w:tc>
          <w:tcPr>
            <w:tcW w:type="dxa" w:w="5777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00000">
            <w:r>
              <w:t>-</w:t>
            </w:r>
          </w:p>
        </w:tc>
      </w:tr>
      <w:tr>
        <w:trPr>
          <w:trHeight w:hRule="atLeast" w:val="426"/>
        </w:trPr>
        <w:tc>
          <w:tcPr>
            <w:tcW w:type="dxa" w:w="36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Межпредметные</w:t>
            </w:r>
            <w:r>
              <w:rPr>
                <w:b w:val="1"/>
              </w:rPr>
              <w:t xml:space="preserve"> связи</w:t>
            </w:r>
          </w:p>
        </w:tc>
        <w:tc>
          <w:tcPr>
            <w:tcW w:type="dxa" w:w="367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Формы работы</w:t>
            </w:r>
          </w:p>
        </w:tc>
        <w:tc>
          <w:tcPr>
            <w:tcW w:type="dxa" w:w="35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Ресурсы</w:t>
            </w:r>
          </w:p>
        </w:tc>
      </w:tr>
      <w:tr>
        <w:trPr>
          <w:trHeight w:hRule="atLeast" w:val="516"/>
        </w:trPr>
        <w:tc>
          <w:tcPr>
            <w:tcW w:type="dxa" w:w="364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00000">
            <w:pPr>
              <w:widowControl w:val="1"/>
              <w:ind/>
              <w:jc w:val="both"/>
            </w:pPr>
            <w:r>
              <w:t>Межпредметная</w:t>
            </w:r>
            <w:r>
              <w:t xml:space="preserve"> связь с уроком литературного чтения, посредством героя «Муха-цокотуха»</w:t>
            </w:r>
          </w:p>
        </w:tc>
        <w:tc>
          <w:tcPr>
            <w:tcW w:type="dxa" w:w="367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00000">
            <w:pPr>
              <w:widowControl w:val="1"/>
              <w:ind/>
              <w:jc w:val="both"/>
            </w:pPr>
            <w:r>
              <w:t>Фронтальная, парная, индивидуальная</w:t>
            </w:r>
          </w:p>
        </w:tc>
        <w:tc>
          <w:tcPr>
            <w:tcW w:type="dxa" w:w="35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00000">
            <w:pPr>
              <w:widowControl w:val="1"/>
              <w:ind/>
              <w:jc w:val="both"/>
            </w:pPr>
            <w:r>
              <w:t>Презентация по теме, раздаточный материал на карточках, иллюстративный материал</w:t>
            </w:r>
          </w:p>
        </w:tc>
      </w:tr>
    </w:tbl>
    <w:p w14:paraId="2D000000"/>
    <w:p w14:paraId="2E000000"/>
    <w:p w14:paraId="2F000000">
      <w:pPr>
        <w:rPr>
          <w:i w:val="1"/>
        </w:rPr>
      </w:pPr>
      <w:r>
        <w:rPr>
          <w:i w:val="1"/>
        </w:rPr>
        <w:t>*</w:t>
      </w:r>
      <w:r>
        <w:rPr>
          <w:i w:val="1"/>
        </w:rPr>
        <w:t>П</w:t>
      </w:r>
      <w:r>
        <w:rPr>
          <w:i w:val="1"/>
        </w:rPr>
        <w:t xml:space="preserve"> – познавательные; Р – регулятивные; К – коммуникативные </w:t>
      </w:r>
    </w:p>
    <w:p w14:paraId="30000000">
      <w:pPr>
        <w:sectPr>
          <w:pgSz w:h="16838" w:orient="portrait" w:w="11906"/>
          <w:pgMar w:bottom="720" w:footer="708" w:gutter="0" w:header="708" w:left="720" w:right="720" w:top="720"/>
        </w:sectPr>
      </w:pPr>
    </w:p>
    <w:tbl>
      <w:tblPr>
        <w:tblStyle w:val="Style_4"/>
        <w:tblW w:type="auto" w:w="0"/>
        <w:tblLayout w:type="fixed"/>
      </w:tblPr>
      <w:tblGrid>
        <w:gridCol w:w="2689"/>
        <w:gridCol w:w="5528"/>
        <w:gridCol w:w="3260"/>
        <w:gridCol w:w="4394"/>
      </w:tblGrid>
      <w:tr>
        <w:tc>
          <w:tcPr>
            <w:tcW w:type="dxa" w:w="2689"/>
          </w:tcPr>
          <w:p w14:paraId="31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Этап урока</w:t>
            </w:r>
          </w:p>
        </w:tc>
        <w:tc>
          <w:tcPr>
            <w:tcW w:type="dxa" w:w="5528"/>
          </w:tcPr>
          <w:p w14:paraId="32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Деятельность учителя</w:t>
            </w:r>
          </w:p>
          <w:p w14:paraId="33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i w:val="1"/>
              </w:rPr>
              <w:t xml:space="preserve">(с указанием </w:t>
            </w:r>
            <w:r>
              <w:rPr>
                <w:i w:val="1"/>
              </w:rPr>
              <w:t>методов</w:t>
            </w:r>
            <w:r>
              <w:rPr>
                <w:i w:val="1"/>
              </w:rPr>
              <w:t xml:space="preserve"> работы)</w:t>
            </w:r>
          </w:p>
        </w:tc>
        <w:tc>
          <w:tcPr>
            <w:tcW w:type="dxa" w:w="3260"/>
          </w:tcPr>
          <w:p w14:paraId="34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Деятельность ученика</w:t>
            </w:r>
          </w:p>
          <w:p w14:paraId="35000000">
            <w:pPr>
              <w:widowControl w:val="1"/>
              <w:ind/>
              <w:jc w:val="center"/>
              <w:rPr>
                <w:i w:val="1"/>
              </w:rPr>
            </w:pPr>
            <w:r>
              <w:rPr>
                <w:i w:val="1"/>
              </w:rPr>
              <w:t>(с указанием форм работы)</w:t>
            </w:r>
          </w:p>
        </w:tc>
        <w:tc>
          <w:tcPr>
            <w:tcW w:type="dxa" w:w="4394"/>
          </w:tcPr>
          <w:p w14:paraId="36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Формируемые УУД</w:t>
            </w:r>
          </w:p>
        </w:tc>
      </w:tr>
      <w:tr>
        <w:tc>
          <w:tcPr>
            <w:tcW w:type="dxa" w:w="2689"/>
          </w:tcPr>
          <w:p w14:paraId="37000000">
            <w:r>
              <w:t>I</w:t>
            </w:r>
            <w:r>
              <w:t>.</w:t>
            </w:r>
            <w:r>
              <w:t xml:space="preserve"> Адаптационный этап</w:t>
            </w:r>
          </w:p>
        </w:tc>
        <w:tc>
          <w:tcPr>
            <w:tcW w:type="dxa" w:w="5528"/>
          </w:tcPr>
          <w:p w14:paraId="38000000">
            <w:pPr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>
              <w:t>Мы урок наш начинаем</w:t>
            </w:r>
            <w:r>
              <w:br/>
            </w:r>
            <w:r>
              <w:t>Н</w:t>
            </w:r>
            <w:r>
              <w:t>а столе мы проверяем:</w:t>
            </w:r>
            <w:r>
              <w:br/>
            </w:r>
            <w:r>
              <w:t>Все ль в порядке?</w:t>
            </w:r>
            <w:r>
              <w:br/>
            </w:r>
            <w:r>
              <w:t>Все ль на месте?</w:t>
            </w:r>
            <w:r>
              <w:br/>
            </w:r>
            <w:r>
              <w:t>И урок начнем мы вместе!</w:t>
            </w:r>
          </w:p>
        </w:tc>
        <w:tc>
          <w:tcPr>
            <w:tcW w:type="dxa" w:w="3260"/>
          </w:tcPr>
          <w:p/>
        </w:tc>
        <w:tc>
          <w:tcPr>
            <w:tcW w:type="dxa" w:w="4394"/>
          </w:tcPr>
          <w:p w14:paraId="39000000">
            <w:r>
              <w:t>Р</w:t>
            </w:r>
            <w:r>
              <w:t>: самооценка, самоорганизация</w:t>
            </w:r>
            <w:r>
              <w:t>.</w:t>
            </w:r>
          </w:p>
        </w:tc>
      </w:tr>
      <w:tr>
        <w:tc>
          <w:tcPr>
            <w:tcW w:type="dxa" w:w="2689"/>
          </w:tcPr>
          <w:p w14:paraId="3A000000">
            <w:pPr>
              <w:rPr>
                <w:b w:val="1"/>
                <w:i w:val="1"/>
                <w:sz w:val="28"/>
              </w:rPr>
            </w:pPr>
            <w:r>
              <w:t>II</w:t>
            </w:r>
            <w:r>
              <w:t>.</w:t>
            </w:r>
            <w:r>
              <w:rPr>
                <w:b w:val="1"/>
                <w:i w:val="1"/>
                <w:sz w:val="28"/>
              </w:rPr>
              <w:t xml:space="preserve"> </w:t>
            </w:r>
            <w:r>
              <w:t>Актуализация</w:t>
            </w:r>
          </w:p>
        </w:tc>
        <w:tc>
          <w:tcPr>
            <w:tcW w:type="dxa" w:w="5528"/>
          </w:tcPr>
          <w:p w14:paraId="3B000000">
            <w:r>
              <w:t xml:space="preserve">- Ребята, нашу работу мы начнем с работы в парах с теми, с кем вы сидите. Напомните мне, как мы работаем в парах? </w:t>
            </w:r>
          </w:p>
          <w:p w14:paraId="3C000000"/>
          <w:p w14:paraId="3D000000">
            <w:r>
              <w:t xml:space="preserve">- Отлично, у вас на партах лежат карточки. Что мы видим на них? </w:t>
            </w:r>
          </w:p>
          <w:p w14:paraId="3E000000">
            <w:r>
              <w:t>- Что нам необходимо сделать с этими выражениями?</w:t>
            </w:r>
          </w:p>
          <w:p w14:paraId="3F000000">
            <w:r>
              <w:t xml:space="preserve">- Хорошо, сейчас вам необходимо решить данные вам выражения, ручкой записать ответ после знака =. После выполнения вам нужно </w:t>
            </w:r>
            <w:r>
              <w:t xml:space="preserve">распределить числа от большего </w:t>
            </w:r>
            <w:r>
              <w:t>к</w:t>
            </w:r>
            <w:r>
              <w:t xml:space="preserve"> меньшему</w:t>
            </w:r>
            <w:r>
              <w:t xml:space="preserve"> </w:t>
            </w:r>
            <w:r>
              <w:t xml:space="preserve">и составить слово. </w:t>
            </w:r>
            <w:r>
              <w:t xml:space="preserve">Что значит от меньшего к большему? </w:t>
            </w:r>
          </w:p>
          <w:p w14:paraId="40000000">
            <w:r>
              <w:t xml:space="preserve">- Отлично. </w:t>
            </w:r>
            <w:r>
              <w:t>Кто хотел бы поработать на доске</w:t>
            </w:r>
            <w:r>
              <w:t>? (вызов 2-х учащихся к доске)</w:t>
            </w:r>
          </w:p>
          <w:p w14:paraId="41000000">
            <w:r>
              <w:t xml:space="preserve">- </w:t>
            </w:r>
            <w:r>
              <w:t>Кто не понял? Выполняйте задание.</w:t>
            </w:r>
            <w:r>
              <w:t xml:space="preserve"> Когда выполните, поднимите руки вверх, чтобы показать, что вы готовы.</w:t>
            </w:r>
          </w:p>
          <w:p w14:paraId="42000000">
            <w:r>
              <w:t xml:space="preserve">- Итак, вижу, что многие закончили, давайте проверять. Читаем хором пример и поднимаем руки вверх, если согласны, что задание выполнено правильно. </w:t>
            </w:r>
          </w:p>
          <w:p w14:paraId="43000000"/>
          <w:p w14:paraId="44000000"/>
          <w:p w14:paraId="45000000"/>
          <w:p w14:paraId="46000000"/>
          <w:p w14:paraId="47000000"/>
          <w:p w14:paraId="48000000">
            <w:r>
              <w:t xml:space="preserve">- Какое </w:t>
            </w:r>
            <w:r>
              <w:t>слово получилось?</w:t>
            </w:r>
          </w:p>
          <w:p w14:paraId="49000000">
            <w:r>
              <w:t xml:space="preserve">- Молодцы! Правильно! </w:t>
            </w:r>
            <w:r>
              <w:t xml:space="preserve">В жизни нас везде окружают задачи, где и как мы можем их </w:t>
            </w:r>
            <w:r>
              <w:t>встретить?</w:t>
            </w:r>
          </w:p>
          <w:p w14:paraId="4A000000">
            <w:r>
              <w:t>- Представьте ситуацию, мы идем за продуктами, что мы с собой берем?</w:t>
            </w:r>
          </w:p>
          <w:p w14:paraId="4B000000">
            <w:r>
              <w:t xml:space="preserve">- Правильно, мы берем деньги, расплачиваемся ими с кассиром и получаем продукт. А поднимите руку, кто каждый день ходит в магазин? </w:t>
            </w:r>
          </w:p>
          <w:p w14:paraId="4C000000">
            <w:r>
              <w:t>- Какие молодцы! Значит</w:t>
            </w:r>
            <w:r>
              <w:t>,</w:t>
            </w:r>
            <w:r>
              <w:t xml:space="preserve"> вы уже представляете, что каждый раз, когда что-то покупаете</w:t>
            </w:r>
            <w:r>
              <w:t>,</w:t>
            </w:r>
            <w:r>
              <w:t xml:space="preserve"> </w:t>
            </w:r>
            <w:r>
              <w:t>вы решаете задачи. Каким образом?</w:t>
            </w:r>
          </w:p>
          <w:p w14:paraId="4D000000"/>
          <w:p w14:paraId="4E000000">
            <w:r>
              <w:t>- Верно, так вот сегодня мы с вами отправимся на базар. Что такое базар?</w:t>
            </w:r>
          </w:p>
          <w:p w14:paraId="4F000000">
            <w:r>
              <w:t xml:space="preserve">- А вспомните, какой герой сказки </w:t>
            </w:r>
            <w:r>
              <w:t>ходил на базар?</w:t>
            </w:r>
          </w:p>
          <w:p w14:paraId="50000000">
            <w:r>
              <w:t xml:space="preserve">- Что она там покупала? </w:t>
            </w:r>
          </w:p>
          <w:p w14:paraId="51000000">
            <w:r>
              <w:t xml:space="preserve">- Отлично, какие вы молодцы! Именно муха-цокотуха будет сопровождать нас </w:t>
            </w:r>
            <w:r>
              <w:t xml:space="preserve">на базар, ведь она все знает. </w:t>
            </w:r>
            <w:r>
              <w:t>Готовы</w:t>
            </w:r>
            <w:r>
              <w:t xml:space="preserve"> пойти за мухой?</w:t>
            </w:r>
          </w:p>
          <w:p w14:paraId="52000000">
            <w:r>
              <w:t xml:space="preserve">- </w:t>
            </w:r>
            <w:r>
              <w:t>Отлично! Посмотрите, к кому привела нас муха?</w:t>
            </w:r>
          </w:p>
          <w:p w14:paraId="53000000">
            <w:r>
              <w:t xml:space="preserve">- </w:t>
            </w:r>
            <w:r>
              <w:t xml:space="preserve">Что у нее в руках? </w:t>
            </w:r>
          </w:p>
          <w:p w14:paraId="54000000">
            <w:r>
              <w:t>- Правильно, а что в корзинке?</w:t>
            </w:r>
          </w:p>
          <w:p w14:paraId="55000000">
            <w:r>
              <w:t>- Послушайте, пожалуйста, небольшой «рассказ». И скажите мне, что необычного в этом рассказе:</w:t>
            </w:r>
          </w:p>
          <w:p w14:paraId="56000000">
            <w:r>
              <w:t>Утка морковку в корзине несла,</w:t>
            </w:r>
            <w:r>
              <w:br/>
            </w:r>
            <w:r>
              <w:t>Этой покупкой довольна была.</w:t>
            </w:r>
            <w:r>
              <w:br/>
            </w:r>
            <w:r>
              <w:t> Если морковку еще ей купить, Сколько их будет?</w:t>
            </w:r>
            <w:r>
              <w:br/>
            </w:r>
            <w:r>
              <w:t>Ты можешь сложить?</w:t>
            </w:r>
          </w:p>
          <w:p w14:paraId="57000000">
            <w:r>
              <w:t>- На что похож этот «рассказ»?</w:t>
            </w:r>
          </w:p>
          <w:p w14:paraId="58000000">
            <w:r>
              <w:t>- Как вы поняли, что это задача? Что вам помогло? Вспоминаем, что есть в задаче?</w:t>
            </w:r>
          </w:p>
          <w:p w14:paraId="59000000">
            <w:r>
              <w:t>- Из чего состоит задача? Что она в себя включает?</w:t>
            </w:r>
          </w:p>
          <w:p w14:paraId="5A000000"/>
          <w:p w14:paraId="5B000000">
            <w:r>
              <w:t>- Что такое условие?</w:t>
            </w:r>
          </w:p>
          <w:p w14:paraId="5C000000"/>
          <w:p w14:paraId="5D000000">
            <w:r>
              <w:t>- Где условие в этой задаче?</w:t>
            </w:r>
          </w:p>
          <w:p w14:paraId="5E000000">
            <w:r>
              <w:t>- А что такое вопрос?</w:t>
            </w:r>
          </w:p>
          <w:p w14:paraId="5F000000"/>
          <w:p w14:paraId="60000000">
            <w:r>
              <w:t>- Какой вопрос в этой задаче?</w:t>
            </w:r>
          </w:p>
          <w:p w14:paraId="61000000"/>
          <w:p w14:paraId="62000000"/>
          <w:p w14:paraId="63000000">
            <w:r>
              <w:t>- Отлично, а какое равенство мы можем с вами составить, исходя из этих данных?</w:t>
            </w:r>
          </w:p>
          <w:p w14:paraId="64000000">
            <w:r>
              <w:t xml:space="preserve">- Молодцы! </w:t>
            </w:r>
            <w:r>
              <w:t>Откройте свои тетради и запишите это равенство на месте красной точки.</w:t>
            </w:r>
          </w:p>
          <w:p w14:paraId="65000000">
            <w:r>
              <w:t>- Еще раз ответим на вопрос задачи: сколько будет морковок, если купить еще одну?</w:t>
            </w:r>
          </w:p>
          <w:p w14:paraId="66000000">
            <w:r>
              <w:t xml:space="preserve">- Кто справился? </w:t>
            </w:r>
          </w:p>
          <w:p w14:paraId="67000000">
            <w:r>
              <w:t xml:space="preserve">- Супер! С нашей уткой пришел еще герой. Кто это? </w:t>
            </w:r>
          </w:p>
          <w:p w14:paraId="68000000">
            <w:r>
              <w:t>- Верно, послушаем, что он хочет у нас спросить:</w:t>
            </w:r>
          </w:p>
          <w:p w14:paraId="69000000">
            <w:r>
              <w:t>Сколько бубликов в мешок</w:t>
            </w:r>
            <w:r>
              <w:br/>
            </w:r>
            <w:r>
              <w:t>П</w:t>
            </w:r>
            <w:r>
              <w:t>оложил ты, Петушок? —</w:t>
            </w:r>
            <w:r>
              <w:br/>
            </w:r>
            <w:r>
              <w:t>Два, но дедушке дадим,</w:t>
            </w:r>
            <w:r>
              <w:br/>
            </w:r>
            <w:r>
              <w:t>И останется...</w:t>
            </w:r>
          </w:p>
          <w:p w14:paraId="6A000000">
            <w:r>
              <w:t>- Что это такое?</w:t>
            </w:r>
          </w:p>
          <w:p w14:paraId="6B000000">
            <w:r>
              <w:t>- Как поняли, что это задача?</w:t>
            </w:r>
          </w:p>
          <w:p w14:paraId="6C000000">
            <w:r>
              <w:t>- Какое условие в задаче?</w:t>
            </w:r>
          </w:p>
          <w:p w14:paraId="6D000000"/>
          <w:p w14:paraId="6E000000">
            <w:r>
              <w:t>- Какой вопрос у данной задачи?</w:t>
            </w:r>
          </w:p>
          <w:p w14:paraId="6F000000"/>
          <w:p w14:paraId="70000000">
            <w:r>
              <w:t>- Самостоятельно запишите равенство к этой задаче, пропустив 1 клетку вниз от последней записи.</w:t>
            </w:r>
          </w:p>
          <w:p w14:paraId="71000000">
            <w:r>
              <w:t>- Какое равенство получилось?</w:t>
            </w:r>
          </w:p>
          <w:p w14:paraId="72000000">
            <w:r>
              <w:t>- Хорошо, молодцы. Так сколько же бубликов осталось у Петушка?</w:t>
            </w:r>
          </w:p>
          <w:p w14:paraId="73000000"/>
          <w:p w14:paraId="74000000">
            <w:r>
              <w:t>- Это вы мне что назвали? На что вы дали ответ?</w:t>
            </w:r>
          </w:p>
          <w:p w14:paraId="75000000">
            <w:r>
              <w:t>- Правильно! А скажите мне, чем же все-таки отличается задача от обычного текста?</w:t>
            </w:r>
          </w:p>
          <w:p w14:paraId="76000000">
            <w:r>
              <w:t>- Верно, о</w:t>
            </w:r>
            <w:r>
              <w:t xml:space="preserve"> чем</w:t>
            </w:r>
            <w:r>
              <w:t xml:space="preserve"> же мы</w:t>
            </w:r>
            <w:r>
              <w:t xml:space="preserve"> будем говорить на уроке</w:t>
            </w:r>
            <w:r>
              <w:t>?</w:t>
            </w:r>
          </w:p>
          <w:p w14:paraId="77000000">
            <w:r>
              <w:t>-</w:t>
            </w:r>
            <w:r>
              <w:t>Правильно</w:t>
            </w:r>
            <w:r>
              <w:t>,</w:t>
            </w:r>
            <w:r>
              <w:t xml:space="preserve"> с задачами</w:t>
            </w:r>
            <w:r>
              <w:t xml:space="preserve"> мы с вами уже работали, </w:t>
            </w:r>
            <w:r>
              <w:t xml:space="preserve">мы их можем </w:t>
            </w:r>
            <w:r>
              <w:t xml:space="preserve">увидеть и отличить от обычного текста? </w:t>
            </w:r>
          </w:p>
          <w:p w14:paraId="78000000">
            <w:r>
              <w:t xml:space="preserve">- Верно, но важно </w:t>
            </w:r>
            <w:r>
              <w:t xml:space="preserve">не только увидеть, посчитать, но </w:t>
            </w:r>
            <w:r>
              <w:t>и самостоятельно составить</w:t>
            </w:r>
            <w:r>
              <w:t xml:space="preserve"> задачу, чем мы сегодня и будем заниматься.</w:t>
            </w:r>
          </w:p>
        </w:tc>
        <w:tc>
          <w:tcPr>
            <w:tcW w:type="dxa" w:w="3260"/>
          </w:tcPr>
          <w:p w14:paraId="79000000"/>
          <w:p w14:paraId="7A000000">
            <w:r>
              <w:t>- Слажено, сообща, слушая мнение каждого.</w:t>
            </w:r>
          </w:p>
          <w:p w14:paraId="7B000000"/>
          <w:p w14:paraId="7C000000"/>
          <w:p w14:paraId="7D000000">
            <w:r>
              <w:t>- Мы видим выражения.</w:t>
            </w:r>
          </w:p>
          <w:p w14:paraId="7E000000">
            <w:r>
              <w:t>- Нам необходимо их решить.</w:t>
            </w:r>
          </w:p>
          <w:p w14:paraId="7F000000"/>
          <w:p w14:paraId="80000000"/>
          <w:p w14:paraId="81000000"/>
          <w:p w14:paraId="82000000">
            <w:r>
              <w:t>- От самого маленького к самому большому.</w:t>
            </w:r>
          </w:p>
          <w:p w14:paraId="83000000">
            <w:r>
              <w:t>(пара выходит к доске)</w:t>
            </w:r>
          </w:p>
          <w:p w14:paraId="84000000"/>
          <w:p w14:paraId="85000000"/>
          <w:p w14:paraId="86000000">
            <w:r>
              <w:t>(выполняют задание)</w:t>
            </w:r>
          </w:p>
          <w:p w14:paraId="87000000"/>
          <w:p w14:paraId="88000000"/>
          <w:p w14:paraId="89000000"/>
          <w:p w14:paraId="8A000000">
            <w:r>
              <w:t>- 3-2=1(з)</w:t>
            </w:r>
          </w:p>
          <w:p w14:paraId="8B000000">
            <w:r>
              <w:t>5-2=3(а)</w:t>
            </w:r>
          </w:p>
          <w:p w14:paraId="8C000000">
            <w:r>
              <w:t>7-2=5(д)</w:t>
            </w:r>
          </w:p>
          <w:p w14:paraId="8D000000">
            <w:r>
              <w:t>4+2=6(а)</w:t>
            </w:r>
          </w:p>
          <w:p w14:paraId="8E000000">
            <w:r>
              <w:t>8-1=7(ч)</w:t>
            </w:r>
          </w:p>
          <w:p w14:paraId="8F000000">
            <w:r>
              <w:t>9+0=9(и)</w:t>
            </w:r>
          </w:p>
          <w:p w14:paraId="90000000">
            <w:r>
              <w:t>- Задачи</w:t>
            </w:r>
          </w:p>
          <w:p w14:paraId="91000000"/>
          <w:p w14:paraId="92000000"/>
          <w:p w14:paraId="93000000"/>
          <w:p w14:paraId="94000000"/>
          <w:p w14:paraId="95000000"/>
          <w:p w14:paraId="96000000">
            <w:r>
              <w:t>- Деньги</w:t>
            </w:r>
          </w:p>
          <w:p w14:paraId="97000000"/>
          <w:p w14:paraId="98000000"/>
          <w:p w14:paraId="99000000"/>
          <w:p w14:paraId="9A000000"/>
          <w:p w14:paraId="9B000000"/>
          <w:p w14:paraId="9C000000">
            <w:r>
              <w:t xml:space="preserve">- Считаем, сколько </w:t>
            </w:r>
            <w:r>
              <w:t>денег</w:t>
            </w:r>
            <w:r>
              <w:t xml:space="preserve"> было, сколько потратили и сколько осталось</w:t>
            </w:r>
          </w:p>
          <w:p w14:paraId="9D000000">
            <w:r>
              <w:t>- Это рынок</w:t>
            </w:r>
          </w:p>
          <w:p w14:paraId="9E000000">
            <w:r>
              <w:t>- Муха-цокотуха</w:t>
            </w:r>
          </w:p>
          <w:p w14:paraId="9F000000">
            <w:r>
              <w:t>- Она купила самовар</w:t>
            </w:r>
          </w:p>
          <w:p w14:paraId="A0000000"/>
          <w:p w14:paraId="A1000000"/>
          <w:p w14:paraId="A2000000">
            <w:r>
              <w:t xml:space="preserve">- Да  </w:t>
            </w:r>
          </w:p>
          <w:p w14:paraId="A3000000">
            <w:r>
              <w:t xml:space="preserve">- </w:t>
            </w:r>
            <w:r>
              <w:t>Муха привела нас к утке</w:t>
            </w:r>
          </w:p>
          <w:p w14:paraId="A4000000">
            <w:r>
              <w:t>- Корзинка</w:t>
            </w:r>
          </w:p>
          <w:p w14:paraId="A5000000">
            <w:r>
              <w:t>- Морковь</w:t>
            </w:r>
          </w:p>
          <w:p w14:paraId="A6000000"/>
          <w:p w14:paraId="A7000000"/>
          <w:p w14:paraId="A8000000"/>
          <w:p w14:paraId="A9000000"/>
          <w:p w14:paraId="AA000000"/>
          <w:p w14:paraId="AB000000"/>
          <w:p w14:paraId="AC000000">
            <w:r>
              <w:t>- Рассказ похож на задачу.</w:t>
            </w:r>
          </w:p>
          <w:p w14:paraId="AD000000"/>
          <w:p w14:paraId="AE000000"/>
          <w:p w14:paraId="AF000000">
            <w:r>
              <w:t>- Задача состоит из условия и вопроса.</w:t>
            </w:r>
          </w:p>
          <w:p w14:paraId="B0000000">
            <w:r>
              <w:t>- Это текс</w:t>
            </w:r>
            <w:r>
              <w:t>т, в котором мы узнаем всю суть.</w:t>
            </w:r>
          </w:p>
          <w:p w14:paraId="B1000000">
            <w:r>
              <w:t xml:space="preserve">- </w:t>
            </w:r>
            <w:r>
              <w:t>Утка несла одну морковку</w:t>
            </w:r>
          </w:p>
          <w:p w14:paraId="B2000000">
            <w:r>
              <w:t>- Это то, что нам нужно узнать</w:t>
            </w:r>
          </w:p>
          <w:p w14:paraId="B3000000">
            <w:r>
              <w:t xml:space="preserve">- Сколько будет морковок, </w:t>
            </w:r>
            <w:r>
              <w:t>если купить еще одну морковку</w:t>
            </w:r>
          </w:p>
          <w:p w14:paraId="B4000000"/>
          <w:p w14:paraId="B5000000">
            <w:r>
              <w:t>- 1+1=2</w:t>
            </w:r>
          </w:p>
          <w:p w14:paraId="B6000000"/>
          <w:p w14:paraId="B7000000"/>
          <w:p w14:paraId="B8000000"/>
          <w:p w14:paraId="B9000000">
            <w:r>
              <w:t>- Если купить еще одну морковку, то их станет 2</w:t>
            </w:r>
          </w:p>
          <w:p w14:paraId="BA000000"/>
          <w:p w14:paraId="BB000000">
            <w:r>
              <w:t>- Петушок</w:t>
            </w:r>
          </w:p>
          <w:p w14:paraId="BC000000"/>
          <w:p w14:paraId="BD000000"/>
          <w:p w14:paraId="BE000000"/>
          <w:p w14:paraId="BF000000"/>
          <w:p w14:paraId="C0000000"/>
          <w:p w14:paraId="C1000000">
            <w:r>
              <w:t>- Задача</w:t>
            </w:r>
          </w:p>
          <w:p w14:paraId="C2000000">
            <w:r>
              <w:t>- Есть условие и вопрос</w:t>
            </w:r>
          </w:p>
          <w:p w14:paraId="C3000000">
            <w:r>
              <w:t xml:space="preserve">- </w:t>
            </w:r>
            <w:r>
              <w:t>У Петушка было 2 бублика, дедушке он отдал 1</w:t>
            </w:r>
          </w:p>
          <w:p w14:paraId="C4000000">
            <w:r>
              <w:t xml:space="preserve">- </w:t>
            </w:r>
            <w:r>
              <w:t xml:space="preserve">Сколько бубликов осталось у Петушка? </w:t>
            </w:r>
          </w:p>
          <w:p w14:paraId="C5000000"/>
          <w:p w14:paraId="C6000000"/>
          <w:p w14:paraId="C7000000"/>
          <w:p w14:paraId="C8000000">
            <w:r>
              <w:t xml:space="preserve">- 2-1=1 </w:t>
            </w:r>
          </w:p>
          <w:p w14:paraId="C9000000"/>
          <w:p w14:paraId="CA000000">
            <w:r>
              <w:t>- У Петушка остался один бублик</w:t>
            </w:r>
          </w:p>
          <w:p w14:paraId="CB000000">
            <w:r>
              <w:t>- Ответ задачи</w:t>
            </w:r>
          </w:p>
          <w:p w14:paraId="CC000000">
            <w:r>
              <w:t>- У задачи есть условие, вопрос, решение и ответ</w:t>
            </w:r>
          </w:p>
          <w:p w14:paraId="CD000000">
            <w:r>
              <w:t>- Мы будем говорить о задачах</w:t>
            </w:r>
          </w:p>
          <w:p w14:paraId="CE000000"/>
          <w:p w14:paraId="CF000000">
            <w:r>
              <w:t>- Можем</w:t>
            </w:r>
          </w:p>
        </w:tc>
        <w:tc>
          <w:tcPr>
            <w:tcW w:type="dxa" w:w="4394"/>
          </w:tcPr>
          <w:p w14:paraId="D0000000">
            <w:r>
              <w:t>Р</w:t>
            </w:r>
            <w:r>
              <w:t>: осуществлять контроль процесса и результата своей деятельности;</w:t>
            </w:r>
          </w:p>
          <w:p w14:paraId="D1000000">
            <w:r>
              <w:t>Р</w:t>
            </w:r>
            <w:r>
              <w:t>: осуществлять контроль процесса и результата своей деятельности;</w:t>
            </w:r>
          </w:p>
          <w:p w14:paraId="D2000000">
            <w:r>
              <w:t>Р</w:t>
            </w:r>
            <w:r>
              <w:t>: самооценка, самоорганизация;</w:t>
            </w:r>
          </w:p>
          <w:p w14:paraId="D3000000">
            <w:r>
              <w:t>Р</w:t>
            </w:r>
            <w:r>
              <w:t>: принимать учебную задачу, участвовать в самоконтроле;</w:t>
            </w:r>
          </w:p>
          <w:p w14:paraId="D4000000">
            <w:r>
              <w:t>П</w:t>
            </w:r>
            <w:r>
              <w:t>: применять знания состава числа;</w:t>
            </w:r>
          </w:p>
          <w:p w14:paraId="D5000000">
            <w:r>
              <w:t>К</w:t>
            </w:r>
            <w:r>
              <w:t>: работать в парах;</w:t>
            </w:r>
          </w:p>
          <w:p w14:paraId="D6000000">
            <w:r>
              <w:t>П</w:t>
            </w:r>
            <w:r>
              <w:t>: устанавливать связи и зависимости между компонентами действий; между понятиями часть-целое;</w:t>
            </w:r>
          </w:p>
          <w:p w14:paraId="D7000000">
            <w:r>
              <w:t>П</w:t>
            </w:r>
            <w:r>
              <w:t xml:space="preserve">: применять базовые логические универсальные действия; </w:t>
            </w:r>
          </w:p>
          <w:p w14:paraId="D8000000">
            <w:r>
              <w:t>понимать и адекватно использовать математическую терминологию;</w:t>
            </w:r>
          </w:p>
          <w:p w14:paraId="D9000000">
            <w:r>
              <w:t>Р</w:t>
            </w:r>
            <w:r>
              <w:t>: планировать этапы предстоящей работы;</w:t>
            </w:r>
          </w:p>
          <w:p w14:paraId="DA000000">
            <w:r>
              <w:t>К</w:t>
            </w:r>
            <w:r>
              <w:t>: конструировать утверждения;</w:t>
            </w:r>
          </w:p>
          <w:p w14:paraId="DB000000">
            <w:r>
              <w:t>Л: применять правила совместной деятельности со сверстниками,</w:t>
            </w:r>
          </w:p>
          <w:p w14:paraId="DC000000">
            <w:r>
              <w:t xml:space="preserve">применять математику для решения практических задач </w:t>
            </w:r>
            <w:r>
              <w:t>в</w:t>
            </w:r>
            <w:r>
              <w:t xml:space="preserve"> </w:t>
            </w:r>
          </w:p>
          <w:p w14:paraId="DD000000">
            <w:r>
              <w:t>повседневной жизни</w:t>
            </w:r>
            <w:r>
              <w:t>.</w:t>
            </w:r>
          </w:p>
          <w:p w14:paraId="DE000000"/>
          <w:p w14:paraId="DF000000"/>
          <w:p w14:paraId="E0000000"/>
          <w:p w14:paraId="E1000000"/>
        </w:tc>
      </w:tr>
      <w:tr>
        <w:tc>
          <w:tcPr>
            <w:tcW w:type="dxa" w:w="2689"/>
          </w:tcPr>
          <w:p w14:paraId="E2000000">
            <w:pPr>
              <w:rPr>
                <w:b w:val="1"/>
                <w:i w:val="1"/>
                <w:sz w:val="28"/>
              </w:rPr>
            </w:pPr>
            <w:r>
              <w:t>III</w:t>
            </w:r>
            <w:r>
              <w:t>.</w:t>
            </w:r>
            <w:r>
              <w:rPr>
                <w:b w:val="1"/>
                <w:i w:val="1"/>
                <w:sz w:val="28"/>
              </w:rPr>
              <w:t xml:space="preserve"> </w:t>
            </w:r>
            <w:r>
              <w:t>Работа по теме урока</w:t>
            </w:r>
          </w:p>
          <w:p w14:paraId="E3000000"/>
        </w:tc>
        <w:tc>
          <w:tcPr>
            <w:tcW w:type="dxa" w:w="5528"/>
          </w:tcPr>
          <w:p w14:paraId="E4000000">
            <w:r>
              <w:t>- Ребята, м</w:t>
            </w:r>
            <w:r>
              <w:t>ы</w:t>
            </w:r>
            <w:r>
              <w:t xml:space="preserve"> с нашей мухой-цокотухой</w:t>
            </w:r>
            <w:r>
              <w:t xml:space="preserve"> дошли до базара</w:t>
            </w:r>
            <w:r>
              <w:t>, а</w:t>
            </w:r>
            <w:r>
              <w:t xml:space="preserve"> </w:t>
            </w:r>
            <w:r>
              <w:t>вот и первая палатка с торговцем. Что он продает?</w:t>
            </w:r>
          </w:p>
          <w:p w14:paraId="E5000000">
            <w:r>
              <w:t xml:space="preserve">- </w:t>
            </w:r>
            <w:r>
              <w:t xml:space="preserve">Сколько персиков у него </w:t>
            </w:r>
            <w:r>
              <w:t>на прилавке</w:t>
            </w:r>
            <w:r>
              <w:t xml:space="preserve">? </w:t>
            </w:r>
          </w:p>
          <w:p w14:paraId="E6000000">
            <w:r>
              <w:t xml:space="preserve">- Посмотрите внимательно на картинку. Есть ли еще персики где-то? </w:t>
            </w:r>
            <w:r>
              <w:t>Если да, то где?</w:t>
            </w:r>
          </w:p>
          <w:p w14:paraId="E7000000"/>
          <w:p w14:paraId="E8000000">
            <w:r>
              <w:t>- Сколько персиков в корзине?</w:t>
            </w:r>
          </w:p>
          <w:p w14:paraId="E9000000">
            <w:r>
              <w:t>- Какой вопрос можем задать?</w:t>
            </w:r>
          </w:p>
          <w:p w14:paraId="EA000000">
            <w:r>
              <w:t xml:space="preserve">- Хорошо. А где же условие задачи? Произнесите его. </w:t>
            </w:r>
          </w:p>
          <w:p w14:paraId="EB000000">
            <w:r>
              <w:t>- Произнесите вопрос.</w:t>
            </w:r>
          </w:p>
          <w:p w14:paraId="EC000000"/>
          <w:p w14:paraId="ED000000">
            <w:r>
              <w:t xml:space="preserve">- Молодцы! </w:t>
            </w:r>
            <w:r>
              <w:t xml:space="preserve">Кто произнесет задачу полностью? </w:t>
            </w:r>
          </w:p>
          <w:p w14:paraId="EE000000"/>
          <w:p w14:paraId="EF000000"/>
          <w:p w14:paraId="F0000000"/>
          <w:p w14:paraId="F1000000">
            <w:r>
              <w:t xml:space="preserve">- </w:t>
            </w:r>
            <w:r>
              <w:t>Отлично, произнесем хором.</w:t>
            </w:r>
          </w:p>
          <w:p w14:paraId="F2000000">
            <w:r>
              <w:t>- А теперь попробуем решить эту задачу</w:t>
            </w:r>
            <w:r>
              <w:t>, составив схему.</w:t>
            </w:r>
            <w:r>
              <w:t xml:space="preserve"> Про что идет речь в задаче? </w:t>
            </w:r>
          </w:p>
          <w:p w14:paraId="F3000000">
            <w:r>
              <w:t xml:space="preserve">- </w:t>
            </w:r>
            <w:r>
              <w:t>Сколько было персиков</w:t>
            </w:r>
            <w:r>
              <w:t xml:space="preserve"> на прилавке</w:t>
            </w:r>
            <w:r>
              <w:t xml:space="preserve">? </w:t>
            </w:r>
          </w:p>
          <w:p w14:paraId="F4000000"/>
          <w:p w14:paraId="F5000000">
            <w:r>
              <w:t xml:space="preserve">- </w:t>
            </w:r>
            <w:r>
              <w:t xml:space="preserve">Какой </w:t>
            </w:r>
            <w:r>
              <w:t xml:space="preserve">геометрической </w:t>
            </w:r>
            <w:r>
              <w:t xml:space="preserve">фигурой на схеме обозначим персики? </w:t>
            </w:r>
          </w:p>
          <w:p w14:paraId="F6000000">
            <w:r>
              <w:t>- Какого цвета будут эти персики?</w:t>
            </w:r>
          </w:p>
          <w:p w14:paraId="F7000000">
            <w:r>
              <w:t>- Сколько желтых кругов надо нарисовать? Почему?</w:t>
            </w:r>
          </w:p>
          <w:p w14:paraId="F8000000"/>
          <w:p w14:paraId="F9000000"/>
          <w:p w14:paraId="FA000000">
            <w:r>
              <w:t>- Сколько персиков в корзине?</w:t>
            </w:r>
          </w:p>
          <w:p w14:paraId="FB000000">
            <w:r>
              <w:t>- Какой геометрической фигурой можем обозначить персики в корзине?</w:t>
            </w:r>
          </w:p>
          <w:p w14:paraId="FC000000">
            <w:r>
              <w:t>- Какого цвета будут эти круги?</w:t>
            </w:r>
          </w:p>
          <w:p w14:paraId="FD000000">
            <w:r>
              <w:t>- Сколько зеленых кругов нарисуем и почему?</w:t>
            </w:r>
          </w:p>
          <w:p w14:paraId="FE000000"/>
          <w:p w14:paraId="FF000000"/>
          <w:p w14:paraId="00010000">
            <w:r>
              <w:t>- Молодцы! Какой вопрос в задаче?</w:t>
            </w:r>
          </w:p>
          <w:p w14:paraId="01010000"/>
          <w:p w14:paraId="02010000">
            <w:r>
              <w:t>- Можем ли мы ответить на вопрос задачи?</w:t>
            </w:r>
          </w:p>
          <w:p w14:paraId="03010000">
            <w:r>
              <w:t>- Какое действие будем использовать и почему?</w:t>
            </w:r>
          </w:p>
          <w:p w14:paraId="04010000"/>
          <w:p w14:paraId="05010000"/>
          <w:p w14:paraId="06010000">
            <w:r>
              <w:t>-</w:t>
            </w:r>
            <w:r>
              <w:t xml:space="preserve"> Како</w:t>
            </w:r>
            <w:r>
              <w:t>е выражение</w:t>
            </w:r>
            <w:r>
              <w:t xml:space="preserve"> получается? </w:t>
            </w:r>
          </w:p>
          <w:p w14:paraId="07010000">
            <w:r>
              <w:t>- Верно, з</w:t>
            </w:r>
            <w:r>
              <w:t xml:space="preserve">апишем его. Какой ответ получается? </w:t>
            </w:r>
          </w:p>
          <w:p w14:paraId="08010000">
            <w:r>
              <w:t xml:space="preserve">- Отлично. </w:t>
            </w:r>
            <w:r>
              <w:t>Запишем ответ задачи.</w:t>
            </w:r>
          </w:p>
          <w:p w14:paraId="09010000">
            <w:r>
              <w:t xml:space="preserve">- </w:t>
            </w:r>
            <w:r>
              <w:t xml:space="preserve">Что мы считали? </w:t>
            </w:r>
            <w:r>
              <w:t>7 чего?</w:t>
            </w:r>
          </w:p>
          <w:p w14:paraId="0A010000">
            <w:r>
              <w:t>- Какую букву пишем в скобках?</w:t>
            </w:r>
          </w:p>
          <w:p w14:paraId="0B010000">
            <w:r>
              <w:t>- Что ставим обязательно в конце?</w:t>
            </w:r>
          </w:p>
          <w:p w14:paraId="0C010000">
            <w:r>
              <w:t xml:space="preserve">- Почему? </w:t>
            </w:r>
          </w:p>
          <w:p w14:paraId="0D010000"/>
          <w:p w14:paraId="0E010000">
            <w:r>
              <w:t>- Кто повторит вопрос задачи?</w:t>
            </w:r>
          </w:p>
          <w:p w14:paraId="0F010000"/>
          <w:p w14:paraId="10010000">
            <w:r>
              <w:t>- Так сколько же персиков у торговца?</w:t>
            </w:r>
          </w:p>
          <w:p w14:paraId="11010000">
            <w:r>
              <w:t>- Запишем ответ задачи.</w:t>
            </w:r>
          </w:p>
          <w:p w14:paraId="12010000">
            <w:pPr>
              <w:rPr>
                <w:b w:val="1"/>
              </w:rPr>
            </w:pPr>
            <w:r>
              <w:rPr>
                <w:b w:val="1"/>
              </w:rPr>
              <w:t>Физкультминутка – игра день/ночь</w:t>
            </w:r>
          </w:p>
          <w:p w14:paraId="13010000">
            <w:r>
              <w:t>- Какие вы молодцы! А сейчас муха предлагает немного отдохнуть, и проверить ваши вычислительные навыки. Когда вы слышите «ночь», то вы закрываете глаза, и внимательно слушаете выражения, после слова «день», открываете глаза и называете ответ по поднятой руке.</w:t>
            </w:r>
          </w:p>
          <w:p w14:paraId="14010000">
            <w:r>
              <w:t>- Мы немного отдохнули, взбодрились и можем идти дальше.</w:t>
            </w:r>
            <w:r>
              <w:t xml:space="preserve"> </w:t>
            </w:r>
            <w:r>
              <w:t xml:space="preserve">Наша муха привела нас к новому прилавку. Что здесь продается? </w:t>
            </w:r>
          </w:p>
          <w:p w14:paraId="15010000">
            <w:r>
              <w:t xml:space="preserve">- Отлично, сколько рыб </w:t>
            </w:r>
            <w:r>
              <w:t>на прилавке</w:t>
            </w:r>
            <w:r>
              <w:t xml:space="preserve">? </w:t>
            </w:r>
          </w:p>
          <w:p w14:paraId="16010000">
            <w:r>
              <w:t>- Верно, кто пришел?</w:t>
            </w:r>
          </w:p>
          <w:p w14:paraId="17010000">
            <w:r>
              <w:t>- Что он сделал?</w:t>
            </w:r>
          </w:p>
          <w:p w14:paraId="18010000">
            <w:r>
              <w:t>- Какое условие задачи получаем?</w:t>
            </w:r>
          </w:p>
          <w:p w14:paraId="19010000"/>
          <w:p w14:paraId="1A010000">
            <w:r>
              <w:t>- Чего не хватает в задаче?</w:t>
            </w:r>
          </w:p>
          <w:p w14:paraId="1B010000">
            <w:r>
              <w:t xml:space="preserve">- Какой вопрос зададим? </w:t>
            </w:r>
          </w:p>
          <w:p w14:paraId="1C010000">
            <w:r>
              <w:t>- Хором повторим задачу полностью.</w:t>
            </w:r>
          </w:p>
          <w:p w14:paraId="1D010000">
            <w:r>
              <w:t xml:space="preserve">- </w:t>
            </w:r>
            <w:r>
              <w:t xml:space="preserve">Какая же схема подходит к рисунку и к тексту задачи? </w:t>
            </w:r>
          </w:p>
          <w:p w14:paraId="1E010000">
            <w:r>
              <w:t>- Как поняли, что именно вторая схема подходит?</w:t>
            </w:r>
          </w:p>
          <w:p w14:paraId="1F010000"/>
          <w:p w14:paraId="20010000"/>
          <w:p w14:paraId="21010000">
            <w:r>
              <w:t>- Отлично, мол</w:t>
            </w:r>
            <w:r>
              <w:t>одцы. У нас получается одна лишняя схема. Предлагаю самостоятельно придумать задачу к этой схеме. Представляем себя продавцами, что бы мы с вами могли продавать?</w:t>
            </w:r>
          </w:p>
          <w:p w14:paraId="22010000">
            <w:r>
              <w:t>- Посмотрим на схему, задача будет на увеличение или на уменьшение?</w:t>
            </w:r>
          </w:p>
          <w:p w14:paraId="23010000">
            <w:r>
              <w:t>- Как поняли?</w:t>
            </w:r>
          </w:p>
          <w:p w14:paraId="24010000">
            <w:r>
              <w:t xml:space="preserve">- </w:t>
            </w:r>
            <w:r>
              <w:t>Правильно. Сколько этого продукта у нас было?</w:t>
            </w:r>
          </w:p>
          <w:p w14:paraId="25010000">
            <w:r>
              <w:t xml:space="preserve">- Что мы можем сделать с этим продуктом? </w:t>
            </w:r>
          </w:p>
          <w:p w14:paraId="26010000">
            <w:r>
              <w:t>- Сколько мы продали?</w:t>
            </w:r>
          </w:p>
          <w:p w14:paraId="27010000">
            <w:r>
              <w:t>- Какой вопрос задачи?</w:t>
            </w:r>
          </w:p>
          <w:p w14:paraId="28010000">
            <w:r>
              <w:t>- Кто произнесет задачу полностью?</w:t>
            </w:r>
          </w:p>
          <w:p w14:paraId="29010000"/>
          <w:p w14:paraId="2A010000"/>
          <w:p w14:paraId="2B010000">
            <w:r>
              <w:t xml:space="preserve">- Отлично, произнесем задачу хором. </w:t>
            </w:r>
          </w:p>
          <w:p w14:paraId="2C010000">
            <w:r>
              <w:t>- Назовите условие задачи.</w:t>
            </w:r>
          </w:p>
          <w:p w14:paraId="2D010000"/>
          <w:p w14:paraId="2E010000">
            <w:r>
              <w:t xml:space="preserve">- Каков ответ задачи? </w:t>
            </w:r>
          </w:p>
          <w:p w14:paraId="2F010000">
            <w:r>
              <w:t>- Можем ли мы ответить на этот вопрос?</w:t>
            </w:r>
          </w:p>
          <w:p w14:paraId="30010000">
            <w:r>
              <w:t>Какое действие используем?</w:t>
            </w:r>
          </w:p>
          <w:p w14:paraId="31010000">
            <w:r>
              <w:t>- Запишите, выражение в тетрадь, пропустив клетку вниз от последней работы.</w:t>
            </w:r>
          </w:p>
          <w:p w14:paraId="32010000">
            <w:r>
              <w:t>- Какой ответ получается?</w:t>
            </w:r>
          </w:p>
          <w:p w14:paraId="33010000">
            <w:r>
              <w:t>- 3 чего?</w:t>
            </w:r>
          </w:p>
          <w:p w14:paraId="34010000">
            <w:r>
              <w:t>- 3 «яблока» это что?</w:t>
            </w:r>
          </w:p>
          <w:p w14:paraId="35010000">
            <w:r>
              <w:t>- Запишите ответ задачи.</w:t>
            </w:r>
          </w:p>
        </w:tc>
        <w:tc>
          <w:tcPr>
            <w:tcW w:type="dxa" w:w="3260"/>
          </w:tcPr>
          <w:p w14:paraId="36010000"/>
          <w:p w14:paraId="37010000"/>
          <w:p w14:paraId="38010000">
            <w:r>
              <w:t>- Торговец продает персики</w:t>
            </w:r>
          </w:p>
          <w:p w14:paraId="39010000">
            <w:r>
              <w:t>- На прилавке 4 персика</w:t>
            </w:r>
          </w:p>
          <w:p w14:paraId="3A010000"/>
          <w:p w14:paraId="3B010000">
            <w:r>
              <w:t>- Есть, в корзине около прилавка</w:t>
            </w:r>
          </w:p>
          <w:p w14:paraId="3C010000">
            <w:r>
              <w:t>- В корзине 3 персика</w:t>
            </w:r>
          </w:p>
          <w:p w14:paraId="3D010000">
            <w:r>
              <w:t>- Сколько персиков всего?</w:t>
            </w:r>
          </w:p>
          <w:p w14:paraId="3E010000">
            <w:r>
              <w:t>- На прилавке 4 персика, а в корзине еще 3 персика</w:t>
            </w:r>
          </w:p>
          <w:p w14:paraId="3F010000">
            <w:r>
              <w:t>- Сколько всего персиков у торговца</w:t>
            </w:r>
            <w:r>
              <w:t>?</w:t>
            </w:r>
          </w:p>
          <w:p w14:paraId="40010000">
            <w:r>
              <w:t>- На прилавке 4 персика, а в корзине еще 3 персика. Сколько всего персиков у торговца?</w:t>
            </w:r>
          </w:p>
          <w:p w14:paraId="41010000"/>
          <w:p w14:paraId="42010000">
            <w:r>
              <w:t>- Про персики</w:t>
            </w:r>
          </w:p>
          <w:p w14:paraId="43010000"/>
          <w:p w14:paraId="44010000">
            <w:r>
              <w:t>- На прилавке было 4 персика</w:t>
            </w:r>
          </w:p>
          <w:p w14:paraId="45010000"/>
          <w:p w14:paraId="46010000">
            <w:r>
              <w:t>- Круг</w:t>
            </w:r>
          </w:p>
          <w:p w14:paraId="47010000">
            <w:r>
              <w:t>- Желтого</w:t>
            </w:r>
          </w:p>
          <w:p w14:paraId="48010000">
            <w:r>
              <w:t>- Надо нарисовать 4 желтых круга, потому что это количество персиков на прилавке</w:t>
            </w:r>
          </w:p>
          <w:p w14:paraId="49010000">
            <w:r>
              <w:t>- В корзине 3 персика</w:t>
            </w:r>
          </w:p>
          <w:p w14:paraId="4A010000"/>
          <w:p w14:paraId="4B010000">
            <w:r>
              <w:t>- Кругом</w:t>
            </w:r>
          </w:p>
          <w:p w14:paraId="4C010000">
            <w:r>
              <w:t>- Зеленым</w:t>
            </w:r>
          </w:p>
          <w:p w14:paraId="4D010000">
            <w:r>
              <w:t xml:space="preserve">- Нарисуем 3 зеленых круга, потому что это количество </w:t>
            </w:r>
            <w:r>
              <w:t>персиков в корзине</w:t>
            </w:r>
          </w:p>
          <w:p w14:paraId="4E010000">
            <w:r>
              <w:t>- Сколько всего персиков у торговца?</w:t>
            </w:r>
          </w:p>
          <w:p w14:paraId="4F010000">
            <w:r>
              <w:t>- Да</w:t>
            </w:r>
          </w:p>
          <w:p w14:paraId="50010000">
            <w:r>
              <w:t>- Нам поможет сложение, потому что персики добавляются</w:t>
            </w:r>
          </w:p>
          <w:p w14:paraId="51010000">
            <w:r>
              <w:t>- 4+3</w:t>
            </w:r>
          </w:p>
          <w:p w14:paraId="52010000">
            <w:r>
              <w:t>- 7</w:t>
            </w:r>
          </w:p>
          <w:p w14:paraId="53010000"/>
          <w:p w14:paraId="54010000">
            <w:r>
              <w:t>- 7 персиков у торговца</w:t>
            </w:r>
          </w:p>
          <w:p w14:paraId="55010000">
            <w:r>
              <w:t xml:space="preserve">- Букву </w:t>
            </w:r>
            <w:r>
              <w:t>п</w:t>
            </w:r>
          </w:p>
          <w:p w14:paraId="56010000">
            <w:r>
              <w:t>- Ставим точку</w:t>
            </w:r>
          </w:p>
          <w:p w14:paraId="57010000">
            <w:r>
              <w:t>- Чтобы показать, что слово сокращено</w:t>
            </w:r>
          </w:p>
          <w:p w14:paraId="58010000">
            <w:r>
              <w:t>- Сколько всего персиков у торговца?</w:t>
            </w:r>
          </w:p>
          <w:p w14:paraId="59010000">
            <w:r>
              <w:t>- У торговца 7 персиков</w:t>
            </w:r>
          </w:p>
          <w:p w14:paraId="5A010000"/>
          <w:p w14:paraId="5B010000"/>
          <w:p w14:paraId="5C010000"/>
          <w:p w14:paraId="5D010000"/>
          <w:p w14:paraId="5E010000"/>
          <w:p w14:paraId="5F010000"/>
          <w:p w14:paraId="60010000"/>
          <w:p w14:paraId="61010000"/>
          <w:p w14:paraId="62010000"/>
          <w:p w14:paraId="63010000"/>
          <w:p w14:paraId="64010000"/>
          <w:p w14:paraId="65010000">
            <w:r>
              <w:t>- Здесь продается рыба</w:t>
            </w:r>
          </w:p>
          <w:p w14:paraId="66010000">
            <w:r>
              <w:t xml:space="preserve">- </w:t>
            </w:r>
            <w:r>
              <w:t>На прилавке 9 рыб</w:t>
            </w:r>
          </w:p>
          <w:p w14:paraId="67010000">
            <w:r>
              <w:t>- Пришел кот</w:t>
            </w:r>
          </w:p>
          <w:p w14:paraId="68010000">
            <w:r>
              <w:t>- Он купил 2 рыбы</w:t>
            </w:r>
          </w:p>
          <w:p w14:paraId="69010000">
            <w:r>
              <w:t>- На прилавке было 9 рыб, кот купил 2 рыбы</w:t>
            </w:r>
          </w:p>
          <w:p w14:paraId="6A010000">
            <w:r>
              <w:t>- Вопроса</w:t>
            </w:r>
          </w:p>
          <w:p w14:paraId="6B010000">
            <w:r>
              <w:t xml:space="preserve">- Сколько рыбы осталось у </w:t>
            </w:r>
            <w:r>
              <w:t>торговца?</w:t>
            </w:r>
          </w:p>
          <w:p w14:paraId="6C010000">
            <w:r>
              <w:t>- 2</w:t>
            </w:r>
          </w:p>
          <w:p w14:paraId="6D010000"/>
          <w:p w14:paraId="6E010000">
            <w:r>
              <w:t>- Во второй схеме 9 треугольников, зачеркнуто 2 треугольника</w:t>
            </w:r>
          </w:p>
          <w:p w14:paraId="6F010000"/>
          <w:p w14:paraId="70010000"/>
          <w:p w14:paraId="71010000"/>
          <w:p w14:paraId="72010000">
            <w:r>
              <w:t>Предложения</w:t>
            </w:r>
          </w:p>
          <w:p w14:paraId="73010000"/>
          <w:p w14:paraId="74010000">
            <w:r>
              <w:t>- На уменьшение</w:t>
            </w:r>
          </w:p>
          <w:p w14:paraId="75010000">
            <w:r>
              <w:t>- Фигуры зачеркнуты</w:t>
            </w:r>
          </w:p>
          <w:p w14:paraId="76010000">
            <w:r>
              <w:t>- Было 9</w:t>
            </w:r>
          </w:p>
          <w:p w14:paraId="77010000">
            <w:r>
              <w:t>- Продать</w:t>
            </w:r>
          </w:p>
          <w:p w14:paraId="78010000">
            <w:r>
              <w:t>- Продали 6</w:t>
            </w:r>
          </w:p>
          <w:p w14:paraId="79010000">
            <w:r>
              <w:t>- Сколько осталось?</w:t>
            </w:r>
          </w:p>
          <w:p w14:paraId="7A010000">
            <w:r>
              <w:t>- Было 9 «яблок», продали 6 «яблок», сколько «яблок» осталось?</w:t>
            </w:r>
          </w:p>
          <w:p w14:paraId="7B010000"/>
          <w:p w14:paraId="7C010000">
            <w:r>
              <w:t>- Было 9 «яблок», продали 6 «яблок»</w:t>
            </w:r>
          </w:p>
          <w:p w14:paraId="7D010000">
            <w:r>
              <w:t>- Сколько «яблок» осталось?</w:t>
            </w:r>
          </w:p>
          <w:p w14:paraId="7E010000">
            <w:r>
              <w:t>- Да</w:t>
            </w:r>
          </w:p>
          <w:p w14:paraId="7F010000">
            <w:r>
              <w:t>- Вычитание</w:t>
            </w:r>
          </w:p>
          <w:p w14:paraId="80010000"/>
          <w:p w14:paraId="81010000"/>
          <w:p w14:paraId="82010000">
            <w:r>
              <w:t>- 3</w:t>
            </w:r>
          </w:p>
          <w:p w14:paraId="83010000">
            <w:r>
              <w:t>- «яблока»</w:t>
            </w:r>
          </w:p>
          <w:p w14:paraId="84010000">
            <w:r>
              <w:t>- Ответ задачи</w:t>
            </w:r>
          </w:p>
          <w:p w14:paraId="85010000"/>
        </w:tc>
        <w:tc>
          <w:tcPr>
            <w:tcW w:type="dxa" w:w="4394"/>
          </w:tcPr>
          <w:p w14:paraId="86010000">
            <w:r>
              <w:t xml:space="preserve">К: самостоятельно составлять тексты заданий, аналогичные </w:t>
            </w:r>
            <w:r>
              <w:t>типовым</w:t>
            </w:r>
            <w:r>
              <w:t xml:space="preserve"> изучен;</w:t>
            </w:r>
          </w:p>
          <w:p w14:paraId="87010000">
            <w:r>
              <w:t>Р</w:t>
            </w:r>
            <w:r>
              <w:t>: принимать учебную задачу, участвовать в самоконтроле;</w:t>
            </w:r>
          </w:p>
          <w:p w14:paraId="88010000">
            <w:r>
              <w:t>П</w:t>
            </w:r>
            <w:r>
              <w:t>: устанавливать связи и зависимости между компонентами действий; между понятиями часть-целое;</w:t>
            </w:r>
          </w:p>
          <w:p w14:paraId="89010000">
            <w:r>
              <w:t>П</w:t>
            </w:r>
            <w:r>
              <w:t xml:space="preserve">: применять базовые логические универсальные действия; </w:t>
            </w:r>
          </w:p>
          <w:p w14:paraId="8A010000">
            <w:r>
              <w:t>понимать и адекватно использовать математическую терминологию;</w:t>
            </w:r>
          </w:p>
          <w:p w14:paraId="8B010000">
            <w:r>
              <w:t>Л: применять правила совместной деятельности со сверстниками,</w:t>
            </w:r>
          </w:p>
          <w:p w14:paraId="8C010000">
            <w:r>
              <w:t xml:space="preserve">применять математику для решения практических задач </w:t>
            </w:r>
            <w:r>
              <w:t>в</w:t>
            </w:r>
            <w:r>
              <w:t xml:space="preserve"> </w:t>
            </w:r>
          </w:p>
          <w:p w14:paraId="8D010000">
            <w:r>
              <w:t>повседневной жизни;</w:t>
            </w:r>
          </w:p>
          <w:p w14:paraId="8E010000">
            <w:r>
              <w:t>П</w:t>
            </w:r>
            <w:r>
              <w:t>: применять базовые логические универсальные действия,</w:t>
            </w:r>
          </w:p>
          <w:p w14:paraId="8F010000">
            <w:r>
              <w:t xml:space="preserve">представлять текстовую задачу, её решение в виде модели, </w:t>
            </w:r>
          </w:p>
          <w:p w14:paraId="90010000">
            <w:r>
              <w:t xml:space="preserve">схемы, арифметической записи, текста в соответствии </w:t>
            </w:r>
            <w:r>
              <w:t>с</w:t>
            </w:r>
            <w:r>
              <w:t xml:space="preserve"> </w:t>
            </w:r>
          </w:p>
          <w:p w14:paraId="91010000">
            <w:r>
              <w:t>предложенной учебной проблемой;</w:t>
            </w:r>
          </w:p>
          <w:p w14:paraId="92010000">
            <w:r>
              <w:t>Р</w:t>
            </w:r>
            <w:r>
              <w:t>: участвовать в самоконтроле;</w:t>
            </w:r>
          </w:p>
          <w:p w14:paraId="93010000">
            <w:r>
              <w:t>Л: применять математику для решения практических задач;</w:t>
            </w:r>
          </w:p>
          <w:p w14:paraId="94010000">
            <w:r>
              <w:t>П</w:t>
            </w:r>
            <w:r>
              <w:t xml:space="preserve">: представлять текстовую задачу, её решение в виде модели, </w:t>
            </w:r>
          </w:p>
          <w:p w14:paraId="95010000">
            <w:r>
              <w:t xml:space="preserve">схемы, арифметической записи, текста в соответствии </w:t>
            </w:r>
            <w:r>
              <w:t>с</w:t>
            </w:r>
            <w:r>
              <w:t xml:space="preserve"> </w:t>
            </w:r>
          </w:p>
          <w:p w14:paraId="96010000">
            <w:r>
              <w:t>предложенной учебной проблемой,</w:t>
            </w:r>
          </w:p>
          <w:p w14:paraId="97010000">
            <w:r>
              <w:t>представлять информацию в заданной форме</w:t>
            </w:r>
            <w:r>
              <w:t>.</w:t>
            </w:r>
          </w:p>
          <w:p w14:paraId="98010000"/>
          <w:p w14:paraId="99010000"/>
          <w:p w14:paraId="9A010000"/>
        </w:tc>
      </w:tr>
      <w:tr>
        <w:tc>
          <w:tcPr>
            <w:tcW w:type="dxa" w:w="2689"/>
          </w:tcPr>
          <w:p w14:paraId="9B010000">
            <w:pPr>
              <w:rPr>
                <w:b w:val="1"/>
                <w:i w:val="1"/>
                <w:sz w:val="28"/>
              </w:rPr>
            </w:pPr>
            <w:r>
              <w:t>IV</w:t>
            </w:r>
            <w:r>
              <w:t>.</w:t>
            </w:r>
            <w:r>
              <w:rPr>
                <w:b w:val="1"/>
                <w:i w:val="1"/>
                <w:sz w:val="28"/>
              </w:rPr>
              <w:t xml:space="preserve"> </w:t>
            </w:r>
            <w:r>
              <w:t>Повторение</w:t>
            </w:r>
          </w:p>
          <w:p w14:paraId="9C010000"/>
        </w:tc>
        <w:tc>
          <w:tcPr>
            <w:tcW w:type="dxa" w:w="5528"/>
          </w:tcPr>
          <w:p w14:paraId="9D010000">
            <w:r>
              <w:t xml:space="preserve">- Муха предлагает немного поиграть. </w:t>
            </w:r>
            <w:r>
              <w:t>Мы пришли к ларьку сладостей. Кого мы здесь видим?</w:t>
            </w:r>
          </w:p>
          <w:p w14:paraId="9E010000">
            <w:r>
              <w:t>- Что у них в руках?</w:t>
            </w:r>
          </w:p>
          <w:p w14:paraId="9F010000">
            <w:r>
              <w:t xml:space="preserve">- Сколько </w:t>
            </w:r>
            <w:r>
              <w:t>денег у обезьяны</w:t>
            </w:r>
            <w:r>
              <w:t>?</w:t>
            </w:r>
          </w:p>
          <w:p w14:paraId="A0010000">
            <w:r>
              <w:t>- Сколько денег у лягушки?</w:t>
            </w:r>
          </w:p>
          <w:p w14:paraId="A1010000">
            <w:r>
              <w:t>- Молодцы. Так вот обезьяна и лягушка хотят купить что-то сладкое, из чего они могут выбрать? какие продукты есть на прилавке?</w:t>
            </w:r>
          </w:p>
          <w:p w14:paraId="A2010000"/>
          <w:p w14:paraId="A3010000">
            <w:r>
              <w:t xml:space="preserve">- Сколько </w:t>
            </w:r>
            <w:r>
              <w:t>стоит печенье</w:t>
            </w:r>
            <w:r>
              <w:t>?</w:t>
            </w:r>
          </w:p>
          <w:p w14:paraId="A4010000">
            <w:r>
              <w:t xml:space="preserve">- </w:t>
            </w:r>
            <w:r>
              <w:t>Сколько стоит шоколад?</w:t>
            </w:r>
            <w:r>
              <w:t xml:space="preserve"> </w:t>
            </w:r>
          </w:p>
          <w:p w14:paraId="A5010000">
            <w:r>
              <w:t>- А сколько стоит пирожное?</w:t>
            </w:r>
          </w:p>
          <w:p w14:paraId="A6010000">
            <w:r>
              <w:t>- Молодцы! Так вот наши герои не умеют считать и не знают, на что им хватит денег. Мы поможем? Поднимите руки, если согласны.</w:t>
            </w:r>
          </w:p>
          <w:p w14:paraId="A7010000">
            <w:r>
              <w:t>- Отлично! А как нам узнать, на что хватит героям?</w:t>
            </w:r>
          </w:p>
          <w:p w14:paraId="A8010000">
            <w:r>
              <w:t>- Верно, мы будем сравнивать количество денег и стоимость продукта. Начнем с обезьяны. Проверим, хватит ли ей на шоколад? Сколько у нее денег?</w:t>
            </w:r>
          </w:p>
          <w:p w14:paraId="A9010000">
            <w:r>
              <w:t>- Сколько стоит шоколад?</w:t>
            </w:r>
          </w:p>
          <w:p w14:paraId="AA010000">
            <w:r>
              <w:t>- Какие числа для этого стоит сравнить?</w:t>
            </w:r>
          </w:p>
          <w:p w14:paraId="AB010000">
            <w:r>
              <w:t>- Хорошо, запишите это неравенство в тетрадь, пропустив одну клетку вниз от прошлой работы. Теперь скажите, какое число больше?</w:t>
            </w:r>
          </w:p>
          <w:p w14:paraId="AC010000">
            <w:r>
              <w:t>- Сколько зерен дадим этому числу? Почему?</w:t>
            </w:r>
          </w:p>
          <w:p w14:paraId="AD010000"/>
          <w:p w14:paraId="AE010000">
            <w:r>
              <w:t>- Правильно, какое число меньше и сколько зерен дадим этому числу?</w:t>
            </w:r>
          </w:p>
          <w:p w14:paraId="AF010000"/>
          <w:p w14:paraId="B0010000">
            <w:r>
              <w:t>- Какой знак получился?</w:t>
            </w:r>
          </w:p>
          <w:p w14:paraId="B1010000">
            <w:r>
              <w:t>- Так хватит ли мартышке на шоколад? Почему?</w:t>
            </w:r>
          </w:p>
          <w:p w14:paraId="B2010000"/>
          <w:p w14:paraId="B3010000">
            <w:r>
              <w:t>- Супер, а если она купит печенье, хватит ли ей, проверяем. Сколько у нее денег?</w:t>
            </w:r>
          </w:p>
          <w:p w14:paraId="B4010000">
            <w:r>
              <w:t xml:space="preserve">- Сколько стоит </w:t>
            </w:r>
            <w:r>
              <w:t>печенье</w:t>
            </w:r>
            <w:r>
              <w:t>?</w:t>
            </w:r>
          </w:p>
          <w:p w14:paraId="B5010000">
            <w:r>
              <w:t>- Какие числа сравниваем?</w:t>
            </w:r>
          </w:p>
          <w:p w14:paraId="B6010000">
            <w:r>
              <w:t>- Отлично, запишите неравенство. Какое число больше? Сколько зерен дадим?</w:t>
            </w:r>
          </w:p>
          <w:p w14:paraId="B7010000">
            <w:r>
              <w:t>- Хорошо, какое число меньше, сколько зерен дадим?</w:t>
            </w:r>
          </w:p>
          <w:p w14:paraId="B8010000"/>
          <w:p w14:paraId="B9010000">
            <w:r>
              <w:t>- Какой знак получился?</w:t>
            </w:r>
          </w:p>
          <w:p w14:paraId="BA010000">
            <w:r>
              <w:t>- Верно, хватит ли мартышке на печенье? Почему?</w:t>
            </w:r>
          </w:p>
          <w:p w14:paraId="BB010000"/>
          <w:p w14:paraId="BC010000">
            <w:r>
              <w:t>- Отлично, с мартышкой разобрались. А сколько денег у лягушки?</w:t>
            </w:r>
          </w:p>
          <w:p w14:paraId="BD010000">
            <w:r>
              <w:t>- Проверяем, может ли она купить пирожное? Сколько оно стоит?</w:t>
            </w:r>
          </w:p>
          <w:p w14:paraId="BE010000">
            <w:r>
              <w:t>- Какие два числа сравниваем?</w:t>
            </w:r>
          </w:p>
          <w:p w14:paraId="BF010000">
            <w:r>
              <w:t>- Самостоятельно сравните числа в тетради и скажите только ответ. Кто хочет поработать у доски?  Когда закончите, поднимите руку вверх.</w:t>
            </w:r>
          </w:p>
          <w:p w14:paraId="C0010000">
            <w:r>
              <w:t xml:space="preserve">- Итак, я вижу, что многие закончили. Проверяем. </w:t>
            </w:r>
          </w:p>
          <w:p w14:paraId="C1010000"/>
          <w:p w14:paraId="C2010000"/>
          <w:p w14:paraId="C3010000"/>
          <w:p w14:paraId="C4010000">
            <w:r>
              <w:t>- Кто не согласен? Отлично. А сколько стоит шоколад?</w:t>
            </w:r>
          </w:p>
          <w:p w14:paraId="C5010000">
            <w:r>
              <w:t>- Проверяем, может ли лягушка купить его? Какие числа сравниваем?</w:t>
            </w:r>
          </w:p>
          <w:p w14:paraId="C6010000">
            <w:r>
              <w:t>- Самостоятельно в тетради выполняем задание. Кто желает поработать у доски? Когда закончите, поднимаете руку вверх.</w:t>
            </w:r>
          </w:p>
          <w:p w14:paraId="C7010000">
            <w:r>
              <w:t>- Я вижу, что вы готовы проверять.</w:t>
            </w:r>
          </w:p>
          <w:p w14:paraId="C8010000"/>
          <w:p w14:paraId="C9010000">
            <w:r>
              <w:t>- Верно. Значит, кто что покупает?</w:t>
            </w:r>
          </w:p>
          <w:p w14:paraId="CA010000"/>
          <w:p w14:paraId="CB010000"/>
          <w:p w14:paraId="CC010000">
            <w:r>
              <w:t>- Что остается? Почему?</w:t>
            </w:r>
          </w:p>
          <w:p w14:paraId="CD010000"/>
          <w:p w14:paraId="CE010000"/>
          <w:p w14:paraId="CF010000">
            <w:r>
              <w:t>- Какие вы молодцы-помощники! Герои вам очень благодарны. Ох, как жарко на улице, ведь мы гуляем достаточно долго. Наша муха предлаг</w:t>
            </w:r>
            <w:r>
              <w:t xml:space="preserve">ает охладиться. А чем именно мы будем охлаждаться, вы сейчас узнаете. От последней работы карандашом отступаем клетку вниз и 10 клеток вправо, ставим точку. Сейчас я буду диктовать </w:t>
            </w:r>
            <w:r>
              <w:t>ваши шаги, а вы черните за моими словами. Кто не понял?</w:t>
            </w:r>
          </w:p>
          <w:p w14:paraId="D0010000">
            <w:r>
              <w:drawing>
                <wp:inline>
                  <wp:extent cx="3296484" cy="1751161"/>
                  <wp:effectExtent b="0" l="0" r="0" t="0"/>
                  <wp:docPr hidden="false" id="1" name="Picture 1"/>
                  <a:graphic>
                    <a:graphicData uri="http://schemas.openxmlformats.org/drawingml/2006/picture">
                      <pic:pic>
                        <pic:nvPicPr>
                          <pic:cNvPr hidden="false" id="2" name="Picture 2"/>
                          <pic:cNvPicPr preferRelativeResize="true"/>
                        </pic:nvPicPr>
                        <pic:blipFill>
                          <a:blip r:embed="rId1"/>
                          <a:stretch/>
                        </pic:blipFill>
                        <pic:spPr>
                          <a:xfrm flipH="false" flipV="false" rot="0">
                            <a:ext cx="3296484" cy="175116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D1010000">
            <w:r>
              <w:t xml:space="preserve">- Что же у нас получилось? </w:t>
            </w:r>
          </w:p>
          <w:p w14:paraId="D2010000">
            <w:r>
              <w:t xml:space="preserve">- Это поможет нам охладиться? </w:t>
            </w:r>
          </w:p>
        </w:tc>
        <w:tc>
          <w:tcPr>
            <w:tcW w:type="dxa" w:w="3260"/>
          </w:tcPr>
          <w:p w14:paraId="D3010000"/>
          <w:p w14:paraId="D4010000">
            <w:r>
              <w:t>- Обезьяну и лягушку</w:t>
            </w:r>
          </w:p>
          <w:p w14:paraId="D5010000">
            <w:r>
              <w:t>- Монеты</w:t>
            </w:r>
          </w:p>
          <w:p w14:paraId="D6010000">
            <w:r>
              <w:t xml:space="preserve">- </w:t>
            </w:r>
            <w:r>
              <w:t>5 рублей</w:t>
            </w:r>
          </w:p>
          <w:p w14:paraId="D7010000">
            <w:r>
              <w:t xml:space="preserve">- </w:t>
            </w:r>
            <w:r>
              <w:t>7 рублей</w:t>
            </w:r>
          </w:p>
          <w:p w14:paraId="D8010000"/>
          <w:p w14:paraId="D9010000"/>
          <w:p w14:paraId="DA010000">
            <w:r>
              <w:t>- Печенье, шоколад, пирожное</w:t>
            </w:r>
          </w:p>
          <w:p w14:paraId="DB010000">
            <w:r>
              <w:t>- 4 рубля</w:t>
            </w:r>
          </w:p>
          <w:p w14:paraId="DC010000">
            <w:r>
              <w:t>- 7 рублей</w:t>
            </w:r>
          </w:p>
          <w:p w14:paraId="DD010000">
            <w:r>
              <w:t>- 9 рублей</w:t>
            </w:r>
          </w:p>
          <w:p w14:paraId="DE010000"/>
          <w:p w14:paraId="DF010000"/>
          <w:p w14:paraId="E0010000"/>
          <w:p w14:paraId="E1010000">
            <w:r>
              <w:t>- Надо сравнить числа</w:t>
            </w:r>
          </w:p>
          <w:p w14:paraId="E2010000"/>
          <w:p w14:paraId="E3010000"/>
          <w:p w14:paraId="E4010000"/>
          <w:p w14:paraId="E5010000">
            <w:r>
              <w:t>- У мартышки 5 рублей</w:t>
            </w:r>
          </w:p>
          <w:p w14:paraId="E6010000">
            <w:r>
              <w:t>- Шоколад стоит 7 рублей</w:t>
            </w:r>
          </w:p>
          <w:p w14:paraId="E7010000">
            <w:r>
              <w:t>- Сравниваем 5 и 7</w:t>
            </w:r>
          </w:p>
          <w:p w14:paraId="E8010000"/>
          <w:p w14:paraId="E9010000"/>
          <w:p w14:paraId="EA010000">
            <w:r>
              <w:t>- 7</w:t>
            </w:r>
          </w:p>
          <w:p w14:paraId="EB010000">
            <w:r>
              <w:t>- Дадим два зерна, потому что число больше</w:t>
            </w:r>
          </w:p>
          <w:p w14:paraId="EC010000"/>
          <w:p w14:paraId="ED010000">
            <w:r>
              <w:t>- Меньше число 5, дадим одно зерно</w:t>
            </w:r>
          </w:p>
          <w:p w14:paraId="EE010000">
            <w:r>
              <w:t>- Меньше</w:t>
            </w:r>
          </w:p>
          <w:p w14:paraId="EF010000">
            <w:r>
              <w:t>- Нет, потому что у нее не хватает денег</w:t>
            </w:r>
          </w:p>
          <w:p w14:paraId="F0010000"/>
          <w:p w14:paraId="F1010000">
            <w:r>
              <w:t>- У нее 5 рублей</w:t>
            </w:r>
          </w:p>
          <w:p w14:paraId="F2010000">
            <w:r>
              <w:t>- Печенье стоит 4 рубля</w:t>
            </w:r>
          </w:p>
          <w:p w14:paraId="F3010000">
            <w:r>
              <w:t>- Сравниваем 5 и 4</w:t>
            </w:r>
          </w:p>
          <w:p w14:paraId="F4010000"/>
          <w:p w14:paraId="F5010000">
            <w:r>
              <w:t>- Больше 5, дадим два зерна</w:t>
            </w:r>
          </w:p>
          <w:p w14:paraId="F6010000"/>
          <w:p w14:paraId="F7010000">
            <w:r>
              <w:t>- Меньше 4, дадим одно зерно</w:t>
            </w:r>
          </w:p>
          <w:p w14:paraId="F8010000">
            <w:r>
              <w:t>- Больше</w:t>
            </w:r>
          </w:p>
          <w:p w14:paraId="F9010000">
            <w:r>
              <w:t>- Хватит, потому что 5 больше четырех</w:t>
            </w:r>
          </w:p>
          <w:p w14:paraId="FA010000"/>
          <w:p w14:paraId="FB010000">
            <w:r>
              <w:t>- 7 рублей</w:t>
            </w:r>
          </w:p>
          <w:p w14:paraId="FC010000"/>
          <w:p w14:paraId="FD010000">
            <w:r>
              <w:t>- 9 рублей</w:t>
            </w:r>
          </w:p>
          <w:p w14:paraId="FE010000">
            <w:r>
              <w:t>- 7 и 9</w:t>
            </w:r>
          </w:p>
          <w:p w14:paraId="FF010000"/>
          <w:p w14:paraId="00020000"/>
          <w:p w14:paraId="01020000"/>
          <w:p w14:paraId="02020000">
            <w:r>
              <w:t>- 7 меньше 9, поэтому лягушка не может купить пирожное, у нее не хватает денег</w:t>
            </w:r>
          </w:p>
          <w:p w14:paraId="03020000"/>
          <w:p w14:paraId="04020000">
            <w:r>
              <w:t>- 7 рублей</w:t>
            </w:r>
          </w:p>
          <w:p w14:paraId="05020000">
            <w:r>
              <w:t>- 7 и 7</w:t>
            </w:r>
          </w:p>
          <w:p w14:paraId="06020000"/>
          <w:p w14:paraId="07020000"/>
          <w:p w14:paraId="08020000"/>
          <w:p w14:paraId="09020000"/>
          <w:p w14:paraId="0A020000">
            <w:r>
              <w:t>- 7 равно 7, значит, лягушке хватает на шоколад</w:t>
            </w:r>
          </w:p>
          <w:p w14:paraId="0B020000">
            <w:r>
              <w:t>- Обезьяна покупает печенье, лягушка покупает шоколад</w:t>
            </w:r>
          </w:p>
          <w:p w14:paraId="0C020000"/>
          <w:p w14:paraId="0D020000">
            <w:r>
              <w:t xml:space="preserve">- Остается пирожное, потому что на него ни у кого не хватило денег </w:t>
            </w:r>
          </w:p>
          <w:p w14:paraId="0E020000"/>
          <w:p w14:paraId="0F020000"/>
          <w:p w14:paraId="10020000"/>
          <w:p w14:paraId="11020000"/>
          <w:p w14:paraId="12020000"/>
          <w:p w14:paraId="13020000"/>
          <w:p w14:paraId="14020000"/>
          <w:p w14:paraId="15020000"/>
          <w:p w14:paraId="16020000"/>
          <w:p w14:paraId="17020000"/>
          <w:p w14:paraId="18020000"/>
          <w:p w14:paraId="19020000"/>
          <w:p w14:paraId="1A020000"/>
          <w:p w14:paraId="1B020000"/>
          <w:p w14:paraId="1C020000"/>
          <w:p w14:paraId="1D020000"/>
          <w:p w14:paraId="1E020000"/>
          <w:p w14:paraId="1F020000"/>
          <w:p w14:paraId="20020000"/>
          <w:p w14:paraId="21020000">
            <w:r>
              <w:t>- Мороженое</w:t>
            </w:r>
          </w:p>
          <w:p w14:paraId="22020000">
            <w:r>
              <w:t>- Да</w:t>
            </w:r>
          </w:p>
        </w:tc>
        <w:tc>
          <w:tcPr>
            <w:tcW w:type="dxa" w:w="4394"/>
          </w:tcPr>
          <w:p w14:paraId="23020000">
            <w:r>
              <w:t>Р</w:t>
            </w:r>
            <w:r>
              <w:t>: самооценка, самоорганизация;</w:t>
            </w:r>
          </w:p>
          <w:p w14:paraId="24020000">
            <w:r>
              <w:t>Р</w:t>
            </w:r>
            <w:r>
              <w:t>: принимать учебную задачу, участвовать в самоконтроле;</w:t>
            </w:r>
          </w:p>
          <w:p w14:paraId="25020000">
            <w:r>
              <w:t>П</w:t>
            </w:r>
            <w:r>
              <w:t>: применять знания состава числа;</w:t>
            </w:r>
          </w:p>
          <w:p w14:paraId="26020000">
            <w:r>
              <w:t>П</w:t>
            </w:r>
            <w:r>
              <w:t xml:space="preserve">: устанавливать связи и зависимости </w:t>
            </w:r>
            <w:r>
              <w:t>между компонентами действий; между понятиями часть-целое;</w:t>
            </w:r>
          </w:p>
          <w:p w14:paraId="27020000">
            <w:r>
              <w:t>П</w:t>
            </w:r>
            <w:r>
              <w:t xml:space="preserve">: применять базовые логические универсальные действия; </w:t>
            </w:r>
          </w:p>
          <w:p w14:paraId="28020000">
            <w:r>
              <w:t>понимать и адекватно использовать математическую терминологию;</w:t>
            </w:r>
          </w:p>
          <w:p w14:paraId="29020000">
            <w:r>
              <w:t>Л: применять правила совместной деятельности со сверстниками,</w:t>
            </w:r>
          </w:p>
          <w:p w14:paraId="2A020000">
            <w:r>
              <w:t xml:space="preserve">применять математику для решения практических задач </w:t>
            </w:r>
            <w:r>
              <w:t>в</w:t>
            </w:r>
            <w:r>
              <w:t xml:space="preserve"> </w:t>
            </w:r>
          </w:p>
          <w:p w14:paraId="2B020000">
            <w:r>
              <w:t>повседневной жизни;</w:t>
            </w:r>
          </w:p>
          <w:p w14:paraId="2C020000">
            <w:r>
              <w:t>Р</w:t>
            </w:r>
            <w:r>
              <w:t>: участвовать в самоконтроле</w:t>
            </w:r>
            <w:r>
              <w:t>;</w:t>
            </w:r>
          </w:p>
          <w:p w14:paraId="2D020000">
            <w:r>
              <w:t>Л: применять математику для решения практических задач</w:t>
            </w:r>
            <w:r>
              <w:t>.</w:t>
            </w:r>
          </w:p>
          <w:p w14:paraId="2E020000"/>
        </w:tc>
      </w:tr>
      <w:tr>
        <w:tc>
          <w:tcPr>
            <w:tcW w:type="dxa" w:w="2689"/>
          </w:tcPr>
          <w:p w14:paraId="2F020000">
            <w:r>
              <w:t>V</w:t>
            </w:r>
            <w:r>
              <w:t>.</w:t>
            </w:r>
            <w:r>
              <w:t xml:space="preserve"> Итог</w:t>
            </w:r>
          </w:p>
        </w:tc>
        <w:tc>
          <w:tcPr>
            <w:tcW w:type="dxa" w:w="5528"/>
          </w:tcPr>
          <w:p w14:paraId="30020000">
            <w:r>
              <w:t>- Где мы сегодня были?</w:t>
            </w:r>
          </w:p>
          <w:p w14:paraId="31020000">
            <w:r>
              <w:t xml:space="preserve">- Что мы делали? </w:t>
            </w:r>
          </w:p>
          <w:p w14:paraId="32020000">
            <w:r>
              <w:t>- Зачем мы туда ходили?</w:t>
            </w:r>
          </w:p>
          <w:p w14:paraId="33020000">
            <w:r>
              <w:t>- Научились ли мы составлять задачи?</w:t>
            </w:r>
          </w:p>
        </w:tc>
        <w:tc>
          <w:tcPr>
            <w:tcW w:type="dxa" w:w="3260"/>
          </w:tcPr>
          <w:p w14:paraId="34020000">
            <w:r>
              <w:t>- На базар</w:t>
            </w:r>
          </w:p>
          <w:p w14:paraId="35020000">
            <w:r>
              <w:t>- Помогали героям</w:t>
            </w:r>
          </w:p>
          <w:p w14:paraId="36020000">
            <w:r>
              <w:t>- Составляли задачи</w:t>
            </w:r>
          </w:p>
          <w:p w14:paraId="37020000">
            <w:r>
              <w:t>- Да\нет</w:t>
            </w:r>
          </w:p>
          <w:p w14:paraId="38020000"/>
        </w:tc>
        <w:tc>
          <w:tcPr>
            <w:tcW w:type="dxa" w:w="4394"/>
          </w:tcPr>
          <w:p/>
        </w:tc>
      </w:tr>
      <w:tr>
        <w:tc>
          <w:tcPr>
            <w:tcW w:type="dxa" w:w="2689"/>
          </w:tcPr>
          <w:p w14:paraId="39020000">
            <w:r>
              <w:t>VI</w:t>
            </w:r>
            <w:r>
              <w:t>.</w:t>
            </w:r>
            <w:r>
              <w:t xml:space="preserve"> Рефлексия</w:t>
            </w:r>
          </w:p>
        </w:tc>
        <w:tc>
          <w:tcPr>
            <w:tcW w:type="dxa" w:w="5528"/>
          </w:tcPr>
          <w:p w14:paraId="3A020000">
            <w:r>
              <w:t>- А теперь оцените свою работу. Если вы считаете, что научились составлять задачи по схемам, то раскрасьте мороженое в зеленый цвет. Если же думаете, что у вас все еще не получается составлять задачи самостоятельно, то раскрасьте мороженое в красный цвет.</w:t>
            </w:r>
          </w:p>
          <w:p w14:paraId="3B020000">
            <w:r>
              <w:t xml:space="preserve">- Поднимите руку, кто раскрасил мороженое в красный цвет? </w:t>
            </w:r>
            <w:r>
              <w:t>В</w:t>
            </w:r>
            <w:r>
              <w:t xml:space="preserve"> зеленый?</w:t>
            </w:r>
          </w:p>
          <w:p w14:paraId="3C020000">
            <w:r>
              <w:t>- Вы большие молодцы, урок окончен!</w:t>
            </w:r>
          </w:p>
        </w:tc>
        <w:tc>
          <w:tcPr>
            <w:tcW w:type="dxa" w:w="3260"/>
          </w:tcPr>
          <w:p/>
        </w:tc>
        <w:tc>
          <w:tcPr>
            <w:tcW w:type="dxa" w:w="4394"/>
          </w:tcPr>
          <w:p w14:paraId="3D020000">
            <w:r>
              <w:t>Р</w:t>
            </w:r>
            <w:r>
              <w:t>: самооценка, самоорганизация</w:t>
            </w:r>
            <w:r>
              <w:t>;</w:t>
            </w:r>
          </w:p>
          <w:p w14:paraId="3E020000">
            <w:r>
              <w:t>Р</w:t>
            </w:r>
            <w:r>
              <w:t>: принимать учебную зад</w:t>
            </w:r>
            <w:r>
              <w:t>ачу, участвовать в самоконтроле;</w:t>
            </w:r>
          </w:p>
          <w:p w14:paraId="3F020000">
            <w:r>
              <w:t>Р</w:t>
            </w:r>
            <w:r>
              <w:t>: осуществлять контроль процесса и результата своей деятельности</w:t>
            </w:r>
            <w:r>
              <w:t>.</w:t>
            </w:r>
          </w:p>
          <w:p w14:paraId="40020000"/>
          <w:p w14:paraId="41020000"/>
        </w:tc>
      </w:tr>
    </w:tbl>
    <w:p w14:paraId="42020000"/>
    <w:p w14:paraId="43020000">
      <w:bookmarkStart w:id="1" w:name="_GoBack"/>
      <w:bookmarkEnd w:id="1"/>
    </w:p>
    <w:sectPr>
      <w:pgSz w:h="11906" w:orient="landscape" w:w="16838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lvlJc w:val="left"/>
      <w:pPr>
        <w:widowControl w:val="1"/>
        <w:ind w:hanging="360" w:left="720"/>
      </w:pPr>
      <w:rPr>
        <w:rFonts w:ascii="Times New Roman" w:hAnsi="Times New Roman"/>
        <w:b w:val="0"/>
        <w:i w:val="0"/>
        <w:spacing w:val="0"/>
        <w:sz w:val="24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lvlJc w:val="left"/>
      <w:pPr>
        <w:widowControl w:val="1"/>
        <w:ind w:hanging="144" w:left="257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 w:val="1"/>
        <w:ind w:hanging="144" w:left="1741"/>
      </w:pPr>
    </w:lvl>
    <w:lvl w:ilvl="2">
      <w:numFmt w:val="bullet"/>
      <w:lvlText w:val="•"/>
      <w:lvlJc w:val="left"/>
      <w:pPr>
        <w:widowControl w:val="1"/>
        <w:ind w:hanging="144" w:left="3223"/>
      </w:pPr>
    </w:lvl>
    <w:lvl w:ilvl="3">
      <w:numFmt w:val="bullet"/>
      <w:lvlText w:val="•"/>
      <w:lvlJc w:val="left"/>
      <w:pPr>
        <w:widowControl w:val="1"/>
        <w:ind w:hanging="144" w:left="4705"/>
      </w:pPr>
    </w:lvl>
    <w:lvl w:ilvl="4">
      <w:numFmt w:val="bullet"/>
      <w:lvlText w:val="•"/>
      <w:lvlJc w:val="left"/>
      <w:pPr>
        <w:widowControl w:val="1"/>
        <w:ind w:hanging="144" w:left="6187"/>
      </w:pPr>
    </w:lvl>
    <w:lvl w:ilvl="5">
      <w:numFmt w:val="bullet"/>
      <w:lvlText w:val="•"/>
      <w:lvlJc w:val="left"/>
      <w:pPr>
        <w:widowControl w:val="1"/>
        <w:ind w:hanging="144" w:left="7669"/>
      </w:pPr>
    </w:lvl>
    <w:lvl w:ilvl="6">
      <w:numFmt w:val="bullet"/>
      <w:lvlText w:val="•"/>
      <w:lvlJc w:val="left"/>
      <w:pPr>
        <w:widowControl w:val="1"/>
        <w:ind w:hanging="144" w:left="9151"/>
      </w:pPr>
    </w:lvl>
    <w:lvl w:ilvl="7">
      <w:numFmt w:val="bullet"/>
      <w:lvlText w:val="•"/>
      <w:lvlJc w:val="left"/>
      <w:pPr>
        <w:widowControl w:val="1"/>
        <w:ind w:hanging="144" w:left="10632"/>
      </w:pPr>
    </w:lvl>
    <w:lvl w:ilvl="8">
      <w:numFmt w:val="bullet"/>
      <w:lvlText w:val="•"/>
      <w:lvlJc w:val="left"/>
      <w:pPr>
        <w:widowControl w:val="1"/>
        <w:ind w:hanging="144" w:left="12114"/>
      </w:pPr>
    </w:lvl>
  </w:abstractNum>
  <w:abstractNum w:abstractNumId="2">
    <w:lvl w:ilvl="0">
      <w:numFmt w:val="bullet"/>
      <w:lvlText w:val="-"/>
      <w:lvlJc w:val="left"/>
      <w:pPr>
        <w:widowControl w:val="1"/>
        <w:ind w:hanging="360" w:left="833"/>
      </w:pPr>
      <w:rPr>
        <w:rFonts w:ascii="Times New Roman" w:hAnsi="Times New Roman"/>
        <w:b w:val="0"/>
        <w:i w:val="0"/>
        <w:spacing w:val="0"/>
        <w:sz w:val="24"/>
      </w:rPr>
    </w:lvl>
    <w:lvl w:ilvl="1">
      <w:start w:val="1"/>
      <w:numFmt w:val="bullet"/>
      <w:lvlText w:val="o"/>
      <w:lvlJc w:val="left"/>
      <w:pPr>
        <w:widowControl w:val="1"/>
        <w:ind w:hanging="360" w:left="1553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273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993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713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433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153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873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593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5_ch" w:type="character">
    <w:name w:val="Normal"/>
    <w:link w:val="Style_5"/>
    <w:rPr>
      <w:rFonts w:ascii="Times New Roman" w:hAnsi="Times New Roman"/>
      <w:sz w:val="24"/>
    </w:rPr>
  </w:style>
  <w:style w:styleId="Style_3" w:type="paragraph">
    <w:name w:val="Body Text"/>
    <w:basedOn w:val="Style_5"/>
    <w:link w:val="Style_3_ch"/>
    <w:pPr>
      <w:widowControl w:val="0"/>
      <w:ind/>
    </w:pPr>
  </w:style>
  <w:style w:styleId="Style_3_ch" w:type="character">
    <w:name w:val="Body Text"/>
    <w:basedOn w:val="Style_5_ch"/>
    <w:link w:val="Style_3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5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Normal (Web)"/>
    <w:basedOn w:val="Style_5"/>
    <w:link w:val="Style_13_ch"/>
    <w:pPr>
      <w:widowControl w:val="1"/>
      <w:spacing w:afterAutospacing="on" w:beforeAutospacing="on"/>
      <w:ind/>
    </w:pPr>
  </w:style>
  <w:style w:styleId="Style_13_ch" w:type="character">
    <w:name w:val="Normal (Web)"/>
    <w:basedOn w:val="Style_5_ch"/>
    <w:link w:val="Style_13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" w:type="paragraph">
    <w:name w:val="List Paragraph"/>
    <w:basedOn w:val="Style_5"/>
    <w:link w:val="Style_2_ch"/>
    <w:pPr>
      <w:widowControl w:val="1"/>
      <w:spacing w:after="160" w:line="259" w:lineRule="auto"/>
      <w:ind w:left="720"/>
      <w:contextualSpacing w:val="1"/>
    </w:pPr>
    <w:rPr>
      <w:rFonts w:asciiTheme="minorAscii" w:hAnsiTheme="minorHAnsi"/>
      <w:sz w:val="22"/>
    </w:rPr>
  </w:style>
  <w:style w:styleId="Style_2_ch" w:type="character">
    <w:name w:val="List Paragraph"/>
    <w:basedOn w:val="Style_5_ch"/>
    <w:link w:val="Style_2"/>
    <w:rPr>
      <w:rFonts w:asciiTheme="minorAscii" w:hAnsiTheme="minorHAnsi"/>
      <w:sz w:val="22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5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text"/>
    <w:basedOn w:val="Style_14"/>
    <w:link w:val="Style_24_ch"/>
  </w:style>
  <w:style w:styleId="Style_24_ch" w:type="character">
    <w:name w:val="text"/>
    <w:basedOn w:val="Style_14_ch"/>
    <w:link w:val="Style_24"/>
  </w:style>
  <w:style w:styleId="Style_25" w:type="paragraph">
    <w:name w:val="Subtitle"/>
    <w:next w:val="Style_5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Balloon Text"/>
    <w:basedOn w:val="Style_5"/>
    <w:link w:val="Style_28_ch"/>
    <w:rPr>
      <w:rFonts w:ascii="Tahoma" w:hAnsi="Tahoma"/>
      <w:sz w:val="16"/>
    </w:rPr>
  </w:style>
  <w:style w:styleId="Style_28_ch" w:type="character">
    <w:name w:val="Balloon Text"/>
    <w:basedOn w:val="Style_5_ch"/>
    <w:link w:val="Style_28"/>
    <w:rPr>
      <w:rFonts w:ascii="Tahoma" w:hAnsi="Tahoma"/>
      <w:sz w:val="16"/>
    </w:rPr>
  </w:style>
  <w:style w:styleId="Style_29" w:type="paragraph">
    <w:name w:val="heading 2"/>
    <w:next w:val="Style_5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4" w:type="table">
    <w:name w:val="Table Grid"/>
    <w:basedOn w:val="Style_1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2024-11-21T17:26:00Z</dcterms:created>
  <dcterms:modified xsi:type="dcterms:W3CDTF">2024-11-27T07:06:00Z</dcterms:modified>
</cp:coreProperties>
</file>