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FE9" w:rsidRPr="00EF4FE9" w:rsidRDefault="00EF4FE9" w:rsidP="005B7C87">
      <w:pPr>
        <w:pStyle w:val="a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EF4FE9">
        <w:rPr>
          <w:rFonts w:ascii="Times New Roman" w:hAnsi="Times New Roman" w:cs="Times New Roman"/>
          <w:b/>
          <w:i/>
          <w:sz w:val="28"/>
          <w:szCs w:val="28"/>
        </w:rPr>
        <w:t>Бильдина</w:t>
      </w:r>
      <w:proofErr w:type="spellEnd"/>
      <w:r w:rsidRPr="00EF4FE9">
        <w:rPr>
          <w:rFonts w:ascii="Times New Roman" w:hAnsi="Times New Roman" w:cs="Times New Roman"/>
          <w:b/>
          <w:i/>
          <w:sz w:val="28"/>
          <w:szCs w:val="28"/>
        </w:rPr>
        <w:t xml:space="preserve"> Е.А.</w:t>
      </w:r>
    </w:p>
    <w:p w:rsidR="00EF4FE9" w:rsidRPr="00EF4FE9" w:rsidRDefault="00EF4FE9" w:rsidP="00EF4FE9">
      <w:pPr>
        <w:pStyle w:val="a4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F4FE9">
        <w:rPr>
          <w:rFonts w:ascii="Times New Roman" w:hAnsi="Times New Roman" w:cs="Times New Roman"/>
          <w:b/>
          <w:i/>
          <w:sz w:val="28"/>
          <w:szCs w:val="28"/>
        </w:rPr>
        <w:t>Учитель биологии, химии, географии</w:t>
      </w:r>
    </w:p>
    <w:p w:rsidR="00EF4FE9" w:rsidRDefault="00EF4FE9" w:rsidP="00EF4FE9">
      <w:pPr>
        <w:pStyle w:val="a4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F4FE9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F26A46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Pr="00EF4FE9">
        <w:rPr>
          <w:rFonts w:ascii="Times New Roman" w:hAnsi="Times New Roman" w:cs="Times New Roman"/>
          <w:b/>
          <w:i/>
          <w:sz w:val="28"/>
          <w:szCs w:val="28"/>
        </w:rPr>
        <w:t>ОУ «С</w:t>
      </w:r>
      <w:r w:rsidR="00F26A46">
        <w:rPr>
          <w:rFonts w:ascii="Times New Roman" w:hAnsi="Times New Roman" w:cs="Times New Roman"/>
          <w:b/>
          <w:i/>
          <w:sz w:val="28"/>
          <w:szCs w:val="28"/>
        </w:rPr>
        <w:t xml:space="preserve">редняя общеобразовательная школа </w:t>
      </w:r>
      <w:r w:rsidRPr="00EF4FE9">
        <w:rPr>
          <w:rFonts w:ascii="Times New Roman" w:hAnsi="Times New Roman" w:cs="Times New Roman"/>
          <w:b/>
          <w:i/>
          <w:sz w:val="28"/>
          <w:szCs w:val="28"/>
        </w:rPr>
        <w:t xml:space="preserve"> №3»</w:t>
      </w:r>
    </w:p>
    <w:p w:rsidR="00F26A46" w:rsidRDefault="00F26A46" w:rsidP="00EF4FE9">
      <w:pPr>
        <w:pStyle w:val="a4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Г. Железногорск курская область</w:t>
      </w:r>
    </w:p>
    <w:p w:rsidR="00EF4FE9" w:rsidRDefault="00EF4FE9" w:rsidP="00EF4FE9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F4FE9" w:rsidRDefault="00EF4FE9" w:rsidP="003A787D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F4FE9">
        <w:rPr>
          <w:rFonts w:ascii="Times New Roman" w:hAnsi="Times New Roman" w:cs="Times New Roman"/>
          <w:sz w:val="28"/>
          <w:szCs w:val="28"/>
        </w:rPr>
        <w:t>оль семьи в становлении личности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4FE9" w:rsidRPr="00EF4FE9" w:rsidRDefault="00EF4FE9" w:rsidP="00EF4FE9">
      <w:pPr>
        <w:pStyle w:val="a4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EF4FE9">
        <w:rPr>
          <w:rFonts w:ascii="Times New Roman" w:hAnsi="Times New Roman" w:cs="Times New Roman"/>
          <w:sz w:val="28"/>
          <w:szCs w:val="28"/>
        </w:rPr>
        <w:t>«Там, где нет мудрости родительского воспитания, любовь матери и отца к детям уродует их».</w:t>
      </w:r>
    </w:p>
    <w:p w:rsidR="00AE2256" w:rsidRPr="003A787D" w:rsidRDefault="00EF4FE9" w:rsidP="003A787D">
      <w:pPr>
        <w:pStyle w:val="a4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EF4FE9">
        <w:rPr>
          <w:rFonts w:ascii="Times New Roman" w:hAnsi="Times New Roman" w:cs="Times New Roman"/>
          <w:sz w:val="28"/>
          <w:szCs w:val="28"/>
        </w:rPr>
        <w:t>В.А. Сухомлинский.</w:t>
      </w:r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Жизнь ребенка в современном мире без вмешательства взрослых – немыслима. При этом остается проблемой то, что многие дети считают помощь родителей в некоторых случаях лишними хлопотами. Именно поэтому между двумя этими возрастными категориями иногда возникают разногласия.</w:t>
      </w:r>
    </w:p>
    <w:p w:rsidR="00EF4FE9" w:rsidRPr="00EF4FE9" w:rsidRDefault="001954BF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54BF">
        <w:rPr>
          <w:rFonts w:ascii="Times New Roman" w:hAnsi="Times New Roman" w:cs="Times New Roman"/>
          <w:sz w:val="28"/>
          <w:szCs w:val="28"/>
        </w:rPr>
        <w:t>Для маленького ребёнка семья – это целый мир, в котором он живёт, действует, делает открытия, учится любить, ненавидеть, радоваться, сочувствовать</w:t>
      </w:r>
      <w:r>
        <w:rPr>
          <w:rFonts w:ascii="Segoe UI" w:hAnsi="Segoe UI" w:cs="Segoe UI"/>
          <w:color w:val="212529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12529"/>
          <w:shd w:val="clear" w:color="auto" w:fill="FFFFFF"/>
        </w:rPr>
        <w:t xml:space="preserve">  </w:t>
      </w:r>
      <w:r w:rsidRPr="001954B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 р</w:t>
      </w:r>
      <w:r w:rsidR="00EF4FE9" w:rsidRPr="001954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одители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него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 люди, которые являются самыми близкими</w:t>
      </w:r>
      <w:r w:rsidR="00BD77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D77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родными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Поэтому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именно они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должны стать примером для подражания, демонстрируя свою мудрость, спокойствие и уверенность, чтобы ребенку хотелось повторять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мысли, действия, поступки. Именно в таком случае семья становится</w:t>
      </w:r>
      <w:r w:rsidR="00BD77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идеал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 для меленького человека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 главным институтом воспитания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семья. То, что ребенок в детстве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приобретает в семье, он сохраняет в течение всей жизни. Важность семьи как института воспитания обусловлена тем, что в ней ребенок находится в течение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большей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своей жизни, и по длительности своего воздействия на личность ни один из институтов воспитания не может сравниться с семьей.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семье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закладываются основы личности ребенка, и к поступлению в школу он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почти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анной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жизни ребенка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выступать в качестве как положительного, так и отрицательного фактора воспитания. </w:t>
      </w:r>
      <w:proofErr w:type="gramStart"/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 воздействие состоит в том, что никто, кроме самых близких для него в семье людей – матери, отца, бабушки, дедушки, брата, сестры, не относится к ребенку лучше, не любит его так и не заботится столько о нем. И вместе с тем никакой другой социальный институт не может нанести столько вреда в воспитании детей, сколько может сделать семья.</w:t>
      </w:r>
      <w:proofErr w:type="gramEnd"/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– это особого рода коллектив, играющий в воспитании основную,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длительную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важнейшую роль. У тревожных матерей часто вырастают тревожные дети; честолюбивые родители нередко так подавляют своих детей, что это приводит к появлению у них комплекса неполноценности; несдержанный отец, выходящий из себя по малейшему поводу, нередко, сам того не ведая, формирует подобный же тип поведения у своих детей и т.д.</w:t>
      </w:r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связи с особой воспитательной ролью семьи возникает вопрос о том, как сделать так, чтобы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увеличить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</w:t>
      </w:r>
      <w:r w:rsidR="003A787D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уменьшить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</w:t>
      </w:r>
      <w:r w:rsidR="003A787D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влияни</w:t>
      </w:r>
      <w:r w:rsidR="003A78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 на воспитание ребенка. Для этого необходимо точно определить внутрисемейные социально-психологические факторы, имеющие воспитательное значение.</w:t>
      </w:r>
    </w:p>
    <w:p w:rsid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в воспитании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достижение душевного единения, нравственной связи родителей с ребенком. Родителям ни в коем случае не стоит пускать процесс воспитания на самотек и в </w:t>
      </w:r>
      <w:proofErr w:type="gramStart"/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старшем</w:t>
      </w:r>
      <w:proofErr w:type="gramEnd"/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возрасте, оставлять повзрослевшего ребенка наедине самим с собой.</w:t>
      </w:r>
    </w:p>
    <w:p w:rsidR="0030756D" w:rsidRDefault="0030756D" w:rsidP="0030756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756D">
        <w:rPr>
          <w:rFonts w:ascii="Times New Roman" w:hAnsi="Times New Roman" w:cs="Times New Roman"/>
          <w:sz w:val="28"/>
          <w:szCs w:val="28"/>
        </w:rPr>
        <w:t>Первое, что характеризует семью как фактор воспитания, - это ее воспитательная среда, в которой естественно организуется жизнь и деятельность ребенка. Семейная среда, включает в себя предметно-пространственное, социально-поведенческое, событийное, информационное окружение ребенка.</w:t>
      </w:r>
    </w:p>
    <w:p w:rsidR="0030756D" w:rsidRPr="0030756D" w:rsidRDefault="0030756D" w:rsidP="0030756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756D">
        <w:rPr>
          <w:rFonts w:ascii="Times New Roman" w:hAnsi="Times New Roman" w:cs="Times New Roman"/>
          <w:sz w:val="28"/>
          <w:szCs w:val="28"/>
        </w:rPr>
        <w:t xml:space="preserve">Родители в </w:t>
      </w:r>
      <w:r>
        <w:rPr>
          <w:rFonts w:ascii="Times New Roman" w:hAnsi="Times New Roman" w:cs="Times New Roman"/>
          <w:sz w:val="28"/>
          <w:szCs w:val="28"/>
        </w:rPr>
        <w:t>той или иной мере сами</w:t>
      </w:r>
      <w:r w:rsidRPr="0030756D">
        <w:rPr>
          <w:rFonts w:ascii="Times New Roman" w:hAnsi="Times New Roman" w:cs="Times New Roman"/>
          <w:sz w:val="28"/>
          <w:szCs w:val="28"/>
        </w:rPr>
        <w:t xml:space="preserve"> создают среду воспитания (например, обеспечивают гигиенические условия, полноценное питание; приобретают соответствующие игрушки, книги, </w:t>
      </w:r>
      <w:r>
        <w:rPr>
          <w:rFonts w:ascii="Times New Roman" w:hAnsi="Times New Roman" w:cs="Times New Roman"/>
          <w:sz w:val="28"/>
          <w:szCs w:val="28"/>
        </w:rPr>
        <w:t>и т.</w:t>
      </w:r>
      <w:r w:rsidR="008C72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756D">
        <w:rPr>
          <w:rFonts w:ascii="Times New Roman" w:hAnsi="Times New Roman" w:cs="Times New Roman"/>
          <w:sz w:val="28"/>
          <w:szCs w:val="28"/>
        </w:rPr>
        <w:t>; заботятся о положительных примерах и образцах поведения). От того, как</w:t>
      </w:r>
      <w:r>
        <w:rPr>
          <w:rFonts w:ascii="Times New Roman" w:hAnsi="Times New Roman" w:cs="Times New Roman"/>
          <w:sz w:val="28"/>
          <w:szCs w:val="28"/>
        </w:rPr>
        <w:t xml:space="preserve"> она</w:t>
      </w:r>
      <w:r w:rsidRPr="0030756D">
        <w:rPr>
          <w:rFonts w:ascii="Times New Roman" w:hAnsi="Times New Roman" w:cs="Times New Roman"/>
          <w:sz w:val="28"/>
          <w:szCs w:val="28"/>
        </w:rPr>
        <w:t xml:space="preserve"> организована, зависят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0756D">
        <w:rPr>
          <w:rFonts w:ascii="Times New Roman" w:hAnsi="Times New Roman" w:cs="Times New Roman"/>
          <w:sz w:val="28"/>
          <w:szCs w:val="28"/>
        </w:rPr>
        <w:t xml:space="preserve">методы воздействия на ребенка, </w:t>
      </w:r>
      <w:r>
        <w:rPr>
          <w:rFonts w:ascii="Times New Roman" w:hAnsi="Times New Roman" w:cs="Times New Roman"/>
          <w:sz w:val="28"/>
          <w:szCs w:val="28"/>
        </w:rPr>
        <w:t xml:space="preserve">а так же </w:t>
      </w:r>
      <w:r w:rsidRPr="0030756D">
        <w:rPr>
          <w:rFonts w:ascii="Times New Roman" w:hAnsi="Times New Roman" w:cs="Times New Roman"/>
          <w:sz w:val="28"/>
          <w:szCs w:val="28"/>
        </w:rPr>
        <w:t>их эффективность для его развития.</w:t>
      </w:r>
    </w:p>
    <w:p w:rsidR="0030756D" w:rsidRPr="0030756D" w:rsidRDefault="00EF4FE9" w:rsidP="0030756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семье ребенок</w:t>
      </w:r>
      <w:r w:rsidR="00307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обретает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жизненный опыт, делает первые наблюдения и учится как себя вести в различных ситуациях</w:t>
      </w:r>
      <w:r w:rsidRPr="0030756D">
        <w:rPr>
          <w:rFonts w:ascii="Times New Roman" w:hAnsi="Times New Roman" w:cs="Times New Roman"/>
          <w:sz w:val="28"/>
          <w:szCs w:val="28"/>
        </w:rPr>
        <w:t xml:space="preserve">. </w:t>
      </w:r>
      <w:r w:rsidR="0030756D">
        <w:rPr>
          <w:rFonts w:ascii="Times New Roman" w:hAnsi="Times New Roman" w:cs="Times New Roman"/>
          <w:sz w:val="28"/>
          <w:szCs w:val="28"/>
        </w:rPr>
        <w:t xml:space="preserve">Он </w:t>
      </w:r>
      <w:r w:rsidR="0030756D" w:rsidRPr="0030756D">
        <w:rPr>
          <w:rFonts w:ascii="Times New Roman" w:hAnsi="Times New Roman" w:cs="Times New Roman"/>
          <w:sz w:val="28"/>
          <w:szCs w:val="28"/>
        </w:rPr>
        <w:t>получает представление о семейных ролях, супружеских, родительских функциях, происходит осознание мужских и женских ролей</w:t>
      </w:r>
      <w:r w:rsidR="0030756D">
        <w:rPr>
          <w:rFonts w:ascii="Times New Roman" w:hAnsi="Times New Roman" w:cs="Times New Roman"/>
          <w:sz w:val="28"/>
          <w:szCs w:val="28"/>
        </w:rPr>
        <w:t xml:space="preserve">. Ребенок 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усваивает навыки социального поведения, подражая поведению родителей. </w:t>
      </w:r>
      <w:r w:rsidR="0030756D">
        <w:rPr>
          <w:rFonts w:ascii="Times New Roman" w:hAnsi="Times New Roman" w:cs="Times New Roman"/>
          <w:sz w:val="28"/>
          <w:szCs w:val="28"/>
        </w:rPr>
        <w:t xml:space="preserve">Именно в 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семье ребенок получает первые практические навыки </w:t>
      </w:r>
      <w:r w:rsidR="0030756D">
        <w:rPr>
          <w:rFonts w:ascii="Times New Roman" w:hAnsi="Times New Roman" w:cs="Times New Roman"/>
          <w:sz w:val="28"/>
          <w:szCs w:val="28"/>
        </w:rPr>
        <w:t>умения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соотносит</w:t>
      </w:r>
      <w:r w:rsidR="0030756D">
        <w:rPr>
          <w:rFonts w:ascii="Times New Roman" w:hAnsi="Times New Roman" w:cs="Times New Roman"/>
          <w:sz w:val="28"/>
          <w:szCs w:val="28"/>
        </w:rPr>
        <w:t>ь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свое Я </w:t>
      </w:r>
      <w:proofErr w:type="gramStart"/>
      <w:r w:rsidR="0030756D" w:rsidRPr="0030756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0756D" w:rsidRPr="003075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756D" w:rsidRPr="0030756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30756D" w:rsidRPr="0030756D">
        <w:rPr>
          <w:rFonts w:ascii="Times New Roman" w:hAnsi="Times New Roman" w:cs="Times New Roman"/>
          <w:sz w:val="28"/>
          <w:szCs w:val="28"/>
        </w:rPr>
        <w:t xml:space="preserve"> других людей, усваивает нормы, </w:t>
      </w:r>
      <w:r w:rsidR="0030756D">
        <w:rPr>
          <w:rFonts w:ascii="Times New Roman" w:hAnsi="Times New Roman" w:cs="Times New Roman"/>
          <w:sz w:val="28"/>
          <w:szCs w:val="28"/>
        </w:rPr>
        <w:t>регулирующие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поведение в различных ситуациях.  </w:t>
      </w:r>
      <w:r w:rsidR="008C727F">
        <w:rPr>
          <w:rFonts w:ascii="Times New Roman" w:hAnsi="Times New Roman" w:cs="Times New Roman"/>
          <w:sz w:val="28"/>
          <w:szCs w:val="28"/>
        </w:rPr>
        <w:t>То есть</w:t>
      </w:r>
      <w:r w:rsidR="0030756D" w:rsidRPr="0030756D">
        <w:rPr>
          <w:rFonts w:ascii="Times New Roman" w:hAnsi="Times New Roman" w:cs="Times New Roman"/>
          <w:sz w:val="28"/>
          <w:szCs w:val="28"/>
        </w:rPr>
        <w:t>, происходит социализация</w:t>
      </w:r>
      <w:r w:rsidR="0030756D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8C727F">
        <w:rPr>
          <w:rFonts w:ascii="Times New Roman" w:hAnsi="Times New Roman" w:cs="Times New Roman"/>
          <w:sz w:val="28"/>
          <w:szCs w:val="28"/>
        </w:rPr>
        <w:t>.</w:t>
      </w:r>
    </w:p>
    <w:p w:rsidR="008C727F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важно, чтобы то, чему мы учим ребенка, подкреплялось конкретными примерами, чтобы он видел, что у взрослых теория не расходится с практикой. </w:t>
      </w:r>
    </w:p>
    <w:p w:rsidR="0030756D" w:rsidRDefault="0030756D" w:rsidP="00EF4FE9">
      <w:pPr>
        <w:pStyle w:val="a4"/>
        <w:ind w:firstLine="567"/>
        <w:jc w:val="both"/>
        <w:rPr>
          <w:rFonts w:ascii="Arial" w:hAnsi="Arial" w:cs="Arial"/>
          <w:color w:val="555555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Кроме того с</w:t>
      </w:r>
      <w:r w:rsidRPr="0030756D">
        <w:rPr>
          <w:rFonts w:ascii="Times New Roman" w:hAnsi="Times New Roman" w:cs="Times New Roman"/>
          <w:sz w:val="28"/>
          <w:szCs w:val="28"/>
        </w:rPr>
        <w:t xml:space="preserve">емья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30756D">
        <w:rPr>
          <w:rFonts w:ascii="Times New Roman" w:hAnsi="Times New Roman" w:cs="Times New Roman"/>
          <w:sz w:val="28"/>
          <w:szCs w:val="28"/>
        </w:rPr>
        <w:t xml:space="preserve"> фактором воспитания еще и потому, что </w:t>
      </w:r>
      <w:r>
        <w:rPr>
          <w:rFonts w:ascii="Times New Roman" w:hAnsi="Times New Roman" w:cs="Times New Roman"/>
          <w:sz w:val="28"/>
          <w:szCs w:val="28"/>
        </w:rPr>
        <w:t>она выступает</w:t>
      </w:r>
      <w:r w:rsidRPr="0030756D">
        <w:rPr>
          <w:rFonts w:ascii="Times New Roman" w:hAnsi="Times New Roman" w:cs="Times New Roman"/>
          <w:sz w:val="28"/>
          <w:szCs w:val="28"/>
        </w:rPr>
        <w:t> организатором разнообразных видов деятельности детей. В семье начинается приобщение ребенка к различным видам деятельности: познавательной, предметной, игровой, трудовой, учебной, а также деятельности общения</w:t>
      </w:r>
      <w:r>
        <w:rPr>
          <w:rFonts w:ascii="Arial" w:hAnsi="Arial" w:cs="Arial"/>
          <w:color w:val="555555"/>
          <w:shd w:val="clear" w:color="auto" w:fill="FFFFFF"/>
        </w:rPr>
        <w:t>.</w:t>
      </w:r>
    </w:p>
    <w:p w:rsidR="001954BF" w:rsidRDefault="001954BF" w:rsidP="001954B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дошкольном возрасте основным видом деятельности ребенка является игра. Ребенок выбирает ситуации для своих игр из жизни, и мудрость родителей заключается в том, чтобы незаметно подсказ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ать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ему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как должен поступить в игре герой. Тем самым они учат ребенка понимать, что хорошо, а что плохо, какие нравственные качества ценятся и уважаются в обществе, а какие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находят отрицательный отклик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1954BF" w:rsidRDefault="001954BF" w:rsidP="001954B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школьном возрасте от ребенка потребуется сосредоточенность, усидчивость, прилежание. Поэтому очень важно уже в дошкольном 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возрасте учить ребенка доводить начатое дело до конца, проявлять упорство и настойчивость. Значительную роль играет и трудовое воспитание. При непосредственном вовлечении в бытовой труд при</w:t>
      </w:r>
      <w:r w:rsidR="008C727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обретаются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навыки самообслуживания, </w:t>
      </w:r>
      <w:r w:rsidR="008C727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ребенок 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учится помогать окружающим, привыкает к дисциплине и ответственности, что в будущем найдет свое отражение и в процессе обучения.</w:t>
      </w:r>
    </w:p>
    <w:p w:rsidR="003A787D" w:rsidRDefault="003A787D" w:rsidP="001954BF">
      <w:pPr>
        <w:pStyle w:val="a4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3A787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Можно выделить три стиля семейного воспитания: - демократический - авторитарный - попустительский (либеральный)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:rsidR="003A787D" w:rsidRDefault="003A787D" w:rsidP="003A787D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3A787D">
        <w:rPr>
          <w:rFonts w:ascii="Times New Roman" w:hAnsi="Times New Roman" w:cs="Times New Roman"/>
          <w:sz w:val="28"/>
          <w:szCs w:val="28"/>
        </w:rPr>
        <w:t>При демократическом стиле, прежде всего, учитываются интересы ребенка. Стиль "согласия".</w:t>
      </w:r>
      <w:r w:rsidRPr="003A787D">
        <w:rPr>
          <w:rFonts w:ascii="Times New Roman" w:hAnsi="Times New Roman" w:cs="Times New Roman"/>
          <w:sz w:val="28"/>
          <w:szCs w:val="28"/>
        </w:rPr>
        <w:br/>
        <w:t>      При авторитарном стиле родителями навязывается свое мнение ребенку. Стиль "подавления".</w:t>
      </w:r>
      <w:r w:rsidRPr="003A787D">
        <w:rPr>
          <w:rFonts w:ascii="Times New Roman" w:hAnsi="Times New Roman" w:cs="Times New Roman"/>
          <w:sz w:val="28"/>
          <w:szCs w:val="28"/>
        </w:rPr>
        <w:br/>
        <w:t>      При попустительском стиле ребенок предоставляется сам себе.</w:t>
      </w:r>
    </w:p>
    <w:p w:rsidR="003A787D" w:rsidRPr="003A787D" w:rsidRDefault="003A787D" w:rsidP="008C727F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</w:t>
      </w:r>
      <w:r w:rsidRPr="003A787D">
        <w:rPr>
          <w:rFonts w:ascii="Times New Roman" w:hAnsi="Times New Roman" w:cs="Times New Roman"/>
          <w:sz w:val="28"/>
          <w:szCs w:val="28"/>
        </w:rPr>
        <w:t>т условий воспитания в семье зависит адекватное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3A787D">
        <w:rPr>
          <w:rFonts w:ascii="Times New Roman" w:hAnsi="Times New Roman" w:cs="Times New Roman"/>
          <w:sz w:val="28"/>
          <w:szCs w:val="28"/>
        </w:rPr>
        <w:t xml:space="preserve"> неадекватное поведение ребенка. Дети, у которых занижена самооценка, недовольны собой. Это происходит в семье, где родители постоянно </w:t>
      </w:r>
      <w:r>
        <w:rPr>
          <w:rFonts w:ascii="Times New Roman" w:hAnsi="Times New Roman" w:cs="Times New Roman"/>
          <w:sz w:val="28"/>
          <w:szCs w:val="28"/>
        </w:rPr>
        <w:t>ругают</w:t>
      </w:r>
      <w:r w:rsidRPr="003A787D">
        <w:rPr>
          <w:rFonts w:ascii="Times New Roman" w:hAnsi="Times New Roman" w:cs="Times New Roman"/>
          <w:sz w:val="28"/>
          <w:szCs w:val="28"/>
        </w:rPr>
        <w:t xml:space="preserve"> ребенка, или ставят перед ним завышенные задачи. Ребенок чувствует, что он не соответствует требованиям родителей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A787D">
        <w:rPr>
          <w:rFonts w:ascii="Times New Roman" w:hAnsi="Times New Roman" w:cs="Times New Roman"/>
          <w:sz w:val="28"/>
          <w:szCs w:val="28"/>
        </w:rPr>
        <w:br/>
        <w:t>      Неадекватность также может проявляться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A787D">
        <w:rPr>
          <w:rFonts w:ascii="Times New Roman" w:hAnsi="Times New Roman" w:cs="Times New Roman"/>
          <w:sz w:val="28"/>
          <w:szCs w:val="28"/>
        </w:rPr>
        <w:t xml:space="preserve"> с завышенной самооценкой. Это происходит в </w:t>
      </w:r>
      <w:r w:rsidR="008C727F">
        <w:rPr>
          <w:rFonts w:ascii="Times New Roman" w:hAnsi="Times New Roman" w:cs="Times New Roman"/>
          <w:sz w:val="28"/>
          <w:szCs w:val="28"/>
        </w:rPr>
        <w:t xml:space="preserve"> тех семьях</w:t>
      </w:r>
      <w:r w:rsidRPr="003A787D">
        <w:rPr>
          <w:rFonts w:ascii="Times New Roman" w:hAnsi="Times New Roman" w:cs="Times New Roman"/>
          <w:sz w:val="28"/>
          <w:szCs w:val="28"/>
        </w:rPr>
        <w:t>, где ребенка часто хвалят, и за ме</w:t>
      </w:r>
      <w:r>
        <w:rPr>
          <w:rFonts w:ascii="Times New Roman" w:hAnsi="Times New Roman" w:cs="Times New Roman"/>
          <w:sz w:val="28"/>
          <w:szCs w:val="28"/>
        </w:rPr>
        <w:t xml:space="preserve">лочи и достижения дарят подарки. </w:t>
      </w:r>
      <w:r w:rsidRPr="003A787D">
        <w:rPr>
          <w:rFonts w:ascii="Times New Roman" w:hAnsi="Times New Roman" w:cs="Times New Roman"/>
          <w:sz w:val="28"/>
          <w:szCs w:val="28"/>
        </w:rPr>
        <w:t>Ребенка наказывают очень редко, система требования очень мягкая.</w:t>
      </w:r>
      <w:r w:rsidRPr="003A787D">
        <w:rPr>
          <w:rFonts w:ascii="Times New Roman" w:hAnsi="Times New Roman" w:cs="Times New Roman"/>
          <w:sz w:val="28"/>
          <w:szCs w:val="28"/>
        </w:rPr>
        <w:br/>
        <w:t xml:space="preserve">      Адекватное представление </w:t>
      </w:r>
      <w:r>
        <w:rPr>
          <w:rFonts w:ascii="Times New Roman" w:hAnsi="Times New Roman" w:cs="Times New Roman"/>
          <w:sz w:val="28"/>
          <w:szCs w:val="28"/>
        </w:rPr>
        <w:t>заключается в  гибкой системе</w:t>
      </w:r>
      <w:r w:rsidRPr="003A787D">
        <w:rPr>
          <w:rFonts w:ascii="Times New Roman" w:hAnsi="Times New Roman" w:cs="Times New Roman"/>
          <w:sz w:val="28"/>
          <w:szCs w:val="28"/>
        </w:rPr>
        <w:t xml:space="preserve"> наказания и похвалы. Исключается восхищение и похвала при нем. Редко дарятся подарки за поступки. 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="008C727F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88362F">
        <w:rPr>
          <w:rFonts w:ascii="Times New Roman" w:hAnsi="Times New Roman" w:cs="Times New Roman"/>
          <w:sz w:val="28"/>
          <w:szCs w:val="28"/>
        </w:rPr>
        <w:t>нельзя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r w:rsidRPr="003A787D">
        <w:rPr>
          <w:rFonts w:ascii="Times New Roman" w:hAnsi="Times New Roman" w:cs="Times New Roman"/>
          <w:sz w:val="28"/>
          <w:szCs w:val="28"/>
        </w:rPr>
        <w:t xml:space="preserve"> крайние жесткие наказания. В семьях, где растут дети с высокой, но не с завышенной самооценкой, внимание к личности ребенка  сочетаются с достаточной требовательностью. Здесь не прибегают к унизительным наказания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A787D">
        <w:rPr>
          <w:rFonts w:ascii="Times New Roman" w:hAnsi="Times New Roman" w:cs="Times New Roman"/>
          <w:sz w:val="28"/>
          <w:szCs w:val="28"/>
        </w:rPr>
        <w:t xml:space="preserve"> и охотно хвалят, когда ребенок того заслуживает. Дети с пониженной самооценкой (не обязательно очень низкой) пользуются дома большей свободой, но эта свобода, по сути, - </w:t>
      </w:r>
      <w:r>
        <w:rPr>
          <w:rFonts w:ascii="Times New Roman" w:hAnsi="Times New Roman" w:cs="Times New Roman"/>
          <w:sz w:val="28"/>
          <w:szCs w:val="28"/>
        </w:rPr>
        <w:t>отсутствие контроля и равнодушие</w:t>
      </w:r>
      <w:r w:rsidRPr="003A787D">
        <w:rPr>
          <w:rFonts w:ascii="Times New Roman" w:hAnsi="Times New Roman" w:cs="Times New Roman"/>
          <w:sz w:val="28"/>
          <w:szCs w:val="28"/>
        </w:rPr>
        <w:t xml:space="preserve"> родите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3A787D">
        <w:rPr>
          <w:rFonts w:ascii="Times New Roman" w:hAnsi="Times New Roman" w:cs="Times New Roman"/>
          <w:sz w:val="28"/>
          <w:szCs w:val="28"/>
        </w:rPr>
        <w:t xml:space="preserve"> к детям и друг к другу.</w:t>
      </w:r>
    </w:p>
    <w:p w:rsidR="001954BF" w:rsidRPr="003A787D" w:rsidRDefault="001954BF" w:rsidP="003A787D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787D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Итак, роль семьи в жизни ребенка </w:t>
      </w:r>
      <w:r w:rsidR="003A787D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очень</w:t>
      </w:r>
      <w:r w:rsidRPr="003A787D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велика по своей важности. Семья всегда играет ведущую роль в формировании личности ребёнка, и только потом детский сад, школа, общество. Ведь и</w:t>
      </w:r>
      <w:r w:rsidRPr="003A78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менно с семьи начинается развитие каждого из нас, уверенность в себе, в своих способностях и возможностях, умение бороться с трудностями. И каким вырастет ребенок, зависит, прежде всего, от родителей.</w:t>
      </w:r>
    </w:p>
    <w:p w:rsidR="001954BF" w:rsidRPr="003A787D" w:rsidRDefault="001954BF" w:rsidP="003A787D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787D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Основой для сохранения теплых взаимоотношений с ребенком является заинтересованность во всем, что происходит в его жизни, искреннее внимание к его проблемам, пусть даже они кажутся незначительными, «детскими», желание понимать, наблюдать за всеми изменениями, которые происходят в душе и сознании растущего человека.</w:t>
      </w:r>
    </w:p>
    <w:p w:rsidR="008C727F" w:rsidRDefault="008C727F" w:rsidP="00EF4FE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54BF" w:rsidRDefault="001954BF" w:rsidP="00EF4FE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8C727F" w:rsidRPr="00387D83" w:rsidRDefault="00387D83" w:rsidP="00387D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="008C727F" w:rsidRPr="00387D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Белкина В.Н. Детская психология. – Ярославль, 1994.</w:t>
      </w:r>
    </w:p>
    <w:p w:rsidR="008C727F" w:rsidRPr="00387D83" w:rsidRDefault="001954BF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 w:rsidRPr="00387D83">
        <w:rPr>
          <w:rFonts w:ascii="Times New Roman" w:hAnsi="Times New Roman" w:cs="Times New Roman"/>
          <w:sz w:val="28"/>
          <w:szCs w:val="28"/>
        </w:rPr>
        <w:t> </w:t>
      </w:r>
      <w:r w:rsidR="00387D83">
        <w:rPr>
          <w:rFonts w:ascii="Times New Roman" w:hAnsi="Times New Roman" w:cs="Times New Roman"/>
          <w:sz w:val="28"/>
          <w:szCs w:val="28"/>
        </w:rPr>
        <w:t>2.</w:t>
      </w:r>
      <w:r w:rsidRPr="00387D83">
        <w:rPr>
          <w:rFonts w:ascii="Times New Roman" w:hAnsi="Times New Roman" w:cs="Times New Roman"/>
          <w:sz w:val="28"/>
          <w:szCs w:val="28"/>
        </w:rPr>
        <w:t> Бене Е. Детский тест Диагностика эмоциональных отношений в семье» // Семейная психология и семейная терапия. – 1999. - №2. –41 с</w:t>
      </w:r>
      <w:proofErr w:type="gramStart"/>
      <w:r w:rsidRPr="00387D8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954BF" w:rsidRPr="00387D83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954BF" w:rsidRPr="00387D83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1954BF" w:rsidRPr="00387D83">
        <w:rPr>
          <w:rFonts w:ascii="Times New Roman" w:hAnsi="Times New Roman" w:cs="Times New Roman"/>
          <w:sz w:val="28"/>
          <w:szCs w:val="28"/>
        </w:rPr>
        <w:t>Бруменская</w:t>
      </w:r>
      <w:proofErr w:type="spellEnd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 Г. В., Карабанова О. А., </w:t>
      </w:r>
      <w:proofErr w:type="spellStart"/>
      <w:r w:rsidR="001954BF" w:rsidRPr="00387D83">
        <w:rPr>
          <w:rFonts w:ascii="Times New Roman" w:hAnsi="Times New Roman" w:cs="Times New Roman"/>
          <w:sz w:val="28"/>
          <w:szCs w:val="28"/>
        </w:rPr>
        <w:t>Лидерс</w:t>
      </w:r>
      <w:proofErr w:type="spellEnd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 А. Г. Возрастно-психологическое консультирование. Проблемы психического развития детей. – М., 1991.-400с.</w:t>
      </w:r>
    </w:p>
    <w:p w:rsidR="001954BF" w:rsidRPr="00387D83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954BF" w:rsidRPr="00387D83">
        <w:rPr>
          <w:rFonts w:ascii="Times New Roman" w:hAnsi="Times New Roman" w:cs="Times New Roman"/>
          <w:sz w:val="28"/>
          <w:szCs w:val="28"/>
        </w:rPr>
        <w:t>.Гребенников И.В. Воспитательный климат семьи. – М.: Знание, 1976. – 40с.</w:t>
      </w:r>
    </w:p>
    <w:p w:rsidR="001954BF" w:rsidRPr="00387D83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954BF" w:rsidRPr="00387D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954BF" w:rsidRPr="00387D83">
        <w:rPr>
          <w:rFonts w:ascii="Times New Roman" w:hAnsi="Times New Roman" w:cs="Times New Roman"/>
          <w:sz w:val="28"/>
          <w:szCs w:val="28"/>
        </w:rPr>
        <w:t>Минияров</w:t>
      </w:r>
      <w:proofErr w:type="spellEnd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 В. М. Психология семейного воспитания. – Воронеж, 2000. – 256с.</w:t>
      </w:r>
    </w:p>
    <w:p w:rsidR="001954BF" w:rsidRPr="00387D83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954BF" w:rsidRPr="00387D83">
        <w:rPr>
          <w:rFonts w:ascii="Times New Roman" w:hAnsi="Times New Roman" w:cs="Times New Roman"/>
          <w:sz w:val="28"/>
          <w:szCs w:val="28"/>
        </w:rPr>
        <w:t>.  </w:t>
      </w:r>
      <w:proofErr w:type="gramStart"/>
      <w:r w:rsidR="001954BF" w:rsidRPr="00387D83">
        <w:rPr>
          <w:rFonts w:ascii="Times New Roman" w:hAnsi="Times New Roman" w:cs="Times New Roman"/>
          <w:sz w:val="28"/>
          <w:szCs w:val="28"/>
        </w:rPr>
        <w:t>Петровский</w:t>
      </w:r>
      <w:proofErr w:type="gramEnd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 А. В. Дети и тактика семейного воспитания. – М.: Знание. 1981. – С. 95.</w:t>
      </w:r>
    </w:p>
    <w:p w:rsidR="00387D83" w:rsidRPr="00387D83" w:rsidRDefault="00387D83" w:rsidP="00387D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954BF" w:rsidRPr="00387D83">
        <w:rPr>
          <w:rFonts w:ascii="Times New Roman" w:hAnsi="Times New Roman" w:cs="Times New Roman"/>
          <w:sz w:val="28"/>
          <w:szCs w:val="28"/>
        </w:rPr>
        <w:t>.  Сатир В. Психотерапия семьи. – СПб</w:t>
      </w:r>
      <w:proofErr w:type="gramStart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1954BF" w:rsidRPr="00387D83">
        <w:rPr>
          <w:rFonts w:ascii="Times New Roman" w:hAnsi="Times New Roman" w:cs="Times New Roman"/>
          <w:sz w:val="28"/>
          <w:szCs w:val="28"/>
        </w:rPr>
        <w:t>2000. – 283с.</w:t>
      </w:r>
    </w:p>
    <w:p w:rsidR="00387D83" w:rsidRPr="00387D83" w:rsidRDefault="00387D83" w:rsidP="00387D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Pr="00387D83">
        <w:rPr>
          <w:rFonts w:ascii="Times New Roman" w:hAnsi="Times New Roman" w:cs="Times New Roman"/>
          <w:color w:val="000000"/>
          <w:sz w:val="28"/>
          <w:szCs w:val="28"/>
        </w:rPr>
        <w:t>Сатир В. Как строить себя и свою семью. – М., 1989. – 300с.</w:t>
      </w:r>
    </w:p>
    <w:p w:rsidR="00387D83" w:rsidRPr="008C727F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387D83" w:rsidRPr="008C727F" w:rsidSect="00EF4FE9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83DE0"/>
    <w:multiLevelType w:val="multilevel"/>
    <w:tmpl w:val="035C5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D16AFA"/>
    <w:multiLevelType w:val="multilevel"/>
    <w:tmpl w:val="90F0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894"/>
    <w:rsid w:val="001954BF"/>
    <w:rsid w:val="0030756D"/>
    <w:rsid w:val="00355E0C"/>
    <w:rsid w:val="00387D83"/>
    <w:rsid w:val="003A787D"/>
    <w:rsid w:val="005B7C87"/>
    <w:rsid w:val="005C42C9"/>
    <w:rsid w:val="0088362F"/>
    <w:rsid w:val="008C727F"/>
    <w:rsid w:val="00A91C79"/>
    <w:rsid w:val="00AE2256"/>
    <w:rsid w:val="00BD7731"/>
    <w:rsid w:val="00CA6894"/>
    <w:rsid w:val="00EF4FE9"/>
    <w:rsid w:val="00F2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4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F4FE9"/>
    <w:pPr>
      <w:spacing w:after="0" w:line="240" w:lineRule="auto"/>
    </w:pPr>
  </w:style>
  <w:style w:type="table" w:styleId="a5">
    <w:name w:val="Table Grid"/>
    <w:basedOn w:val="a1"/>
    <w:uiPriority w:val="59"/>
    <w:rsid w:val="00A91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A91C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4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F4FE9"/>
    <w:pPr>
      <w:spacing w:after="0" w:line="240" w:lineRule="auto"/>
    </w:pPr>
  </w:style>
  <w:style w:type="table" w:styleId="a5">
    <w:name w:val="Table Grid"/>
    <w:basedOn w:val="a1"/>
    <w:uiPriority w:val="59"/>
    <w:rsid w:val="00A91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A91C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арсений</dc:creator>
  <cp:keywords/>
  <dc:description/>
  <cp:lastModifiedBy>арсений</cp:lastModifiedBy>
  <cp:revision>11</cp:revision>
  <dcterms:created xsi:type="dcterms:W3CDTF">2022-10-19T15:36:00Z</dcterms:created>
  <dcterms:modified xsi:type="dcterms:W3CDTF">2026-03-17T15:01:00Z</dcterms:modified>
</cp:coreProperties>
</file>