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75DB" w:rsidRDefault="003075DB" w:rsidP="001665CA">
      <w:pPr>
        <w:spacing w:after="285" w:line="331" w:lineRule="exact"/>
        <w:jc w:val="both"/>
        <w:rPr>
          <w:rFonts w:ascii="Times New Roman" w:hAnsi="Times New Roman" w:cs="Times New Roman"/>
          <w:b/>
          <w:sz w:val="24"/>
          <w:szCs w:val="24"/>
        </w:rPr>
      </w:pPr>
    </w:p>
    <w:p w:rsidR="003075DB" w:rsidRPr="00BB260B" w:rsidRDefault="003075DB" w:rsidP="003075DB">
      <w:pPr>
        <w:pStyle w:val="10"/>
        <w:keepNext/>
        <w:keepLines/>
        <w:shd w:val="clear" w:color="auto" w:fill="auto"/>
        <w:spacing w:after="0" w:line="360" w:lineRule="auto"/>
        <w:ind w:right="782"/>
        <w:jc w:val="center"/>
        <w:rPr>
          <w:rFonts w:ascii="Times New Roman" w:hAnsi="Times New Roman" w:cs="Times New Roman"/>
          <w:b w:val="0"/>
          <w:i w:val="0"/>
          <w:sz w:val="24"/>
          <w:szCs w:val="24"/>
        </w:rPr>
      </w:pPr>
      <w:proofErr w:type="gramStart"/>
      <w:r w:rsidRPr="00BB260B">
        <w:rPr>
          <w:rFonts w:ascii="Times New Roman" w:hAnsi="Times New Roman" w:cs="Times New Roman"/>
          <w:b w:val="0"/>
          <w:i w:val="0"/>
          <w:sz w:val="24"/>
          <w:szCs w:val="24"/>
        </w:rPr>
        <w:t>Пересказ</w:t>
      </w:r>
      <w:r w:rsidRPr="00BB260B">
        <w:rPr>
          <w:rStyle w:val="16pt"/>
          <w:rFonts w:ascii="Times New Roman" w:hAnsi="Times New Roman" w:cs="Times New Roman"/>
          <w:sz w:val="24"/>
          <w:szCs w:val="24"/>
        </w:rPr>
        <w:t xml:space="preserve">  </w:t>
      </w:r>
      <w:r w:rsidRPr="00BB260B">
        <w:rPr>
          <w:rFonts w:ascii="Times New Roman" w:hAnsi="Times New Roman" w:cs="Times New Roman"/>
          <w:b w:val="0"/>
          <w:i w:val="0"/>
          <w:sz w:val="24"/>
          <w:szCs w:val="24"/>
        </w:rPr>
        <w:t>—</w:t>
      </w:r>
      <w:proofErr w:type="gramEnd"/>
      <w:r w:rsidRPr="00BB260B">
        <w:rPr>
          <w:rFonts w:ascii="Times New Roman" w:hAnsi="Times New Roman" w:cs="Times New Roman"/>
          <w:b w:val="0"/>
          <w:i w:val="0"/>
          <w:sz w:val="24"/>
          <w:szCs w:val="24"/>
        </w:rPr>
        <w:t xml:space="preserve"> одна из форм обучения </w:t>
      </w:r>
    </w:p>
    <w:p w:rsidR="003075DB" w:rsidRPr="00BB260B" w:rsidRDefault="003075DB" w:rsidP="003075DB">
      <w:pPr>
        <w:pStyle w:val="10"/>
        <w:keepNext/>
        <w:keepLines/>
        <w:shd w:val="clear" w:color="auto" w:fill="auto"/>
        <w:spacing w:after="0" w:line="360" w:lineRule="auto"/>
        <w:ind w:right="782"/>
        <w:jc w:val="center"/>
        <w:rPr>
          <w:rFonts w:ascii="Times New Roman" w:hAnsi="Times New Roman" w:cs="Times New Roman"/>
          <w:b w:val="0"/>
          <w:i w:val="0"/>
          <w:sz w:val="24"/>
          <w:szCs w:val="24"/>
        </w:rPr>
      </w:pPr>
      <w:r w:rsidRPr="00BB260B">
        <w:rPr>
          <w:rFonts w:ascii="Times New Roman" w:hAnsi="Times New Roman" w:cs="Times New Roman"/>
          <w:b w:val="0"/>
          <w:i w:val="0"/>
          <w:sz w:val="24"/>
          <w:szCs w:val="24"/>
        </w:rPr>
        <w:t>связной речи дошкольников</w:t>
      </w:r>
    </w:p>
    <w:p w:rsidR="001665CA" w:rsidRPr="00BB260B" w:rsidRDefault="001665CA" w:rsidP="003075DB">
      <w:pPr>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В соответствии с ФГОС дошкольного образования одними из задач образовательной области «Речевое развитие» являются:</w:t>
      </w:r>
    </w:p>
    <w:p w:rsidR="001665CA" w:rsidRPr="00BB260B" w:rsidRDefault="001665CA" w:rsidP="003075DB">
      <w:pPr>
        <w:widowControl w:val="0"/>
        <w:numPr>
          <w:ilvl w:val="0"/>
          <w:numId w:val="1"/>
        </w:numPr>
        <w:tabs>
          <w:tab w:val="left" w:pos="31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владение речью как средством общения и культуры;</w:t>
      </w:r>
    </w:p>
    <w:p w:rsidR="001665CA" w:rsidRPr="00BB260B" w:rsidRDefault="001665CA" w:rsidP="003075DB">
      <w:pPr>
        <w:widowControl w:val="0"/>
        <w:numPr>
          <w:ilvl w:val="0"/>
          <w:numId w:val="1"/>
        </w:numPr>
        <w:tabs>
          <w:tab w:val="left" w:pos="31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развитие связной, грамматически правильной диалогической и монологической речи;</w:t>
      </w:r>
    </w:p>
    <w:p w:rsidR="001665CA" w:rsidRPr="00BB260B" w:rsidRDefault="001665CA" w:rsidP="003075DB">
      <w:pPr>
        <w:widowControl w:val="0"/>
        <w:numPr>
          <w:ilvl w:val="0"/>
          <w:numId w:val="1"/>
        </w:numPr>
        <w:tabs>
          <w:tab w:val="left" w:pos="315"/>
        </w:tabs>
        <w:spacing w:after="0" w:line="360" w:lineRule="auto"/>
        <w:ind w:left="380" w:hanging="380"/>
        <w:rPr>
          <w:rFonts w:ascii="Times New Roman" w:hAnsi="Times New Roman" w:cs="Times New Roman"/>
          <w:sz w:val="24"/>
          <w:szCs w:val="24"/>
        </w:rPr>
      </w:pPr>
      <w:r w:rsidRPr="00BB260B">
        <w:rPr>
          <w:rFonts w:ascii="Times New Roman" w:hAnsi="Times New Roman" w:cs="Times New Roman"/>
          <w:sz w:val="24"/>
          <w:szCs w:val="24"/>
        </w:rPr>
        <w:t>знакомство с книжной культурой, детской литературой, понимание на слух текстов различных жанров детской литературы.</w:t>
      </w:r>
    </w:p>
    <w:p w:rsidR="001665CA" w:rsidRPr="00BB260B" w:rsidRDefault="001665CA" w:rsidP="003075DB">
      <w:pPr>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В связи с этим особое внимание следует обратить на следующие задачи:</w:t>
      </w:r>
    </w:p>
    <w:p w:rsidR="001665CA" w:rsidRPr="00BB260B" w:rsidRDefault="001665CA" w:rsidP="003075DB">
      <w:pPr>
        <w:widowControl w:val="0"/>
        <w:numPr>
          <w:ilvl w:val="0"/>
          <w:numId w:val="2"/>
        </w:numP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развития диалогической речи дошкольников;</w:t>
      </w:r>
    </w:p>
    <w:p w:rsidR="001665CA" w:rsidRPr="00BB260B" w:rsidRDefault="001665CA" w:rsidP="003075DB">
      <w:pPr>
        <w:widowControl w:val="0"/>
        <w:numPr>
          <w:ilvl w:val="0"/>
          <w:numId w:val="2"/>
        </w:numP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развития речевого творчества;</w:t>
      </w:r>
    </w:p>
    <w:p w:rsidR="001665CA" w:rsidRPr="00BB260B" w:rsidRDefault="001665CA" w:rsidP="003075DB">
      <w:pPr>
        <w:widowControl w:val="0"/>
        <w:numPr>
          <w:ilvl w:val="0"/>
          <w:numId w:val="2"/>
        </w:numPr>
        <w:pBdr>
          <w:bottom w:val="single" w:sz="12" w:space="1" w:color="auto"/>
        </w:pBd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формирования понимания на слух текстов различных жанров детской литературы.</w:t>
      </w:r>
    </w:p>
    <w:p w:rsidR="001665CA" w:rsidRPr="00BB260B" w:rsidRDefault="001665CA" w:rsidP="003075DB">
      <w:pPr>
        <w:widowControl w:val="0"/>
        <w:pBdr>
          <w:bottom w:val="single" w:sz="12" w:space="1" w:color="auto"/>
        </w:pBd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Под пониманием на слух текстов различных жанров детской литературы подразумевается восприятие этих текстов. В процессе восприятия произведения ребенок по-своему воспринимает художественные образы, обогащает их собственным воображением, соотносит со своим личным опытом. Восприятие художественных произведений рассматривается как один из приемов формирования творческой личности, что соответствует целевым ориентирам ФГОС дошкольного образования.</w:t>
      </w:r>
    </w:p>
    <w:p w:rsidR="001665CA" w:rsidRPr="00BB260B" w:rsidRDefault="001665CA" w:rsidP="003075DB">
      <w:pPr>
        <w:widowControl w:val="0"/>
        <w:pBdr>
          <w:bottom w:val="single" w:sz="12" w:space="1" w:color="auto"/>
        </w:pBd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Для успешного последующего школьного обучения у шестилетнего ребенка должен быть сформирован определенный интерес и любовь к книге, умение воспринять и понять прочитанный ему текст, ответить на вопросы по содержанию, самостоятельно пересказать несложные произведения, дать элементарную оценку героям и их поступкам, определить свое отношение к ним. Эти качества и умения в дошкольном возрасте приобретаются ребенком и совершенствуются в процессе ознакомления с художественными произведениями.</w:t>
      </w:r>
    </w:p>
    <w:p w:rsidR="001665CA" w:rsidRPr="00BB260B" w:rsidRDefault="001665CA" w:rsidP="003075DB">
      <w:pPr>
        <w:widowControl w:val="0"/>
        <w:pBdr>
          <w:bottom w:val="single" w:sz="12" w:space="1" w:color="auto"/>
        </w:pBd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Пересказ -связное выразительное воспроизведение текста прослушанного художественного произведения, положительно влияет на связность детской речи, способствует развитию навыков выразительной речи у детей. При этом у ребенка активно развиваются мышление, воображение и память</w:t>
      </w:r>
      <w:r w:rsidRPr="00BB260B">
        <w:rPr>
          <w:rStyle w:val="2"/>
          <w:rFonts w:ascii="Times New Roman" w:hAnsi="Times New Roman" w:cs="Times New Roman"/>
          <w:sz w:val="24"/>
          <w:szCs w:val="24"/>
          <w:u w:val="none"/>
        </w:rPr>
        <w:t>.</w:t>
      </w:r>
      <w:r w:rsidRPr="00BB260B">
        <w:rPr>
          <w:rFonts w:ascii="Times New Roman" w:hAnsi="Times New Roman" w:cs="Times New Roman"/>
          <w:sz w:val="24"/>
          <w:szCs w:val="24"/>
        </w:rPr>
        <w:t xml:space="preserve"> </w:t>
      </w:r>
    </w:p>
    <w:p w:rsidR="001665CA" w:rsidRPr="00BB260B" w:rsidRDefault="001665CA" w:rsidP="003075DB">
      <w:pPr>
        <w:widowControl w:val="0"/>
        <w:pBdr>
          <w:bottom w:val="single" w:sz="12" w:space="1" w:color="auto"/>
        </w:pBd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Выделяются следующие виды пересказов:</w:t>
      </w:r>
    </w:p>
    <w:p w:rsidR="001665CA" w:rsidRPr="00BB260B" w:rsidRDefault="001665CA" w:rsidP="003075DB">
      <w:pPr>
        <w:widowControl w:val="0"/>
        <w:pBdr>
          <w:bottom w:val="single" w:sz="12" w:space="1" w:color="auto"/>
        </w:pBd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 xml:space="preserve"> Подробный пересказ (или он ещё называется пересказ близко к тексту). В этом виде пересказа ребёнок ничего не изменяет, рассказывает от того лица, от чьего было написано произведение, пытается воспроизвести мельчайшие детали произведения.</w:t>
      </w:r>
    </w:p>
    <w:p w:rsidR="001665CA" w:rsidRPr="00BB260B" w:rsidRDefault="001665CA" w:rsidP="003075DB">
      <w:pPr>
        <w:widowControl w:val="0"/>
        <w:pBdr>
          <w:bottom w:val="single" w:sz="12" w:space="1" w:color="auto"/>
        </w:pBd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 xml:space="preserve"> Пересказ по частям или одной части (фрагмента). Этот вид пересказа часто используется с </w:t>
      </w:r>
      <w:r w:rsidRPr="00BB260B">
        <w:rPr>
          <w:rFonts w:ascii="Times New Roman" w:hAnsi="Times New Roman" w:cs="Times New Roman"/>
          <w:sz w:val="24"/>
          <w:szCs w:val="24"/>
        </w:rPr>
        <w:lastRenderedPageBreak/>
        <w:t>группой детей. В этом случае произведение делится на логические части и каждый ребёнок по очереди пересказывает один какой-то фрагмент произведения. Как правило, этот вид пересказа используется с детьми старшего дошкольного возраста, т. к. при таком пересказе необходима хорошая сосредоточенность внимания.</w:t>
      </w:r>
    </w:p>
    <w:p w:rsidR="001665CA" w:rsidRPr="00BB260B" w:rsidRDefault="001665CA" w:rsidP="003075DB">
      <w:pPr>
        <w:widowControl w:val="0"/>
        <w:pBdr>
          <w:bottom w:val="single" w:sz="12" w:space="1" w:color="auto"/>
        </w:pBd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 xml:space="preserve"> Пересказ с изменением лица. Если художественное произведение написано от первого лица, то, как правило, при таком виде пересказа меняют его на третье лицо. Например, если в произведении автор пишет «Я пошёл...», то при таком пересказе ребёнок должен сказать «Автор пошёл...»</w:t>
      </w:r>
    </w:p>
    <w:p w:rsidR="001665CA" w:rsidRPr="00BB260B" w:rsidRDefault="001665CA" w:rsidP="003075DB">
      <w:pPr>
        <w:widowControl w:val="0"/>
        <w:pBdr>
          <w:bottom w:val="single" w:sz="12" w:space="1" w:color="auto"/>
        </w:pBd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 xml:space="preserve"> Пересказ по аналогии.  Это творческий пересказ, в котором изменяется герой или события. Например, известную сказку про Колобка, который от дедушки ушёл и от бабушки убежал можно пересказать так, что он никуда не убегал, а лиса, допустим, сама к нему прибежала и т. д. Или все те же события случились не с Колобком, а с другим персонажем.</w:t>
      </w:r>
    </w:p>
    <w:p w:rsidR="001665CA" w:rsidRPr="00BB260B" w:rsidRDefault="00171543" w:rsidP="003075DB">
      <w:pPr>
        <w:widowControl w:val="0"/>
        <w:pBdr>
          <w:bottom w:val="single" w:sz="12" w:space="1" w:color="auto"/>
        </w:pBdr>
        <w:tabs>
          <w:tab w:val="left" w:pos="365"/>
        </w:tabs>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 xml:space="preserve">Пересказ — </w:t>
      </w:r>
      <w:proofErr w:type="spellStart"/>
      <w:r w:rsidRPr="00BB260B">
        <w:rPr>
          <w:rFonts w:ascii="Times New Roman" w:hAnsi="Times New Roman" w:cs="Times New Roman"/>
          <w:sz w:val="24"/>
          <w:szCs w:val="24"/>
        </w:rPr>
        <w:t>инсценирование</w:t>
      </w:r>
      <w:proofErr w:type="spellEnd"/>
      <w:r w:rsidRPr="00BB260B">
        <w:rPr>
          <w:rFonts w:ascii="Times New Roman" w:hAnsi="Times New Roman" w:cs="Times New Roman"/>
          <w:sz w:val="24"/>
          <w:szCs w:val="24"/>
        </w:rPr>
        <w:t>.</w:t>
      </w:r>
      <w:r w:rsidR="001665CA" w:rsidRPr="00BB260B">
        <w:rPr>
          <w:rFonts w:ascii="Times New Roman" w:hAnsi="Times New Roman" w:cs="Times New Roman"/>
          <w:sz w:val="24"/>
          <w:szCs w:val="24"/>
        </w:rPr>
        <w:t xml:space="preserve"> Это пересказ, который разыгрывается с помощью игрушек или настольного театра. Очень хорошо подходит как для младших дошкольников, так и для старших.</w:t>
      </w:r>
    </w:p>
    <w:p w:rsidR="00171543" w:rsidRPr="00BB260B" w:rsidRDefault="001665CA" w:rsidP="003075DB">
      <w:pPr>
        <w:pBdr>
          <w:bottom w:val="single" w:sz="12" w:space="1" w:color="auto"/>
        </w:pBdr>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 xml:space="preserve">Наибольшее распространение в программе детского сада получил подробный пересказ — пересказ текста в той последовательности, в которой он воспринимается при чтении взрослым.  При этом он рассматривается, главным образом, как средство закрепления в детской памяти содержания прочитанных текстов и тем самым обогащения круга представлений и знаний детей. </w:t>
      </w:r>
    </w:p>
    <w:p w:rsidR="00171543" w:rsidRPr="00BB260B" w:rsidRDefault="001665CA" w:rsidP="003075DB">
      <w:pPr>
        <w:pBdr>
          <w:bottom w:val="single" w:sz="12" w:space="1" w:color="auto"/>
        </w:pBdr>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Из всех видов пересказа, подробный пересказ в большей мере способствует обогащению словаря детей, формированию строя предложений и развитию связной речи детей. Дошкольники хорошо пересказывают литературное произведение, если рассказ их захватывает, вызывает сильные переживания, становится им близким, даже если содержание и не относится к их непосредственному опыту. Следовательно, для пересказа лучше подбирать тексты, связанные с привычными для детей ситуациями, или такие, которые могут активизировать их во</w:t>
      </w:r>
      <w:r w:rsidR="003075DB" w:rsidRPr="00BB260B">
        <w:rPr>
          <w:rFonts w:ascii="Times New Roman" w:hAnsi="Times New Roman" w:cs="Times New Roman"/>
          <w:sz w:val="24"/>
          <w:szCs w:val="24"/>
        </w:rPr>
        <w:t>ображение и повлиять на чувства, ч</w:t>
      </w:r>
      <w:r w:rsidRPr="00BB260B">
        <w:rPr>
          <w:rFonts w:ascii="Times New Roman" w:hAnsi="Times New Roman" w:cs="Times New Roman"/>
          <w:sz w:val="24"/>
          <w:szCs w:val="24"/>
        </w:rPr>
        <w:t xml:space="preserve">тобы обучение </w:t>
      </w:r>
      <w:proofErr w:type="spellStart"/>
      <w:r w:rsidRPr="00BB260B">
        <w:rPr>
          <w:rFonts w:ascii="Times New Roman" w:hAnsi="Times New Roman" w:cs="Times New Roman"/>
          <w:sz w:val="24"/>
          <w:szCs w:val="24"/>
        </w:rPr>
        <w:t>пересказыванию</w:t>
      </w:r>
      <w:proofErr w:type="spellEnd"/>
      <w:r w:rsidRPr="00BB260B">
        <w:rPr>
          <w:rFonts w:ascii="Times New Roman" w:hAnsi="Times New Roman" w:cs="Times New Roman"/>
          <w:sz w:val="24"/>
          <w:szCs w:val="24"/>
        </w:rPr>
        <w:t xml:space="preserve"> было плодотворным, нужно правильно отобрать тексты для пересказов.</w:t>
      </w:r>
      <w:r w:rsidR="00171543" w:rsidRPr="00BB260B">
        <w:rPr>
          <w:rFonts w:ascii="Times New Roman" w:hAnsi="Times New Roman" w:cs="Times New Roman"/>
          <w:sz w:val="24"/>
          <w:szCs w:val="24"/>
        </w:rPr>
        <w:t xml:space="preserve"> </w:t>
      </w:r>
    </w:p>
    <w:p w:rsidR="00171543" w:rsidRPr="00BB260B" w:rsidRDefault="00171543" w:rsidP="003075DB">
      <w:pPr>
        <w:pBdr>
          <w:bottom w:val="single" w:sz="12" w:space="1" w:color="auto"/>
        </w:pBdr>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Существуют определенные требования</w:t>
      </w:r>
      <w:r w:rsidR="001665CA" w:rsidRPr="00BB260B">
        <w:rPr>
          <w:rFonts w:ascii="Times New Roman" w:hAnsi="Times New Roman" w:cs="Times New Roman"/>
          <w:sz w:val="24"/>
          <w:szCs w:val="24"/>
        </w:rPr>
        <w:t xml:space="preserve"> к тексту для пересказа</w:t>
      </w:r>
      <w:r w:rsidRPr="00BB260B">
        <w:rPr>
          <w:rFonts w:ascii="Times New Roman" w:hAnsi="Times New Roman" w:cs="Times New Roman"/>
          <w:sz w:val="24"/>
          <w:szCs w:val="24"/>
        </w:rPr>
        <w:t>. Подбирая текст, необходимо помнить о полноценном и доступном содержании, которое соответствует возрасту ребенка, о разнообразии жанров, о четкой композиции, о простом</w:t>
      </w:r>
      <w:r w:rsidR="001665CA" w:rsidRPr="00BB260B">
        <w:rPr>
          <w:rFonts w:ascii="Times New Roman" w:hAnsi="Times New Roman" w:cs="Times New Roman"/>
          <w:sz w:val="24"/>
          <w:szCs w:val="24"/>
        </w:rPr>
        <w:t>, но</w:t>
      </w:r>
      <w:r w:rsidR="003075DB" w:rsidRPr="00BB260B">
        <w:rPr>
          <w:rFonts w:ascii="Times New Roman" w:hAnsi="Times New Roman" w:cs="Times New Roman"/>
          <w:sz w:val="24"/>
          <w:szCs w:val="24"/>
        </w:rPr>
        <w:t xml:space="preserve"> в то же время </w:t>
      </w:r>
      <w:r w:rsidRPr="00BB260B">
        <w:rPr>
          <w:rFonts w:ascii="Times New Roman" w:hAnsi="Times New Roman" w:cs="Times New Roman"/>
          <w:sz w:val="24"/>
          <w:szCs w:val="24"/>
        </w:rPr>
        <w:t>богатом</w:t>
      </w:r>
      <w:r w:rsidR="001665CA" w:rsidRPr="00BB260B">
        <w:rPr>
          <w:rFonts w:ascii="Times New Roman" w:hAnsi="Times New Roman" w:cs="Times New Roman"/>
          <w:sz w:val="24"/>
          <w:szCs w:val="24"/>
        </w:rPr>
        <w:t xml:space="preserve"> язык</w:t>
      </w:r>
      <w:r w:rsidRPr="00BB260B">
        <w:rPr>
          <w:rFonts w:ascii="Times New Roman" w:hAnsi="Times New Roman" w:cs="Times New Roman"/>
          <w:sz w:val="24"/>
          <w:szCs w:val="24"/>
        </w:rPr>
        <w:t>е, который пополнит как активный, так и пассивный словарь ребенка и о небольшом</w:t>
      </w:r>
      <w:r w:rsidR="001665CA" w:rsidRPr="00BB260B">
        <w:rPr>
          <w:rFonts w:ascii="Times New Roman" w:hAnsi="Times New Roman" w:cs="Times New Roman"/>
          <w:sz w:val="24"/>
          <w:szCs w:val="24"/>
        </w:rPr>
        <w:t xml:space="preserve"> размер</w:t>
      </w:r>
      <w:r w:rsidRPr="00BB260B">
        <w:rPr>
          <w:rFonts w:ascii="Times New Roman" w:hAnsi="Times New Roman" w:cs="Times New Roman"/>
          <w:sz w:val="24"/>
          <w:szCs w:val="24"/>
        </w:rPr>
        <w:t>е текста</w:t>
      </w:r>
      <w:r w:rsidR="001665CA" w:rsidRPr="00BB260B">
        <w:rPr>
          <w:rFonts w:ascii="Times New Roman" w:hAnsi="Times New Roman" w:cs="Times New Roman"/>
          <w:sz w:val="24"/>
          <w:szCs w:val="24"/>
        </w:rPr>
        <w:t>.</w:t>
      </w:r>
      <w:r w:rsidRPr="00BB260B">
        <w:rPr>
          <w:rFonts w:ascii="Times New Roman" w:hAnsi="Times New Roman" w:cs="Times New Roman"/>
          <w:sz w:val="24"/>
          <w:szCs w:val="24"/>
        </w:rPr>
        <w:t xml:space="preserve"> </w:t>
      </w:r>
    </w:p>
    <w:p w:rsidR="003075DB" w:rsidRPr="00BB260B" w:rsidRDefault="00171543" w:rsidP="003075DB">
      <w:pPr>
        <w:pBdr>
          <w:bottom w:val="single" w:sz="12" w:space="1" w:color="auto"/>
        </w:pBdr>
        <w:spacing w:after="0" w:line="360" w:lineRule="auto"/>
        <w:jc w:val="both"/>
        <w:rPr>
          <w:rFonts w:ascii="Times New Roman" w:hAnsi="Times New Roman" w:cs="Times New Roman"/>
          <w:sz w:val="24"/>
          <w:szCs w:val="24"/>
        </w:rPr>
      </w:pPr>
      <w:r w:rsidRPr="00BB260B">
        <w:rPr>
          <w:rStyle w:val="2"/>
          <w:rFonts w:ascii="Times New Roman" w:hAnsi="Times New Roman" w:cs="Times New Roman"/>
          <w:sz w:val="24"/>
          <w:szCs w:val="24"/>
          <w:u w:val="none"/>
        </w:rPr>
        <w:t xml:space="preserve">Начиная занятие, мы должны помнить, что </w:t>
      </w:r>
      <w:r w:rsidRPr="00BB260B">
        <w:rPr>
          <w:rFonts w:ascii="Times New Roman" w:hAnsi="Times New Roman" w:cs="Times New Roman"/>
          <w:sz w:val="24"/>
          <w:szCs w:val="24"/>
        </w:rPr>
        <w:t>с</w:t>
      </w:r>
      <w:r w:rsidR="001665CA" w:rsidRPr="00BB260B">
        <w:rPr>
          <w:rFonts w:ascii="Times New Roman" w:hAnsi="Times New Roman" w:cs="Times New Roman"/>
          <w:sz w:val="24"/>
          <w:szCs w:val="24"/>
        </w:rPr>
        <w:t xml:space="preserve"> детьми младшего дошкольного возраста проводится большая подготовительная работа, целью которой является выработка умений </w:t>
      </w:r>
      <w:r w:rsidR="001665CA" w:rsidRPr="00BB260B">
        <w:rPr>
          <w:rFonts w:ascii="Times New Roman" w:hAnsi="Times New Roman" w:cs="Times New Roman"/>
          <w:sz w:val="24"/>
          <w:szCs w:val="24"/>
        </w:rPr>
        <w:lastRenderedPageBreak/>
        <w:t>слушать, отвечать на вопросы, включать в рассказ взрослого отдельные слова и предложения.</w:t>
      </w:r>
      <w:r w:rsidR="00BB260B">
        <w:rPr>
          <w:rFonts w:ascii="Times New Roman" w:hAnsi="Times New Roman" w:cs="Times New Roman"/>
          <w:sz w:val="24"/>
          <w:szCs w:val="24"/>
        </w:rPr>
        <w:t xml:space="preserve"> </w:t>
      </w:r>
      <w:bookmarkStart w:id="0" w:name="_GoBack"/>
      <w:bookmarkEnd w:id="0"/>
      <w:r w:rsidR="001665CA" w:rsidRPr="00BB260B">
        <w:rPr>
          <w:rFonts w:ascii="Times New Roman" w:hAnsi="Times New Roman" w:cs="Times New Roman"/>
          <w:sz w:val="24"/>
          <w:szCs w:val="24"/>
        </w:rPr>
        <w:t xml:space="preserve">Перед взрослым стоят две задачи: научить детей сначала воспринимать текст, читаемый ему, а затем рассказ самого ребенка.  Обучение пересказу начинается с простого воспроизведения хорошо знакомых сказок, построенных на повторе </w:t>
      </w:r>
      <w:r w:rsidRPr="00BB260B">
        <w:rPr>
          <w:rFonts w:ascii="Times New Roman" w:hAnsi="Times New Roman" w:cs="Times New Roman"/>
          <w:sz w:val="24"/>
          <w:szCs w:val="24"/>
        </w:rPr>
        <w:t xml:space="preserve">(«Колобок», «Теремок», «Репка»). </w:t>
      </w:r>
      <w:r w:rsidR="001665CA" w:rsidRPr="00BB260B">
        <w:rPr>
          <w:rFonts w:ascii="Times New Roman" w:hAnsi="Times New Roman" w:cs="Times New Roman"/>
          <w:sz w:val="24"/>
          <w:szCs w:val="24"/>
        </w:rPr>
        <w:t>Наиболее эффективным приемом обучения пересказу является, прием, когда дети включаются в повторный рассказ взрослого, повторяя одно, два слова или целое предложение.</w:t>
      </w:r>
    </w:p>
    <w:p w:rsidR="001665CA" w:rsidRPr="00BB260B" w:rsidRDefault="00171543" w:rsidP="003075DB">
      <w:pPr>
        <w:pBdr>
          <w:bottom w:val="single" w:sz="12" w:space="1" w:color="auto"/>
        </w:pBdr>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 xml:space="preserve">С детьми 4-5 лет </w:t>
      </w:r>
      <w:r w:rsidR="003075DB" w:rsidRPr="00BB260B">
        <w:rPr>
          <w:rFonts w:ascii="Times New Roman" w:hAnsi="Times New Roman" w:cs="Times New Roman"/>
          <w:sz w:val="24"/>
          <w:szCs w:val="24"/>
        </w:rPr>
        <w:t>решаются более сложные задачи. Необходимо научить детей</w:t>
      </w:r>
      <w:r w:rsidR="001665CA" w:rsidRPr="00BB260B">
        <w:rPr>
          <w:rFonts w:ascii="Times New Roman" w:hAnsi="Times New Roman" w:cs="Times New Roman"/>
          <w:sz w:val="24"/>
          <w:szCs w:val="24"/>
        </w:rPr>
        <w:t xml:space="preserve"> не только рассказывать короткие, хорошо известные сказки и рассказы, но и выразительно передавать разговор действующих лиц, слушать пересказы других детей и замечать в них несоответствия тексту. Произведения для пересказа отличаются большим разнообразием по тематике, содержанию и форме. Мораль в произведении может быть уже скрытой. Широко используется совместный пересказ взрослого и ребенка. Помощь взрослого заключается в напоминании фразы, подсказке забытого слова.</w:t>
      </w:r>
    </w:p>
    <w:p w:rsidR="003075DB" w:rsidRPr="00BB260B" w:rsidRDefault="001665CA" w:rsidP="003075DB">
      <w:pPr>
        <w:pBdr>
          <w:bottom w:val="single" w:sz="12" w:space="1" w:color="auto"/>
        </w:pBdr>
        <w:spacing w:after="0" w:line="360" w:lineRule="auto"/>
        <w:jc w:val="both"/>
        <w:rPr>
          <w:rFonts w:ascii="Times New Roman" w:hAnsi="Times New Roman" w:cs="Times New Roman"/>
          <w:sz w:val="24"/>
          <w:szCs w:val="24"/>
        </w:rPr>
      </w:pPr>
      <w:r w:rsidRPr="00BB260B">
        <w:rPr>
          <w:rFonts w:ascii="Times New Roman" w:hAnsi="Times New Roman" w:cs="Times New Roman"/>
          <w:sz w:val="24"/>
          <w:szCs w:val="24"/>
        </w:rPr>
        <w:t>Важным методическим приемом является оценка детского пересказа.</w:t>
      </w:r>
    </w:p>
    <w:p w:rsidR="00215012" w:rsidRPr="00BB260B" w:rsidRDefault="003075DB" w:rsidP="003075DB">
      <w:pPr>
        <w:pBdr>
          <w:bottom w:val="single" w:sz="12" w:space="1" w:color="auto"/>
        </w:pBdr>
        <w:spacing w:after="0" w:line="360" w:lineRule="auto"/>
        <w:jc w:val="both"/>
        <w:rPr>
          <w:rFonts w:ascii="Times New Roman" w:hAnsi="Times New Roman" w:cs="Times New Roman"/>
          <w:sz w:val="24"/>
          <w:szCs w:val="24"/>
        </w:rPr>
      </w:pPr>
      <w:r w:rsidRPr="00BB260B">
        <w:rPr>
          <w:rStyle w:val="2"/>
          <w:rFonts w:ascii="Times New Roman" w:hAnsi="Times New Roman" w:cs="Times New Roman"/>
          <w:sz w:val="24"/>
          <w:szCs w:val="24"/>
          <w:u w:val="none"/>
        </w:rPr>
        <w:t>Пересказ в старшем дошкольном</w:t>
      </w:r>
      <w:r w:rsidR="001665CA" w:rsidRPr="00BB260B">
        <w:rPr>
          <w:rStyle w:val="2"/>
          <w:rFonts w:ascii="Times New Roman" w:hAnsi="Times New Roman" w:cs="Times New Roman"/>
          <w:sz w:val="24"/>
          <w:szCs w:val="24"/>
          <w:u w:val="none"/>
        </w:rPr>
        <w:t xml:space="preserve"> возраст</w:t>
      </w:r>
      <w:r w:rsidRPr="00BB260B">
        <w:rPr>
          <w:rStyle w:val="2"/>
          <w:rFonts w:ascii="Times New Roman" w:hAnsi="Times New Roman" w:cs="Times New Roman"/>
          <w:sz w:val="24"/>
          <w:szCs w:val="24"/>
          <w:u w:val="none"/>
        </w:rPr>
        <w:t>е</w:t>
      </w:r>
      <w:r w:rsidR="001665CA" w:rsidRPr="00BB260B">
        <w:rPr>
          <w:rStyle w:val="2"/>
          <w:rFonts w:ascii="Times New Roman" w:hAnsi="Times New Roman" w:cs="Times New Roman"/>
          <w:sz w:val="24"/>
          <w:szCs w:val="24"/>
          <w:u w:val="none"/>
        </w:rPr>
        <w:t xml:space="preserve"> </w:t>
      </w:r>
      <w:r w:rsidRPr="00BB260B">
        <w:rPr>
          <w:rFonts w:ascii="Times New Roman" w:hAnsi="Times New Roman" w:cs="Times New Roman"/>
          <w:sz w:val="24"/>
          <w:szCs w:val="24"/>
        </w:rPr>
        <w:t>подразумевает умение</w:t>
      </w:r>
      <w:r w:rsidR="001665CA" w:rsidRPr="00BB260B">
        <w:rPr>
          <w:rFonts w:ascii="Times New Roman" w:hAnsi="Times New Roman" w:cs="Times New Roman"/>
          <w:sz w:val="24"/>
          <w:szCs w:val="24"/>
        </w:rPr>
        <w:t xml:space="preserve"> связно, последовательно, выразительно и грамматически правильно передавать содержание рассказа или сказки без помощи взрослого, близко к тексту, используя авторские слова и выражения.</w:t>
      </w:r>
      <w:r w:rsidRPr="00BB260B">
        <w:rPr>
          <w:rFonts w:ascii="Times New Roman" w:hAnsi="Times New Roman" w:cs="Times New Roman"/>
          <w:sz w:val="24"/>
          <w:szCs w:val="24"/>
        </w:rPr>
        <w:t xml:space="preserve"> </w:t>
      </w:r>
      <w:r w:rsidR="001665CA" w:rsidRPr="00BB260B">
        <w:rPr>
          <w:rFonts w:ascii="Times New Roman" w:hAnsi="Times New Roman" w:cs="Times New Roman"/>
          <w:sz w:val="24"/>
          <w:szCs w:val="24"/>
        </w:rPr>
        <w:t>Детям предлагаются более сложные, длинные произведения, подводят к пересказу описательных текстов (например, рассказы Толстого, Ушинского, Пришвина, Бианки).</w:t>
      </w:r>
      <w:r w:rsidR="00BB260B">
        <w:rPr>
          <w:rFonts w:ascii="Times New Roman" w:hAnsi="Times New Roman" w:cs="Times New Roman"/>
          <w:sz w:val="24"/>
          <w:szCs w:val="24"/>
        </w:rPr>
        <w:t xml:space="preserve"> Полезно </w:t>
      </w:r>
      <w:r w:rsidR="001665CA" w:rsidRPr="00BB260B">
        <w:rPr>
          <w:rFonts w:ascii="Times New Roman" w:hAnsi="Times New Roman" w:cs="Times New Roman"/>
          <w:sz w:val="24"/>
          <w:szCs w:val="24"/>
        </w:rPr>
        <w:t>помнить, что для формирования связной речи надо много беседовать с детьми, разнообразить их жизнь, насыщать новыми впечатлениями, сведениями о разных сторонах окружающей действительности и уделять время для специ</w:t>
      </w:r>
      <w:r w:rsidRPr="00BB260B">
        <w:rPr>
          <w:rFonts w:ascii="Times New Roman" w:hAnsi="Times New Roman" w:cs="Times New Roman"/>
          <w:sz w:val="24"/>
          <w:szCs w:val="24"/>
        </w:rPr>
        <w:t xml:space="preserve">альных занятий по развитию речи. </w:t>
      </w:r>
    </w:p>
    <w:p w:rsidR="003075DB" w:rsidRPr="00BB260B" w:rsidRDefault="003075DB" w:rsidP="003075DB">
      <w:pPr>
        <w:pBdr>
          <w:bottom w:val="single" w:sz="12" w:space="1" w:color="auto"/>
        </w:pBdr>
        <w:spacing w:after="0" w:line="360" w:lineRule="auto"/>
        <w:jc w:val="both"/>
        <w:rPr>
          <w:rFonts w:ascii="Times New Roman" w:hAnsi="Times New Roman" w:cs="Times New Roman"/>
          <w:sz w:val="24"/>
          <w:szCs w:val="24"/>
        </w:rPr>
      </w:pPr>
    </w:p>
    <w:p w:rsidR="003075DB" w:rsidRPr="00BB260B" w:rsidRDefault="003075DB" w:rsidP="003075DB">
      <w:pPr>
        <w:pBdr>
          <w:bottom w:val="single" w:sz="12" w:space="1" w:color="auto"/>
        </w:pBdr>
        <w:spacing w:after="0" w:line="360" w:lineRule="auto"/>
        <w:jc w:val="both"/>
        <w:rPr>
          <w:rFonts w:ascii="Times New Roman" w:hAnsi="Times New Roman" w:cs="Times New Roman"/>
          <w:sz w:val="24"/>
          <w:szCs w:val="24"/>
        </w:rPr>
      </w:pPr>
    </w:p>
    <w:p w:rsidR="003075DB" w:rsidRPr="00BB260B" w:rsidRDefault="003075DB" w:rsidP="003075DB">
      <w:pPr>
        <w:pBdr>
          <w:bottom w:val="single" w:sz="12" w:space="1" w:color="auto"/>
        </w:pBdr>
        <w:spacing w:after="0" w:line="360" w:lineRule="auto"/>
        <w:jc w:val="both"/>
        <w:rPr>
          <w:rFonts w:ascii="Times New Roman" w:hAnsi="Times New Roman" w:cs="Times New Roman"/>
          <w:sz w:val="24"/>
          <w:szCs w:val="24"/>
        </w:rPr>
      </w:pPr>
    </w:p>
    <w:p w:rsidR="003075DB" w:rsidRDefault="003075DB" w:rsidP="003075DB">
      <w:pPr>
        <w:pBdr>
          <w:bottom w:val="single" w:sz="12" w:space="1" w:color="auto"/>
        </w:pBdr>
        <w:spacing w:after="0" w:line="360" w:lineRule="auto"/>
        <w:jc w:val="both"/>
        <w:rPr>
          <w:rFonts w:ascii="Times New Roman" w:hAnsi="Times New Roman" w:cs="Times New Roman"/>
          <w:sz w:val="24"/>
          <w:szCs w:val="24"/>
        </w:rPr>
      </w:pPr>
    </w:p>
    <w:p w:rsidR="003075DB" w:rsidRDefault="003075DB" w:rsidP="003075DB">
      <w:pPr>
        <w:pBdr>
          <w:bottom w:val="single" w:sz="12" w:space="1" w:color="auto"/>
        </w:pBdr>
        <w:spacing w:after="0" w:line="360" w:lineRule="auto"/>
        <w:jc w:val="both"/>
        <w:rPr>
          <w:rFonts w:ascii="Times New Roman" w:hAnsi="Times New Roman" w:cs="Times New Roman"/>
          <w:sz w:val="24"/>
          <w:szCs w:val="24"/>
        </w:rPr>
      </w:pPr>
    </w:p>
    <w:p w:rsidR="003075DB" w:rsidRDefault="003075DB" w:rsidP="003075DB">
      <w:pPr>
        <w:pBdr>
          <w:bottom w:val="single" w:sz="12" w:space="1" w:color="auto"/>
        </w:pBdr>
        <w:spacing w:after="0" w:line="360" w:lineRule="auto"/>
        <w:jc w:val="both"/>
        <w:rPr>
          <w:rFonts w:ascii="Times New Roman" w:hAnsi="Times New Roman" w:cs="Times New Roman"/>
          <w:sz w:val="24"/>
          <w:szCs w:val="24"/>
        </w:rPr>
      </w:pPr>
    </w:p>
    <w:p w:rsidR="003075DB" w:rsidRDefault="003075DB" w:rsidP="003075DB">
      <w:pPr>
        <w:pBdr>
          <w:bottom w:val="single" w:sz="12" w:space="1" w:color="auto"/>
        </w:pBdr>
        <w:spacing w:after="0" w:line="360" w:lineRule="auto"/>
        <w:jc w:val="both"/>
        <w:rPr>
          <w:rFonts w:ascii="Times New Roman" w:hAnsi="Times New Roman" w:cs="Times New Roman"/>
          <w:sz w:val="24"/>
          <w:szCs w:val="24"/>
        </w:rPr>
      </w:pPr>
    </w:p>
    <w:p w:rsidR="003075DB" w:rsidRDefault="003075DB" w:rsidP="003075DB">
      <w:pPr>
        <w:pBdr>
          <w:bottom w:val="single" w:sz="12" w:space="1" w:color="auto"/>
        </w:pBdr>
        <w:spacing w:after="0" w:line="360" w:lineRule="auto"/>
        <w:jc w:val="both"/>
        <w:rPr>
          <w:rFonts w:ascii="Times New Roman" w:hAnsi="Times New Roman" w:cs="Times New Roman"/>
          <w:sz w:val="24"/>
          <w:szCs w:val="24"/>
        </w:rPr>
      </w:pPr>
    </w:p>
    <w:p w:rsidR="003075DB" w:rsidRDefault="003075DB" w:rsidP="003075DB">
      <w:pPr>
        <w:pBdr>
          <w:bottom w:val="single" w:sz="12" w:space="1" w:color="auto"/>
        </w:pBdr>
        <w:spacing w:after="0" w:line="360" w:lineRule="auto"/>
        <w:jc w:val="both"/>
        <w:rPr>
          <w:rFonts w:ascii="Times New Roman" w:hAnsi="Times New Roman" w:cs="Times New Roman"/>
          <w:sz w:val="24"/>
          <w:szCs w:val="24"/>
        </w:rPr>
      </w:pPr>
    </w:p>
    <w:sectPr w:rsidR="003075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757AB5"/>
    <w:multiLevelType w:val="multilevel"/>
    <w:tmpl w:val="6CA4430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03B32CA"/>
    <w:multiLevelType w:val="multilevel"/>
    <w:tmpl w:val="649876DA"/>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D2317E8"/>
    <w:multiLevelType w:val="multilevel"/>
    <w:tmpl w:val="90F6D3B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7B94C8F"/>
    <w:multiLevelType w:val="multilevel"/>
    <w:tmpl w:val="90A0F1C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758"/>
    <w:rsid w:val="001665CA"/>
    <w:rsid w:val="00171543"/>
    <w:rsid w:val="00215012"/>
    <w:rsid w:val="003075DB"/>
    <w:rsid w:val="00A41758"/>
    <w:rsid w:val="00BB2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A107D7-1A4C-476D-BDBE-DC842571A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65C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
    <w:basedOn w:val="a0"/>
    <w:rsid w:val="001665CA"/>
    <w:rPr>
      <w:rFonts w:ascii="Arial" w:eastAsia="Arial" w:hAnsi="Arial" w:cs="Arial"/>
      <w:b w:val="0"/>
      <w:bCs w:val="0"/>
      <w:i w:val="0"/>
      <w:iCs w:val="0"/>
      <w:smallCaps w:val="0"/>
      <w:strike w:val="0"/>
      <w:color w:val="000000"/>
      <w:spacing w:val="0"/>
      <w:w w:val="100"/>
      <w:position w:val="0"/>
      <w:sz w:val="20"/>
      <w:szCs w:val="20"/>
      <w:u w:val="single"/>
      <w:lang w:val="ru-RU" w:eastAsia="ru-RU" w:bidi="ru-RU"/>
    </w:rPr>
  </w:style>
  <w:style w:type="paragraph" w:styleId="a3">
    <w:name w:val="List Paragraph"/>
    <w:basedOn w:val="a"/>
    <w:uiPriority w:val="34"/>
    <w:qFormat/>
    <w:rsid w:val="001665CA"/>
    <w:pPr>
      <w:ind w:left="720"/>
      <w:contextualSpacing/>
    </w:pPr>
  </w:style>
  <w:style w:type="character" w:customStyle="1" w:styleId="1">
    <w:name w:val="Заголовок №1_"/>
    <w:basedOn w:val="a0"/>
    <w:link w:val="10"/>
    <w:rsid w:val="003075DB"/>
    <w:rPr>
      <w:rFonts w:ascii="Arial" w:eastAsia="Arial" w:hAnsi="Arial" w:cs="Arial"/>
      <w:b/>
      <w:bCs/>
      <w:i/>
      <w:iCs/>
      <w:sz w:val="36"/>
      <w:szCs w:val="36"/>
      <w:shd w:val="clear" w:color="auto" w:fill="FFFFFF"/>
    </w:rPr>
  </w:style>
  <w:style w:type="character" w:customStyle="1" w:styleId="16pt">
    <w:name w:val="Заголовок №1 + 6 pt;Не курсив"/>
    <w:basedOn w:val="1"/>
    <w:rsid w:val="003075DB"/>
    <w:rPr>
      <w:rFonts w:ascii="Arial" w:eastAsia="Arial" w:hAnsi="Arial" w:cs="Arial"/>
      <w:b/>
      <w:bCs/>
      <w:i/>
      <w:iCs/>
      <w:color w:val="000000"/>
      <w:spacing w:val="0"/>
      <w:w w:val="100"/>
      <w:position w:val="0"/>
      <w:sz w:val="12"/>
      <w:szCs w:val="12"/>
      <w:shd w:val="clear" w:color="auto" w:fill="FFFFFF"/>
      <w:lang w:val="ru-RU" w:eastAsia="ru-RU" w:bidi="ru-RU"/>
    </w:rPr>
  </w:style>
  <w:style w:type="paragraph" w:customStyle="1" w:styleId="10">
    <w:name w:val="Заголовок №1"/>
    <w:basedOn w:val="a"/>
    <w:link w:val="1"/>
    <w:rsid w:val="003075DB"/>
    <w:pPr>
      <w:widowControl w:val="0"/>
      <w:shd w:val="clear" w:color="auto" w:fill="FFFFFF"/>
      <w:spacing w:after="180" w:line="413" w:lineRule="exact"/>
      <w:outlineLvl w:val="0"/>
    </w:pPr>
    <w:rPr>
      <w:rFonts w:ascii="Arial" w:eastAsia="Arial" w:hAnsi="Arial" w:cs="Arial"/>
      <w:b/>
      <w:bCs/>
      <w:i/>
      <w:i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987</Words>
  <Characters>5630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Преподаватель</dc:creator>
  <cp:keywords/>
  <dc:description/>
  <cp:lastModifiedBy>Преподаватель</cp:lastModifiedBy>
  <cp:revision>3</cp:revision>
  <dcterms:created xsi:type="dcterms:W3CDTF">2026-03-13T08:24:00Z</dcterms:created>
  <dcterms:modified xsi:type="dcterms:W3CDTF">2026-03-17T08:32:00Z</dcterms:modified>
</cp:coreProperties>
</file>