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21" w:type="dxa"/>
        <w:tblBorders>
          <w:bottom w:val="thickThinSmallGap" w:sz="24" w:space="0" w:color="auto"/>
        </w:tblBorders>
        <w:tblLook w:val="04A0"/>
      </w:tblPr>
      <w:tblGrid>
        <w:gridCol w:w="2161"/>
        <w:gridCol w:w="7160"/>
      </w:tblGrid>
      <w:tr w:rsidR="00470686" w:rsidRPr="00470686" w:rsidTr="0039529C">
        <w:trPr>
          <w:trHeight w:val="1090"/>
        </w:trPr>
        <w:tc>
          <w:tcPr>
            <w:tcW w:w="2161" w:type="dxa"/>
            <w:vMerge w:val="restart"/>
          </w:tcPr>
          <w:p w:rsidR="00470686" w:rsidRPr="00470686" w:rsidRDefault="00470686" w:rsidP="00470686">
            <w:pPr>
              <w:tabs>
                <w:tab w:val="left" w:pos="3901"/>
              </w:tabs>
              <w:spacing w:after="200" w:line="276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470686">
              <w:rPr>
                <w:rFonts w:ascii="Calibri" w:eastAsia="Times New Roman" w:hAnsi="Calibri" w:cs="Times New Roman"/>
                <w:noProof/>
                <w:lang w:eastAsia="ru-RU"/>
              </w:rPr>
              <w:drawing>
                <wp:inline distT="0" distB="0" distL="0" distR="0">
                  <wp:extent cx="914400" cy="1112520"/>
                  <wp:effectExtent l="0" t="0" r="0" b="0"/>
                  <wp:docPr id="10" name="Рисунок 10" descr="Описание: вариант кмц вер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Описание: вариант кмц вер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1112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60" w:type="dxa"/>
            <w:vAlign w:val="center"/>
          </w:tcPr>
          <w:p w:rsidR="00470686" w:rsidRPr="00470686" w:rsidRDefault="00470686" w:rsidP="00470686">
            <w:pPr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</w:pPr>
            <w:r w:rsidRPr="00470686"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  <w:t xml:space="preserve">Муниципальное автономное дошкольное образовательное учреждение </w:t>
            </w:r>
            <w:r w:rsidRPr="00470686"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  <w:br/>
            </w:r>
            <w:proofErr w:type="spellStart"/>
            <w:r w:rsidRPr="00470686"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  <w:t>Новоуральского</w:t>
            </w:r>
            <w:proofErr w:type="spellEnd"/>
            <w:r w:rsidRPr="00470686"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  <w:t xml:space="preserve"> городского округа – детский сад комбинированного вида          «Страна чудес»</w:t>
            </w:r>
          </w:p>
        </w:tc>
      </w:tr>
      <w:tr w:rsidR="00470686" w:rsidRPr="00470686" w:rsidTr="0039529C">
        <w:tc>
          <w:tcPr>
            <w:tcW w:w="2161" w:type="dxa"/>
            <w:vMerge/>
          </w:tcPr>
          <w:p w:rsidR="00470686" w:rsidRPr="00470686" w:rsidRDefault="00470686" w:rsidP="00470686">
            <w:pPr>
              <w:tabs>
                <w:tab w:val="left" w:pos="3901"/>
              </w:tabs>
              <w:spacing w:after="200" w:line="276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7160" w:type="dxa"/>
            <w:vAlign w:val="center"/>
          </w:tcPr>
          <w:p w:rsidR="00470686" w:rsidRPr="00470686" w:rsidRDefault="00470686" w:rsidP="00470686">
            <w:pPr>
              <w:spacing w:after="0" w:line="240" w:lineRule="auto"/>
              <w:jc w:val="center"/>
              <w:rPr>
                <w:rFonts w:ascii="Times New Roman" w:eastAsia="Times New Roman" w:hAnsi="Times New Roman" w:cs="Calibri"/>
                <w:lang w:eastAsia="ru-RU"/>
              </w:rPr>
            </w:pPr>
            <w:r w:rsidRPr="00470686">
              <w:rPr>
                <w:rFonts w:ascii="Times New Roman" w:eastAsia="Times New Roman" w:hAnsi="Times New Roman" w:cs="Calibri"/>
                <w:b/>
                <w:lang w:eastAsia="ru-RU"/>
              </w:rPr>
              <w:t>МАДОУ детский сад «Страна чудес»</w:t>
            </w:r>
          </w:p>
        </w:tc>
      </w:tr>
      <w:tr w:rsidR="00470686" w:rsidRPr="00470686" w:rsidTr="0039529C">
        <w:trPr>
          <w:trHeight w:val="858"/>
        </w:trPr>
        <w:tc>
          <w:tcPr>
            <w:tcW w:w="2161" w:type="dxa"/>
            <w:vMerge/>
            <w:tcBorders>
              <w:bottom w:val="thickThinSmallGap" w:sz="24" w:space="0" w:color="auto"/>
            </w:tcBorders>
          </w:tcPr>
          <w:p w:rsidR="00470686" w:rsidRPr="00470686" w:rsidRDefault="00470686" w:rsidP="00470686">
            <w:pPr>
              <w:tabs>
                <w:tab w:val="left" w:pos="3901"/>
              </w:tabs>
              <w:spacing w:after="200" w:line="276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7160" w:type="dxa"/>
            <w:tcBorders>
              <w:bottom w:val="thickThinSmallGap" w:sz="24" w:space="0" w:color="auto"/>
            </w:tcBorders>
            <w:vAlign w:val="center"/>
          </w:tcPr>
          <w:p w:rsidR="00470686" w:rsidRPr="00470686" w:rsidRDefault="00470686" w:rsidP="00470686">
            <w:pPr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</w:pPr>
            <w:r w:rsidRPr="00470686"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  <w:t xml:space="preserve">Адрес: ул. Ленина, </w:t>
            </w:r>
            <w:smartTag w:uri="urn:schemas-microsoft-com:office:smarttags" w:element="metricconverter">
              <w:smartTagPr>
                <w:attr w:name="ProductID" w:val="152, г"/>
              </w:smartTagPr>
              <w:r w:rsidRPr="00470686">
                <w:rPr>
                  <w:rFonts w:ascii="Times New Roman" w:eastAsia="Times New Roman" w:hAnsi="Times New Roman" w:cs="Calibri"/>
                  <w:sz w:val="20"/>
                  <w:szCs w:val="20"/>
                  <w:lang w:eastAsia="ru-RU"/>
                </w:rPr>
                <w:t>152, г</w:t>
              </w:r>
            </w:smartTag>
            <w:r w:rsidRPr="00470686"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  <w:t>. Новоуральск, Свердловская область, Россия, 624130</w:t>
            </w:r>
            <w:r w:rsidRPr="00470686"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  <w:br/>
              <w:t xml:space="preserve">тел./факс (34370) 6-35-40, </w:t>
            </w:r>
            <w:proofErr w:type="spellStart"/>
            <w:r w:rsidRPr="00470686"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  <w:t>эл.почта</w:t>
            </w:r>
            <w:proofErr w:type="spellEnd"/>
            <w:r w:rsidRPr="00470686"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  <w:t>: wonderland-nu@yandex.ru</w:t>
            </w:r>
          </w:p>
        </w:tc>
      </w:tr>
    </w:tbl>
    <w:p w:rsidR="00025EB8" w:rsidRDefault="00025EB8" w:rsidP="00025EB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25EB8" w:rsidRDefault="00025EB8" w:rsidP="00025EB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25EB8" w:rsidRDefault="00025EB8" w:rsidP="00025EB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B7885" w:rsidRDefault="00FB7885" w:rsidP="004706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0686" w:rsidRDefault="00470686" w:rsidP="004706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0686" w:rsidRDefault="00470686" w:rsidP="004706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0686" w:rsidRDefault="00470686" w:rsidP="004706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E93209" w:rsidRDefault="00E93209" w:rsidP="00025E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25EB8" w:rsidRPr="001E07BA" w:rsidRDefault="001E07BA" w:rsidP="00025EB8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1E07BA">
        <w:rPr>
          <w:rFonts w:ascii="Times New Roman" w:hAnsi="Times New Roman" w:cs="Times New Roman"/>
          <w:sz w:val="36"/>
          <w:szCs w:val="36"/>
        </w:rPr>
        <w:t>Проект</w:t>
      </w:r>
      <w:r w:rsidR="00025EB8" w:rsidRPr="001E07BA">
        <w:rPr>
          <w:rFonts w:ascii="Times New Roman" w:hAnsi="Times New Roman" w:cs="Times New Roman"/>
          <w:sz w:val="36"/>
          <w:szCs w:val="36"/>
        </w:rPr>
        <w:t xml:space="preserve">: </w:t>
      </w:r>
    </w:p>
    <w:p w:rsidR="00FB7885" w:rsidRPr="001E07BA" w:rsidRDefault="00FB7885" w:rsidP="00025EB8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1E07BA">
        <w:rPr>
          <w:rFonts w:ascii="Times New Roman" w:hAnsi="Times New Roman" w:cs="Times New Roman"/>
          <w:sz w:val="36"/>
          <w:szCs w:val="36"/>
        </w:rPr>
        <w:t>Создание исследовательского</w:t>
      </w:r>
      <w:r w:rsidR="00025EB8" w:rsidRPr="001E07BA">
        <w:rPr>
          <w:rFonts w:ascii="Times New Roman" w:hAnsi="Times New Roman" w:cs="Times New Roman"/>
          <w:sz w:val="36"/>
          <w:szCs w:val="36"/>
        </w:rPr>
        <w:t xml:space="preserve"> мультфильм</w:t>
      </w:r>
      <w:r w:rsidRPr="001E07BA">
        <w:rPr>
          <w:rFonts w:ascii="Times New Roman" w:hAnsi="Times New Roman" w:cs="Times New Roman"/>
          <w:sz w:val="36"/>
          <w:szCs w:val="36"/>
        </w:rPr>
        <w:t>а</w:t>
      </w:r>
    </w:p>
    <w:p w:rsidR="00025EB8" w:rsidRPr="001E07BA" w:rsidRDefault="00025EB8" w:rsidP="00025EB8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1E07BA">
        <w:rPr>
          <w:rFonts w:ascii="Times New Roman" w:hAnsi="Times New Roman" w:cs="Times New Roman"/>
          <w:sz w:val="36"/>
          <w:szCs w:val="36"/>
        </w:rPr>
        <w:t xml:space="preserve"> о профессиях в атомной энергетике </w:t>
      </w:r>
    </w:p>
    <w:p w:rsidR="00025EB8" w:rsidRPr="001E07BA" w:rsidRDefault="00025EB8" w:rsidP="00025EB8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1E07BA">
        <w:rPr>
          <w:rFonts w:ascii="Times New Roman" w:hAnsi="Times New Roman" w:cs="Times New Roman"/>
          <w:sz w:val="36"/>
          <w:szCs w:val="36"/>
        </w:rPr>
        <w:t>«Через 100 лет»</w:t>
      </w:r>
    </w:p>
    <w:p w:rsidR="00025EB8" w:rsidRDefault="00025EB8" w:rsidP="00025EB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25EB8" w:rsidRDefault="00025EB8" w:rsidP="00025EB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25EB8" w:rsidRDefault="00025EB8" w:rsidP="00E239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39A9" w:rsidRDefault="00E239A9" w:rsidP="00E239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39A9" w:rsidRDefault="00E239A9" w:rsidP="00E239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E07BA" w:rsidRDefault="001E07BA" w:rsidP="00E239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39A9" w:rsidRDefault="00E239A9" w:rsidP="00E239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25EB8" w:rsidRDefault="00025EB8" w:rsidP="00025EB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25EB8" w:rsidRDefault="00025EB8" w:rsidP="00FB788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Автор: </w:t>
      </w:r>
    </w:p>
    <w:p w:rsidR="00025EB8" w:rsidRDefault="00025EB8" w:rsidP="00025E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Шляхович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Елена Викторовна, </w:t>
      </w:r>
    </w:p>
    <w:p w:rsidR="001E07BA" w:rsidRDefault="00025EB8" w:rsidP="00025E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учитель-логопед </w:t>
      </w:r>
      <w:r w:rsidR="001E07BA">
        <w:rPr>
          <w:rFonts w:ascii="Times New Roman" w:hAnsi="Times New Roman" w:cs="Times New Roman"/>
          <w:sz w:val="28"/>
          <w:szCs w:val="28"/>
        </w:rPr>
        <w:t>МАДОУ «Страна чудес</w:t>
      </w:r>
      <w:r>
        <w:rPr>
          <w:rFonts w:ascii="Times New Roman" w:hAnsi="Times New Roman" w:cs="Times New Roman"/>
          <w:sz w:val="28"/>
          <w:szCs w:val="28"/>
        </w:rPr>
        <w:t>»</w:t>
      </w:r>
      <w:r w:rsidR="001E07BA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025EB8" w:rsidRDefault="001E07BA" w:rsidP="00025E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детский сад № 37 «Лесная сказка» </w:t>
      </w:r>
    </w:p>
    <w:p w:rsidR="00E239A9" w:rsidRDefault="00E239A9" w:rsidP="00E239A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80D4C" w:rsidRDefault="00F80D4C" w:rsidP="00E239A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80D4C" w:rsidRPr="001E07BA" w:rsidRDefault="00F80D4C" w:rsidP="00E239A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93209" w:rsidRPr="001E07BA" w:rsidRDefault="00E93209" w:rsidP="00025E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25EB8" w:rsidRPr="001E07BA" w:rsidRDefault="00025EB8" w:rsidP="00025E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25EB8" w:rsidRPr="001E07BA" w:rsidRDefault="00025EB8" w:rsidP="00025EB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B7885" w:rsidRPr="001E07BA" w:rsidRDefault="00FB7885" w:rsidP="00025E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7885" w:rsidRPr="001E07BA" w:rsidRDefault="00FB7885" w:rsidP="00025E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7885" w:rsidRPr="001E07BA" w:rsidRDefault="00FB7885" w:rsidP="00025E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7885" w:rsidRPr="001E07BA" w:rsidRDefault="00FB7885" w:rsidP="00025E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7885" w:rsidRPr="001E07BA" w:rsidRDefault="00FB7885" w:rsidP="00025E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25EB8" w:rsidRPr="001E07BA" w:rsidRDefault="00025EB8" w:rsidP="00025EB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07BA">
        <w:rPr>
          <w:rFonts w:ascii="Times New Roman" w:hAnsi="Times New Roman" w:cs="Times New Roman"/>
          <w:sz w:val="28"/>
          <w:szCs w:val="28"/>
        </w:rPr>
        <w:t>2026</w:t>
      </w:r>
    </w:p>
    <w:p w:rsidR="00025EB8" w:rsidRDefault="00025EB8" w:rsidP="00E93209">
      <w:pPr>
        <w:jc w:val="center"/>
        <w:rPr>
          <w:rFonts w:ascii="Times New Roman" w:hAnsi="Times New Roman" w:cs="Times New Roman"/>
          <w:sz w:val="28"/>
          <w:szCs w:val="28"/>
        </w:rPr>
      </w:pPr>
      <w:r w:rsidRPr="00E239A9">
        <w:rPr>
          <w:rFonts w:ascii="Times New Roman" w:hAnsi="Times New Roman" w:cs="Times New Roman"/>
          <w:sz w:val="28"/>
          <w:szCs w:val="28"/>
        </w:rPr>
        <w:br w:type="page"/>
      </w:r>
      <w:r w:rsidR="00E93209">
        <w:rPr>
          <w:rFonts w:ascii="Times New Roman" w:hAnsi="Times New Roman" w:cs="Times New Roman"/>
          <w:sz w:val="28"/>
          <w:szCs w:val="28"/>
        </w:rPr>
        <w:lastRenderedPageBreak/>
        <w:t>Оглавление</w:t>
      </w:r>
    </w:p>
    <w:p w:rsidR="00E93209" w:rsidRDefault="00E93209" w:rsidP="00E932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Аннотация ……………………………………………………………………… 3</w:t>
      </w:r>
    </w:p>
    <w:p w:rsidR="00E93209" w:rsidRDefault="00E93209" w:rsidP="00E932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Введение </w:t>
      </w:r>
      <w:r w:rsidR="00CF629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………………………………………………………………………... 4</w:t>
      </w:r>
    </w:p>
    <w:p w:rsidR="008B0243" w:rsidRDefault="00E93209" w:rsidP="00E932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Основная часть </w:t>
      </w:r>
    </w:p>
    <w:p w:rsidR="00E93209" w:rsidRDefault="008B0243" w:rsidP="00E93209">
      <w:pPr>
        <w:rPr>
          <w:rFonts w:ascii="Times New Roman" w:hAnsi="Times New Roman" w:cs="Times New Roman"/>
          <w:sz w:val="28"/>
          <w:szCs w:val="28"/>
        </w:rPr>
      </w:pPr>
      <w:r w:rsidRPr="008B0243">
        <w:rPr>
          <w:rFonts w:ascii="Times New Roman" w:hAnsi="Times New Roman" w:cs="Times New Roman"/>
          <w:sz w:val="28"/>
          <w:szCs w:val="28"/>
        </w:rPr>
        <w:t>Теоретическая глава</w:t>
      </w:r>
      <w:r w:rsidR="00E93209">
        <w:rPr>
          <w:rFonts w:ascii="Times New Roman" w:hAnsi="Times New Roman" w:cs="Times New Roman"/>
          <w:sz w:val="28"/>
          <w:szCs w:val="28"/>
        </w:rPr>
        <w:t>…</w:t>
      </w:r>
      <w:r w:rsidR="00CF6299">
        <w:rPr>
          <w:rFonts w:ascii="Times New Roman" w:hAnsi="Times New Roman" w:cs="Times New Roman"/>
          <w:sz w:val="28"/>
          <w:szCs w:val="28"/>
        </w:rPr>
        <w:t>…………………………………………………………. 5</w:t>
      </w:r>
    </w:p>
    <w:p w:rsidR="008B0243" w:rsidRDefault="008B0243" w:rsidP="00E932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Практическая гла</w:t>
      </w:r>
      <w:r w:rsidR="00CF6299">
        <w:rPr>
          <w:rFonts w:ascii="Times New Roman" w:hAnsi="Times New Roman" w:cs="Times New Roman"/>
          <w:sz w:val="28"/>
          <w:szCs w:val="28"/>
        </w:rPr>
        <w:t>ва …………………………………………………………..... 7</w:t>
      </w:r>
    </w:p>
    <w:p w:rsidR="00E93209" w:rsidRDefault="00E93209" w:rsidP="00E932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</w:t>
      </w:r>
      <w:r w:rsidR="00891288">
        <w:rPr>
          <w:rFonts w:ascii="Times New Roman" w:hAnsi="Times New Roman" w:cs="Times New Roman"/>
          <w:sz w:val="28"/>
          <w:szCs w:val="28"/>
        </w:rPr>
        <w:t>чение……………………………………………………………………</w:t>
      </w:r>
      <w:r w:rsidR="00047D74">
        <w:rPr>
          <w:rFonts w:ascii="Times New Roman" w:hAnsi="Times New Roman" w:cs="Times New Roman"/>
          <w:sz w:val="28"/>
          <w:szCs w:val="28"/>
        </w:rPr>
        <w:t>…</w:t>
      </w:r>
      <w:r w:rsidR="00CF6299">
        <w:rPr>
          <w:rFonts w:ascii="Times New Roman" w:hAnsi="Times New Roman" w:cs="Times New Roman"/>
          <w:sz w:val="28"/>
          <w:szCs w:val="28"/>
        </w:rPr>
        <w:t>9</w:t>
      </w:r>
    </w:p>
    <w:p w:rsidR="00E93209" w:rsidRDefault="00E93209" w:rsidP="00E932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 …………………………………………………………….</w:t>
      </w:r>
      <w:r w:rsidR="00CF6299">
        <w:rPr>
          <w:rFonts w:ascii="Times New Roman" w:hAnsi="Times New Roman" w:cs="Times New Roman"/>
          <w:sz w:val="28"/>
          <w:szCs w:val="28"/>
        </w:rPr>
        <w:t xml:space="preserve"> 10</w:t>
      </w:r>
    </w:p>
    <w:p w:rsidR="00E93209" w:rsidRDefault="00E93209" w:rsidP="00E932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Приложения …………………………………………………………………….</w:t>
      </w:r>
      <w:r w:rsidR="00CF6299">
        <w:rPr>
          <w:rFonts w:ascii="Times New Roman" w:hAnsi="Times New Roman" w:cs="Times New Roman"/>
          <w:sz w:val="28"/>
          <w:szCs w:val="28"/>
        </w:rPr>
        <w:t xml:space="preserve"> 11</w:t>
      </w:r>
    </w:p>
    <w:p w:rsidR="00E93209" w:rsidRDefault="00E93209">
      <w:pPr>
        <w:rPr>
          <w:rFonts w:ascii="Times New Roman" w:hAnsi="Times New Roman" w:cs="Times New Roman"/>
          <w:sz w:val="28"/>
          <w:szCs w:val="28"/>
        </w:rPr>
      </w:pPr>
    </w:p>
    <w:p w:rsidR="00E93209" w:rsidRDefault="00E93209" w:rsidP="00025EB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93209" w:rsidRPr="00CF6299" w:rsidRDefault="00E9320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E93209" w:rsidRPr="00CF6299" w:rsidRDefault="00E93209" w:rsidP="00CF6299">
      <w:pPr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lastRenderedPageBreak/>
        <w:t>Аннотация</w:t>
      </w:r>
    </w:p>
    <w:p w:rsidR="00E93209" w:rsidRPr="00CF6299" w:rsidRDefault="009468ED" w:rsidP="009468ED">
      <w:pPr>
        <w:ind w:firstLine="708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Современный мир сталкивается с множеством вызовов, среди которых важнейшими являются ограниченность запасов традиционных энергоресурсов и необходимость снижения выбросов парниковых газов. Именно поэтому атомная энергетика приобретает особое значение как эффективный и относительно безопасный источник энергии, способствующий решению указанных проблем.</w:t>
      </w:r>
    </w:p>
    <w:p w:rsidR="009468ED" w:rsidRPr="00CF6299" w:rsidRDefault="009468ED" w:rsidP="009468ED">
      <w:pPr>
        <w:ind w:firstLine="708"/>
        <w:jc w:val="both"/>
        <w:rPr>
          <w:rStyle w:val="a3"/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Одной из ключевых характеристик атомной энергетики является минимальное выделение парниковых газов в процессе производства электроэнергии. Это делает ее привлекательным выбором для стран, стремящихся выполнить обязательства по снижению выбросов, предусмотренные Парижским соглашением. Эксперты отмечают, что атомная энергетика может внести значительный вклад в борьбу с изменением климата, заменяя традиционные виды генерации, основанные на сжигании ископаемого топлива (</w:t>
      </w:r>
      <w:proofErr w:type="spellStart"/>
      <w:r w:rsidR="0081593D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fldChar w:fldCharType="begin"/>
      </w: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instrText xml:space="preserve"> HYPERLINK "https://greenworld.today/ecology/3782" \t "_blank" </w:instrText>
      </w:r>
      <w:r w:rsidR="0081593D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fldChar w:fldCharType="separate"/>
      </w:r>
      <w:r w:rsidRPr="00CF6299">
        <w:rPr>
          <w:rStyle w:val="a3"/>
          <w:rFonts w:ascii="Times New Roman" w:eastAsia="SB Sans Text, Calibri" w:hAnsi="Times New Roman" w:cs="Times New Roman"/>
          <w:sz w:val="24"/>
          <w:szCs w:val="24"/>
          <w:lang w:eastAsia="ru-RU"/>
        </w:rPr>
        <w:t>greenworld.today</w:t>
      </w:r>
      <w:proofErr w:type="spellEnd"/>
      <w:r w:rsidRPr="00CF6299">
        <w:rPr>
          <w:rStyle w:val="a3"/>
          <w:rFonts w:ascii="Times New Roman" w:eastAsia="SB Sans Text, Calibri" w:hAnsi="Times New Roman" w:cs="Times New Roman"/>
          <w:sz w:val="24"/>
          <w:szCs w:val="24"/>
          <w:lang w:eastAsia="ru-RU"/>
        </w:rPr>
        <w:t>).</w:t>
      </w:r>
    </w:p>
    <w:p w:rsidR="009468ED" w:rsidRPr="00CF6299" w:rsidRDefault="0081593D" w:rsidP="009468ED">
      <w:pPr>
        <w:ind w:firstLine="708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fldChar w:fldCharType="end"/>
      </w:r>
      <w:r w:rsidR="009468ED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Еще одно преимущество атомной энергетики заключается в ее способности стабильно вырабатывать электроэнергию круглосуточно и круглый год. Это выгодно отличает ее от возобновляемых источников энергии, зависящих от погодных условий. Мощность типичной атомной электростанции достигает нескольких гигаватт, что позволяет покрывать потребности больших регионов и целых стран в электроэнергии.</w:t>
      </w:r>
    </w:p>
    <w:p w:rsidR="009468ED" w:rsidRPr="00CF6299" w:rsidRDefault="009468ED" w:rsidP="009468ED">
      <w:pPr>
        <w:ind w:firstLine="708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Современные атомные электростанции оснащены системами безопасности высокого уровня, обеспечивающими защиту от аварий и несанкционированного доступа. Постоянное совершенствование технологий и стандартов безопасности повышает уверенность в устойчивости данного вида генерации.</w:t>
      </w:r>
    </w:p>
    <w:p w:rsidR="009468ED" w:rsidRPr="00CF6299" w:rsidRDefault="009468ED" w:rsidP="009468ED">
      <w:pPr>
        <w:ind w:firstLine="708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Атомная энергетика играет важную роль в современном мире, предлагая эффективное и чистое средство удовлетворения растущих потребностей в электроэнергии. Хотя она сопряжена с определенными рисками и вызовами, инновационные технологии и международное сотрудничество позволяют постепенно преодолевать эти трудности. Дальнейшее развитие атомной энергетики зависит от реализации программ замкнутого топливного цикла, широкого внедрения малых модульных реакторов и постоянного улучшения систем безопасности. Только комплексный подход сможет гарантировать устойчивое развитие атомной энергетики и ее вклад в достижение целей устойчивого развития.</w:t>
      </w:r>
    </w:p>
    <w:p w:rsidR="009468ED" w:rsidRPr="00CF6299" w:rsidRDefault="00050413" w:rsidP="00050413">
      <w:pPr>
        <w:ind w:firstLine="708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Цель данного исследовательского мультфильма</w:t>
      </w:r>
      <w:r w:rsidR="00E93209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 xml:space="preserve"> заключается </w:t>
      </w:r>
      <w:r w:rsidR="009468ED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 xml:space="preserve">изучении работы «Уральского электрохимического комбината» в городе Новоуральске по изготовлению топлива для атомных станций, </w:t>
      </w:r>
      <w:r w:rsidR="00E93209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 xml:space="preserve">в анализе двух профессиональных ролей в атомной энергетике: химика-лаборанта и инженера-энергетика. </w:t>
      </w: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 xml:space="preserve">Это профессии родителей авторов мультфильма. </w:t>
      </w:r>
    </w:p>
    <w:p w:rsidR="00E93209" w:rsidRPr="00CF6299" w:rsidRDefault="00050413" w:rsidP="00050413">
      <w:pPr>
        <w:ind w:firstLine="708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В мультфильме р</w:t>
      </w:r>
      <w:r w:rsidR="00E93209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ассматриваются ключевые аспекты профессиональной деятельности, включая образовательные требования, профессиональные компетенции, рабочие обязанности, возможности карьерного роста и специфические риски, связанные с этими профессиями. Особое внимание уделяется важности соблюдения норм радиационной безопасности и необходимости непрерывного профессионального развития.</w:t>
      </w: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 xml:space="preserve"> </w:t>
      </w:r>
    </w:p>
    <w:p w:rsidR="00050413" w:rsidRPr="00CF6299" w:rsidRDefault="00050413" w:rsidP="00050413">
      <w:pPr>
        <w:ind w:firstLine="708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Рассматривается перспектива развития и совершенствования атомной энергетики в будущем.</w:t>
      </w:r>
    </w:p>
    <w:p w:rsidR="00E93209" w:rsidRPr="00CF6299" w:rsidRDefault="00E93209" w:rsidP="00E93209">
      <w:pPr>
        <w:spacing w:after="0" w:line="240" w:lineRule="auto"/>
        <w:jc w:val="center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E93209" w:rsidRPr="00CF6299" w:rsidRDefault="00E93209" w:rsidP="00CF6299">
      <w:pPr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br w:type="page"/>
      </w: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lastRenderedPageBreak/>
        <w:t>Введение</w:t>
      </w:r>
    </w:p>
    <w:p w:rsidR="00E93209" w:rsidRPr="00CF6299" w:rsidRDefault="00E93209" w:rsidP="00E93209">
      <w:pPr>
        <w:spacing w:after="0" w:line="240" w:lineRule="auto"/>
        <w:rPr>
          <w:rFonts w:ascii="SB Sans Text, Calibri" w:eastAsia="SB Sans Text, Calibri" w:hAnsi="SB Sans Text, Calibri" w:cs="SB Sans Text, Calibri"/>
          <w:sz w:val="24"/>
          <w:szCs w:val="24"/>
          <w:lang w:eastAsia="ru-RU"/>
        </w:rPr>
      </w:pPr>
    </w:p>
    <w:p w:rsidR="00050413" w:rsidRPr="00CF6299" w:rsidRDefault="00E93209" w:rsidP="00050413">
      <w:pPr>
        <w:spacing w:after="0" w:line="240" w:lineRule="auto"/>
        <w:ind w:firstLine="708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 xml:space="preserve">Атомная энергетика — это одна из самых перспективных и быстро развивающихся отраслей современной промышленности. Она требует высококвалифицированных специалистов, способных решать сложные задачи, связанные с безопасностью, эффективностью и </w:t>
      </w:r>
      <w:proofErr w:type="spellStart"/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экологичностью</w:t>
      </w:r>
      <w:proofErr w:type="spellEnd"/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 xml:space="preserve"> п</w:t>
      </w:r>
      <w:r w:rsidR="00050413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 xml:space="preserve">роизводства. </w:t>
      </w:r>
    </w:p>
    <w:p w:rsidR="00050413" w:rsidRPr="00CF6299" w:rsidRDefault="00050413" w:rsidP="000504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 xml:space="preserve">В данной </w:t>
      </w:r>
      <w:r w:rsidR="009468ED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 xml:space="preserve">анимационной </w:t>
      </w: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работе рассматриваются</w:t>
      </w:r>
      <w:r w:rsidR="00E93209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 xml:space="preserve"> две ключевые профессии в атомной энергетике: химика-лаборанта и инженера-энергетика.</w:t>
      </w: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 xml:space="preserve"> </w:t>
      </w:r>
      <w:r w:rsidRPr="00CF6299">
        <w:rPr>
          <w:rFonts w:ascii="Times New Roman" w:hAnsi="Times New Roman" w:cs="Times New Roman"/>
          <w:sz w:val="24"/>
          <w:szCs w:val="24"/>
        </w:rPr>
        <w:t>Эти специалисты играют решающую роль в обеспечении безопасной эксплуатации атомных станций, проведении исследований и контроле качества продукции. Понимание особенностей этих профессий необходимо для эффективного планирования образовательных траекторий и выбора подходящей карьеры для подрастающего поколения.</w:t>
      </w:r>
    </w:p>
    <w:p w:rsidR="00050413" w:rsidRPr="00CF6299" w:rsidRDefault="00050413" w:rsidP="000504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50413" w:rsidRPr="00CF6299" w:rsidRDefault="00050413" w:rsidP="00050413">
      <w:pPr>
        <w:spacing w:after="0" w:line="240" w:lineRule="auto"/>
        <w:outlineLvl w:val="3"/>
        <w:rPr>
          <w:rFonts w:ascii="Times New Roman" w:eastAsia="SB Sans Text, Calibri" w:hAnsi="Times New Roman" w:cs="Times New Roman"/>
          <w:iCs/>
          <w:color w:val="000000" w:themeColor="text1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iCs/>
          <w:color w:val="000000" w:themeColor="text1"/>
          <w:sz w:val="24"/>
          <w:szCs w:val="24"/>
          <w:lang w:eastAsia="ru-RU"/>
        </w:rPr>
        <w:t>Цель и задачи исследовательского мультфильма:</w:t>
      </w:r>
    </w:p>
    <w:p w:rsidR="00050413" w:rsidRPr="00CF6299" w:rsidRDefault="00050413" w:rsidP="00050413">
      <w:pPr>
        <w:spacing w:after="0" w:line="240" w:lineRule="auto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DC5195" w:rsidRPr="00CF6299" w:rsidRDefault="00050413" w:rsidP="009468ED">
      <w:p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b/>
          <w:sz w:val="24"/>
          <w:szCs w:val="24"/>
          <w:lang w:eastAsia="ru-RU"/>
        </w:rPr>
        <w:t xml:space="preserve">Цель </w:t>
      </w: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состоит в том, чтобы выявить и проанализировать ключевые аспекты профессий химика-лаборанта и инженера-энергетика в контексте атомной энергетики</w:t>
      </w:r>
      <w:r w:rsidR="009468ED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 xml:space="preserve"> на предприятии «Уральский электрохимический комбинат» в городе Новоуральске.</w:t>
      </w: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 xml:space="preserve"> </w:t>
      </w:r>
      <w:r w:rsidR="00DC5195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Доступно донести эту информацию для сверстников в виде мультипликационного фильма.</w:t>
      </w:r>
    </w:p>
    <w:p w:rsidR="00DC5195" w:rsidRPr="00CF6299" w:rsidRDefault="00DC5195" w:rsidP="009468ED">
      <w:p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050413" w:rsidRPr="00CF6299" w:rsidRDefault="00DC5195" w:rsidP="009468ED">
      <w:p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 xml:space="preserve"> </w:t>
      </w:r>
      <w:r w:rsidR="00050413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 xml:space="preserve">Для достижения данной цели решаются следующие </w:t>
      </w:r>
      <w:r w:rsidR="00050413" w:rsidRPr="00CF6299">
        <w:rPr>
          <w:rFonts w:ascii="Times New Roman" w:eastAsia="SB Sans Text, Calibri" w:hAnsi="Times New Roman" w:cs="Times New Roman"/>
          <w:b/>
          <w:sz w:val="24"/>
          <w:szCs w:val="24"/>
          <w:lang w:eastAsia="ru-RU"/>
        </w:rPr>
        <w:t>задачи</w:t>
      </w:r>
      <w:r w:rsidR="00050413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:</w:t>
      </w:r>
    </w:p>
    <w:p w:rsidR="00050413" w:rsidRPr="00CF6299" w:rsidRDefault="00050413" w:rsidP="009468ED">
      <w:p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050413" w:rsidRPr="00CF6299" w:rsidRDefault="00050413" w:rsidP="009468ED">
      <w:pPr>
        <w:pStyle w:val="a8"/>
        <w:numPr>
          <w:ilvl w:val="0"/>
          <w:numId w:val="2"/>
        </w:num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Определение образовательных требов</w:t>
      </w:r>
      <w:r w:rsidR="009468ED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аний и необходимых квалификаций;</w:t>
      </w:r>
    </w:p>
    <w:p w:rsidR="00050413" w:rsidRPr="00CF6299" w:rsidRDefault="00050413" w:rsidP="009468ED">
      <w:pPr>
        <w:pStyle w:val="a8"/>
        <w:numPr>
          <w:ilvl w:val="0"/>
          <w:numId w:val="2"/>
        </w:num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Анализ трудовых обязанностей</w:t>
      </w:r>
      <w:r w:rsidR="009468ED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 xml:space="preserve"> и профессиональных компетенций;</w:t>
      </w:r>
    </w:p>
    <w:p w:rsidR="00050413" w:rsidRPr="00CF6299" w:rsidRDefault="00050413" w:rsidP="009468ED">
      <w:pPr>
        <w:pStyle w:val="a8"/>
        <w:numPr>
          <w:ilvl w:val="0"/>
          <w:numId w:val="2"/>
        </w:num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 xml:space="preserve">Оценка рисков и трудностей, </w:t>
      </w:r>
      <w:r w:rsidR="009468ED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связанных с данными профессиями;</w:t>
      </w:r>
    </w:p>
    <w:p w:rsidR="00050413" w:rsidRPr="00CF6299" w:rsidRDefault="00050413" w:rsidP="009468ED">
      <w:pPr>
        <w:pStyle w:val="a8"/>
        <w:numPr>
          <w:ilvl w:val="0"/>
          <w:numId w:val="2"/>
        </w:num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Выявление возможностей карьерного роста и путей дальней</w:t>
      </w:r>
      <w:r w:rsidR="009468ED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шего профессионального развития;</w:t>
      </w:r>
    </w:p>
    <w:p w:rsidR="00DC5195" w:rsidRPr="00CF6299" w:rsidRDefault="00DC5195" w:rsidP="009468ED">
      <w:pPr>
        <w:pStyle w:val="a8"/>
        <w:numPr>
          <w:ilvl w:val="0"/>
          <w:numId w:val="2"/>
        </w:num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Анализ изменений в атомной промышленности в недалеком будущем.</w:t>
      </w:r>
    </w:p>
    <w:p w:rsidR="00DC5195" w:rsidRPr="00CF6299" w:rsidRDefault="00DC5195" w:rsidP="009468ED">
      <w:p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8B0243" w:rsidRPr="00CF6299" w:rsidRDefault="008B0243" w:rsidP="008B0243">
      <w:pPr>
        <w:spacing w:after="0" w:line="240" w:lineRule="auto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b/>
          <w:sz w:val="24"/>
          <w:szCs w:val="24"/>
          <w:lang w:eastAsia="ru-RU"/>
        </w:rPr>
        <w:t xml:space="preserve">Гипотеза </w:t>
      </w: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исследовательской анимационной работы:</w:t>
      </w:r>
    </w:p>
    <w:p w:rsidR="008B0243" w:rsidRPr="00CF6299" w:rsidRDefault="008B0243" w:rsidP="008B0243">
      <w:pPr>
        <w:spacing w:after="0" w:line="240" w:lineRule="auto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8B0243" w:rsidRPr="00CF6299" w:rsidRDefault="008B0243" w:rsidP="008B0243">
      <w:pPr>
        <w:spacing w:after="0" w:line="240" w:lineRule="auto"/>
        <w:ind w:firstLine="708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bCs/>
          <w:sz w:val="24"/>
          <w:szCs w:val="24"/>
          <w:lang w:eastAsia="ru-RU"/>
        </w:rPr>
        <w:t>Создание образовательного мультфильма повысит интерес молодежи к профессиям в атомной энергетике, таким как химик-лаборант и инженер-энергетик и к перспективам развития атомной энергетики в целом, путем наглядного представления особенностей профессиональной деятельности и перспектив карьерного роста.</w:t>
      </w:r>
    </w:p>
    <w:p w:rsidR="00DC5195" w:rsidRPr="00CF6299" w:rsidRDefault="00DC5195" w:rsidP="00DC5195">
      <w:pPr>
        <w:spacing w:after="0" w:line="240" w:lineRule="auto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DC5195" w:rsidRPr="00CF6299" w:rsidRDefault="00DC5195" w:rsidP="00DC5195">
      <w:pPr>
        <w:spacing w:after="0" w:line="240" w:lineRule="auto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DC5195" w:rsidRPr="00CF6299" w:rsidRDefault="00DC5195" w:rsidP="00DC5195">
      <w:pPr>
        <w:spacing w:after="0" w:line="240" w:lineRule="auto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DC5195" w:rsidRDefault="00DC5195" w:rsidP="00DC5195">
      <w:pPr>
        <w:spacing w:after="0" w:line="240" w:lineRule="auto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CF6299" w:rsidRDefault="00CF6299" w:rsidP="00DC5195">
      <w:pPr>
        <w:spacing w:after="0" w:line="240" w:lineRule="auto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CF6299" w:rsidRDefault="00CF6299" w:rsidP="00DC5195">
      <w:pPr>
        <w:spacing w:after="0" w:line="240" w:lineRule="auto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CF6299" w:rsidRDefault="00CF6299" w:rsidP="00DC5195">
      <w:pPr>
        <w:spacing w:after="0" w:line="240" w:lineRule="auto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CF6299" w:rsidRDefault="00CF6299" w:rsidP="00DC5195">
      <w:pPr>
        <w:spacing w:after="0" w:line="240" w:lineRule="auto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CF6299" w:rsidRDefault="00CF6299" w:rsidP="00DC5195">
      <w:pPr>
        <w:spacing w:after="0" w:line="240" w:lineRule="auto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CF6299" w:rsidRDefault="00CF6299" w:rsidP="00DC5195">
      <w:pPr>
        <w:spacing w:after="0" w:line="240" w:lineRule="auto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CF6299" w:rsidRDefault="00CF6299" w:rsidP="00DC5195">
      <w:pPr>
        <w:spacing w:after="0" w:line="240" w:lineRule="auto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CF6299" w:rsidRDefault="00CF6299" w:rsidP="00DC5195">
      <w:pPr>
        <w:spacing w:after="0" w:line="240" w:lineRule="auto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CF6299" w:rsidRDefault="00CF6299" w:rsidP="00DC5195">
      <w:pPr>
        <w:spacing w:after="0" w:line="240" w:lineRule="auto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CF6299" w:rsidRDefault="00CF6299" w:rsidP="00DC5195">
      <w:pPr>
        <w:spacing w:after="0" w:line="240" w:lineRule="auto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CF6299" w:rsidRDefault="00CF6299" w:rsidP="00DC5195">
      <w:pPr>
        <w:spacing w:after="0" w:line="240" w:lineRule="auto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CF6299" w:rsidRPr="00CF6299" w:rsidRDefault="00CF6299" w:rsidP="00DC5195">
      <w:pPr>
        <w:spacing w:after="0" w:line="240" w:lineRule="auto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DC5195" w:rsidRPr="00CF6299" w:rsidRDefault="00DC5195" w:rsidP="005B12F7">
      <w:pPr>
        <w:spacing w:after="0" w:line="240" w:lineRule="auto"/>
        <w:jc w:val="center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lastRenderedPageBreak/>
        <w:t>Основная часть</w:t>
      </w:r>
    </w:p>
    <w:p w:rsidR="00DC5195" w:rsidRPr="00CF6299" w:rsidRDefault="00DC5195" w:rsidP="00DC5195">
      <w:pPr>
        <w:spacing w:after="0" w:line="240" w:lineRule="auto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Теоретическая глава</w:t>
      </w:r>
    </w:p>
    <w:p w:rsidR="00DC5195" w:rsidRPr="00CF6299" w:rsidRDefault="00DC5195" w:rsidP="00DC5195">
      <w:pPr>
        <w:spacing w:after="0" w:line="240" w:lineRule="auto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DC5195" w:rsidRPr="00CF6299" w:rsidRDefault="00DC5195" w:rsidP="00DC5195">
      <w:pPr>
        <w:spacing w:after="0" w:line="240" w:lineRule="auto"/>
        <w:rPr>
          <w:rFonts w:ascii="Times New Roman" w:eastAsia="SB Sans Text, Calibri" w:hAnsi="Times New Roman" w:cs="Times New Roman"/>
          <w:b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b/>
          <w:sz w:val="24"/>
          <w:szCs w:val="24"/>
          <w:lang w:eastAsia="ru-RU"/>
        </w:rPr>
        <w:t>Химики-лаборанты в атомной энергетике</w:t>
      </w:r>
    </w:p>
    <w:p w:rsidR="00DC5195" w:rsidRPr="00CF6299" w:rsidRDefault="00DC5195" w:rsidP="00DC5195">
      <w:pPr>
        <w:spacing w:after="0" w:line="240" w:lineRule="auto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DC5195" w:rsidRPr="00CF6299" w:rsidRDefault="00DC5195" w:rsidP="00DC5195">
      <w:pPr>
        <w:spacing w:after="0" w:line="240" w:lineRule="auto"/>
        <w:rPr>
          <w:rFonts w:ascii="Times New Roman" w:eastAsia="SB Sans Text, Calibri" w:hAnsi="Times New Roman" w:cs="Times New Roman"/>
          <w:i/>
          <w:iCs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i/>
          <w:iCs/>
          <w:sz w:val="24"/>
          <w:szCs w:val="24"/>
          <w:lang w:eastAsia="ru-RU"/>
        </w:rPr>
        <w:t xml:space="preserve"> Образование и профессиональная подготовка</w:t>
      </w:r>
    </w:p>
    <w:p w:rsidR="00DC5195" w:rsidRPr="00CF6299" w:rsidRDefault="00DC5195" w:rsidP="00DC5195">
      <w:pPr>
        <w:spacing w:after="0" w:line="240" w:lineRule="auto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DC5195" w:rsidRPr="00CF6299" w:rsidRDefault="00DC5195" w:rsidP="009468ED">
      <w:p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Для работы химиком-лаборантом в атомной энергетике обычно требуется высшее образование в области химии, химической технологии или смежных дисциплин. Также возможно получение дополнительного специализированного образования, такого как курсы повышения квалификации или специализированные тренинги по радиационной безопасности (</w:t>
      </w:r>
      <w:proofErr w:type="spellStart"/>
      <w:r w:rsidR="0081593D" w:rsidRPr="0081593D">
        <w:fldChar w:fldCharType="begin"/>
      </w:r>
      <w:r w:rsidR="000822EE" w:rsidRPr="00CF6299">
        <w:rPr>
          <w:sz w:val="24"/>
          <w:szCs w:val="24"/>
        </w:rPr>
        <w:instrText xml:space="preserve"> HYPERLINK "https://postupi.online/professiya/himik-laborant-laborant-issledovatel" </w:instrText>
      </w:r>
      <w:r w:rsidR="0081593D" w:rsidRPr="0081593D">
        <w:fldChar w:fldCharType="separate"/>
      </w:r>
      <w:r w:rsidRPr="00CF6299">
        <w:rPr>
          <w:rStyle w:val="a3"/>
          <w:rFonts w:ascii="Times New Roman" w:eastAsia="SB Sans Text, Calibri" w:hAnsi="Times New Roman" w:cs="Times New Roman"/>
          <w:sz w:val="24"/>
          <w:szCs w:val="24"/>
          <w:lang w:eastAsia="ru-RU"/>
        </w:rPr>
        <w:t>PostUpi</w:t>
      </w:r>
      <w:proofErr w:type="spellEnd"/>
      <w:r w:rsidRPr="00CF6299">
        <w:rPr>
          <w:rStyle w:val="a3"/>
          <w:rFonts w:ascii="Times New Roman" w:eastAsia="SB Sans Text, Calibri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6299">
        <w:rPr>
          <w:rStyle w:val="a3"/>
          <w:rFonts w:ascii="Times New Roman" w:eastAsia="SB Sans Text, Calibri" w:hAnsi="Times New Roman" w:cs="Times New Roman"/>
          <w:sz w:val="24"/>
          <w:szCs w:val="24"/>
          <w:lang w:eastAsia="ru-RU"/>
        </w:rPr>
        <w:t>Online</w:t>
      </w:r>
      <w:proofErr w:type="spellEnd"/>
      <w:r w:rsidR="0081593D" w:rsidRPr="00CF6299">
        <w:rPr>
          <w:rStyle w:val="a3"/>
          <w:rFonts w:ascii="Times New Roman" w:eastAsia="SB Sans Text, Calibri" w:hAnsi="Times New Roman" w:cs="Times New Roman"/>
          <w:sz w:val="24"/>
          <w:szCs w:val="24"/>
          <w:lang w:eastAsia="ru-RU"/>
        </w:rPr>
        <w:fldChar w:fldCharType="end"/>
      </w: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). Важно отметить, что данная профессия предполагает постоянное обновление знаний и освоение новых методик и технологий.</w:t>
      </w:r>
    </w:p>
    <w:p w:rsidR="00DC5195" w:rsidRPr="00CF6299" w:rsidRDefault="00DC5195" w:rsidP="009468ED">
      <w:p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DC5195" w:rsidRPr="00CF6299" w:rsidRDefault="00DC5195" w:rsidP="009468ED">
      <w:pPr>
        <w:spacing w:after="0" w:line="240" w:lineRule="auto"/>
        <w:jc w:val="both"/>
        <w:rPr>
          <w:rFonts w:ascii="Times New Roman" w:eastAsia="SB Sans Text, Calibri" w:hAnsi="Times New Roman" w:cs="Times New Roman"/>
          <w:i/>
          <w:iCs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i/>
          <w:iCs/>
          <w:sz w:val="24"/>
          <w:szCs w:val="24"/>
          <w:lang w:eastAsia="ru-RU"/>
        </w:rPr>
        <w:t xml:space="preserve"> Профессиональные обязанности</w:t>
      </w:r>
    </w:p>
    <w:p w:rsidR="00DC5195" w:rsidRPr="00CF6299" w:rsidRDefault="00DC5195" w:rsidP="009468ED">
      <w:p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DC5195" w:rsidRPr="00CF6299" w:rsidRDefault="00DC5195" w:rsidP="009468ED">
      <w:p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Основными задачами химика-лаборанта в атомной энергетике являются:</w:t>
      </w:r>
    </w:p>
    <w:p w:rsidR="00DC5195" w:rsidRPr="00CF6299" w:rsidRDefault="00DC5195" w:rsidP="009468ED">
      <w:p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DC5195" w:rsidRPr="00CF6299" w:rsidRDefault="00DC5195" w:rsidP="009468ED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Проведение лабор</w:t>
      </w:r>
      <w:r w:rsidR="009468ED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аторных исследований и анализов;</w:t>
      </w:r>
    </w:p>
    <w:p w:rsidR="00DC5195" w:rsidRPr="00CF6299" w:rsidRDefault="00DC5195" w:rsidP="009468ED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Контроль качеств</w:t>
      </w:r>
      <w:r w:rsidR="009468ED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а сырья и выпускаемой продукции;</w:t>
      </w:r>
    </w:p>
    <w:p w:rsidR="00DC5195" w:rsidRPr="00CF6299" w:rsidRDefault="00DC5195" w:rsidP="009468ED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Разработка и внедрение новых</w:t>
      </w:r>
      <w:r w:rsidR="009468ED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 xml:space="preserve"> методов лабораторного контроля;</w:t>
      </w:r>
    </w:p>
    <w:p w:rsidR="00DC5195" w:rsidRPr="00CF6299" w:rsidRDefault="00DC5195" w:rsidP="009468ED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Участие в создании производственных регламентов и технологических карт (</w:t>
      </w:r>
      <w:hyperlink r:id="rId9" w:history="1">
        <w:r w:rsidRPr="00CF6299">
          <w:rPr>
            <w:rStyle w:val="a3"/>
            <w:rFonts w:ascii="Times New Roman" w:eastAsia="SB Sans Text, Calibri" w:hAnsi="Times New Roman" w:cs="Times New Roman"/>
            <w:sz w:val="24"/>
            <w:szCs w:val="24"/>
            <w:lang w:eastAsia="ru-RU"/>
          </w:rPr>
          <w:t>Медвежий Угол</w:t>
        </w:r>
      </w:hyperlink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).</w:t>
      </w:r>
    </w:p>
    <w:p w:rsidR="00DC5195" w:rsidRPr="00CF6299" w:rsidRDefault="00DC5195" w:rsidP="009468ED">
      <w:p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DC5195" w:rsidRPr="00CF6299" w:rsidRDefault="00DC5195" w:rsidP="009468ED">
      <w:p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Особенностью работы химика-лаборанта в атомной энергетике является необходимость строгого соблюдения правил радиационной безопасности и точного выполнения процедур отбора и анализа проб.</w:t>
      </w:r>
    </w:p>
    <w:p w:rsidR="00DC5195" w:rsidRPr="00CF6299" w:rsidRDefault="00DC5195" w:rsidP="009468ED">
      <w:p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DC5195" w:rsidRPr="00CF6299" w:rsidRDefault="00DC5195" w:rsidP="009468ED">
      <w:pPr>
        <w:spacing w:after="0" w:line="240" w:lineRule="auto"/>
        <w:jc w:val="both"/>
        <w:rPr>
          <w:rFonts w:ascii="Times New Roman" w:eastAsia="SB Sans Text, Calibri" w:hAnsi="Times New Roman" w:cs="Times New Roman"/>
          <w:i/>
          <w:iCs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i/>
          <w:iCs/>
          <w:sz w:val="24"/>
          <w:szCs w:val="24"/>
          <w:lang w:eastAsia="ru-RU"/>
        </w:rPr>
        <w:t xml:space="preserve"> Возможности карьерного роста</w:t>
      </w:r>
    </w:p>
    <w:p w:rsidR="00DC5195" w:rsidRPr="00CF6299" w:rsidRDefault="00DC5195" w:rsidP="009468ED">
      <w:p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DC5195" w:rsidRPr="00CF6299" w:rsidRDefault="00DC5195" w:rsidP="009468ED">
      <w:p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Карьерный рост химика-лаборанта возможен через приобретение опыта и дополнительных навыков. Например, начальный этап карьеры начинается с позиции лаборанта, далее возможна позиция старшего лаборанта, ведущего химика-лаборанта и начальника лаборатории (</w:t>
      </w:r>
      <w:proofErr w:type="spellStart"/>
      <w:r w:rsidR="0081593D" w:rsidRPr="0081593D">
        <w:fldChar w:fldCharType="begin"/>
      </w:r>
      <w:r w:rsidR="000822EE" w:rsidRPr="00CF6299">
        <w:rPr>
          <w:sz w:val="24"/>
          <w:szCs w:val="24"/>
        </w:rPr>
        <w:instrText xml:space="preserve"> HYPERLINK "https://postupi.online/professiya/himik-laborant-laborant-issledovatel" </w:instrText>
      </w:r>
      <w:r w:rsidR="0081593D" w:rsidRPr="0081593D">
        <w:fldChar w:fldCharType="separate"/>
      </w:r>
      <w:r w:rsidRPr="00CF6299">
        <w:rPr>
          <w:rStyle w:val="a3"/>
          <w:rFonts w:ascii="Times New Roman" w:eastAsia="SB Sans Text, Calibri" w:hAnsi="Times New Roman" w:cs="Times New Roman"/>
          <w:sz w:val="24"/>
          <w:szCs w:val="24"/>
          <w:lang w:eastAsia="ru-RU"/>
        </w:rPr>
        <w:t>PostUpi</w:t>
      </w:r>
      <w:proofErr w:type="spellEnd"/>
      <w:r w:rsidRPr="00CF6299">
        <w:rPr>
          <w:rStyle w:val="a3"/>
          <w:rFonts w:ascii="Times New Roman" w:eastAsia="SB Sans Text, Calibri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6299">
        <w:rPr>
          <w:rStyle w:val="a3"/>
          <w:rFonts w:ascii="Times New Roman" w:eastAsia="SB Sans Text, Calibri" w:hAnsi="Times New Roman" w:cs="Times New Roman"/>
          <w:sz w:val="24"/>
          <w:szCs w:val="24"/>
          <w:lang w:eastAsia="ru-RU"/>
        </w:rPr>
        <w:t>Online</w:t>
      </w:r>
      <w:proofErr w:type="spellEnd"/>
      <w:r w:rsidR="0081593D" w:rsidRPr="00CF6299">
        <w:rPr>
          <w:rStyle w:val="a3"/>
          <w:rFonts w:ascii="Times New Roman" w:eastAsia="SB Sans Text, Calibri" w:hAnsi="Times New Roman" w:cs="Times New Roman"/>
          <w:sz w:val="24"/>
          <w:szCs w:val="24"/>
          <w:lang w:eastAsia="ru-RU"/>
        </w:rPr>
        <w:fldChar w:fldCharType="end"/>
      </w: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).</w:t>
      </w:r>
    </w:p>
    <w:p w:rsidR="00DC5195" w:rsidRPr="00CF6299" w:rsidRDefault="00DC5195" w:rsidP="009468ED">
      <w:p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DC5195" w:rsidRPr="00CF6299" w:rsidRDefault="00DC5195" w:rsidP="009468ED">
      <w:pPr>
        <w:spacing w:after="0" w:line="240" w:lineRule="auto"/>
        <w:jc w:val="both"/>
        <w:rPr>
          <w:rFonts w:ascii="Times New Roman" w:eastAsia="SB Sans Text, Calibri" w:hAnsi="Times New Roman" w:cs="Times New Roman"/>
          <w:i/>
          <w:iCs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i/>
          <w:iCs/>
          <w:sz w:val="24"/>
          <w:szCs w:val="24"/>
          <w:lang w:eastAsia="ru-RU"/>
        </w:rPr>
        <w:t xml:space="preserve"> Особенности работы и риски</w:t>
      </w:r>
    </w:p>
    <w:p w:rsidR="00DC5195" w:rsidRPr="00CF6299" w:rsidRDefault="00DC5195" w:rsidP="009468ED">
      <w:p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DC5195" w:rsidRPr="00CF6299" w:rsidRDefault="00DC5195" w:rsidP="009468ED">
      <w:p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Работа химика-лаборанта сопряжена с необходимостью работы с опасными химическими веществами и радиоактивными материалами. Соблюдение мер предосторожности и использование защитных средств обязательны для предотвращения негативных последствий для здоровья. Высокий уровень стресса и ответственности также характерны для данной профессии.</w:t>
      </w:r>
    </w:p>
    <w:p w:rsidR="00DC5195" w:rsidRPr="00CF6299" w:rsidRDefault="00DC5195" w:rsidP="009468ED">
      <w:p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DC5195" w:rsidRPr="00CF6299" w:rsidRDefault="00DC5195" w:rsidP="009468ED">
      <w:pPr>
        <w:spacing w:after="0" w:line="240" w:lineRule="auto"/>
        <w:jc w:val="both"/>
        <w:rPr>
          <w:rFonts w:ascii="Times New Roman" w:eastAsia="SB Sans Text, Calibri" w:hAnsi="Times New Roman" w:cs="Times New Roman"/>
          <w:b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b/>
          <w:sz w:val="24"/>
          <w:szCs w:val="24"/>
          <w:lang w:eastAsia="ru-RU"/>
        </w:rPr>
        <w:t xml:space="preserve"> Инженеры</w:t>
      </w:r>
      <w:r w:rsidR="006C3B79" w:rsidRPr="00CF6299">
        <w:rPr>
          <w:rFonts w:ascii="Times New Roman" w:eastAsia="SB Sans Text, Calibri" w:hAnsi="Times New Roman" w:cs="Times New Roman"/>
          <w:b/>
          <w:sz w:val="24"/>
          <w:szCs w:val="24"/>
          <w:lang w:eastAsia="ru-RU"/>
        </w:rPr>
        <w:t>-энергетики в атомной промышленности</w:t>
      </w:r>
    </w:p>
    <w:p w:rsidR="00DC5195" w:rsidRPr="00CF6299" w:rsidRDefault="00DC5195" w:rsidP="009468ED">
      <w:pPr>
        <w:spacing w:after="0" w:line="240" w:lineRule="auto"/>
        <w:jc w:val="both"/>
        <w:rPr>
          <w:rFonts w:ascii="Times New Roman" w:eastAsia="SB Sans Text, Calibri" w:hAnsi="Times New Roman" w:cs="Times New Roman"/>
          <w:b/>
          <w:sz w:val="24"/>
          <w:szCs w:val="24"/>
          <w:lang w:eastAsia="ru-RU"/>
        </w:rPr>
      </w:pPr>
    </w:p>
    <w:p w:rsidR="00DC5195" w:rsidRPr="00CF6299" w:rsidRDefault="00DC5195" w:rsidP="009468ED">
      <w:pPr>
        <w:spacing w:after="0" w:line="240" w:lineRule="auto"/>
        <w:jc w:val="both"/>
        <w:rPr>
          <w:rFonts w:ascii="Times New Roman" w:eastAsia="SB Sans Text, Calibri" w:hAnsi="Times New Roman" w:cs="Times New Roman"/>
          <w:i/>
          <w:iCs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i/>
          <w:iCs/>
          <w:sz w:val="24"/>
          <w:szCs w:val="24"/>
          <w:lang w:eastAsia="ru-RU"/>
        </w:rPr>
        <w:t xml:space="preserve"> Образование и профессиональная подготовка</w:t>
      </w:r>
    </w:p>
    <w:p w:rsidR="008B0243" w:rsidRPr="00CF6299" w:rsidRDefault="008B0243" w:rsidP="009468ED">
      <w:pPr>
        <w:spacing w:after="0" w:line="240" w:lineRule="auto"/>
        <w:jc w:val="both"/>
        <w:rPr>
          <w:rFonts w:ascii="Times New Roman" w:eastAsia="SB Sans Text, Calibri" w:hAnsi="Times New Roman" w:cs="Times New Roman"/>
          <w:i/>
          <w:iCs/>
          <w:sz w:val="24"/>
          <w:szCs w:val="24"/>
          <w:lang w:eastAsia="ru-RU"/>
        </w:rPr>
      </w:pPr>
    </w:p>
    <w:p w:rsidR="00DC5195" w:rsidRPr="00CF6299" w:rsidRDefault="00DC5195" w:rsidP="009468ED">
      <w:p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Для работы инженером-энергетиком в атомной энергетике требуется высшее техническое образование по направлениям, связанным с ядерной физикой, теплотехникой, электрооборудованием и энергетикой. Часто необходима дополнительная сертификация и специальные курсы по радиационной защите и управлению ядерными установками (</w:t>
      </w:r>
      <w:hyperlink r:id="rId10" w:history="1">
        <w:r w:rsidRPr="00CF6299">
          <w:rPr>
            <w:rStyle w:val="a3"/>
            <w:rFonts w:ascii="Times New Roman" w:eastAsia="SB Sans Text, Calibri" w:hAnsi="Times New Roman" w:cs="Times New Roman"/>
            <w:sz w:val="24"/>
            <w:szCs w:val="24"/>
            <w:lang w:eastAsia="ru-RU"/>
          </w:rPr>
          <w:t>KEDU</w:t>
        </w:r>
      </w:hyperlink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).</w:t>
      </w:r>
    </w:p>
    <w:p w:rsidR="00DC5195" w:rsidRPr="00CF6299" w:rsidRDefault="00DC5195" w:rsidP="009468ED">
      <w:p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8B0243" w:rsidRPr="00CF6299" w:rsidRDefault="00DC5195" w:rsidP="009468ED">
      <w:pPr>
        <w:spacing w:after="0" w:line="240" w:lineRule="auto"/>
        <w:jc w:val="both"/>
        <w:rPr>
          <w:rFonts w:ascii="Times New Roman" w:eastAsia="SB Sans Text, Calibri" w:hAnsi="Times New Roman" w:cs="Times New Roman"/>
          <w:i/>
          <w:iCs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i/>
          <w:iCs/>
          <w:sz w:val="24"/>
          <w:szCs w:val="24"/>
          <w:lang w:eastAsia="ru-RU"/>
        </w:rPr>
        <w:lastRenderedPageBreak/>
        <w:t xml:space="preserve"> Профессиональные обязанности</w:t>
      </w:r>
    </w:p>
    <w:p w:rsidR="00DC5195" w:rsidRPr="00CF6299" w:rsidRDefault="00DC5195" w:rsidP="009468ED">
      <w:p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Инженеры-энергетики выполняют следующие задачи:</w:t>
      </w:r>
    </w:p>
    <w:p w:rsidR="00DC5195" w:rsidRPr="00CF6299" w:rsidRDefault="00DC5195" w:rsidP="009468ED">
      <w:p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DC5195" w:rsidRPr="00CF6299" w:rsidRDefault="00DC5195" w:rsidP="009468ED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Проектирование и строительство атомных электроста</w:t>
      </w:r>
      <w:r w:rsidR="009468ED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нций и других ядерных установок;</w:t>
      </w:r>
    </w:p>
    <w:p w:rsidR="00DC5195" w:rsidRPr="00CF6299" w:rsidRDefault="00DC5195" w:rsidP="009468ED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Эксплуатация и обслуживан</w:t>
      </w:r>
      <w:r w:rsidR="009468ED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ие оборудования атомных станций;</w:t>
      </w:r>
    </w:p>
    <w:p w:rsidR="00DC5195" w:rsidRPr="00CF6299" w:rsidRDefault="00DC5195" w:rsidP="009468ED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Мониторинг состояния оборудования и пр</w:t>
      </w:r>
      <w:r w:rsidR="009468ED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едотвращение аварийных ситуаций;</w:t>
      </w:r>
    </w:p>
    <w:p w:rsidR="00DC5195" w:rsidRPr="00CF6299" w:rsidRDefault="00DC5195" w:rsidP="009468ED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Управление процессами генерации электроэнергии и распределение нагрузки между различными элементами системы.</w:t>
      </w:r>
    </w:p>
    <w:p w:rsidR="00DC5195" w:rsidRPr="00CF6299" w:rsidRDefault="00DC5195" w:rsidP="009468ED">
      <w:p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DC5195" w:rsidRPr="00CF6299" w:rsidRDefault="00DC5195" w:rsidP="009468ED">
      <w:p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Важной частью работы инженера-энергетика является обеспечение безопасности персонала и населения путем строгого следования правилам радиационной защиты и проведения регулярного технического обслуживания оборудования.</w:t>
      </w:r>
    </w:p>
    <w:p w:rsidR="00DC5195" w:rsidRPr="00CF6299" w:rsidRDefault="00DC5195" w:rsidP="009468ED">
      <w:p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DC5195" w:rsidRPr="00CF6299" w:rsidRDefault="00DC5195" w:rsidP="009468ED">
      <w:pPr>
        <w:spacing w:after="0" w:line="240" w:lineRule="auto"/>
        <w:jc w:val="both"/>
        <w:rPr>
          <w:rFonts w:ascii="Times New Roman" w:eastAsia="SB Sans Text, Calibri" w:hAnsi="Times New Roman" w:cs="Times New Roman"/>
          <w:i/>
          <w:iCs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i/>
          <w:iCs/>
          <w:sz w:val="24"/>
          <w:szCs w:val="24"/>
          <w:lang w:eastAsia="ru-RU"/>
        </w:rPr>
        <w:t xml:space="preserve"> Возможности карьерного роста</w:t>
      </w:r>
    </w:p>
    <w:p w:rsidR="00DC5195" w:rsidRPr="00CF6299" w:rsidRDefault="00DC5195" w:rsidP="009468ED">
      <w:p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DC5195" w:rsidRPr="00CF6299" w:rsidRDefault="00DC5195" w:rsidP="009468ED">
      <w:p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Возможности карьерного роста для инженеров-энергетиков обширны. Начав с позиции младшего специалиста, можно продвигаться до старших инженерных позиций, руководителей подразделений и начальников отделов. Опытные инженеры могут заниматься консультированием и экспертизой в специализированных агентствах и международных организациях (</w:t>
      </w:r>
      <w:hyperlink r:id="rId11" w:history="1">
        <w:r w:rsidRPr="00CF6299">
          <w:rPr>
            <w:rStyle w:val="a3"/>
            <w:rFonts w:ascii="Times New Roman" w:eastAsia="SB Sans Text, Calibri" w:hAnsi="Times New Roman" w:cs="Times New Roman"/>
            <w:sz w:val="24"/>
            <w:szCs w:val="24"/>
            <w:lang w:eastAsia="ru-RU"/>
          </w:rPr>
          <w:t>KEDU</w:t>
        </w:r>
      </w:hyperlink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).</w:t>
      </w:r>
    </w:p>
    <w:p w:rsidR="00DC5195" w:rsidRPr="00CF6299" w:rsidRDefault="00DC5195" w:rsidP="009468ED">
      <w:p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DC5195" w:rsidRPr="00CF6299" w:rsidRDefault="00DC5195" w:rsidP="009468ED">
      <w:pPr>
        <w:spacing w:after="0" w:line="240" w:lineRule="auto"/>
        <w:jc w:val="both"/>
        <w:rPr>
          <w:rFonts w:ascii="Times New Roman" w:eastAsia="SB Sans Text, Calibri" w:hAnsi="Times New Roman" w:cs="Times New Roman"/>
          <w:i/>
          <w:iCs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i/>
          <w:iCs/>
          <w:sz w:val="24"/>
          <w:szCs w:val="24"/>
          <w:lang w:eastAsia="ru-RU"/>
        </w:rPr>
        <w:t xml:space="preserve"> Особенности работы и риски</w:t>
      </w:r>
    </w:p>
    <w:p w:rsidR="00DC5195" w:rsidRPr="00CF6299" w:rsidRDefault="00DC5195" w:rsidP="009468ED">
      <w:p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DC5195" w:rsidRDefault="00DC5195" w:rsidP="008B0243">
      <w:p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Работа инженера-энергетика характеризуется высокими требованиями к профессионализму и ответственностью. Постоянное поддержание высокого уровня компетентности и готовность реагировать на чрезвычайные ситуации требуют значительных усилий и напряжения. Несмотря на высокие риски, связанные с работой в атомной энергетике, эта профессия предлагает значительные преимущества, такие как высокий</w:t>
      </w:r>
      <w:r w:rsidR="008B0243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 xml:space="preserve"> доход и стабильность занятости.</w:t>
      </w:r>
    </w:p>
    <w:p w:rsidR="00CF6299" w:rsidRDefault="00CF6299" w:rsidP="008B0243">
      <w:p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CF6299" w:rsidRDefault="00CF6299" w:rsidP="008B0243">
      <w:p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CF6299" w:rsidRDefault="00CF6299" w:rsidP="008B0243">
      <w:p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CF6299" w:rsidRDefault="00CF6299" w:rsidP="008B0243">
      <w:p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CF6299" w:rsidRDefault="00CF6299" w:rsidP="008B0243">
      <w:p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CF6299" w:rsidRDefault="00CF6299" w:rsidP="008B0243">
      <w:p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CF6299" w:rsidRDefault="00CF6299" w:rsidP="008B0243">
      <w:p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CF6299" w:rsidRDefault="00CF6299" w:rsidP="008B0243">
      <w:p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CF6299" w:rsidRDefault="00CF6299" w:rsidP="008B0243">
      <w:p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CF6299" w:rsidRDefault="00CF6299" w:rsidP="008B0243">
      <w:p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CF6299" w:rsidRDefault="00CF6299" w:rsidP="008B0243">
      <w:p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CF6299" w:rsidRDefault="00CF6299" w:rsidP="008B0243">
      <w:p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CF6299" w:rsidRDefault="00CF6299" w:rsidP="008B0243">
      <w:p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CF6299" w:rsidRDefault="00CF6299" w:rsidP="008B0243">
      <w:p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CF6299" w:rsidRDefault="00CF6299" w:rsidP="008B0243">
      <w:p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CF6299" w:rsidRDefault="00CF6299" w:rsidP="008B0243">
      <w:p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CF6299" w:rsidRDefault="00CF6299" w:rsidP="008B0243">
      <w:p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CF6299" w:rsidRDefault="00CF6299" w:rsidP="008B0243">
      <w:p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CF6299" w:rsidRDefault="00CF6299" w:rsidP="008B0243">
      <w:p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CF6299" w:rsidRDefault="00CF6299" w:rsidP="008B0243">
      <w:p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CF6299" w:rsidRDefault="00CF6299" w:rsidP="008B0243">
      <w:p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CF6299" w:rsidRDefault="00CF6299" w:rsidP="008B0243">
      <w:p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CF6299" w:rsidRPr="00CF6299" w:rsidRDefault="00CF6299" w:rsidP="008B0243">
      <w:p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8B0243" w:rsidRPr="00CF6299" w:rsidRDefault="008B0243" w:rsidP="008B0243">
      <w:pPr>
        <w:spacing w:after="0" w:line="240" w:lineRule="auto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lastRenderedPageBreak/>
        <w:t>Практическая глава</w:t>
      </w:r>
    </w:p>
    <w:p w:rsidR="008B0243" w:rsidRPr="00CF6299" w:rsidRDefault="008B0243" w:rsidP="008B0243">
      <w:pPr>
        <w:spacing w:after="0" w:line="240" w:lineRule="auto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8B0243" w:rsidRPr="00CF6299" w:rsidRDefault="008B0243" w:rsidP="008B0243">
      <w:pPr>
        <w:spacing w:after="0" w:line="240" w:lineRule="auto"/>
        <w:rPr>
          <w:rFonts w:ascii="Times New Roman" w:eastAsia="SB Sans Text, Calibri" w:hAnsi="Times New Roman" w:cs="Times New Roman"/>
          <w:bCs/>
          <w:i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bCs/>
          <w:i/>
          <w:sz w:val="24"/>
          <w:szCs w:val="24"/>
          <w:lang w:eastAsia="ru-RU"/>
        </w:rPr>
        <w:t>Анализ проблемы и целевой группы при создании исследовательского мультфильма «Через 100 лет»</w:t>
      </w:r>
    </w:p>
    <w:p w:rsidR="008B0243" w:rsidRPr="00CF6299" w:rsidRDefault="008B0243" w:rsidP="008B0243">
      <w:pPr>
        <w:spacing w:after="0" w:line="240" w:lineRule="auto"/>
        <w:rPr>
          <w:rFonts w:ascii="Times New Roman" w:eastAsia="SB Sans Text, Calibri" w:hAnsi="Times New Roman" w:cs="Times New Roman"/>
          <w:bCs/>
          <w:i/>
          <w:sz w:val="24"/>
          <w:szCs w:val="24"/>
          <w:lang w:eastAsia="ru-RU"/>
        </w:rPr>
      </w:pPr>
    </w:p>
    <w:p w:rsidR="008B0243" w:rsidRPr="00CF6299" w:rsidRDefault="008B0243" w:rsidP="008B0243">
      <w:pPr>
        <w:spacing w:after="0" w:line="240" w:lineRule="auto"/>
        <w:rPr>
          <w:rFonts w:ascii="Times New Roman" w:eastAsia="SB Sans Text, Calibri" w:hAnsi="Times New Roman" w:cs="Times New Roman"/>
          <w:b/>
          <w:bCs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b/>
          <w:bCs/>
          <w:sz w:val="24"/>
          <w:szCs w:val="24"/>
          <w:lang w:eastAsia="ru-RU"/>
        </w:rPr>
        <w:t>Проблема</w:t>
      </w:r>
    </w:p>
    <w:p w:rsidR="008B0243" w:rsidRPr="00CF6299" w:rsidRDefault="008B0243" w:rsidP="008B0243">
      <w:pPr>
        <w:spacing w:after="0" w:line="240" w:lineRule="auto"/>
        <w:ind w:firstLine="360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Современная атомная энергетика в целом и «Уральский электрохимический комбинат» в частности, сталкивается с нехваткой квалифицированных специалистов различных профилей, включая инженеров-энергетиков и химиков-лаборантов. Данная проблема обусловлена несколькими факторами:</w:t>
      </w:r>
    </w:p>
    <w:p w:rsidR="008B0243" w:rsidRPr="00CF6299" w:rsidRDefault="008B0243" w:rsidP="008B0243">
      <w:pPr>
        <w:spacing w:after="0" w:line="240" w:lineRule="auto"/>
        <w:ind w:firstLine="360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8B0243" w:rsidRPr="00CF6299" w:rsidRDefault="008B0243" w:rsidP="008B0243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Низкий уровень осведомленности школьников и студентов о специфике профессиональных обязанностей работников атомной энергетики;</w:t>
      </w:r>
    </w:p>
    <w:p w:rsidR="008B0243" w:rsidRPr="00CF6299" w:rsidRDefault="008B0243" w:rsidP="008B0243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Недостаточная привлекательность рабочих мест в сфере атомной промышленности из-за недостаточной информационной поддержки и низкой узнаваемости отраслей;</w:t>
      </w:r>
    </w:p>
    <w:p w:rsidR="008B0243" w:rsidRPr="00CF6299" w:rsidRDefault="008B0243" w:rsidP="008B0243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Отсутствие достаточного объема доступного интерактивного и увлекательного контента, способствующего формированию интереса и мотивации молодежи изучать профильные дисциплины.</w:t>
      </w:r>
    </w:p>
    <w:p w:rsidR="008B0243" w:rsidRPr="00CF6299" w:rsidRDefault="008B0243" w:rsidP="008B0243">
      <w:pPr>
        <w:spacing w:after="0" w:line="240" w:lineRule="auto"/>
        <w:ind w:left="720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8B0243" w:rsidRPr="00CF6299" w:rsidRDefault="008B0243" w:rsidP="008B0243">
      <w:p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Эти факторы приводят к дефициту новых кадров, замедлению инноваций и снижению эффективности производства. Таким образом, возникает необходимость привлечения внимания молодых людей к специальностям атомной энергетики, повышения уровня информированности населения и стимулирования интереса к соответствующим дисциплинам и отраслям науки.</w:t>
      </w:r>
    </w:p>
    <w:p w:rsidR="008B0243" w:rsidRPr="00CF6299" w:rsidRDefault="008B0243" w:rsidP="008B0243">
      <w:p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8B0243" w:rsidRPr="00CF6299" w:rsidRDefault="008B0243" w:rsidP="008B0243">
      <w:pPr>
        <w:spacing w:after="0" w:line="240" w:lineRule="auto"/>
        <w:jc w:val="both"/>
        <w:rPr>
          <w:rFonts w:ascii="Times New Roman" w:eastAsia="SB Sans Text, Calibri" w:hAnsi="Times New Roman" w:cs="Times New Roman"/>
          <w:b/>
          <w:bCs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b/>
          <w:bCs/>
          <w:sz w:val="24"/>
          <w:szCs w:val="24"/>
          <w:lang w:eastAsia="ru-RU"/>
        </w:rPr>
        <w:t>Целевая группа</w:t>
      </w:r>
    </w:p>
    <w:p w:rsidR="008B0243" w:rsidRPr="00CF6299" w:rsidRDefault="008B0243" w:rsidP="008B0243">
      <w:p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Целью исследовательского мультфильма «Через 100 лет» является привлечение внимания и повышение заинтересованности подростков и молодёжи (возрастная категория 9–20 лет), учащихся средних и старших классов школ, колледжей и вузов. Основная задача заключается в формировании позитивного образа профессий химической лаборатории и инженерных направлений в атомной энергетике.</w:t>
      </w:r>
    </w:p>
    <w:p w:rsidR="008B0243" w:rsidRPr="00CF6299" w:rsidRDefault="008B0243" w:rsidP="008B0243">
      <w:p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Особенности целевой группы:</w:t>
      </w:r>
    </w:p>
    <w:p w:rsidR="008B0243" w:rsidRPr="00CF6299" w:rsidRDefault="008B0243" w:rsidP="008B0243">
      <w:p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8B0243" w:rsidRPr="00CF6299" w:rsidRDefault="008B0243" w:rsidP="008B0243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Подростки активнее воспринимают мультимедийный контент, особенно динамичные форматы, такие как мультфильмы и видеоролики;</w:t>
      </w:r>
    </w:p>
    <w:p w:rsidR="008B0243" w:rsidRPr="00CF6299" w:rsidRDefault="008B0243" w:rsidP="008B0243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Интересуется новыми технологиями и современными направлениями науки и техники;</w:t>
      </w:r>
    </w:p>
    <w:p w:rsidR="008B0243" w:rsidRPr="00CF6299" w:rsidRDefault="008B0243" w:rsidP="008B0243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Открыты для получения новой информации, любопытны и готовы экспериментировать;</w:t>
      </w:r>
    </w:p>
    <w:p w:rsidR="008B0243" w:rsidRPr="00CF6299" w:rsidRDefault="008B0243" w:rsidP="008B0243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 xml:space="preserve">Чувствительны к </w:t>
      </w:r>
      <w:proofErr w:type="spellStart"/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имиджевым</w:t>
      </w:r>
      <w:proofErr w:type="spellEnd"/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 xml:space="preserve"> характеристикам профессии и индустрии атомной промышленности.</w:t>
      </w:r>
    </w:p>
    <w:p w:rsidR="008B0243" w:rsidRPr="00CF6299" w:rsidRDefault="008B0243" w:rsidP="008B0243">
      <w:p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Соответственно, нашей основной задачей, как создателей мультфильма стала демонстрация привлекательности выбранных профессий через ярк</w:t>
      </w:r>
      <w:r w:rsidR="006C3B79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ие и понятные образы, интересный сюжет</w:t>
      </w: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 xml:space="preserve"> и качественные визуальные решения. </w:t>
      </w:r>
    </w:p>
    <w:p w:rsidR="008B0243" w:rsidRPr="00CF6299" w:rsidRDefault="008B0243" w:rsidP="008B0243">
      <w:p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8B0243" w:rsidRPr="00CF6299" w:rsidRDefault="008B0243" w:rsidP="008B0243">
      <w:p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Таким образом, анимационный проект направлен на решение актуальной социальной проблемы дефицита профессионалов и призван мотивировать молодое поколение выбирать карьеру в атомной энергетике.</w:t>
      </w:r>
    </w:p>
    <w:p w:rsidR="008B0243" w:rsidRPr="00CF6299" w:rsidRDefault="008B0243" w:rsidP="008B0243">
      <w:pPr>
        <w:spacing w:after="0" w:line="240" w:lineRule="auto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8B0243" w:rsidRPr="00CF6299" w:rsidRDefault="008B0243" w:rsidP="008B0243">
      <w:pPr>
        <w:spacing w:after="0" w:line="240" w:lineRule="auto"/>
        <w:rPr>
          <w:rFonts w:ascii="Times New Roman" w:eastAsia="SB Sans Text, Calibri" w:hAnsi="Times New Roman" w:cs="Times New Roman"/>
          <w:bCs/>
          <w:i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bCs/>
          <w:i/>
          <w:sz w:val="24"/>
          <w:szCs w:val="24"/>
          <w:lang w:eastAsia="ru-RU"/>
        </w:rPr>
        <w:t xml:space="preserve">Этапы разработки и реализации исследовательского мультфильма </w:t>
      </w:r>
    </w:p>
    <w:p w:rsidR="008B0243" w:rsidRPr="00CF6299" w:rsidRDefault="008B0243" w:rsidP="008B0243">
      <w:pPr>
        <w:spacing w:after="0" w:line="240" w:lineRule="auto"/>
        <w:rPr>
          <w:rFonts w:ascii="Times New Roman" w:eastAsia="SB Sans Text, Calibri" w:hAnsi="Times New Roman" w:cs="Times New Roman"/>
          <w:bCs/>
          <w:i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bCs/>
          <w:i/>
          <w:sz w:val="24"/>
          <w:szCs w:val="24"/>
          <w:lang w:eastAsia="ru-RU"/>
        </w:rPr>
        <w:t>«Через 100 лет»</w:t>
      </w:r>
      <w:r w:rsidR="006C3B79" w:rsidRPr="00CF6299">
        <w:rPr>
          <w:rFonts w:ascii="Times New Roman" w:eastAsia="SB Sans Text, Calibri" w:hAnsi="Times New Roman" w:cs="Times New Roman"/>
          <w:bCs/>
          <w:i/>
          <w:sz w:val="24"/>
          <w:szCs w:val="24"/>
          <w:lang w:eastAsia="ru-RU"/>
        </w:rPr>
        <w:t>:</w:t>
      </w:r>
    </w:p>
    <w:p w:rsidR="008B0243" w:rsidRPr="00CF6299" w:rsidRDefault="008B0243" w:rsidP="00482C41">
      <w:pPr>
        <w:spacing w:after="0" w:line="240" w:lineRule="auto"/>
        <w:jc w:val="both"/>
        <w:rPr>
          <w:rFonts w:ascii="Times New Roman" w:eastAsia="SB Sans Text, Calibri" w:hAnsi="Times New Roman" w:cs="Times New Roman"/>
          <w:bCs/>
          <w:i/>
          <w:sz w:val="24"/>
          <w:szCs w:val="24"/>
          <w:lang w:eastAsia="ru-RU"/>
        </w:rPr>
      </w:pPr>
    </w:p>
    <w:p w:rsidR="00482C41" w:rsidRPr="00CF6299" w:rsidRDefault="00482C41" w:rsidP="00482C41">
      <w:pPr>
        <w:pStyle w:val="a8"/>
        <w:numPr>
          <w:ilvl w:val="0"/>
          <w:numId w:val="9"/>
        </w:numPr>
        <w:spacing w:after="0" w:line="240" w:lineRule="auto"/>
        <w:jc w:val="both"/>
        <w:rPr>
          <w:rFonts w:ascii="Times New Roman" w:eastAsia="SB Sans Text, Calibri" w:hAnsi="Times New Roman" w:cs="Times New Roman"/>
          <w:bCs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b/>
          <w:bCs/>
          <w:sz w:val="24"/>
          <w:szCs w:val="24"/>
          <w:lang w:eastAsia="ru-RU"/>
        </w:rPr>
        <w:lastRenderedPageBreak/>
        <w:t>Изучение литературы</w:t>
      </w:r>
      <w:r w:rsidRPr="00CF6299">
        <w:rPr>
          <w:rFonts w:ascii="Times New Roman" w:eastAsia="SB Sans Text, Calibri" w:hAnsi="Times New Roman" w:cs="Times New Roman"/>
          <w:bCs/>
          <w:sz w:val="24"/>
          <w:szCs w:val="24"/>
          <w:lang w:eastAsia="ru-RU"/>
        </w:rPr>
        <w:t xml:space="preserve"> в данном направлении, </w:t>
      </w:r>
      <w:r w:rsidRPr="00CF6299">
        <w:rPr>
          <w:rFonts w:ascii="Times New Roman" w:eastAsia="SB Sans Text, Calibri" w:hAnsi="Times New Roman" w:cs="Times New Roman"/>
          <w:b/>
          <w:bCs/>
          <w:sz w:val="24"/>
          <w:szCs w:val="24"/>
          <w:lang w:eastAsia="ru-RU"/>
        </w:rPr>
        <w:t>беседы</w:t>
      </w:r>
      <w:r w:rsidRPr="00CF6299">
        <w:rPr>
          <w:rFonts w:ascii="Times New Roman" w:eastAsia="SB Sans Text, Calibri" w:hAnsi="Times New Roman" w:cs="Times New Roman"/>
          <w:bCs/>
          <w:sz w:val="24"/>
          <w:szCs w:val="24"/>
          <w:lang w:eastAsia="ru-RU"/>
        </w:rPr>
        <w:t xml:space="preserve"> с родственниками, работающими на предприятии, изучение современного контента по этой теме в интернете.</w:t>
      </w:r>
    </w:p>
    <w:p w:rsidR="008B0243" w:rsidRPr="00CF6299" w:rsidRDefault="008B0243" w:rsidP="00482C41">
      <w:pPr>
        <w:pStyle w:val="a8"/>
        <w:numPr>
          <w:ilvl w:val="0"/>
          <w:numId w:val="9"/>
        </w:numPr>
        <w:spacing w:after="0" w:line="240" w:lineRule="auto"/>
        <w:jc w:val="both"/>
        <w:rPr>
          <w:rFonts w:ascii="Times New Roman" w:eastAsia="SB Sans Text, Calibri" w:hAnsi="Times New Roman" w:cs="Times New Roman"/>
          <w:b/>
          <w:bCs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b/>
          <w:bCs/>
          <w:sz w:val="24"/>
          <w:szCs w:val="24"/>
          <w:lang w:eastAsia="ru-RU"/>
        </w:rPr>
        <w:t>Подготовка сценария</w:t>
      </w:r>
    </w:p>
    <w:p w:rsidR="008B0243" w:rsidRPr="00CF6299" w:rsidRDefault="008B0243" w:rsidP="00482C41">
      <w:pPr>
        <w:spacing w:after="0" w:line="240" w:lineRule="auto"/>
        <w:ind w:left="360"/>
        <w:jc w:val="both"/>
        <w:rPr>
          <w:rFonts w:ascii="Times New Roman" w:eastAsia="SB Sans Text, Calibri" w:hAnsi="Times New Roman" w:cs="Times New Roman"/>
          <w:b/>
          <w:bCs/>
          <w:sz w:val="24"/>
          <w:szCs w:val="24"/>
          <w:lang w:eastAsia="ru-RU"/>
        </w:rPr>
      </w:pPr>
    </w:p>
    <w:p w:rsidR="008B0243" w:rsidRPr="00CF6299" w:rsidRDefault="00482C41" w:rsidP="00482C41">
      <w:pPr>
        <w:spacing w:after="0" w:line="240" w:lineRule="auto"/>
        <w:ind w:firstLine="360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Следующим</w:t>
      </w:r>
      <w:r w:rsidR="008B0243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 xml:space="preserve"> этапом нашей работы явилась подготовка сценарного плана будущего мультфильма</w:t>
      </w:r>
      <w:r w:rsidR="00CF7C46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 xml:space="preserve"> (рис. 1)</w:t>
      </w:r>
      <w:r w:rsidR="008B0243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 xml:space="preserve">. Необходимо было определить ключевые моменты сюжета, структуру повествования и персонажей, место действия.  Важно было учитывать возраст аудитории и цели проекта (образовательные, информативные). </w:t>
      </w:r>
    </w:p>
    <w:p w:rsidR="008B0243" w:rsidRPr="00CF6299" w:rsidRDefault="008B0243" w:rsidP="00482C41">
      <w:pPr>
        <w:spacing w:after="0" w:line="240" w:lineRule="auto"/>
        <w:ind w:firstLine="360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Основные элементы сценария включали в себя - вступление, основную сюжетную линию и заключение.</w:t>
      </w:r>
    </w:p>
    <w:p w:rsidR="008B0243" w:rsidRPr="00CF6299" w:rsidRDefault="008B0243" w:rsidP="00482C41">
      <w:p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8B0243" w:rsidRPr="00CF6299" w:rsidRDefault="008B0243" w:rsidP="00482C41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b/>
          <w:bCs/>
          <w:sz w:val="24"/>
          <w:szCs w:val="24"/>
          <w:lang w:eastAsia="ru-RU"/>
        </w:rPr>
        <w:t>Вступление</w:t>
      </w: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: представление героев и места действия (дети атом</w:t>
      </w:r>
      <w:r w:rsidR="009E71B3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 xml:space="preserve">щиков отправляются на работу своих родителей </w:t>
      </w:r>
      <w:r w:rsidR="00482C41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 xml:space="preserve">- </w:t>
      </w:r>
      <w:r w:rsidR="009E71B3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«Уральский электрохимический комбинат»</w:t>
      </w:r>
      <w:r w:rsidR="00482C41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 xml:space="preserve"> в городе Новоуральске</w:t>
      </w: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).</w:t>
      </w:r>
    </w:p>
    <w:p w:rsidR="008B0243" w:rsidRPr="00CF6299" w:rsidRDefault="008B0243" w:rsidP="00482C41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b/>
          <w:bCs/>
          <w:sz w:val="24"/>
          <w:szCs w:val="24"/>
          <w:lang w:eastAsia="ru-RU"/>
        </w:rPr>
        <w:t>Основная сюжетная линия</w:t>
      </w:r>
      <w:r w:rsidR="00482C41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: демонстрация</w:t>
      </w: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 xml:space="preserve"> повседневной деятельности химика-лаборанта и инженера-энергетика, и</w:t>
      </w:r>
      <w:r w:rsidR="00482C41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х взаимодействие с оборудованием, дальнейшие перспективы деятельности и появление нового оборудования в данных направлениях.</w:t>
      </w:r>
    </w:p>
    <w:p w:rsidR="008B0243" w:rsidRPr="00CF6299" w:rsidRDefault="008B0243" w:rsidP="00482C41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b/>
          <w:bCs/>
          <w:sz w:val="24"/>
          <w:szCs w:val="24"/>
          <w:lang w:eastAsia="ru-RU"/>
        </w:rPr>
        <w:t>Заключение</w:t>
      </w: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: выводы о важности профессий в атомной энергетик</w:t>
      </w:r>
      <w:r w:rsidR="00482C41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е, перспект</w:t>
      </w:r>
      <w:r w:rsidR="006C3B79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 xml:space="preserve">ивы развития отрасли в целом и </w:t>
      </w:r>
      <w:r w:rsidR="00482C41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«Уральского электрохимического комбината» в частности.</w:t>
      </w:r>
    </w:p>
    <w:p w:rsidR="00482C41" w:rsidRPr="00CF6299" w:rsidRDefault="00482C41" w:rsidP="00482C41">
      <w:pPr>
        <w:spacing w:after="0" w:line="240" w:lineRule="auto"/>
        <w:ind w:left="360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8B0243" w:rsidRPr="00CF6299" w:rsidRDefault="008B0243" w:rsidP="006C3B79">
      <w:pPr>
        <w:pStyle w:val="a8"/>
        <w:numPr>
          <w:ilvl w:val="0"/>
          <w:numId w:val="9"/>
        </w:numPr>
        <w:spacing w:after="0" w:line="240" w:lineRule="auto"/>
        <w:jc w:val="both"/>
        <w:rPr>
          <w:rFonts w:ascii="Times New Roman" w:eastAsia="SB Sans Text, Calibri" w:hAnsi="Times New Roman" w:cs="Times New Roman"/>
          <w:b/>
          <w:bCs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b/>
          <w:bCs/>
          <w:sz w:val="24"/>
          <w:szCs w:val="24"/>
          <w:lang w:eastAsia="ru-RU"/>
        </w:rPr>
        <w:t xml:space="preserve">Создание </w:t>
      </w:r>
      <w:proofErr w:type="spellStart"/>
      <w:r w:rsidRPr="00CF6299">
        <w:rPr>
          <w:rFonts w:ascii="Times New Roman" w:eastAsia="SB Sans Text, Calibri" w:hAnsi="Times New Roman" w:cs="Times New Roman"/>
          <w:b/>
          <w:bCs/>
          <w:sz w:val="24"/>
          <w:szCs w:val="24"/>
          <w:lang w:eastAsia="ru-RU"/>
        </w:rPr>
        <w:t>раскадровок</w:t>
      </w:r>
      <w:proofErr w:type="spellEnd"/>
    </w:p>
    <w:p w:rsidR="006C3B79" w:rsidRPr="00CF6299" w:rsidRDefault="006C3B79" w:rsidP="006C3B79">
      <w:pPr>
        <w:pStyle w:val="a8"/>
        <w:spacing w:after="0" w:line="240" w:lineRule="auto"/>
        <w:jc w:val="both"/>
        <w:rPr>
          <w:rFonts w:ascii="Times New Roman" w:eastAsia="SB Sans Text, Calibri" w:hAnsi="Times New Roman" w:cs="Times New Roman"/>
          <w:b/>
          <w:bCs/>
          <w:sz w:val="24"/>
          <w:szCs w:val="24"/>
          <w:lang w:eastAsia="ru-RU"/>
        </w:rPr>
      </w:pPr>
    </w:p>
    <w:p w:rsidR="008B0243" w:rsidRPr="00CF6299" w:rsidRDefault="008B0243" w:rsidP="00482C41">
      <w:pPr>
        <w:spacing w:after="0" w:line="240" w:lineRule="auto"/>
        <w:ind w:firstLine="426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proofErr w:type="spellStart"/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Раскадровка</w:t>
      </w:r>
      <w:proofErr w:type="spellEnd"/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 xml:space="preserve"> пом</w:t>
      </w:r>
      <w:r w:rsidR="00482C41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огала нам</w:t>
      </w: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 xml:space="preserve"> визуали</w:t>
      </w:r>
      <w:r w:rsidR="00482C41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зировать сценарий и представляла</w:t>
      </w: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 xml:space="preserve"> собой последовательность рисунков, изобража</w:t>
      </w:r>
      <w:r w:rsidR="00482C41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ющих сцены фильма</w:t>
      </w:r>
      <w:r w:rsidR="00CF7C46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 xml:space="preserve"> (рис. 2)</w:t>
      </w:r>
      <w:r w:rsidR="00482C41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. Это позволяло</w:t>
      </w: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 xml:space="preserve"> увидеть, как будут развива</w:t>
      </w:r>
      <w:r w:rsidR="00482C41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 xml:space="preserve">ться события и взаимодействия персонажей. </w:t>
      </w:r>
      <w:proofErr w:type="spellStart"/>
      <w:r w:rsidR="00482C41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Раскадровка</w:t>
      </w:r>
      <w:proofErr w:type="spellEnd"/>
      <w:r w:rsidR="00482C41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 xml:space="preserve"> включала</w:t>
      </w: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 xml:space="preserve"> в себя выбор ракурсов камеры, расположение </w:t>
      </w:r>
      <w:r w:rsidR="00482C41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объектов и персонажей</w:t>
      </w:r>
      <w:r w:rsidR="00CF7C46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 xml:space="preserve"> (рис. 3)</w:t>
      </w:r>
    </w:p>
    <w:p w:rsidR="008B0243" w:rsidRPr="00CF6299" w:rsidRDefault="008B0243" w:rsidP="00482C41">
      <w:p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При со</w:t>
      </w:r>
      <w:r w:rsidR="00482C41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 xml:space="preserve">здании </w:t>
      </w:r>
      <w:proofErr w:type="spellStart"/>
      <w:r w:rsidR="00482C41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раскадровок</w:t>
      </w:r>
      <w:proofErr w:type="spellEnd"/>
      <w:r w:rsidR="00482C41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 xml:space="preserve"> мы учитывали</w:t>
      </w: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 xml:space="preserve"> следующие аспекты:</w:t>
      </w:r>
    </w:p>
    <w:p w:rsidR="00482C41" w:rsidRPr="00CF6299" w:rsidRDefault="00482C41" w:rsidP="00482C41">
      <w:p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8B0243" w:rsidRPr="00CF6299" w:rsidRDefault="008B0243" w:rsidP="00482C41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Выбор</w:t>
      </w:r>
      <w:r w:rsidR="00482C41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 xml:space="preserve"> точек зрения и ракурсов съемки;</w:t>
      </w:r>
    </w:p>
    <w:p w:rsidR="008B0243" w:rsidRPr="00CF6299" w:rsidRDefault="008B0243" w:rsidP="00482C41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Опред</w:t>
      </w:r>
      <w:r w:rsidR="00482C41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 xml:space="preserve">еление </w:t>
      </w:r>
      <w:proofErr w:type="spellStart"/>
      <w:r w:rsidR="00482C41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мизансценирования</w:t>
      </w:r>
      <w:proofErr w:type="spellEnd"/>
      <w:r w:rsidR="00482C41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 xml:space="preserve"> кадров;</w:t>
      </w:r>
    </w:p>
    <w:p w:rsidR="008B0243" w:rsidRPr="00CF6299" w:rsidRDefault="008B0243" w:rsidP="00482C41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Обозначение ключевых моментов действий и взаимодействия персонажей.</w:t>
      </w:r>
    </w:p>
    <w:p w:rsidR="00482C41" w:rsidRPr="00CF6299" w:rsidRDefault="00482C41" w:rsidP="00482C41">
      <w:pPr>
        <w:spacing w:after="0" w:line="240" w:lineRule="auto"/>
        <w:ind w:left="720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8B0243" w:rsidRPr="00CF6299" w:rsidRDefault="008B0243" w:rsidP="00482C41">
      <w:pPr>
        <w:pStyle w:val="a8"/>
        <w:numPr>
          <w:ilvl w:val="0"/>
          <w:numId w:val="9"/>
        </w:numPr>
        <w:spacing w:after="0" w:line="240" w:lineRule="auto"/>
        <w:jc w:val="both"/>
        <w:rPr>
          <w:rFonts w:ascii="Times New Roman" w:eastAsia="SB Sans Text, Calibri" w:hAnsi="Times New Roman" w:cs="Times New Roman"/>
          <w:b/>
          <w:bCs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b/>
          <w:bCs/>
          <w:sz w:val="24"/>
          <w:szCs w:val="24"/>
          <w:lang w:eastAsia="ru-RU"/>
        </w:rPr>
        <w:t>Анимация персонажей и окружения</w:t>
      </w:r>
    </w:p>
    <w:p w:rsidR="00482C41" w:rsidRPr="00CF6299" w:rsidRDefault="00482C41" w:rsidP="00482C41">
      <w:pPr>
        <w:pStyle w:val="a8"/>
        <w:spacing w:after="0" w:line="240" w:lineRule="auto"/>
        <w:jc w:val="both"/>
        <w:rPr>
          <w:rFonts w:ascii="Times New Roman" w:eastAsia="SB Sans Text, Calibri" w:hAnsi="Times New Roman" w:cs="Times New Roman"/>
          <w:b/>
          <w:bCs/>
          <w:sz w:val="24"/>
          <w:szCs w:val="24"/>
          <w:lang w:eastAsia="ru-RU"/>
        </w:rPr>
      </w:pPr>
    </w:p>
    <w:p w:rsidR="008B0243" w:rsidRPr="00CF6299" w:rsidRDefault="00482C41" w:rsidP="00482C41">
      <w:pPr>
        <w:spacing w:after="0" w:line="240" w:lineRule="auto"/>
        <w:ind w:firstLine="360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Процесс анимации начинался с моделирования двухмерных</w:t>
      </w:r>
      <w:r w:rsidR="008B0243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 xml:space="preserve"> моделей персонажей и окружающей</w:t>
      </w: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 xml:space="preserve"> среды</w:t>
      </w:r>
      <w:r w:rsidR="001F7217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 xml:space="preserve"> (рис. 4, 5, 6)</w:t>
      </w: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. Затем модели анимировались согласно сценарию</w:t>
      </w:r>
      <w:r w:rsidR="008B0243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раскадровкам</w:t>
      </w:r>
      <w:proofErr w:type="spellEnd"/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. Этот этап включал</w:t>
      </w:r>
      <w:r w:rsidR="008B0243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 xml:space="preserve"> в себя настройку движений, выражения лиц и поведения персонажей.</w:t>
      </w:r>
    </w:p>
    <w:p w:rsidR="00482C41" w:rsidRPr="00CF6299" w:rsidRDefault="008B0243" w:rsidP="00482C41">
      <w:pPr>
        <w:spacing w:after="0" w:line="240" w:lineRule="auto"/>
        <w:ind w:firstLine="360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Для ани</w:t>
      </w:r>
      <w:r w:rsidR="00482C41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мационного процесса нами использовалось</w:t>
      </w: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 xml:space="preserve"> специализированно</w:t>
      </w:r>
      <w:r w:rsidR="00482C41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 xml:space="preserve">е программное обеспечение </w:t>
      </w:r>
      <w:proofErr w:type="spellStart"/>
      <w:r w:rsidR="00482C41" w:rsidRPr="00CF6299">
        <w:rPr>
          <w:rFonts w:ascii="Times New Roman" w:eastAsia="SB Sans Text, Calibri" w:hAnsi="Times New Roman" w:cs="Times New Roman"/>
          <w:b/>
          <w:bCs/>
          <w:sz w:val="24"/>
          <w:szCs w:val="24"/>
          <w:lang w:eastAsia="ru-RU"/>
        </w:rPr>
        <w:t>Stop</w:t>
      </w:r>
      <w:proofErr w:type="spellEnd"/>
      <w:r w:rsidR="00482C41" w:rsidRPr="00CF6299">
        <w:rPr>
          <w:rFonts w:ascii="Times New Roman" w:eastAsia="SB Sans Text, Calibri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="00482C41" w:rsidRPr="00CF6299">
        <w:rPr>
          <w:rFonts w:ascii="Times New Roman" w:eastAsia="SB Sans Text, Calibri" w:hAnsi="Times New Roman" w:cs="Times New Roman"/>
          <w:b/>
          <w:bCs/>
          <w:sz w:val="24"/>
          <w:szCs w:val="24"/>
          <w:lang w:eastAsia="ru-RU"/>
        </w:rPr>
        <w:t>Motion</w:t>
      </w:r>
      <w:proofErr w:type="spellEnd"/>
      <w:r w:rsidR="00482C41" w:rsidRPr="00CF6299">
        <w:rPr>
          <w:rFonts w:ascii="Times New Roman" w:eastAsia="SB Sans Text, Calibri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="00482C41" w:rsidRPr="00CF6299">
        <w:rPr>
          <w:rFonts w:ascii="Times New Roman" w:eastAsia="SB Sans Text, Calibri" w:hAnsi="Times New Roman" w:cs="Times New Roman"/>
          <w:b/>
          <w:bCs/>
          <w:sz w:val="24"/>
          <w:szCs w:val="24"/>
          <w:lang w:eastAsia="ru-RU"/>
        </w:rPr>
        <w:t>Studio</w:t>
      </w:r>
      <w:proofErr w:type="spellEnd"/>
      <w:r w:rsidR="00482C41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, установленное на смартфоне.</w:t>
      </w:r>
    </w:p>
    <w:p w:rsidR="008B0243" w:rsidRPr="00CF6299" w:rsidRDefault="00482C41" w:rsidP="00482C41">
      <w:pPr>
        <w:spacing w:after="0" w:line="240" w:lineRule="auto"/>
        <w:ind w:firstLine="360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Моделирование и анимация требовали</w:t>
      </w:r>
      <w:r w:rsidR="008B0243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 xml:space="preserve"> тщательной проработки деталей, чтобы создать реалистичные образ</w:t>
      </w:r>
      <w:r w:rsidR="003E5F48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ы и достоверность происходящего (рис. 7).</w:t>
      </w:r>
    </w:p>
    <w:p w:rsidR="00482C41" w:rsidRPr="00CF6299" w:rsidRDefault="00482C41" w:rsidP="00482C41">
      <w:pPr>
        <w:spacing w:after="0" w:line="240" w:lineRule="auto"/>
        <w:ind w:firstLine="360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8B0243" w:rsidRPr="00CF6299" w:rsidRDefault="008B0243" w:rsidP="00C91BF1">
      <w:pPr>
        <w:pStyle w:val="a8"/>
        <w:numPr>
          <w:ilvl w:val="0"/>
          <w:numId w:val="9"/>
        </w:numPr>
        <w:spacing w:after="0" w:line="240" w:lineRule="auto"/>
        <w:jc w:val="both"/>
        <w:rPr>
          <w:rFonts w:ascii="Times New Roman" w:eastAsia="SB Sans Text, Calibri" w:hAnsi="Times New Roman" w:cs="Times New Roman"/>
          <w:b/>
          <w:bCs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b/>
          <w:bCs/>
          <w:sz w:val="24"/>
          <w:szCs w:val="24"/>
          <w:lang w:eastAsia="ru-RU"/>
        </w:rPr>
        <w:t>Работа над звуком и озвучкой</w:t>
      </w:r>
    </w:p>
    <w:p w:rsidR="00C91BF1" w:rsidRPr="00CF6299" w:rsidRDefault="00C91BF1" w:rsidP="00C91BF1">
      <w:pPr>
        <w:pStyle w:val="a8"/>
        <w:spacing w:after="0" w:line="240" w:lineRule="auto"/>
        <w:jc w:val="both"/>
        <w:rPr>
          <w:rFonts w:ascii="Times New Roman" w:eastAsia="SB Sans Text, Calibri" w:hAnsi="Times New Roman" w:cs="Times New Roman"/>
          <w:b/>
          <w:bCs/>
          <w:sz w:val="24"/>
          <w:szCs w:val="24"/>
          <w:lang w:eastAsia="ru-RU"/>
        </w:rPr>
      </w:pPr>
    </w:p>
    <w:p w:rsidR="008B0243" w:rsidRPr="00CF6299" w:rsidRDefault="00482C41" w:rsidP="00482C41">
      <w:pPr>
        <w:spacing w:after="0" w:line="240" w:lineRule="auto"/>
        <w:ind w:firstLine="426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Звуковое сопровождение играло</w:t>
      </w:r>
      <w:r w:rsidR="008B0243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 xml:space="preserve"> важную роль в восприятии </w:t>
      </w:r>
      <w:r w:rsidR="00C91BF1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 xml:space="preserve">нашего </w:t>
      </w:r>
      <w:r w:rsidR="008B0243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му</w:t>
      </w: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льтфильма зрителем. Оно включало</w:t>
      </w:r>
      <w:r w:rsidR="008B0243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 xml:space="preserve"> в себя музыку, звуковые эффекты</w:t>
      </w: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 xml:space="preserve">, подобранные </w:t>
      </w:r>
      <w:r w:rsidR="006C3B79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из интернет-источников без авторских прав и голосовую озвучку персонажей, которую дети записывали самостоятельно, под руководством педагога</w:t>
      </w:r>
      <w:r w:rsidR="003E5F48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 xml:space="preserve"> (рис. 8)</w:t>
      </w:r>
      <w:r w:rsidR="006C3B79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 xml:space="preserve">. Музыка выбиралась в соответствии с </w:t>
      </w:r>
      <w:r w:rsidR="006C3B79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lastRenderedPageBreak/>
        <w:t>настроением</w:t>
      </w:r>
      <w:r w:rsidR="008B0243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 xml:space="preserve"> каждой сцены, создавая эмоциональны</w:t>
      </w:r>
      <w:r w:rsidR="006C3B79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й фон. Звуковые эффекты помогали</w:t>
      </w:r>
      <w:r w:rsidR="008B0243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 xml:space="preserve"> подче</w:t>
      </w:r>
      <w:r w:rsidR="006C3B79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ркнуть важные моменты и добавляли</w:t>
      </w:r>
      <w:r w:rsidR="008B0243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 xml:space="preserve"> реализма</w:t>
      </w:r>
      <w:r w:rsidR="006C3B79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 xml:space="preserve"> сценам</w:t>
      </w:r>
      <w:r w:rsidR="008B0243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.</w:t>
      </w:r>
    </w:p>
    <w:p w:rsidR="006C3B79" w:rsidRPr="00CF6299" w:rsidRDefault="006C3B79" w:rsidP="00482C41">
      <w:pPr>
        <w:spacing w:after="0" w:line="240" w:lineRule="auto"/>
        <w:ind w:firstLine="426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8B0243" w:rsidRPr="00CF6299" w:rsidRDefault="008B0243" w:rsidP="006C3B79">
      <w:pPr>
        <w:pStyle w:val="a8"/>
        <w:numPr>
          <w:ilvl w:val="0"/>
          <w:numId w:val="9"/>
        </w:numPr>
        <w:spacing w:after="0" w:line="240" w:lineRule="auto"/>
        <w:jc w:val="both"/>
        <w:rPr>
          <w:rFonts w:ascii="Times New Roman" w:eastAsia="SB Sans Text, Calibri" w:hAnsi="Times New Roman" w:cs="Times New Roman"/>
          <w:b/>
          <w:bCs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b/>
          <w:bCs/>
          <w:sz w:val="24"/>
          <w:szCs w:val="24"/>
          <w:lang w:eastAsia="ru-RU"/>
        </w:rPr>
        <w:t>Монтаж и финальная обработка</w:t>
      </w:r>
    </w:p>
    <w:p w:rsidR="006C3B79" w:rsidRPr="00CF6299" w:rsidRDefault="006C3B79" w:rsidP="006C3B79">
      <w:pPr>
        <w:pStyle w:val="a8"/>
        <w:spacing w:after="0" w:line="240" w:lineRule="auto"/>
        <w:jc w:val="both"/>
        <w:rPr>
          <w:rFonts w:ascii="Times New Roman" w:eastAsia="SB Sans Text, Calibri" w:hAnsi="Times New Roman" w:cs="Times New Roman"/>
          <w:b/>
          <w:bCs/>
          <w:sz w:val="24"/>
          <w:szCs w:val="24"/>
          <w:lang w:eastAsia="ru-RU"/>
        </w:rPr>
      </w:pPr>
    </w:p>
    <w:p w:rsidR="008B0243" w:rsidRPr="00CF6299" w:rsidRDefault="008B0243" w:rsidP="006C3B79">
      <w:pPr>
        <w:spacing w:after="0" w:line="240" w:lineRule="auto"/>
        <w:ind w:firstLine="360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Монтаж</w:t>
      </w:r>
      <w:r w:rsidR="006C3B79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ом мы объединили</w:t>
      </w: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 xml:space="preserve"> отдельные кад</w:t>
      </w:r>
      <w:r w:rsidR="006C3B79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ры и сцены в единое целое. На этом этапе мы проверяли</w:t>
      </w: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 xml:space="preserve"> плавность переходов, согласован</w:t>
      </w:r>
      <w:r w:rsidR="006C3B79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ность звукового ряда и видеофайлов. Финальная обработка включала</w:t>
      </w: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 xml:space="preserve"> коррекцию цвета, устранение технических недостатков и оптимизацию формата для последующего распространения.</w:t>
      </w:r>
    </w:p>
    <w:p w:rsidR="008B0243" w:rsidRPr="00CF6299" w:rsidRDefault="006C3B79" w:rsidP="00482C41">
      <w:p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Для финального монтажа использовали программу</w:t>
      </w:r>
      <w:r w:rsidR="008B0243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 xml:space="preserve"> </w:t>
      </w:r>
      <w:r w:rsidRPr="00CF6299">
        <w:rPr>
          <w:rFonts w:ascii="Times New Roman" w:eastAsia="SB Sans Text, Calibri" w:hAnsi="Times New Roman" w:cs="Times New Roman"/>
          <w:b/>
          <w:sz w:val="24"/>
          <w:szCs w:val="24"/>
          <w:lang w:eastAsia="ru-RU"/>
        </w:rPr>
        <w:t>С</w:t>
      </w:r>
      <w:proofErr w:type="spellStart"/>
      <w:r w:rsidRPr="00CF6299">
        <w:rPr>
          <w:rFonts w:ascii="Times New Roman" w:eastAsia="SB Sans Text, Calibri" w:hAnsi="Times New Roman" w:cs="Times New Roman"/>
          <w:b/>
          <w:sz w:val="24"/>
          <w:szCs w:val="24"/>
          <w:lang w:val="en-US" w:eastAsia="ru-RU"/>
        </w:rPr>
        <w:t>ap</w:t>
      </w:r>
      <w:r w:rsidR="008B0243" w:rsidRPr="00CF6299">
        <w:rPr>
          <w:rFonts w:ascii="Times New Roman" w:eastAsia="SB Sans Text, Calibri" w:hAnsi="Times New Roman" w:cs="Times New Roman"/>
          <w:b/>
          <w:sz w:val="24"/>
          <w:szCs w:val="24"/>
          <w:lang w:eastAsia="ru-RU"/>
        </w:rPr>
        <w:t>Cut</w:t>
      </w:r>
      <w:proofErr w:type="spellEnd"/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, она позволила</w:t>
      </w:r>
      <w:r w:rsidR="008B0243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 xml:space="preserve"> редактировать видеоматериал, добавлять </w:t>
      </w: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 xml:space="preserve">звуковые и спецэффекты, </w:t>
      </w:r>
      <w:r w:rsidR="008B0243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титры.</w:t>
      </w:r>
    </w:p>
    <w:p w:rsidR="006C3B79" w:rsidRPr="00CF6299" w:rsidRDefault="006C3B79" w:rsidP="00482C41">
      <w:p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8B0243" w:rsidRPr="00CF6299" w:rsidRDefault="0081593D" w:rsidP="00482C41">
      <w:p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81593D">
        <w:rPr>
          <w:rFonts w:ascii="Times New Roman" w:eastAsia="SB Sans Text, Calibri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891288" w:rsidRDefault="008B0243" w:rsidP="00482C41">
      <w:p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Таким образом, разработка исследо</w:t>
      </w:r>
      <w:r w:rsidR="006C3B79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вательского мультфильма проходила</w:t>
      </w: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 xml:space="preserve"> поэтапно, начиная от подготовки сценария и заканчивая монтажом готового </w:t>
      </w:r>
      <w:r w:rsidR="006C3B79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 xml:space="preserve">анимационного </w:t>
      </w: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 xml:space="preserve">продукта. Каждый этап </w:t>
      </w:r>
      <w:r w:rsidR="006C3B79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 xml:space="preserve">был </w:t>
      </w: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важен для до</w:t>
      </w:r>
      <w:r w:rsidR="006C3B79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стижения конечной цели — создание качественного образовательного</w:t>
      </w: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 xml:space="preserve"> контент</w:t>
      </w:r>
      <w:r w:rsidR="006C3B79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а, способствующего</w:t>
      </w: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 xml:space="preserve"> популяризации профессий в атомной энерг</w:t>
      </w:r>
      <w:r w:rsidR="006C3B79"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етике среди молодых людей</w:t>
      </w: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.</w:t>
      </w:r>
    </w:p>
    <w:p w:rsidR="00CF6299" w:rsidRPr="00CF6299" w:rsidRDefault="00CF6299" w:rsidP="00482C41">
      <w:p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8B0243" w:rsidRPr="00CF6299" w:rsidRDefault="00891288" w:rsidP="00CF6299">
      <w:pPr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b/>
          <w:sz w:val="24"/>
          <w:szCs w:val="24"/>
          <w:lang w:eastAsia="ru-RU"/>
        </w:rPr>
        <w:t>Заключение</w:t>
      </w:r>
    </w:p>
    <w:p w:rsidR="008B0243" w:rsidRPr="00CF6299" w:rsidRDefault="008B0243" w:rsidP="00482C41">
      <w:p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891288" w:rsidRPr="00CF6299" w:rsidRDefault="00891288" w:rsidP="00891288">
      <w:pPr>
        <w:spacing w:after="0" w:line="240" w:lineRule="auto"/>
        <w:ind w:firstLine="708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Исследовательская работа была направлена на создание образовательного мультфильма, посвященного двум важным профессиям в области атомной энергетики: химику-лаборанту и инженеру-энергетику. Основной целью проекта было повышение осведомленности и интереса подростков к указанным профессиям путем представления доступной и увлекательной информации.</w:t>
      </w:r>
    </w:p>
    <w:p w:rsidR="00A52732" w:rsidRPr="00CF6299" w:rsidRDefault="00A52732" w:rsidP="00A52732">
      <w:pPr>
        <w:spacing w:after="0" w:line="240" w:lineRule="auto"/>
        <w:ind w:firstLine="708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Таким образом, профессии химика-лаборанта и инженера-энергетика являются ключевыми в атомной энергетике. Они требуют высокой квалификации, ответственности и внимательности. Специалисты этих профессий играют важную роль в обеспечении безопасности, эффективности и экологичности производства. Будущее атомной энергетики зависит от их профессионализма и компетентности.</w:t>
      </w:r>
    </w:p>
    <w:p w:rsidR="00891288" w:rsidRPr="00CF6299" w:rsidRDefault="00891288" w:rsidP="00A52732">
      <w:p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891288" w:rsidRPr="00CF6299" w:rsidRDefault="00891288" w:rsidP="00891288">
      <w:p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В рамках исследования были выполнены следующие задачи:</w:t>
      </w:r>
    </w:p>
    <w:p w:rsidR="00891288" w:rsidRPr="00CF6299" w:rsidRDefault="00891288" w:rsidP="00891288">
      <w:p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891288" w:rsidRPr="00CF6299" w:rsidRDefault="00891288" w:rsidP="00891288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Изучены теоретические аспекты развития данных профессий и современные требования к специалистам.</w:t>
      </w:r>
    </w:p>
    <w:p w:rsidR="00891288" w:rsidRPr="00CF6299" w:rsidRDefault="00891288" w:rsidP="00891288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Проинтервьюированы представители профессий – родители, чьи истории легли в основу сценария мультфильма.</w:t>
      </w:r>
    </w:p>
    <w:p w:rsidR="00891288" w:rsidRPr="00CF6299" w:rsidRDefault="00891288" w:rsidP="00891288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Разработан сценарий и создан анимационный продукт, наглядно демонстрирующий специфику труда химика-лаборанта и инженера-энергетика.</w:t>
      </w:r>
    </w:p>
    <w:p w:rsidR="00891288" w:rsidRPr="00CF6299" w:rsidRDefault="00891288" w:rsidP="00891288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Проверена гипотеза о повышении уровня заинтересованности учащихся техническими направлениями после просмотра мультфильма.</w:t>
      </w:r>
    </w:p>
    <w:p w:rsidR="00891288" w:rsidRPr="00CF6299" w:rsidRDefault="00891288" w:rsidP="00891288">
      <w:pPr>
        <w:spacing w:after="0" w:line="240" w:lineRule="auto"/>
        <w:ind w:left="720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</w:p>
    <w:p w:rsidR="00891288" w:rsidRPr="00CF6299" w:rsidRDefault="00891288" w:rsidP="00891288">
      <w:pPr>
        <w:spacing w:after="0" w:line="240" w:lineRule="auto"/>
        <w:ind w:firstLine="360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Полученные результаты показали, что проект достиг своей цели: обучающиеся отметили полезность и привлекательность представленного материала, многие выразили желание больше узнать о возможных карьерных перспективах в сфере атомной энергетики.</w:t>
      </w:r>
    </w:p>
    <w:p w:rsidR="00891288" w:rsidRPr="00CF6299" w:rsidRDefault="00891288" w:rsidP="00891288">
      <w:pPr>
        <w:spacing w:after="0" w:line="240" w:lineRule="auto"/>
        <w:ind w:firstLine="360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Проект доказал свою значимость и потенциал дальнейшего распространения, способствуя формированию позитивного отношения к рабочим профессиям в атомной энергетике и повышению престижа технического образования среди молодого поколения.</w:t>
      </w:r>
    </w:p>
    <w:p w:rsidR="00CF6299" w:rsidRDefault="00891288" w:rsidP="00CF6299">
      <w:pPr>
        <w:spacing w:after="0" w:line="240" w:lineRule="auto"/>
        <w:ind w:firstLine="360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eastAsia="SB Sans Text, Calibri" w:hAnsi="Times New Roman" w:cs="Times New Roman"/>
          <w:sz w:val="24"/>
          <w:szCs w:val="24"/>
          <w:lang w:eastAsia="ru-RU"/>
        </w:rPr>
        <w:t>Работа выполнена успешно, и мы рекомендуем продолжить развитие подобного формата образовательных материалов для популяризации инженерных специальностей.</w:t>
      </w:r>
    </w:p>
    <w:p w:rsidR="009B5F9A" w:rsidRPr="00CF6299" w:rsidRDefault="009B5F9A" w:rsidP="00CF6299">
      <w:pPr>
        <w:spacing w:after="0" w:line="240" w:lineRule="auto"/>
        <w:ind w:firstLine="360"/>
        <w:jc w:val="both"/>
        <w:rPr>
          <w:rFonts w:ascii="Times New Roman" w:eastAsia="SB Sans Text, Calibri" w:hAnsi="Times New Roman" w:cs="Times New Roman"/>
          <w:sz w:val="24"/>
          <w:szCs w:val="24"/>
          <w:lang w:eastAsia="ru-RU"/>
        </w:rPr>
      </w:pPr>
      <w:r w:rsidRPr="00CF6299">
        <w:rPr>
          <w:rFonts w:ascii="Times New Roman" w:hAnsi="Times New Roman" w:cs="Times New Roman"/>
          <w:b/>
          <w:bCs/>
          <w:sz w:val="24"/>
          <w:szCs w:val="24"/>
        </w:rPr>
        <w:lastRenderedPageBreak/>
        <w:t>Список литературы</w:t>
      </w:r>
    </w:p>
    <w:p w:rsidR="006C3B79" w:rsidRPr="00CF6299" w:rsidRDefault="006C3B79" w:rsidP="006C3B79">
      <w:pPr>
        <w:pStyle w:val="a8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CF6299">
        <w:rPr>
          <w:rFonts w:ascii="Times New Roman" w:hAnsi="Times New Roman" w:cs="Times New Roman"/>
          <w:sz w:val="24"/>
          <w:szCs w:val="24"/>
        </w:rPr>
        <w:t xml:space="preserve">«Уральский электрохимический комбинат. Энергия традиций. </w:t>
      </w:r>
    </w:p>
    <w:p w:rsidR="00871446" w:rsidRPr="00CF6299" w:rsidRDefault="006C3B79" w:rsidP="00CF7C46">
      <w:pPr>
        <w:pStyle w:val="a8"/>
        <w:rPr>
          <w:rFonts w:ascii="Times New Roman" w:hAnsi="Times New Roman" w:cs="Times New Roman"/>
          <w:sz w:val="24"/>
          <w:szCs w:val="24"/>
        </w:rPr>
      </w:pPr>
      <w:r w:rsidRPr="00CF6299">
        <w:rPr>
          <w:rFonts w:ascii="Times New Roman" w:hAnsi="Times New Roman" w:cs="Times New Roman"/>
          <w:sz w:val="24"/>
          <w:szCs w:val="24"/>
        </w:rPr>
        <w:t>Д. Власов, А. Акулова, А. Шмелева. Отпечатано ООО «Бест Продакшен»</w:t>
      </w:r>
      <w:r w:rsidR="00A52732" w:rsidRPr="00CF6299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A52732" w:rsidRPr="00CF6299">
        <w:rPr>
          <w:rFonts w:ascii="Times New Roman" w:hAnsi="Times New Roman" w:cs="Times New Roman"/>
          <w:sz w:val="24"/>
          <w:szCs w:val="24"/>
        </w:rPr>
        <w:t>–М</w:t>
      </w:r>
      <w:proofErr w:type="gramEnd"/>
      <w:r w:rsidR="00A52732" w:rsidRPr="00CF6299">
        <w:rPr>
          <w:rFonts w:ascii="Times New Roman" w:hAnsi="Times New Roman" w:cs="Times New Roman"/>
          <w:sz w:val="24"/>
          <w:szCs w:val="24"/>
        </w:rPr>
        <w:t>.:, 2020. – 95с.: ил.</w:t>
      </w:r>
    </w:p>
    <w:p w:rsidR="00CF7C46" w:rsidRPr="00CF6299" w:rsidRDefault="00891288" w:rsidP="00CF7C46">
      <w:pPr>
        <w:pStyle w:val="a8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CF6299">
        <w:rPr>
          <w:rFonts w:ascii="Times New Roman" w:hAnsi="Times New Roman" w:cs="Times New Roman"/>
          <w:sz w:val="24"/>
          <w:szCs w:val="24"/>
        </w:rPr>
        <w:t>Пьюп</w:t>
      </w:r>
      <w:r w:rsidR="00A52732" w:rsidRPr="00CF6299">
        <w:rPr>
          <w:rFonts w:ascii="Times New Roman" w:hAnsi="Times New Roman" w:cs="Times New Roman"/>
          <w:sz w:val="24"/>
          <w:szCs w:val="24"/>
        </w:rPr>
        <w:t xml:space="preserve">, Джим. Атомная энергия/ Джим Пьюп; перевод с англ. И. В. Петровой. – М.: РОСМЭН, 2016. – 48с.: ил. – (Детская энциклопедия). </w:t>
      </w:r>
    </w:p>
    <w:p w:rsidR="00CF7C46" w:rsidRPr="00CF6299" w:rsidRDefault="00CF7C46" w:rsidP="00CF7C46">
      <w:pPr>
        <w:pStyle w:val="a8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CF6299">
        <w:rPr>
          <w:rFonts w:ascii="Times New Roman" w:hAnsi="Times New Roman" w:cs="Times New Roman"/>
          <w:bCs/>
          <w:sz w:val="24"/>
          <w:szCs w:val="24"/>
        </w:rPr>
        <w:t>Федорович Г.В.</w:t>
      </w:r>
      <w:r w:rsidRPr="00CF6299">
        <w:rPr>
          <w:rFonts w:ascii="Times New Roman" w:hAnsi="Times New Roman" w:cs="Times New Roman"/>
          <w:sz w:val="24"/>
          <w:szCs w:val="24"/>
        </w:rPr>
        <w:t xml:space="preserve"> — Основы ядерной энергетики и безопасности АЭС. Москва: РОСАТОМ, 2023.</w:t>
      </w:r>
    </w:p>
    <w:p w:rsidR="00CF7C46" w:rsidRPr="00CF6299" w:rsidRDefault="00CF7C46" w:rsidP="00CF7C46">
      <w:pPr>
        <w:pStyle w:val="a8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CF6299">
        <w:rPr>
          <w:rFonts w:ascii="Times New Roman" w:hAnsi="Times New Roman" w:cs="Times New Roman"/>
          <w:bCs/>
          <w:sz w:val="24"/>
          <w:szCs w:val="24"/>
        </w:rPr>
        <w:t>Шубин Ю.Н., Ерохин А.А.</w:t>
      </w:r>
      <w:r w:rsidRPr="00CF6299">
        <w:rPr>
          <w:rFonts w:ascii="Times New Roman" w:hAnsi="Times New Roman" w:cs="Times New Roman"/>
          <w:sz w:val="24"/>
          <w:szCs w:val="24"/>
        </w:rPr>
        <w:t xml:space="preserve"> — Профессии будущего: Химик-лаборант и Инженер-энергетик. СПб.: Образование XXI века, 2021.</w:t>
      </w:r>
    </w:p>
    <w:p w:rsidR="009B5F9A" w:rsidRPr="00CF6299" w:rsidRDefault="0081593D" w:rsidP="009B5F9A">
      <w:pPr>
        <w:numPr>
          <w:ilvl w:val="0"/>
          <w:numId w:val="4"/>
        </w:numPr>
        <w:spacing w:after="0" w:line="240" w:lineRule="auto"/>
        <w:jc w:val="both"/>
        <w:rPr>
          <w:rStyle w:val="a3"/>
          <w:rFonts w:ascii="Times New Roman" w:hAnsi="Times New Roman" w:cs="Times New Roman"/>
          <w:sz w:val="24"/>
          <w:szCs w:val="24"/>
        </w:rPr>
      </w:pPr>
      <w:r w:rsidRPr="00CF6299">
        <w:rPr>
          <w:rFonts w:ascii="Times New Roman" w:hAnsi="Times New Roman" w:cs="Times New Roman"/>
          <w:sz w:val="24"/>
          <w:szCs w:val="24"/>
        </w:rPr>
        <w:fldChar w:fldCharType="begin"/>
      </w:r>
      <w:r w:rsidR="009B5F9A" w:rsidRPr="00CF6299">
        <w:rPr>
          <w:rFonts w:ascii="Times New Roman" w:hAnsi="Times New Roman" w:cs="Times New Roman"/>
          <w:sz w:val="24"/>
          <w:szCs w:val="24"/>
        </w:rPr>
        <w:instrText xml:space="preserve"> HYPERLINK "https://atomicexpert.com/three_atomic_ways" \t "_blank" </w:instrText>
      </w:r>
      <w:r w:rsidRPr="00CF6299">
        <w:rPr>
          <w:rFonts w:ascii="Times New Roman" w:hAnsi="Times New Roman" w:cs="Times New Roman"/>
          <w:sz w:val="24"/>
          <w:szCs w:val="24"/>
        </w:rPr>
        <w:fldChar w:fldCharType="separate"/>
      </w:r>
      <w:r w:rsidR="009B5F9A" w:rsidRPr="00CF6299">
        <w:rPr>
          <w:rStyle w:val="a3"/>
          <w:rFonts w:ascii="Times New Roman" w:hAnsi="Times New Roman" w:cs="Times New Roman"/>
          <w:sz w:val="24"/>
          <w:szCs w:val="24"/>
        </w:rPr>
        <w:t>Три «атомных» пути. atomicexpert.com. (2026)</w:t>
      </w:r>
    </w:p>
    <w:p w:rsidR="009B5F9A" w:rsidRPr="00CF6299" w:rsidRDefault="0081593D" w:rsidP="009B5F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6299">
        <w:rPr>
          <w:rFonts w:ascii="Times New Roman" w:hAnsi="Times New Roman" w:cs="Times New Roman"/>
          <w:sz w:val="24"/>
          <w:szCs w:val="24"/>
        </w:rPr>
        <w:fldChar w:fldCharType="end"/>
      </w:r>
    </w:p>
    <w:p w:rsidR="009B5F9A" w:rsidRPr="00CF6299" w:rsidRDefault="0081593D" w:rsidP="009B5F9A">
      <w:pPr>
        <w:numPr>
          <w:ilvl w:val="0"/>
          <w:numId w:val="4"/>
        </w:numPr>
        <w:spacing w:after="0" w:line="240" w:lineRule="auto"/>
        <w:jc w:val="both"/>
        <w:rPr>
          <w:rStyle w:val="a3"/>
          <w:rFonts w:ascii="Times New Roman" w:hAnsi="Times New Roman" w:cs="Times New Roman"/>
          <w:sz w:val="24"/>
          <w:szCs w:val="24"/>
        </w:rPr>
      </w:pPr>
      <w:r w:rsidRPr="00CF6299">
        <w:rPr>
          <w:rFonts w:ascii="Times New Roman" w:hAnsi="Times New Roman" w:cs="Times New Roman"/>
          <w:sz w:val="24"/>
          <w:szCs w:val="24"/>
        </w:rPr>
        <w:fldChar w:fldCharType="begin"/>
      </w:r>
      <w:r w:rsidR="009B5F9A" w:rsidRPr="00CF6299">
        <w:rPr>
          <w:rFonts w:ascii="Times New Roman" w:hAnsi="Times New Roman" w:cs="Times New Roman"/>
          <w:sz w:val="24"/>
          <w:szCs w:val="24"/>
        </w:rPr>
        <w:instrText xml:space="preserve"> HYPERLINK "https://www.kommersant.ru/doc/7798977" \t "_blank" </w:instrText>
      </w:r>
      <w:r w:rsidRPr="00CF6299">
        <w:rPr>
          <w:rFonts w:ascii="Times New Roman" w:hAnsi="Times New Roman" w:cs="Times New Roman"/>
          <w:sz w:val="24"/>
          <w:szCs w:val="24"/>
        </w:rPr>
        <w:fldChar w:fldCharType="separate"/>
      </w:r>
      <w:r w:rsidR="009B5F9A" w:rsidRPr="00CF6299">
        <w:rPr>
          <w:rStyle w:val="a3"/>
          <w:rFonts w:ascii="Times New Roman" w:hAnsi="Times New Roman" w:cs="Times New Roman"/>
          <w:sz w:val="24"/>
          <w:szCs w:val="24"/>
        </w:rPr>
        <w:t xml:space="preserve">Атомная энергетика и АСММ: рост мощностей, LCOE и прогноз до 2050. </w:t>
      </w:r>
      <w:proofErr w:type="spellStart"/>
      <w:r w:rsidR="009B5F9A" w:rsidRPr="00CF6299">
        <w:rPr>
          <w:rStyle w:val="a3"/>
          <w:rFonts w:ascii="Times New Roman" w:hAnsi="Times New Roman" w:cs="Times New Roman"/>
          <w:sz w:val="24"/>
          <w:szCs w:val="24"/>
        </w:rPr>
        <w:t>kommersant.ru</w:t>
      </w:r>
      <w:proofErr w:type="spellEnd"/>
      <w:r w:rsidR="009B5F9A" w:rsidRPr="00CF6299">
        <w:rPr>
          <w:rStyle w:val="a3"/>
          <w:rFonts w:ascii="Times New Roman" w:hAnsi="Times New Roman" w:cs="Times New Roman"/>
          <w:sz w:val="24"/>
          <w:szCs w:val="24"/>
        </w:rPr>
        <w:t>. (2026)</w:t>
      </w:r>
    </w:p>
    <w:p w:rsidR="009B5F9A" w:rsidRPr="00CF6299" w:rsidRDefault="0081593D" w:rsidP="009B5F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6299">
        <w:rPr>
          <w:rFonts w:ascii="Times New Roman" w:hAnsi="Times New Roman" w:cs="Times New Roman"/>
          <w:sz w:val="24"/>
          <w:szCs w:val="24"/>
        </w:rPr>
        <w:fldChar w:fldCharType="end"/>
      </w:r>
    </w:p>
    <w:p w:rsidR="009B5F9A" w:rsidRPr="00CF6299" w:rsidRDefault="0081593D" w:rsidP="009B5F9A">
      <w:pPr>
        <w:numPr>
          <w:ilvl w:val="0"/>
          <w:numId w:val="4"/>
        </w:numPr>
        <w:spacing w:after="0" w:line="240" w:lineRule="auto"/>
        <w:jc w:val="both"/>
        <w:rPr>
          <w:rStyle w:val="a3"/>
          <w:rFonts w:ascii="Times New Roman" w:hAnsi="Times New Roman" w:cs="Times New Roman"/>
          <w:sz w:val="24"/>
          <w:szCs w:val="24"/>
        </w:rPr>
      </w:pPr>
      <w:r w:rsidRPr="00CF6299">
        <w:rPr>
          <w:rFonts w:ascii="Times New Roman" w:hAnsi="Times New Roman" w:cs="Times New Roman"/>
          <w:sz w:val="24"/>
          <w:szCs w:val="24"/>
        </w:rPr>
        <w:fldChar w:fldCharType="begin"/>
      </w:r>
      <w:r w:rsidR="009B5F9A" w:rsidRPr="00CF6299">
        <w:rPr>
          <w:rFonts w:ascii="Times New Roman" w:hAnsi="Times New Roman" w:cs="Times New Roman"/>
          <w:sz w:val="24"/>
          <w:szCs w:val="24"/>
        </w:rPr>
        <w:instrText xml:space="preserve"> HYPERLINK "https://nuclear-power-engineering.ru/article/2017/04/01" \t "_blank" </w:instrText>
      </w:r>
      <w:r w:rsidRPr="00CF6299">
        <w:rPr>
          <w:rFonts w:ascii="Times New Roman" w:hAnsi="Times New Roman" w:cs="Times New Roman"/>
          <w:sz w:val="24"/>
          <w:szCs w:val="24"/>
        </w:rPr>
        <w:fldChar w:fldCharType="separate"/>
      </w:r>
      <w:r w:rsidR="009B5F9A" w:rsidRPr="00CF6299">
        <w:rPr>
          <w:rStyle w:val="a3"/>
          <w:rFonts w:ascii="Times New Roman" w:hAnsi="Times New Roman" w:cs="Times New Roman"/>
          <w:sz w:val="24"/>
          <w:szCs w:val="24"/>
        </w:rPr>
        <w:t xml:space="preserve">Перспективы ядерной энергетики в условиях исчерпания традиционных энергетических ресурсов. </w:t>
      </w:r>
      <w:proofErr w:type="spellStart"/>
      <w:r w:rsidR="009B5F9A" w:rsidRPr="00CF6299">
        <w:rPr>
          <w:rStyle w:val="a3"/>
          <w:rFonts w:ascii="Times New Roman" w:hAnsi="Times New Roman" w:cs="Times New Roman"/>
          <w:sz w:val="24"/>
          <w:szCs w:val="24"/>
        </w:rPr>
        <w:t>nuclear-power-engineering.ru</w:t>
      </w:r>
      <w:proofErr w:type="spellEnd"/>
      <w:r w:rsidR="009B5F9A" w:rsidRPr="00CF6299">
        <w:rPr>
          <w:rStyle w:val="a3"/>
          <w:rFonts w:ascii="Times New Roman" w:hAnsi="Times New Roman" w:cs="Times New Roman"/>
          <w:sz w:val="24"/>
          <w:szCs w:val="24"/>
        </w:rPr>
        <w:t>. (2017)</w:t>
      </w:r>
    </w:p>
    <w:p w:rsidR="009B5F9A" w:rsidRPr="00CF6299" w:rsidRDefault="0081593D" w:rsidP="009B5F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6299">
        <w:rPr>
          <w:rFonts w:ascii="Times New Roman" w:hAnsi="Times New Roman" w:cs="Times New Roman"/>
          <w:sz w:val="24"/>
          <w:szCs w:val="24"/>
        </w:rPr>
        <w:fldChar w:fldCharType="end"/>
      </w:r>
    </w:p>
    <w:p w:rsidR="009B5F9A" w:rsidRPr="00CF6299" w:rsidRDefault="0081593D" w:rsidP="009B5F9A">
      <w:pPr>
        <w:numPr>
          <w:ilvl w:val="0"/>
          <w:numId w:val="4"/>
        </w:numPr>
        <w:spacing w:after="0" w:line="240" w:lineRule="auto"/>
        <w:jc w:val="both"/>
        <w:rPr>
          <w:rStyle w:val="a3"/>
          <w:rFonts w:ascii="Times New Roman" w:hAnsi="Times New Roman" w:cs="Times New Roman"/>
          <w:sz w:val="24"/>
          <w:szCs w:val="24"/>
        </w:rPr>
      </w:pPr>
      <w:r w:rsidRPr="00CF6299">
        <w:rPr>
          <w:rFonts w:ascii="Times New Roman" w:hAnsi="Times New Roman" w:cs="Times New Roman"/>
          <w:sz w:val="24"/>
          <w:szCs w:val="24"/>
        </w:rPr>
        <w:fldChar w:fldCharType="begin"/>
      </w:r>
      <w:r w:rsidR="009B5F9A" w:rsidRPr="00CF6299">
        <w:rPr>
          <w:rFonts w:ascii="Times New Roman" w:hAnsi="Times New Roman" w:cs="Times New Roman"/>
          <w:sz w:val="24"/>
          <w:szCs w:val="24"/>
        </w:rPr>
        <w:instrText xml:space="preserve"> HYPERLINK "https://greenworld.today/ecology/3782" \t "_blank" </w:instrText>
      </w:r>
      <w:r w:rsidRPr="00CF6299">
        <w:rPr>
          <w:rFonts w:ascii="Times New Roman" w:hAnsi="Times New Roman" w:cs="Times New Roman"/>
          <w:sz w:val="24"/>
          <w:szCs w:val="24"/>
        </w:rPr>
        <w:fldChar w:fldCharType="separate"/>
      </w:r>
      <w:r w:rsidR="009B5F9A" w:rsidRPr="00CF6299">
        <w:rPr>
          <w:rStyle w:val="a3"/>
          <w:rFonts w:ascii="Times New Roman" w:hAnsi="Times New Roman" w:cs="Times New Roman"/>
          <w:sz w:val="24"/>
          <w:szCs w:val="24"/>
        </w:rPr>
        <w:t xml:space="preserve">Преимущества и недостатки атомной энергетики для окружающей среды. </w:t>
      </w:r>
      <w:proofErr w:type="spellStart"/>
      <w:r w:rsidR="009B5F9A" w:rsidRPr="00CF6299">
        <w:rPr>
          <w:rStyle w:val="a3"/>
          <w:rFonts w:ascii="Times New Roman" w:hAnsi="Times New Roman" w:cs="Times New Roman"/>
          <w:sz w:val="24"/>
          <w:szCs w:val="24"/>
        </w:rPr>
        <w:t>greenworld.today</w:t>
      </w:r>
      <w:proofErr w:type="spellEnd"/>
      <w:r w:rsidR="009B5F9A" w:rsidRPr="00CF6299">
        <w:rPr>
          <w:rStyle w:val="a3"/>
          <w:rFonts w:ascii="Times New Roman" w:hAnsi="Times New Roman" w:cs="Times New Roman"/>
          <w:sz w:val="24"/>
          <w:szCs w:val="24"/>
        </w:rPr>
        <w:t>. (2026)</w:t>
      </w:r>
    </w:p>
    <w:p w:rsidR="009B5F9A" w:rsidRPr="00CF6299" w:rsidRDefault="0081593D" w:rsidP="009B5F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6299">
        <w:rPr>
          <w:rFonts w:ascii="Times New Roman" w:hAnsi="Times New Roman" w:cs="Times New Roman"/>
          <w:sz w:val="24"/>
          <w:szCs w:val="24"/>
        </w:rPr>
        <w:fldChar w:fldCharType="end"/>
      </w:r>
    </w:p>
    <w:p w:rsidR="009B5F9A" w:rsidRPr="00CF6299" w:rsidRDefault="0081593D" w:rsidP="009B5F9A">
      <w:pPr>
        <w:numPr>
          <w:ilvl w:val="0"/>
          <w:numId w:val="4"/>
        </w:numPr>
        <w:spacing w:after="0" w:line="240" w:lineRule="auto"/>
        <w:jc w:val="both"/>
        <w:rPr>
          <w:rStyle w:val="a3"/>
          <w:rFonts w:ascii="Times New Roman" w:hAnsi="Times New Roman" w:cs="Times New Roman"/>
          <w:sz w:val="24"/>
          <w:szCs w:val="24"/>
        </w:rPr>
      </w:pPr>
      <w:r w:rsidRPr="00CF6299">
        <w:rPr>
          <w:rFonts w:ascii="Times New Roman" w:hAnsi="Times New Roman" w:cs="Times New Roman"/>
          <w:sz w:val="24"/>
          <w:szCs w:val="24"/>
        </w:rPr>
        <w:fldChar w:fldCharType="begin"/>
      </w:r>
      <w:r w:rsidR="009B5F9A" w:rsidRPr="00CF6299">
        <w:rPr>
          <w:rFonts w:ascii="Times New Roman" w:hAnsi="Times New Roman" w:cs="Times New Roman"/>
          <w:sz w:val="24"/>
          <w:szCs w:val="24"/>
        </w:rPr>
        <w:instrText xml:space="preserve"> HYPERLINK "https://www.litres.ru/book/andrey-sizov-33105208/kriticheskaya-massa-atom-i-geopolitika-73269088" \t "_blank" </w:instrText>
      </w:r>
      <w:r w:rsidRPr="00CF6299">
        <w:rPr>
          <w:rFonts w:ascii="Times New Roman" w:hAnsi="Times New Roman" w:cs="Times New Roman"/>
          <w:sz w:val="24"/>
          <w:szCs w:val="24"/>
        </w:rPr>
        <w:fldChar w:fldCharType="separate"/>
      </w:r>
      <w:r w:rsidR="009B5F9A" w:rsidRPr="00CF6299">
        <w:rPr>
          <w:rStyle w:val="a3"/>
          <w:rFonts w:ascii="Times New Roman" w:hAnsi="Times New Roman" w:cs="Times New Roman"/>
          <w:sz w:val="24"/>
          <w:szCs w:val="24"/>
        </w:rPr>
        <w:t xml:space="preserve">Критическая масса: Атом и геополитика. </w:t>
      </w:r>
      <w:proofErr w:type="spellStart"/>
      <w:r w:rsidR="009B5F9A" w:rsidRPr="00CF6299">
        <w:rPr>
          <w:rStyle w:val="a3"/>
          <w:rFonts w:ascii="Times New Roman" w:hAnsi="Times New Roman" w:cs="Times New Roman"/>
          <w:sz w:val="24"/>
          <w:szCs w:val="24"/>
        </w:rPr>
        <w:t>litres.ru</w:t>
      </w:r>
      <w:proofErr w:type="spellEnd"/>
      <w:r w:rsidR="009B5F9A" w:rsidRPr="00CF6299">
        <w:rPr>
          <w:rStyle w:val="a3"/>
          <w:rFonts w:ascii="Times New Roman" w:hAnsi="Times New Roman" w:cs="Times New Roman"/>
          <w:sz w:val="24"/>
          <w:szCs w:val="24"/>
        </w:rPr>
        <w:t>. (2026)</w:t>
      </w:r>
    </w:p>
    <w:p w:rsidR="009B5F9A" w:rsidRPr="00CF6299" w:rsidRDefault="0081593D" w:rsidP="009B5F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6299">
        <w:rPr>
          <w:rFonts w:ascii="Times New Roman" w:hAnsi="Times New Roman" w:cs="Times New Roman"/>
          <w:sz w:val="24"/>
          <w:szCs w:val="24"/>
        </w:rPr>
        <w:fldChar w:fldCharType="end"/>
      </w:r>
    </w:p>
    <w:p w:rsidR="009B5F9A" w:rsidRPr="00CF6299" w:rsidRDefault="0081593D" w:rsidP="009B5F9A">
      <w:pPr>
        <w:numPr>
          <w:ilvl w:val="0"/>
          <w:numId w:val="4"/>
        </w:numPr>
        <w:spacing w:after="0" w:line="240" w:lineRule="auto"/>
        <w:jc w:val="both"/>
        <w:rPr>
          <w:rStyle w:val="a3"/>
          <w:rFonts w:ascii="Times New Roman" w:hAnsi="Times New Roman" w:cs="Times New Roman"/>
          <w:sz w:val="24"/>
          <w:szCs w:val="24"/>
        </w:rPr>
      </w:pPr>
      <w:r w:rsidRPr="00CF6299">
        <w:rPr>
          <w:rFonts w:ascii="Times New Roman" w:hAnsi="Times New Roman" w:cs="Times New Roman"/>
          <w:sz w:val="24"/>
          <w:szCs w:val="24"/>
        </w:rPr>
        <w:fldChar w:fldCharType="begin"/>
      </w:r>
      <w:r w:rsidR="009B5F9A" w:rsidRPr="00CF6299">
        <w:rPr>
          <w:rFonts w:ascii="Times New Roman" w:hAnsi="Times New Roman" w:cs="Times New Roman"/>
          <w:sz w:val="24"/>
          <w:szCs w:val="24"/>
        </w:rPr>
        <w:instrText xml:space="preserve"> HYPERLINK "https://page.minsk.by/19519.html" \t "_blank" </w:instrText>
      </w:r>
      <w:r w:rsidRPr="00CF6299">
        <w:rPr>
          <w:rFonts w:ascii="Times New Roman" w:hAnsi="Times New Roman" w:cs="Times New Roman"/>
          <w:sz w:val="24"/>
          <w:szCs w:val="24"/>
        </w:rPr>
        <w:fldChar w:fldCharType="separate"/>
      </w:r>
      <w:r w:rsidR="009B5F9A" w:rsidRPr="00CF6299">
        <w:rPr>
          <w:rStyle w:val="a3"/>
          <w:rFonts w:ascii="Times New Roman" w:hAnsi="Times New Roman" w:cs="Times New Roman"/>
          <w:sz w:val="24"/>
          <w:szCs w:val="24"/>
        </w:rPr>
        <w:t xml:space="preserve">Атомная и ядерная энергетика - история, преимущества и перспективы во благо человечества. </w:t>
      </w:r>
      <w:proofErr w:type="spellStart"/>
      <w:r w:rsidR="009B5F9A" w:rsidRPr="00CF6299">
        <w:rPr>
          <w:rStyle w:val="a3"/>
          <w:rFonts w:ascii="Times New Roman" w:hAnsi="Times New Roman" w:cs="Times New Roman"/>
          <w:sz w:val="24"/>
          <w:szCs w:val="24"/>
        </w:rPr>
        <w:t>page.minsk.by</w:t>
      </w:r>
      <w:proofErr w:type="spellEnd"/>
      <w:r w:rsidR="009B5F9A" w:rsidRPr="00CF6299">
        <w:rPr>
          <w:rStyle w:val="a3"/>
          <w:rFonts w:ascii="Times New Roman" w:hAnsi="Times New Roman" w:cs="Times New Roman"/>
          <w:sz w:val="24"/>
          <w:szCs w:val="24"/>
        </w:rPr>
        <w:t>. (2026)</w:t>
      </w:r>
    </w:p>
    <w:p w:rsidR="009B5F9A" w:rsidRPr="00CF6299" w:rsidRDefault="0081593D" w:rsidP="009B5F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6299">
        <w:rPr>
          <w:rFonts w:ascii="Times New Roman" w:hAnsi="Times New Roman" w:cs="Times New Roman"/>
          <w:sz w:val="24"/>
          <w:szCs w:val="24"/>
        </w:rPr>
        <w:fldChar w:fldCharType="end"/>
      </w:r>
    </w:p>
    <w:p w:rsidR="009B5F9A" w:rsidRPr="00CF6299" w:rsidRDefault="0081593D" w:rsidP="009B5F9A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12" w:tgtFrame="_blank" w:history="1">
        <w:r w:rsidR="009B5F9A" w:rsidRPr="00CF6299">
          <w:rPr>
            <w:rStyle w:val="a3"/>
            <w:rFonts w:ascii="Times New Roman" w:hAnsi="Times New Roman" w:cs="Times New Roman"/>
            <w:sz w:val="24"/>
            <w:szCs w:val="24"/>
          </w:rPr>
          <w:t>Роль ядерной энергетики в современном мире. Безопасность и стоимость. unido-russia.ru. (2026)</w:t>
        </w:r>
      </w:hyperlink>
    </w:p>
    <w:p w:rsidR="00A52732" w:rsidRDefault="00A52732" w:rsidP="00E932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2732" w:rsidRDefault="00A527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025EB8" w:rsidRDefault="00A52732" w:rsidP="00E9320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2732">
        <w:rPr>
          <w:rFonts w:ascii="Times New Roman" w:hAnsi="Times New Roman" w:cs="Times New Roman"/>
          <w:b/>
          <w:sz w:val="28"/>
          <w:szCs w:val="28"/>
        </w:rPr>
        <w:lastRenderedPageBreak/>
        <w:t>Приложения</w:t>
      </w:r>
    </w:p>
    <w:p w:rsidR="00CF7C46" w:rsidRDefault="00CF7C46" w:rsidP="00E9320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F7C46" w:rsidRDefault="00CF7C46" w:rsidP="00CF7C46">
      <w:pPr>
        <w:pStyle w:val="a8"/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7C46">
        <w:rPr>
          <w:rFonts w:ascii="Times New Roman" w:hAnsi="Times New Roman" w:cs="Times New Roman"/>
          <w:sz w:val="28"/>
          <w:szCs w:val="28"/>
        </w:rPr>
        <w:t>Сочинение сценария мультфильма «Через 100 лет»</w:t>
      </w:r>
    </w:p>
    <w:p w:rsidR="00CF7C46" w:rsidRPr="00CF7C46" w:rsidRDefault="00CF7C46" w:rsidP="00CF7C46">
      <w:pPr>
        <w:pStyle w:val="a8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CF7C4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2415540</wp:posOffset>
            </wp:positionH>
            <wp:positionV relativeFrom="paragraph">
              <wp:posOffset>175260</wp:posOffset>
            </wp:positionV>
            <wp:extent cx="2933700" cy="2200718"/>
            <wp:effectExtent l="0" t="0" r="0" b="9525"/>
            <wp:wrapNone/>
            <wp:docPr id="1" name="Рисунок 1" descr="C:\Users\128-1\Desktop\Учитель-Логопед\Дипломы, сертиф, конкурсы\МУЛЬТ\Снежные мультярики\2025\IMG_20251002_143747_4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28-1\Desktop\Учитель-Логопед\Дипломы, сертиф, конкурсы\МУЛЬТ\Снежные мультярики\2025\IMG_20251002_143747_46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2200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52732" w:rsidRDefault="00A52732" w:rsidP="00E932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7C46" w:rsidRDefault="00CF7C46" w:rsidP="00E932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7C46" w:rsidRDefault="00CF7C46" w:rsidP="00E932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7C46" w:rsidRDefault="00CF7C46" w:rsidP="00E932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7C46" w:rsidRDefault="00CF7C46" w:rsidP="00E932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7C46" w:rsidRDefault="00CF7C46" w:rsidP="00E932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7C46" w:rsidRDefault="00CF7C46" w:rsidP="00E932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7C46" w:rsidRDefault="00CF7C46" w:rsidP="00E932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7C46" w:rsidRDefault="00CF7C46" w:rsidP="00E932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7C46" w:rsidRDefault="00CF7C46" w:rsidP="00E932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7C46" w:rsidRDefault="00CF7C46" w:rsidP="00E932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7C46" w:rsidRDefault="00CF7C46" w:rsidP="00CF7C46">
      <w:pPr>
        <w:pStyle w:val="a8"/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7C46">
        <w:rPr>
          <w:rFonts w:ascii="Times New Roman" w:hAnsi="Times New Roman" w:cs="Times New Roman"/>
          <w:sz w:val="28"/>
          <w:szCs w:val="28"/>
        </w:rPr>
        <w:t>Создание раскадровки</w:t>
      </w:r>
    </w:p>
    <w:p w:rsidR="00CF7C46" w:rsidRDefault="00CF7C46" w:rsidP="00CF7C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7C4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posOffset>2391410</wp:posOffset>
            </wp:positionH>
            <wp:positionV relativeFrom="paragraph">
              <wp:posOffset>103505</wp:posOffset>
            </wp:positionV>
            <wp:extent cx="2987040" cy="2240732"/>
            <wp:effectExtent l="0" t="0" r="3810" b="7620"/>
            <wp:wrapNone/>
            <wp:docPr id="3" name="Рисунок 3" descr="C:\Users\128-1\Desktop\Учитель-Логопед\Дипломы, сертиф, конкурсы\МУЛЬТ\Снежные мультярики\2025\IMG_20251002_143645_1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28-1\Desktop\Учитель-Логопед\Дипломы, сертиф, конкурсы\МУЛЬТ\Снежные мультярики\2025\IMG_20251002_143645_14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040" cy="2240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F7C46" w:rsidRDefault="00CF7C46" w:rsidP="00CF7C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7C46" w:rsidRDefault="00CF7C46" w:rsidP="00CF7C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7C46" w:rsidRDefault="00CF7C46" w:rsidP="00CF7C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7C46" w:rsidRDefault="00CF7C46" w:rsidP="00CF7C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7C46" w:rsidRDefault="00CF7C46" w:rsidP="00CF7C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7C46" w:rsidRDefault="00CF7C46" w:rsidP="00CF7C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7C46" w:rsidRPr="00CF7C46" w:rsidRDefault="00CF7C46" w:rsidP="00CF7C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7C46" w:rsidRDefault="00CF7C46" w:rsidP="00CF7C46">
      <w:pPr>
        <w:pStyle w:val="a8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CF7C46" w:rsidRDefault="00CF7C46" w:rsidP="00CF7C46">
      <w:pPr>
        <w:pStyle w:val="a8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CF7C46" w:rsidRDefault="00CF7C46" w:rsidP="00CF7C46">
      <w:pPr>
        <w:pStyle w:val="a8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CF7C46" w:rsidRDefault="00CF7C46" w:rsidP="00CF7C46">
      <w:pPr>
        <w:pStyle w:val="a8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CF7C4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page">
              <wp:posOffset>2818614</wp:posOffset>
            </wp:positionH>
            <wp:positionV relativeFrom="paragraph">
              <wp:posOffset>153670</wp:posOffset>
            </wp:positionV>
            <wp:extent cx="2116261" cy="2978466"/>
            <wp:effectExtent l="6985" t="0" r="5715" b="5715"/>
            <wp:wrapNone/>
            <wp:docPr id="4" name="Рисунок 4" descr="C:\Users\128-1\Desktop\Учитель-Логопед\Дипломы, сертиф, конкурсы\МУЛЬТ\Снежные мультярики\2025\IMG_20260216_154941_3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28-1\Desktop\Учитель-Логопед\Дипломы, сертиф, конкурсы\МУЛЬТ\Снежные мультярики\2025\IMG_20260216_154941_31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4278" t="1644" r="2561" b="-1"/>
                    <a:stretch/>
                  </pic:blipFill>
                  <pic:spPr bwMode="auto">
                    <a:xfrm rot="16200000">
                      <a:off x="0" y="0"/>
                      <a:ext cx="2116261" cy="2978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CF7C46" w:rsidRDefault="00CF7C46" w:rsidP="00CF7C46">
      <w:pPr>
        <w:pStyle w:val="a8"/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Раскадровка</w:t>
      </w:r>
    </w:p>
    <w:p w:rsidR="00CF7C46" w:rsidRDefault="00CF7C46" w:rsidP="00CF7C46">
      <w:pPr>
        <w:pStyle w:val="a8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CF7C46" w:rsidRDefault="00CF7C46" w:rsidP="00CF7C46">
      <w:pPr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CF7C46" w:rsidRDefault="00CF7C46" w:rsidP="00CF7C46">
      <w:pPr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CF7C46" w:rsidRDefault="00CF7C46" w:rsidP="00CF7C46">
      <w:pPr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CF7C46" w:rsidRDefault="00CF7C46" w:rsidP="00CF7C46">
      <w:pPr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CF7C46" w:rsidRDefault="00CF7C46" w:rsidP="00CF7C46">
      <w:pPr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CF7C46" w:rsidRDefault="00CF7C46" w:rsidP="00CF7C46">
      <w:pPr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CF7C46" w:rsidRDefault="00CF7C46" w:rsidP="00CF7C46">
      <w:pPr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CF7C46" w:rsidRDefault="00CF7C46" w:rsidP="00CF7C46">
      <w:pPr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CF7C46" w:rsidRDefault="00CF7C46" w:rsidP="00CF7C46">
      <w:pPr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CF7C46" w:rsidRDefault="00CF7C46" w:rsidP="00CF7C46">
      <w:pPr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CF7C46" w:rsidRDefault="00CF7C46" w:rsidP="00CF7C46">
      <w:pPr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CF7C46" w:rsidRDefault="00CF7C46" w:rsidP="00CF7C46">
      <w:pPr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CF7C46" w:rsidRDefault="00CF7C46" w:rsidP="00CF7C46">
      <w:pPr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CF7C46" w:rsidRDefault="00CF7C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CF7C46" w:rsidRDefault="001F7217" w:rsidP="00CF7C46">
      <w:pPr>
        <w:pStyle w:val="a8"/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7217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106362</wp:posOffset>
            </wp:positionV>
            <wp:extent cx="2227580" cy="2969895"/>
            <wp:effectExtent l="0" t="9208" r="0" b="0"/>
            <wp:wrapNone/>
            <wp:docPr id="5" name="Рисунок 5" descr="C:\Users\128-1\Desktop\Учитель-Логопед\Дипломы, сертиф, конкурсы\МУЛЬТ\Снежные мультярики\2025\IMG_20260216_155114_8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28-1\Desktop\Учитель-Логопед\Дипломы, сертиф, конкурсы\МУЛЬТ\Снежные мультярики\2025\IMG_20260216_155114_81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227580" cy="2969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>Двухмерные модели</w:t>
      </w:r>
      <w:r w:rsidRPr="001F7217">
        <w:rPr>
          <w:rFonts w:ascii="Times New Roman" w:hAnsi="Times New Roman" w:cs="Times New Roman"/>
          <w:sz w:val="28"/>
          <w:szCs w:val="28"/>
        </w:rPr>
        <w:t xml:space="preserve"> персонажей и окружающей</w:t>
      </w:r>
      <w:r>
        <w:rPr>
          <w:rFonts w:ascii="Times New Roman" w:hAnsi="Times New Roman" w:cs="Times New Roman"/>
          <w:sz w:val="28"/>
          <w:szCs w:val="28"/>
        </w:rPr>
        <w:t xml:space="preserve"> среды</w:t>
      </w:r>
    </w:p>
    <w:p w:rsidR="001F7217" w:rsidRDefault="001F7217" w:rsidP="001F7217">
      <w:pPr>
        <w:pStyle w:val="a8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1F7217" w:rsidRDefault="001F7217" w:rsidP="001F7217">
      <w:pPr>
        <w:pStyle w:val="a8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1F7217" w:rsidRDefault="001F7217" w:rsidP="001F7217">
      <w:pPr>
        <w:pStyle w:val="a8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1F7217" w:rsidRDefault="001F7217" w:rsidP="001F7217">
      <w:pPr>
        <w:pStyle w:val="a8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1F7217" w:rsidRDefault="001F7217" w:rsidP="001F7217">
      <w:pPr>
        <w:pStyle w:val="a8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1F7217" w:rsidRDefault="001F7217" w:rsidP="001F7217">
      <w:pPr>
        <w:pStyle w:val="a8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1F7217" w:rsidRDefault="001F7217" w:rsidP="001F7217">
      <w:pPr>
        <w:pStyle w:val="a8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1F7217" w:rsidRDefault="001F7217" w:rsidP="001F7217">
      <w:pPr>
        <w:pStyle w:val="a8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1F7217" w:rsidRDefault="001F7217" w:rsidP="001F7217">
      <w:pPr>
        <w:pStyle w:val="a8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1F7217" w:rsidRDefault="001F7217" w:rsidP="001F7217">
      <w:pPr>
        <w:pStyle w:val="a8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1F7217" w:rsidRDefault="001F7217" w:rsidP="001F7217">
      <w:pPr>
        <w:pStyle w:val="a8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1F7217" w:rsidRDefault="001F7217" w:rsidP="001F7217">
      <w:pPr>
        <w:pStyle w:val="a8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1F7217" w:rsidRDefault="001F7217" w:rsidP="001F7217">
      <w:pPr>
        <w:pStyle w:val="a8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1F7217" w:rsidRDefault="001F7217" w:rsidP="001F7217">
      <w:pPr>
        <w:pStyle w:val="a8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1F7217" w:rsidRDefault="001F7217" w:rsidP="001F7217">
      <w:pPr>
        <w:pStyle w:val="a8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1F721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1472564</wp:posOffset>
            </wp:positionH>
            <wp:positionV relativeFrom="paragraph">
              <wp:posOffset>60960</wp:posOffset>
            </wp:positionV>
            <wp:extent cx="2990649" cy="2125980"/>
            <wp:effectExtent l="0" t="0" r="635" b="7620"/>
            <wp:wrapNone/>
            <wp:docPr id="6" name="Рисунок 6" descr="C:\Users\128-1\Desktop\Учитель-Логопед\Дипломы, сертиф, конкурсы\МУЛЬТ\Снежные мультярики\2025\IMG_20260216_155008_6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28-1\Desktop\Учитель-Логопед\Дипломы, сертиф, конкурсы\МУЛЬТ\Снежные мультярики\2025\IMG_20260216_155008_67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2860" b="2377"/>
                    <a:stretch/>
                  </pic:blipFill>
                  <pic:spPr bwMode="auto">
                    <a:xfrm rot="10800000">
                      <a:off x="0" y="0"/>
                      <a:ext cx="2991516" cy="21265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1F7217" w:rsidRDefault="001F7217" w:rsidP="001F7217">
      <w:pPr>
        <w:pStyle w:val="a8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1F7217" w:rsidRDefault="001F7217" w:rsidP="001F7217">
      <w:pPr>
        <w:pStyle w:val="a8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1F7217" w:rsidRDefault="001F7217" w:rsidP="001F7217">
      <w:pPr>
        <w:pStyle w:val="a8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1F7217" w:rsidRDefault="001F7217" w:rsidP="001F7217">
      <w:pPr>
        <w:pStyle w:val="a8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1F7217" w:rsidRDefault="001F7217" w:rsidP="001F7217">
      <w:pPr>
        <w:pStyle w:val="a8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1F7217" w:rsidRDefault="001F7217" w:rsidP="001F7217">
      <w:pPr>
        <w:pStyle w:val="a8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1F7217" w:rsidRDefault="001F7217" w:rsidP="001F7217">
      <w:pPr>
        <w:pStyle w:val="a8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1F7217" w:rsidRDefault="001F7217" w:rsidP="001F7217">
      <w:pPr>
        <w:pStyle w:val="a8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1F7217" w:rsidRDefault="001F7217" w:rsidP="001F7217">
      <w:pPr>
        <w:pStyle w:val="a8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1F7217" w:rsidRDefault="001F7217" w:rsidP="001F7217">
      <w:pPr>
        <w:pStyle w:val="a8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1F7217" w:rsidRDefault="001F7217" w:rsidP="001F7217">
      <w:pPr>
        <w:pStyle w:val="a8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1F7217" w:rsidRDefault="001F7217" w:rsidP="001F7217">
      <w:pPr>
        <w:pStyle w:val="a8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1F721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124460</wp:posOffset>
            </wp:positionV>
            <wp:extent cx="3009900" cy="2257425"/>
            <wp:effectExtent l="0" t="0" r="0" b="9525"/>
            <wp:wrapNone/>
            <wp:docPr id="7" name="Рисунок 7" descr="C:\Users\128-1\Desktop\Учитель-Логопед\Дипломы, сертиф, конкурсы\МУЛЬТ\Снежные мультярики\2025\IMG_20260216_155034_3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28-1\Desktop\Учитель-Логопед\Дипломы, сертиф, конкурсы\МУЛЬТ\Снежные мультярики\2025\IMG_20260216_155034_39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3009900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F7217" w:rsidRDefault="001F7217" w:rsidP="001F7217">
      <w:pPr>
        <w:pStyle w:val="a8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1F7217" w:rsidRDefault="001F7217" w:rsidP="001F7217">
      <w:pPr>
        <w:pStyle w:val="a8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1F7217" w:rsidRDefault="001F7217" w:rsidP="001F7217">
      <w:pPr>
        <w:pStyle w:val="a8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1F7217" w:rsidRDefault="001F7217" w:rsidP="001F7217">
      <w:pPr>
        <w:pStyle w:val="a8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1F7217" w:rsidRDefault="001F7217" w:rsidP="001F7217">
      <w:pPr>
        <w:pStyle w:val="a8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1F7217" w:rsidRDefault="001F7217" w:rsidP="001F7217">
      <w:pPr>
        <w:pStyle w:val="a8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1F7217" w:rsidRDefault="001F7217" w:rsidP="001F7217">
      <w:pPr>
        <w:pStyle w:val="a8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1F7217" w:rsidRDefault="001F7217" w:rsidP="001F7217">
      <w:pPr>
        <w:pStyle w:val="a8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1F7217" w:rsidRDefault="001F7217" w:rsidP="001F7217">
      <w:pPr>
        <w:pStyle w:val="a8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1F7217" w:rsidRDefault="001F7217" w:rsidP="001F7217">
      <w:pPr>
        <w:pStyle w:val="a8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1F7217" w:rsidRDefault="001F7217" w:rsidP="001F7217">
      <w:pPr>
        <w:pStyle w:val="a8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1F7217" w:rsidRDefault="001F7217" w:rsidP="001F7217">
      <w:pPr>
        <w:pStyle w:val="a8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3E5F48" w:rsidRDefault="003E5F48" w:rsidP="001F7217">
      <w:pPr>
        <w:pStyle w:val="a8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3E5F48" w:rsidRDefault="003E5F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1F7217" w:rsidRDefault="003E5F48" w:rsidP="003E5F48">
      <w:pPr>
        <w:pStyle w:val="a8"/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</w:t>
      </w:r>
      <w:r w:rsidRPr="003E5F48">
        <w:rPr>
          <w:rFonts w:ascii="Times New Roman" w:hAnsi="Times New Roman" w:cs="Times New Roman"/>
          <w:sz w:val="28"/>
          <w:szCs w:val="28"/>
        </w:rPr>
        <w:t>ни</w:t>
      </w:r>
      <w:r>
        <w:rPr>
          <w:rFonts w:ascii="Times New Roman" w:hAnsi="Times New Roman" w:cs="Times New Roman"/>
          <w:sz w:val="28"/>
          <w:szCs w:val="28"/>
        </w:rPr>
        <w:t>мационный процесс – съемка мультфильма</w:t>
      </w:r>
    </w:p>
    <w:p w:rsidR="003E5F48" w:rsidRDefault="003E5F48" w:rsidP="003E5F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F4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1297940</wp:posOffset>
            </wp:positionH>
            <wp:positionV relativeFrom="paragraph">
              <wp:posOffset>73660</wp:posOffset>
            </wp:positionV>
            <wp:extent cx="3002280" cy="2259216"/>
            <wp:effectExtent l="0" t="0" r="7620" b="8255"/>
            <wp:wrapNone/>
            <wp:docPr id="8" name="Рисунок 8" descr="C:\Users\128-1\Desktop\Учитель-Логопед\Дипломы, сертиф, конкурсы\МУЛЬТ\Снежные мультярики\2025\IMG-20251018-WA0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28-1\Desktop\Учитель-Логопед\Дипломы, сертиф, конкурсы\МУЛЬТ\Снежные мультярики\2025\IMG-20251018-WA002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2280" cy="2259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E5F48" w:rsidRDefault="003E5F48" w:rsidP="003E5F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5F48" w:rsidRDefault="003E5F48" w:rsidP="003E5F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5F48" w:rsidRDefault="003E5F48" w:rsidP="003E5F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5F48" w:rsidRDefault="003E5F48" w:rsidP="003E5F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5F48" w:rsidRDefault="003E5F48" w:rsidP="003E5F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5F48" w:rsidRDefault="003E5F48" w:rsidP="003E5F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5F48" w:rsidRPr="003E5F48" w:rsidRDefault="003E5F48" w:rsidP="003E5F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7217" w:rsidRDefault="001F7217" w:rsidP="001F7217">
      <w:pPr>
        <w:pStyle w:val="a8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3E5F48" w:rsidRDefault="003E5F48" w:rsidP="001F7217">
      <w:pPr>
        <w:pStyle w:val="a8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3E5F48" w:rsidRDefault="003E5F48" w:rsidP="001F7217">
      <w:pPr>
        <w:pStyle w:val="a8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3E5F48" w:rsidRDefault="003E5F48" w:rsidP="001F7217">
      <w:pPr>
        <w:pStyle w:val="a8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3E5F48" w:rsidRDefault="003E5F48" w:rsidP="003E5F48">
      <w:pPr>
        <w:pStyle w:val="a8"/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Озвучивание персонажей мультфильма</w:t>
      </w:r>
    </w:p>
    <w:p w:rsidR="003E5F48" w:rsidRDefault="003E5F48" w:rsidP="003E5F48">
      <w:pPr>
        <w:pStyle w:val="a8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3E5F4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145415</wp:posOffset>
            </wp:positionV>
            <wp:extent cx="2948940" cy="2326544"/>
            <wp:effectExtent l="0" t="0" r="3810" b="0"/>
            <wp:wrapNone/>
            <wp:docPr id="9" name="Рисунок 9" descr="C:\Users\128-1\Desktop\Учитель-Логопед\Дипломы, сертиф, конкурсы\МУЛЬТ\Снежные мультярики\2025\IMG_20251022_101056_9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28-1\Desktop\Учитель-Логопед\Дипломы, сертиф, конкурсы\МУЛЬТ\Снежные мультярики\2025\IMG_20251022_101056_93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18341" b="22477"/>
                    <a:stretch/>
                  </pic:blipFill>
                  <pic:spPr bwMode="auto">
                    <a:xfrm>
                      <a:off x="0" y="0"/>
                      <a:ext cx="2948940" cy="232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3E5F48" w:rsidRDefault="003E5F48" w:rsidP="003E5F48">
      <w:pPr>
        <w:pStyle w:val="a8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3E5F48" w:rsidRDefault="003E5F48" w:rsidP="003E5F48">
      <w:pPr>
        <w:pStyle w:val="a8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3E5F48" w:rsidRDefault="003E5F48" w:rsidP="003E5F48">
      <w:pPr>
        <w:pStyle w:val="a8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3E5F48" w:rsidRDefault="003E5F48" w:rsidP="003E5F48">
      <w:pPr>
        <w:pStyle w:val="a8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3E5F48" w:rsidRDefault="003E5F48" w:rsidP="003E5F48">
      <w:pPr>
        <w:pStyle w:val="a8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3E5F48" w:rsidRDefault="003E5F48" w:rsidP="003E5F48">
      <w:pPr>
        <w:pStyle w:val="a8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3E5F48" w:rsidRDefault="003E5F48" w:rsidP="003E5F48">
      <w:pPr>
        <w:pStyle w:val="a8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3E5F48" w:rsidRDefault="003E5F48" w:rsidP="003E5F48">
      <w:pPr>
        <w:pStyle w:val="a8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3E5F48" w:rsidRDefault="003E5F48" w:rsidP="003E5F48">
      <w:pPr>
        <w:pStyle w:val="a8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3E5F48" w:rsidRDefault="003E5F48" w:rsidP="003E5F48">
      <w:pPr>
        <w:pStyle w:val="a8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3E5F48" w:rsidRDefault="003E5F48" w:rsidP="003E5F48">
      <w:pPr>
        <w:pStyle w:val="a8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3E5F48" w:rsidRDefault="003E5F48" w:rsidP="003E5F48">
      <w:pPr>
        <w:pStyle w:val="a8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3E5F48" w:rsidRDefault="003E5F48" w:rsidP="003E5F48">
      <w:pPr>
        <w:pStyle w:val="a8"/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Мультфильм «Через 100 лет»</w:t>
      </w:r>
    </w:p>
    <w:p w:rsidR="003E5F48" w:rsidRDefault="0081593D" w:rsidP="003E5F48">
      <w:pPr>
        <w:pStyle w:val="a8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hyperlink r:id="rId21" w:history="1">
        <w:r w:rsidR="003E5F48" w:rsidRPr="00E44E00">
          <w:rPr>
            <w:rStyle w:val="a3"/>
            <w:rFonts w:ascii="Times New Roman" w:hAnsi="Times New Roman" w:cs="Times New Roman"/>
            <w:sz w:val="28"/>
            <w:szCs w:val="28"/>
          </w:rPr>
          <w:t>https://drive.google.com/file/d/1aIdbZzo1Qq0Ppw_l-eURPbKySs4UhmNE/view?usp=drive_link</w:t>
        </w:r>
      </w:hyperlink>
    </w:p>
    <w:p w:rsidR="003E5F48" w:rsidRPr="00CF7C46" w:rsidRDefault="003E5F48" w:rsidP="003E5F48">
      <w:pPr>
        <w:pStyle w:val="a8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sectPr w:rsidR="003E5F48" w:rsidRPr="00CF7C46" w:rsidSect="00CF6299">
      <w:footerReference w:type="default" r:id="rId22"/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65D0" w:rsidRDefault="007F65D0" w:rsidP="00E93209">
      <w:pPr>
        <w:spacing w:after="0" w:line="240" w:lineRule="auto"/>
      </w:pPr>
      <w:r>
        <w:separator/>
      </w:r>
    </w:p>
  </w:endnote>
  <w:endnote w:type="continuationSeparator" w:id="0">
    <w:p w:rsidR="007F65D0" w:rsidRDefault="007F65D0" w:rsidP="00E932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B Sans Text, Calib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788348558"/>
      <w:docPartObj>
        <w:docPartGallery w:val="Page Numbers (Bottom of Page)"/>
        <w:docPartUnique/>
      </w:docPartObj>
    </w:sdtPr>
    <w:sdtContent>
      <w:p w:rsidR="00E93209" w:rsidRDefault="0081593D">
        <w:pPr>
          <w:pStyle w:val="a6"/>
          <w:jc w:val="right"/>
        </w:pPr>
        <w:r>
          <w:fldChar w:fldCharType="begin"/>
        </w:r>
        <w:r w:rsidR="00E93209">
          <w:instrText>PAGE   \* MERGEFORMAT</w:instrText>
        </w:r>
        <w:r>
          <w:fldChar w:fldCharType="separate"/>
        </w:r>
        <w:r w:rsidR="00F80D4C">
          <w:rPr>
            <w:noProof/>
          </w:rPr>
          <w:t>14</w:t>
        </w:r>
        <w:r>
          <w:fldChar w:fldCharType="end"/>
        </w:r>
      </w:p>
    </w:sdtContent>
  </w:sdt>
  <w:p w:rsidR="00E93209" w:rsidRDefault="00E93209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65D0" w:rsidRDefault="007F65D0" w:rsidP="00E93209">
      <w:pPr>
        <w:spacing w:after="0" w:line="240" w:lineRule="auto"/>
      </w:pPr>
      <w:r>
        <w:separator/>
      </w:r>
    </w:p>
  </w:footnote>
  <w:footnote w:type="continuationSeparator" w:id="0">
    <w:p w:rsidR="007F65D0" w:rsidRDefault="007F65D0" w:rsidP="00E932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13405"/>
    <w:multiLevelType w:val="multilevel"/>
    <w:tmpl w:val="B56EE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2C3AD1"/>
    <w:multiLevelType w:val="multilevel"/>
    <w:tmpl w:val="25464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0805EAA"/>
    <w:multiLevelType w:val="multilevel"/>
    <w:tmpl w:val="C576C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8AA1B87"/>
    <w:multiLevelType w:val="hybridMultilevel"/>
    <w:tmpl w:val="93CECCB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8423E40"/>
    <w:multiLevelType w:val="hybridMultilevel"/>
    <w:tmpl w:val="C9566BCE"/>
    <w:lvl w:ilvl="0" w:tplc="EC58778E">
      <w:start w:val="1"/>
      <w:numFmt w:val="bullet"/>
      <w:lvlText w:val="○"/>
      <w:lvlJc w:val="left"/>
      <w:pPr>
        <w:ind w:left="720" w:hanging="360"/>
      </w:pPr>
    </w:lvl>
    <w:lvl w:ilvl="1" w:tplc="EC58778E">
      <w:start w:val="1"/>
      <w:numFmt w:val="bullet"/>
      <w:lvlText w:val="○"/>
      <w:lvlJc w:val="left"/>
      <w:pPr>
        <w:ind w:left="1440" w:hanging="360"/>
      </w:pPr>
    </w:lvl>
    <w:lvl w:ilvl="2" w:tplc="E08E3408">
      <w:start w:val="1"/>
      <w:numFmt w:val="bullet"/>
      <w:lvlText w:val="■"/>
      <w:lvlJc w:val="left"/>
      <w:pPr>
        <w:ind w:left="2160" w:hanging="360"/>
      </w:pPr>
    </w:lvl>
    <w:lvl w:ilvl="3" w:tplc="8020D900">
      <w:start w:val="1"/>
      <w:numFmt w:val="bullet"/>
      <w:lvlText w:val="●"/>
      <w:lvlJc w:val="left"/>
      <w:pPr>
        <w:ind w:left="2880" w:hanging="360"/>
      </w:pPr>
    </w:lvl>
    <w:lvl w:ilvl="4" w:tplc="54EA1692">
      <w:start w:val="1"/>
      <w:numFmt w:val="bullet"/>
      <w:lvlText w:val="○"/>
      <w:lvlJc w:val="left"/>
      <w:pPr>
        <w:ind w:left="3600" w:hanging="360"/>
      </w:pPr>
    </w:lvl>
    <w:lvl w:ilvl="5" w:tplc="5EEC1EAA">
      <w:start w:val="1"/>
      <w:numFmt w:val="bullet"/>
      <w:lvlText w:val="■"/>
      <w:lvlJc w:val="left"/>
      <w:pPr>
        <w:ind w:left="4320" w:hanging="360"/>
      </w:pPr>
    </w:lvl>
    <w:lvl w:ilvl="6" w:tplc="B6103BC8">
      <w:start w:val="1"/>
      <w:numFmt w:val="bullet"/>
      <w:lvlText w:val="●"/>
      <w:lvlJc w:val="left"/>
      <w:pPr>
        <w:ind w:left="5040" w:hanging="360"/>
      </w:pPr>
    </w:lvl>
    <w:lvl w:ilvl="7" w:tplc="B1FCA1C2">
      <w:start w:val="1"/>
      <w:numFmt w:val="bullet"/>
      <w:lvlText w:val="●"/>
      <w:lvlJc w:val="left"/>
      <w:pPr>
        <w:ind w:left="5760" w:hanging="360"/>
      </w:pPr>
    </w:lvl>
    <w:lvl w:ilvl="8" w:tplc="05BEAF12">
      <w:start w:val="1"/>
      <w:numFmt w:val="bullet"/>
      <w:lvlText w:val="●"/>
      <w:lvlJc w:val="left"/>
      <w:pPr>
        <w:ind w:left="6480" w:hanging="360"/>
      </w:pPr>
    </w:lvl>
  </w:abstractNum>
  <w:abstractNum w:abstractNumId="5">
    <w:nsid w:val="4CE77F35"/>
    <w:multiLevelType w:val="multilevel"/>
    <w:tmpl w:val="C3D0B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D1A7E3F"/>
    <w:multiLevelType w:val="multilevel"/>
    <w:tmpl w:val="260CE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16A73A1"/>
    <w:multiLevelType w:val="multilevel"/>
    <w:tmpl w:val="4EAEB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6577696"/>
    <w:multiLevelType w:val="multilevel"/>
    <w:tmpl w:val="6E948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C361FA7"/>
    <w:multiLevelType w:val="hybridMultilevel"/>
    <w:tmpl w:val="73FCEDB6"/>
    <w:lvl w:ilvl="0" w:tplc="7F1E1EF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5BC7301"/>
    <w:multiLevelType w:val="hybridMultilevel"/>
    <w:tmpl w:val="0560AA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4"/>
  </w:num>
  <w:num w:numId="4">
    <w:abstractNumId w:val="1"/>
  </w:num>
  <w:num w:numId="5">
    <w:abstractNumId w:val="0"/>
  </w:num>
  <w:num w:numId="6">
    <w:abstractNumId w:val="7"/>
  </w:num>
  <w:num w:numId="7">
    <w:abstractNumId w:val="6"/>
  </w:num>
  <w:num w:numId="8">
    <w:abstractNumId w:val="5"/>
  </w:num>
  <w:num w:numId="9">
    <w:abstractNumId w:val="9"/>
  </w:num>
  <w:num w:numId="10">
    <w:abstractNumId w:val="10"/>
  </w:num>
  <w:num w:numId="11">
    <w:abstractNumId w:val="2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17371"/>
    <w:rsid w:val="00025EB8"/>
    <w:rsid w:val="00047D74"/>
    <w:rsid w:val="00050413"/>
    <w:rsid w:val="000822EE"/>
    <w:rsid w:val="00084BE5"/>
    <w:rsid w:val="000B3D91"/>
    <w:rsid w:val="001968C5"/>
    <w:rsid w:val="001E07BA"/>
    <w:rsid w:val="001F7217"/>
    <w:rsid w:val="00341933"/>
    <w:rsid w:val="003E5F48"/>
    <w:rsid w:val="00470686"/>
    <w:rsid w:val="00482C41"/>
    <w:rsid w:val="004A305E"/>
    <w:rsid w:val="005B12F7"/>
    <w:rsid w:val="00617371"/>
    <w:rsid w:val="006C3B79"/>
    <w:rsid w:val="007F65D0"/>
    <w:rsid w:val="0081593D"/>
    <w:rsid w:val="00871446"/>
    <w:rsid w:val="00891288"/>
    <w:rsid w:val="008B0243"/>
    <w:rsid w:val="009468ED"/>
    <w:rsid w:val="009B5F9A"/>
    <w:rsid w:val="009E71B3"/>
    <w:rsid w:val="00A36398"/>
    <w:rsid w:val="00A52732"/>
    <w:rsid w:val="00C91BF1"/>
    <w:rsid w:val="00CF4C1E"/>
    <w:rsid w:val="00CF6299"/>
    <w:rsid w:val="00CF7C46"/>
    <w:rsid w:val="00DC5195"/>
    <w:rsid w:val="00E239A9"/>
    <w:rsid w:val="00E93209"/>
    <w:rsid w:val="00ED38B0"/>
    <w:rsid w:val="00EF6DA6"/>
    <w:rsid w:val="00F12545"/>
    <w:rsid w:val="00F80D4C"/>
    <w:rsid w:val="00FB78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2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25EB8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E932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93209"/>
  </w:style>
  <w:style w:type="paragraph" w:styleId="a6">
    <w:name w:val="footer"/>
    <w:basedOn w:val="a"/>
    <w:link w:val="a7"/>
    <w:uiPriority w:val="99"/>
    <w:unhideWhenUsed/>
    <w:rsid w:val="00E932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93209"/>
  </w:style>
  <w:style w:type="paragraph" w:styleId="a8">
    <w:name w:val="List Paragraph"/>
    <w:basedOn w:val="a"/>
    <w:uiPriority w:val="34"/>
    <w:qFormat/>
    <w:rsid w:val="00050413"/>
    <w:pPr>
      <w:ind w:left="720"/>
      <w:contextualSpacing/>
    </w:pPr>
  </w:style>
  <w:style w:type="character" w:styleId="a9">
    <w:name w:val="FollowedHyperlink"/>
    <w:basedOn w:val="a0"/>
    <w:uiPriority w:val="99"/>
    <w:semiHidden/>
    <w:unhideWhenUsed/>
    <w:rsid w:val="009468ED"/>
    <w:rPr>
      <w:color w:val="954F72" w:themeColor="followed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F80D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80D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15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9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4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23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1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2.jpe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hyperlink" Target="https://drive.google.com/file/d/1aIdbZzo1Qq0Ppw_l-eURPbKySs4UhmNE/view?usp=drive_link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unido-russia.ru/archive/num4/art4_18" TargetMode="External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kedu.ru/press-center/profgid/inzhener-atomnoy-promyshlennosti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openxmlformats.org/officeDocument/2006/relationships/fontTable" Target="fontTable.xml"/><Relationship Id="rId10" Type="http://schemas.openxmlformats.org/officeDocument/2006/relationships/hyperlink" Target="https://kedu.ru/press-center/profgid/inzhener-atomnoy-promyshlennosti" TargetMode="External"/><Relationship Id="rId19" Type="http://schemas.openxmlformats.org/officeDocument/2006/relationships/image" Target="media/image8.jpeg"/><Relationship Id="rId4" Type="http://schemas.openxmlformats.org/officeDocument/2006/relationships/settings" Target="settings.xml"/><Relationship Id="rId9" Type="http://schemas.openxmlformats.org/officeDocument/2006/relationships/hyperlink" Target="https://medvejiyugol.ru/dolzhnostnaya-instrukciya-laboranta-himicheskogo-analiza.html" TargetMode="External"/><Relationship Id="rId14" Type="http://schemas.openxmlformats.org/officeDocument/2006/relationships/image" Target="media/image3.jpe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09ABD8-5E15-4A92-867E-48C178763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14</Pages>
  <Words>2976</Words>
  <Characters>16966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128-1</dc:creator>
  <cp:keywords/>
  <dc:description/>
  <cp:lastModifiedBy>GMR</cp:lastModifiedBy>
  <cp:revision>5</cp:revision>
  <dcterms:created xsi:type="dcterms:W3CDTF">2026-03-16T11:19:00Z</dcterms:created>
  <dcterms:modified xsi:type="dcterms:W3CDTF">2026-03-20T10:34:00Z</dcterms:modified>
</cp:coreProperties>
</file>