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068" w:rsidRDefault="00894068" w:rsidP="00894068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894068" w:rsidRDefault="00894068" w:rsidP="00894068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94068" w:rsidRDefault="00894068" w:rsidP="00894068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424C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ученик 8 класса ,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Маньковский Роман, хочу рассказать о своем учителе, Кулик Сергей Михайлович,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благодоря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которому, в нашем с.Андреевка есть памятное место участникам ВОВ. До этого проекта в 2013 г, он изготовил и установил макет пушки ,калибра 45мм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.А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9 октября 2015 года в селе Андреевка Баганского района Новосибирской области был открыт макет легендарной ракетной установки «Катюша» на базе автомобиля ГАЗ-51.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Сергею Михайловичу Кулику понадобилось немалое время, чтобы обычную машину превратить</w:t>
      </w:r>
    </w:p>
    <w:p w:rsidR="00894068" w:rsidRDefault="00894068" w:rsidP="0089406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символ Победы. В год 70-летия окончания Великой Отечественной войны он участвовал в конкурсе социальн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значимых проектов. Его проект «Катюша» получил поддержку областного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br/>
        <w:t>правительства. Изготавливать макет учителю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br/>
        <w:t>помогали ученики из школьного объединения «Юный техник».</w:t>
      </w:r>
    </w:p>
    <w:p w:rsidR="00894068" w:rsidRDefault="00894068" w:rsidP="008940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94068" w:rsidRDefault="00894068" w:rsidP="0089406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открытии памятника принимал участие Николай Лукьянович Баженов - единственный оставшийся в живых участник ВОВ в этом селе. В 40-е годы Андреевка являлась районным центром, где находился военкомат. Отсюда ушли на фронт мой дед и дядька, — рассказал глава района Юрий Вязов. — Последний как раз управлял знаменитой машиной. Они погибли в 1942-43 годах. Поэтому это событие близко мне по крови. Я благодарен тем, кто был задействован в проекте и в его реализации, кто реставрировал боевую машину и внес свой вклад в установку и отделку памятника. Слава победителей будет жить в веках, а мемориалы напоминать всем о Великой Победе, великих людях и великой стране!</w:t>
      </w:r>
    </w:p>
    <w:p w:rsidR="00894068" w:rsidRDefault="00894068" w:rsidP="008940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94068" w:rsidRDefault="00894068" w:rsidP="0089406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Почетное право открытия «Катюши»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представилось ветерану ВОВ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Н.Л.Баженову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и</w:t>
      </w:r>
      <w:r w:rsidR="00F2579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нициатору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исполнителю проекта Сергею Кулику, а также заместителю главы Андреевского сельсовета Сергею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Баранникову.По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боевой мощи БМ-13 не имела себе равных. Установка могла практически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одновременно выпустить, в зависимости от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модели и величины боеприпасов, от8 до 32 ракет весом 42 кг с дальностью полета 8470 м. Тогда за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установкой велась усиленная охота. 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разгадку тайны реактивного миномета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были брошены лучшие немецкие ученые-оружейники. Им так и не удалось решить «загадку» до самого конца войны. После войны «Катюши» стали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устанавливать на постаменты. Грозные боевые машины превратились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памятники, которые теперь украшают и нашу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Баганскую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землю.</w:t>
      </w:r>
    </w:p>
    <w:p w:rsidR="00894068" w:rsidRDefault="00894068" w:rsidP="0089406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4E06F5" w:rsidRDefault="00894068" w:rsidP="00894068"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sectPr w:rsidR="004E0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068"/>
    <w:rsid w:val="00424C9D"/>
    <w:rsid w:val="004E06F5"/>
    <w:rsid w:val="00894068"/>
    <w:rsid w:val="00F2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0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0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325</Words>
  <Characters>1854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5</cp:revision>
  <dcterms:created xsi:type="dcterms:W3CDTF">2026-02-27T05:02:00Z</dcterms:created>
  <dcterms:modified xsi:type="dcterms:W3CDTF">2026-03-10T09:12:00Z</dcterms:modified>
</cp:coreProperties>
</file>