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144D4" w14:textId="77777777" w:rsidR="00644690" w:rsidRPr="00644690" w:rsidRDefault="00644690" w:rsidP="006446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Викторина «Путешествие в страну Доброты и Вежливости»</w:t>
      </w:r>
    </w:p>
    <w:p w14:paraId="1BD5E8B6" w14:textId="26E697C6" w:rsidR="00644690" w:rsidRPr="00644690" w:rsidRDefault="00644690" w:rsidP="006446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0A48AA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927ED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44690">
        <w:rPr>
          <w:rFonts w:ascii="Times New Roman" w:hAnsi="Times New Roman" w:cs="Times New Roman"/>
          <w:sz w:val="28"/>
          <w:szCs w:val="28"/>
        </w:rPr>
        <w:t xml:space="preserve"> Формирование у детей нравственных качеств, представлений о добре, дружбе и культуре поведения.</w:t>
      </w:r>
    </w:p>
    <w:p w14:paraId="711808B1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12564D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485A64E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49F27A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Обобщать и расширять знания детей о хороших и плохих поступках.</w:t>
      </w:r>
    </w:p>
    <w:p w14:paraId="7DE7FA9F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Развивать умение отвечать на вопросы полным ответом, рассуждать.</w:t>
      </w:r>
    </w:p>
    <w:p w14:paraId="4786B0D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Воспитывать желание совершать добрые поступки, быть вежливыми.</w:t>
      </w:r>
    </w:p>
    <w:p w14:paraId="153A93A7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Развивать навыки командной игры (умение слушать друг друга, договариваться).</w:t>
      </w:r>
    </w:p>
    <w:p w14:paraId="033F30F5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45DED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644690">
        <w:rPr>
          <w:rFonts w:ascii="Times New Roman" w:hAnsi="Times New Roman" w:cs="Times New Roman"/>
          <w:sz w:val="28"/>
          <w:szCs w:val="28"/>
        </w:rPr>
        <w:t xml:space="preserve"> Дети подготовительной группы (можно разделить на 2 команды или провести как индивидуальное соревнование).</w:t>
      </w:r>
    </w:p>
    <w:p w14:paraId="355ED6BD" w14:textId="77777777" w:rsid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822ADB" w14:textId="77593BFA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7DB2FB1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583C0F" w14:textId="348FBFB5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4690">
        <w:rPr>
          <w:rFonts w:ascii="Times New Roman" w:hAnsi="Times New Roman" w:cs="Times New Roman"/>
          <w:sz w:val="28"/>
          <w:szCs w:val="28"/>
        </w:rPr>
        <w:t>Эмблемы для команд (например, «Солнышки» и «Улыбки»).</w:t>
      </w:r>
    </w:p>
    <w:p w14:paraId="1204F207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Карточки с изображением хороших и плохих поступков.</w:t>
      </w:r>
    </w:p>
    <w:p w14:paraId="62C5C391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Мяч.</w:t>
      </w:r>
    </w:p>
    <w:p w14:paraId="57EC8763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Музыкальное сопровождение (песни о дружбе).</w:t>
      </w:r>
    </w:p>
    <w:p w14:paraId="2812C88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Фишки или жетоны для подсчета баллов.</w:t>
      </w:r>
    </w:p>
    <w:p w14:paraId="3BD326BB" w14:textId="20785C5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Мольберты или столы для заданий.</w:t>
      </w:r>
    </w:p>
    <w:p w14:paraId="2E81A768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000198" w14:textId="77777777" w:rsidR="00644690" w:rsidRPr="00644690" w:rsidRDefault="00644690" w:rsidP="006446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Ход викторины</w:t>
      </w:r>
    </w:p>
    <w:p w14:paraId="7E4A02A0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53AF3B" w14:textId="471FB70E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Ведущий (Воспитатель)</w:t>
      </w:r>
      <w:proofErr w:type="gramStart"/>
      <w:r w:rsidRPr="0064469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4690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644690">
        <w:rPr>
          <w:rFonts w:ascii="Times New Roman" w:hAnsi="Times New Roman" w:cs="Times New Roman"/>
          <w:sz w:val="28"/>
          <w:szCs w:val="28"/>
        </w:rPr>
        <w:t>, ребята! Сегодня мы с вами отправимся в необычное путешествие — в волшебную страну. В этой стране все люди поздравляют друг друга с удачей, утешают и успокаивают в беде, уступают место старшим, помогают маме и друг другу. Как вы думаете, как называется эта страна?</w:t>
      </w:r>
    </w:p>
    <w:p w14:paraId="7FA9E63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44690">
        <w:rPr>
          <w:rFonts w:ascii="Times New Roman" w:hAnsi="Times New Roman" w:cs="Times New Roman"/>
          <w:i/>
          <w:iCs/>
          <w:sz w:val="28"/>
          <w:szCs w:val="28"/>
        </w:rPr>
        <w:t>(Дети предлагают варианты)</w:t>
      </w:r>
    </w:p>
    <w:p w14:paraId="33F15D37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91D86D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4469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44690">
        <w:rPr>
          <w:rFonts w:ascii="Times New Roman" w:hAnsi="Times New Roman" w:cs="Times New Roman"/>
          <w:sz w:val="28"/>
          <w:szCs w:val="28"/>
        </w:rPr>
        <w:t xml:space="preserve"> Правильно</w:t>
      </w:r>
      <w:proofErr w:type="gramEnd"/>
      <w:r w:rsidRPr="00644690">
        <w:rPr>
          <w:rFonts w:ascii="Times New Roman" w:hAnsi="Times New Roman" w:cs="Times New Roman"/>
          <w:sz w:val="28"/>
          <w:szCs w:val="28"/>
        </w:rPr>
        <w:t>, это страна Доброты и Вежливости. Сегодня мы проведем викторину и выясним, хорошо ли вы знаете правила этой страны. У нас есть две команды (представление команд и капитанов). За каждый правильный ответ команда будет получать веселый смайлик (фишку).</w:t>
      </w:r>
    </w:p>
    <w:p w14:paraId="6F28B871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38C80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 1. «Разминка. Доскажи словечко» (загадки-вежливости)</w:t>
      </w:r>
    </w:p>
    <w:p w14:paraId="055D991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C5FEAF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Ведущий читает начало фразы, команды по очереди заканчивают вежливым словом. Если команда не знает, вопрос переходит к соперникам.</w:t>
      </w:r>
    </w:p>
    <w:p w14:paraId="30C873CA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0EDBBC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lastRenderedPageBreak/>
        <w:t>1. Растает даже ледяная глыба от слова теплого... (спасибо).</w:t>
      </w:r>
    </w:p>
    <w:p w14:paraId="76107C7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2. Зазеленеет старый пень, когда услышит... (добрый день).</w:t>
      </w:r>
    </w:p>
    <w:p w14:paraId="71847BEF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3. Если больше есть не в силах, скажем маме мы... (спасибо).</w:t>
      </w:r>
    </w:p>
    <w:p w14:paraId="02936668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4. Мальчик вежливый и развитый говорит, встречаясь... (здравствуйте).</w:t>
      </w:r>
    </w:p>
    <w:p w14:paraId="6BCC4A8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5. Когда нас бранят за шалости, говорим... (простите, пожалуйста).</w:t>
      </w:r>
    </w:p>
    <w:p w14:paraId="1753A6A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6. И во Франции, и в Дании на прощанье говорят... (до свидания).</w:t>
      </w:r>
    </w:p>
    <w:p w14:paraId="7F2C8F5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849596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 2. «Оцени поступок» (работа с картинками)</w:t>
      </w:r>
    </w:p>
    <w:p w14:paraId="586B7B53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670548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Каждой команде выдается набор картинок (3-4 штуки), на которых изображены разные ситуации (девочка кормит птиц, мальчик дергает кошку за хвост, дети уступают место в автобусе, ребенок сломал игрушку и плачет и т.д.).</w:t>
      </w:r>
    </w:p>
    <w:p w14:paraId="414264BC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proofErr w:type="gramStart"/>
      <w:r w:rsidRPr="0064469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44690">
        <w:rPr>
          <w:rFonts w:ascii="Times New Roman" w:hAnsi="Times New Roman" w:cs="Times New Roman"/>
          <w:sz w:val="28"/>
          <w:szCs w:val="28"/>
        </w:rPr>
        <w:t xml:space="preserve"> Внимательно</w:t>
      </w:r>
      <w:proofErr w:type="gramEnd"/>
      <w:r w:rsidRPr="00644690">
        <w:rPr>
          <w:rFonts w:ascii="Times New Roman" w:hAnsi="Times New Roman" w:cs="Times New Roman"/>
          <w:sz w:val="28"/>
          <w:szCs w:val="28"/>
        </w:rPr>
        <w:t xml:space="preserve"> рассмотреть картинки, разделить их на две стопки: «хорошие поступки» и «плохие поступки». Объяснить свой выбор.</w:t>
      </w:r>
    </w:p>
    <w:p w14:paraId="2B1F6860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F3E9D0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 3. «Мостик дружбы» (физкультминутка)</w:t>
      </w:r>
    </w:p>
    <w:p w14:paraId="1E5DC095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B1DCE3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644690">
        <w:rPr>
          <w:rFonts w:ascii="Times New Roman" w:hAnsi="Times New Roman" w:cs="Times New Roman"/>
          <w:sz w:val="28"/>
          <w:szCs w:val="28"/>
        </w:rPr>
        <w:t>: В стране Доброты очень крепкая дружба. Сейчас мы проверим, дружные ли вы ребята.</w:t>
      </w:r>
    </w:p>
    <w:p w14:paraId="7B73B240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8A2D86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Команды строятся в две шеренги напротив друг друга.</w:t>
      </w:r>
    </w:p>
    <w:p w14:paraId="70013349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proofErr w:type="gramStart"/>
      <w:r w:rsidRPr="0064469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44690">
        <w:rPr>
          <w:rFonts w:ascii="Times New Roman" w:hAnsi="Times New Roman" w:cs="Times New Roman"/>
          <w:sz w:val="28"/>
          <w:szCs w:val="28"/>
        </w:rPr>
        <w:t xml:space="preserve"> Нужно</w:t>
      </w:r>
      <w:proofErr w:type="gramEnd"/>
      <w:r w:rsidRPr="00644690">
        <w:rPr>
          <w:rFonts w:ascii="Times New Roman" w:hAnsi="Times New Roman" w:cs="Times New Roman"/>
          <w:sz w:val="28"/>
          <w:szCs w:val="28"/>
        </w:rPr>
        <w:t xml:space="preserve"> построить «мостик дружбы» из рук. Игроки первой команды подходят к игрокам второй команды и берут их за руки (правую руку одному, левую — другому), образуя перекрещенные руки (как в игре «Ручеек», но стоя на месте). Нужно пройти под этим мостиком, не расцепляя рук? Нет, задача проще: по сигналу ведущего команды должны образовать как можно больше парных мостиков (соединиться руками с игроком из другой команды) и крикнуть «Мы друзья!». Игра проводится под веселую музыку. (Можно просто дать задание построить «мостик» из рук, поднятых вверх, взявшись за руки по очереди).</w:t>
      </w:r>
    </w:p>
    <w:p w14:paraId="79196DE7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9A36D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 4. «Сложи пословицу»</w:t>
      </w:r>
    </w:p>
    <w:p w14:paraId="3A35F287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A5EF86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Для этого конкурса понадобятся карточки с частями пословиц (для детей 6-7 лет нужно брать простые, хорошо знакомые пословицы).</w:t>
      </w:r>
    </w:p>
    <w:p w14:paraId="72E2B048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Задание: Командам даются конверты с разрезанными на две части пословицами. Нужно соединить начало и конец правильно.</w:t>
      </w:r>
    </w:p>
    <w:p w14:paraId="7D91BAB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B58C7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44690">
        <w:rPr>
          <w:rFonts w:ascii="Times New Roman" w:hAnsi="Times New Roman" w:cs="Times New Roman"/>
          <w:i/>
          <w:iCs/>
          <w:sz w:val="28"/>
          <w:szCs w:val="28"/>
        </w:rPr>
        <w:t>· Для первой команды:</w:t>
      </w:r>
    </w:p>
    <w:p w14:paraId="01D9DCA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 xml:space="preserve">  · Жизнь дана на... (добрые дела).</w:t>
      </w:r>
    </w:p>
    <w:p w14:paraId="1DF23049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 xml:space="preserve">  · Не одежда красит человека... (а его доброта).</w:t>
      </w:r>
    </w:p>
    <w:p w14:paraId="6F33168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</w:t>
      </w:r>
      <w:r w:rsidRPr="00644690">
        <w:rPr>
          <w:rFonts w:ascii="Times New Roman" w:hAnsi="Times New Roman" w:cs="Times New Roman"/>
          <w:i/>
          <w:iCs/>
          <w:sz w:val="28"/>
          <w:szCs w:val="28"/>
        </w:rPr>
        <w:t xml:space="preserve"> Для второй команды:</w:t>
      </w:r>
    </w:p>
    <w:p w14:paraId="15F4C1E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 xml:space="preserve">  · Доброе слово и... (кошке приятно).</w:t>
      </w:r>
    </w:p>
    <w:p w14:paraId="69C00BBE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 xml:space="preserve">  · Крепкую дружбу и... (топором не разрубишь).</w:t>
      </w:r>
    </w:p>
    <w:p w14:paraId="078F5AC8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9A6D9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 5. «Скажи наоборот» (с мячом)</w:t>
      </w:r>
    </w:p>
    <w:p w14:paraId="3C6A3562" w14:textId="067ED4D3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Ведущий бросает мяч по очереди игрокам обеих команд и называет слово. Ребенок ловит мяч и называет противоположное по значению слово (антоним).</w:t>
      </w:r>
    </w:p>
    <w:p w14:paraId="518EC50C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2A2C08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Грустный - ... (веселый)</w:t>
      </w:r>
    </w:p>
    <w:p w14:paraId="05E82479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Злой - ... (добрый)</w:t>
      </w:r>
    </w:p>
    <w:p w14:paraId="35CBE949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Жадный - ... (щедрый)</w:t>
      </w:r>
    </w:p>
    <w:p w14:paraId="6AC15941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Ленивый - ... (трудолюбивый)</w:t>
      </w:r>
    </w:p>
    <w:p w14:paraId="1689F43F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Грубиян - ... (вежливый человек)</w:t>
      </w:r>
    </w:p>
    <w:p w14:paraId="456BE25D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Враг - ... (друг)</w:t>
      </w:r>
    </w:p>
    <w:p w14:paraId="56D7DC9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Горе - ... (радость)</w:t>
      </w:r>
    </w:p>
    <w:p w14:paraId="32360EF4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· Сломать - ... (починить)</w:t>
      </w:r>
    </w:p>
    <w:p w14:paraId="5EE883C6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143AA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Конкурс 6. «Вопросы для капитанов» (ситуации)</w:t>
      </w:r>
    </w:p>
    <w:p w14:paraId="381B6FA3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969EED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4469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44690">
        <w:rPr>
          <w:rFonts w:ascii="Times New Roman" w:hAnsi="Times New Roman" w:cs="Times New Roman"/>
          <w:sz w:val="28"/>
          <w:szCs w:val="28"/>
        </w:rPr>
        <w:t xml:space="preserve"> Настало</w:t>
      </w:r>
      <w:proofErr w:type="gramEnd"/>
      <w:r w:rsidRPr="00644690">
        <w:rPr>
          <w:rFonts w:ascii="Times New Roman" w:hAnsi="Times New Roman" w:cs="Times New Roman"/>
          <w:sz w:val="28"/>
          <w:szCs w:val="28"/>
        </w:rPr>
        <w:t xml:space="preserve"> время для самых сложных вопросов. Я буду описывать ситуацию, а капитан (может посоветоваться с командой) должен сказать, как правильно поступить.</w:t>
      </w:r>
    </w:p>
    <w:p w14:paraId="205BB45B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22BAC2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i/>
          <w:iCs/>
          <w:sz w:val="28"/>
          <w:szCs w:val="28"/>
        </w:rPr>
        <w:t>1. Ситуация для капитана 1</w:t>
      </w:r>
      <w:r w:rsidRPr="00644690">
        <w:rPr>
          <w:rFonts w:ascii="Times New Roman" w:hAnsi="Times New Roman" w:cs="Times New Roman"/>
          <w:sz w:val="28"/>
          <w:szCs w:val="28"/>
        </w:rPr>
        <w:t>: Ты вышел во двор и увидел, что во дворе дерутся два незнакомых мальчика. Твои действия? (Позвать взрослых, попытаться разнять словами, но не лезть в драку самому).</w:t>
      </w:r>
    </w:p>
    <w:p w14:paraId="44638B0E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i/>
          <w:iCs/>
          <w:sz w:val="28"/>
          <w:szCs w:val="28"/>
        </w:rPr>
        <w:t>2. Ситуация для капитана 2:</w:t>
      </w:r>
      <w:r w:rsidRPr="00644690">
        <w:rPr>
          <w:rFonts w:ascii="Times New Roman" w:hAnsi="Times New Roman" w:cs="Times New Roman"/>
          <w:sz w:val="28"/>
          <w:szCs w:val="28"/>
        </w:rPr>
        <w:t xml:space="preserve"> Ты сидишь в автобусе. На остановке зашла пожилая женщина с тяжелыми сумками. Что ты будешь делать? (Встать и предложить ей место: «Садитесь, пожалуйста»).</w:t>
      </w:r>
    </w:p>
    <w:p w14:paraId="39DA6530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i/>
          <w:iCs/>
          <w:sz w:val="28"/>
          <w:szCs w:val="28"/>
        </w:rPr>
        <w:t>3. Общий вопрос</w:t>
      </w:r>
      <w:proofErr w:type="gramStart"/>
      <w:r w:rsidRPr="00644690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644690">
        <w:rPr>
          <w:rFonts w:ascii="Times New Roman" w:hAnsi="Times New Roman" w:cs="Times New Roman"/>
          <w:sz w:val="28"/>
          <w:szCs w:val="28"/>
        </w:rPr>
        <w:t xml:space="preserve"> Если</w:t>
      </w:r>
      <w:proofErr w:type="gramEnd"/>
      <w:r w:rsidRPr="00644690">
        <w:rPr>
          <w:rFonts w:ascii="Times New Roman" w:hAnsi="Times New Roman" w:cs="Times New Roman"/>
          <w:sz w:val="28"/>
          <w:szCs w:val="28"/>
        </w:rPr>
        <w:t xml:space="preserve"> ты случайно кого-то толкнул, что нужно сказать? (Извините, простите, пожалуйста).</w:t>
      </w:r>
    </w:p>
    <w:p w14:paraId="0A68B8C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84A78A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</w:p>
    <w:p w14:paraId="721C5AC2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D2A79B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Подсчитываются фишки/смайлики. Объявляется команда-победитель. Но важно подчеркнуть, что в стране Доброты победила дружба, и все ребята молодцы.</w:t>
      </w:r>
    </w:p>
    <w:p w14:paraId="6074CB22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F9DE38" w14:textId="770B3AAC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4690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4690">
        <w:rPr>
          <w:rFonts w:ascii="Times New Roman" w:hAnsi="Times New Roman" w:cs="Times New Roman"/>
          <w:sz w:val="28"/>
          <w:szCs w:val="28"/>
        </w:rPr>
        <w:t>Молодцы, ребята! Вы отлично знаете правила вежливости и доброты. Я надеюсь, что вы всегда будете помнить о них не только в нашей викторине, но и в жизни. Давайте встанем в круг дружбы.</w:t>
      </w:r>
    </w:p>
    <w:p w14:paraId="51CEC7DC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D621A3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Дети встают в круг, кладут руки на плечи друг другу и говорят хором:</w:t>
      </w:r>
    </w:p>
    <w:p w14:paraId="25D50E1C" w14:textId="77777777" w:rsidR="00644690" w:rsidRPr="00644690" w:rsidRDefault="00644690" w:rsidP="00644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«Доброта — это наше солнце! Улыбнемся друг другу с тобой!»</w:t>
      </w:r>
    </w:p>
    <w:p w14:paraId="798AFBDF" w14:textId="77777777" w:rsidR="00644690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A485C7" w14:textId="63ED8096" w:rsidR="00445FC8" w:rsidRPr="00644690" w:rsidRDefault="00644690" w:rsidP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690">
        <w:rPr>
          <w:rFonts w:ascii="Times New Roman" w:hAnsi="Times New Roman" w:cs="Times New Roman"/>
          <w:sz w:val="28"/>
          <w:szCs w:val="28"/>
        </w:rPr>
        <w:t>Награждение: Каждому участнику можно подарить медальку «Самый добрый ребенок» или просто сладкий приз.</w:t>
      </w:r>
    </w:p>
    <w:p w14:paraId="04D6DFE2" w14:textId="77777777" w:rsidR="00644690" w:rsidRPr="00644690" w:rsidRDefault="0064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4690" w:rsidRPr="00644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943"/>
    <w:rsid w:val="00445FC8"/>
    <w:rsid w:val="00644690"/>
    <w:rsid w:val="00AC2943"/>
    <w:rsid w:val="00D9723A"/>
    <w:rsid w:val="00E7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0FC9D"/>
  <w15:chartTrackingRefBased/>
  <w15:docId w15:val="{2E1E9C05-101B-4869-B959-7197B5C8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2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2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29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2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29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2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2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2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2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29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29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29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29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29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29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29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29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29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2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2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2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2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2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294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294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294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29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294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C294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800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2026-03-11T16:51:00Z</dcterms:created>
  <dcterms:modified xsi:type="dcterms:W3CDTF">2026-03-11T17:01:00Z</dcterms:modified>
</cp:coreProperties>
</file>