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FD893" w14:textId="77777777" w:rsidR="00585041" w:rsidRPr="00585041" w:rsidRDefault="00585041" w:rsidP="00452B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Областное государственное автономное </w:t>
      </w:r>
    </w:p>
    <w:p w14:paraId="4AE45439" w14:textId="77777777" w:rsidR="00585041" w:rsidRPr="00585041" w:rsidRDefault="00585041" w:rsidP="00452B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профессиональное образовательное учреждение </w:t>
      </w:r>
    </w:p>
    <w:p w14:paraId="347FD9DC" w14:textId="77777777" w:rsidR="00585041" w:rsidRPr="00585041" w:rsidRDefault="00585041" w:rsidP="00452B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ru-RU"/>
        </w:rPr>
        <w:t>«Яковлевский политехнический техникум»</w:t>
      </w:r>
    </w:p>
    <w:p w14:paraId="27D5ADE2" w14:textId="77777777" w:rsidR="00585041" w:rsidRPr="00585041" w:rsidRDefault="00585041" w:rsidP="005850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8C1561E" w14:textId="77777777" w:rsidR="00EC3A56" w:rsidRPr="00585041" w:rsidRDefault="00EC3A56" w:rsidP="00721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C11971E" w14:textId="77777777" w:rsidR="00585041" w:rsidRPr="00585041" w:rsidRDefault="00585041" w:rsidP="005850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9DF01B0" w14:textId="77777777" w:rsidR="00585041" w:rsidRDefault="00E403F3" w:rsidP="005850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Открытый урок</w:t>
      </w:r>
    </w:p>
    <w:p w14:paraId="1B5081B9" w14:textId="77777777" w:rsidR="00E403F3" w:rsidRDefault="00E403F3" w:rsidP="005850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по УД «Рисунок и живопись»</w:t>
      </w:r>
      <w:r w:rsidR="00EC3A56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</w:p>
    <w:p w14:paraId="7A8D664D" w14:textId="77777777" w:rsidR="00EC3A56" w:rsidRPr="00585041" w:rsidRDefault="00EC3A56" w:rsidP="00EC3A5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C3A56">
        <w:rPr>
          <w:rFonts w:ascii="Times New Roman" w:eastAsia="Times New Roman" w:hAnsi="Times New Roman" w:cs="Times New Roman"/>
          <w:sz w:val="28"/>
          <w:szCs w:val="28"/>
          <w:lang w:eastAsia="zh-CN"/>
        </w:rPr>
        <w:t>МДК 01.05 Выполнение классических и современных  коммерч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еских  причесок  с  применением </w:t>
      </w:r>
      <w:r w:rsidRPr="00EC3A56">
        <w:rPr>
          <w:rFonts w:ascii="Times New Roman" w:eastAsia="Times New Roman" w:hAnsi="Times New Roman" w:cs="Times New Roman"/>
          <w:sz w:val="28"/>
          <w:szCs w:val="28"/>
          <w:lang w:eastAsia="zh-CN"/>
        </w:rPr>
        <w:t>украшений и постижерных изделий</w:t>
      </w:r>
    </w:p>
    <w:p w14:paraId="1D9A9ED9" w14:textId="6E207AA4" w:rsidR="00585041" w:rsidRPr="00585041" w:rsidRDefault="00585041" w:rsidP="005850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Тема: </w:t>
      </w:r>
      <w:r w:rsidR="00EC3A5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Кокошник – символ русского женского костюма</w:t>
      </w:r>
    </w:p>
    <w:p w14:paraId="4FCC9C82" w14:textId="52798566" w:rsidR="00585041" w:rsidRPr="00585041" w:rsidRDefault="00585041" w:rsidP="00721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79D1179" w14:textId="1DCBE5A4" w:rsidR="00585041" w:rsidRPr="00585041" w:rsidRDefault="00585041" w:rsidP="005850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FB43E86" w14:textId="0E1970DD" w:rsidR="00585041" w:rsidRPr="00585041" w:rsidRDefault="00721BB7" w:rsidP="00721B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21BB7">
        <w:drawing>
          <wp:inline distT="0" distB="0" distL="0" distR="0" wp14:anchorId="010B752D" wp14:editId="2F9AFD3D">
            <wp:extent cx="4638675" cy="2766691"/>
            <wp:effectExtent l="0" t="0" r="0" b="0"/>
            <wp:docPr id="2402190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219063" name=""/>
                    <pic:cNvPicPr/>
                  </pic:nvPicPr>
                  <pic:blipFill rotWithShape="1">
                    <a:blip r:embed="rId5"/>
                    <a:srcRect t="20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766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CF865B" w14:textId="72D26FD7" w:rsidR="00585041" w:rsidRPr="00585041" w:rsidRDefault="00EC3A56" w:rsidP="005850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14:paraId="54620535" w14:textId="77777777" w:rsidR="00585041" w:rsidRDefault="00585041" w:rsidP="005850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F6EAC47" w14:textId="77777777" w:rsidR="00585041" w:rsidRPr="00585041" w:rsidRDefault="00585041" w:rsidP="00721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3D3FA74" w14:textId="77777777" w:rsidR="00585041" w:rsidRPr="00585041" w:rsidRDefault="00585041" w:rsidP="005850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63C2C1A" w14:textId="77777777" w:rsidR="00EC3A56" w:rsidRPr="00585041" w:rsidRDefault="00EC3A56" w:rsidP="00EC3A56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Подготовили и провели:</w:t>
      </w:r>
    </w:p>
    <w:p w14:paraId="5D74B3DD" w14:textId="77777777" w:rsidR="00EC3A56" w:rsidRPr="00585041" w:rsidRDefault="00EC3A56" w:rsidP="00EC3A56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Алейник Н.Н., </w:t>
      </w:r>
    </w:p>
    <w:p w14:paraId="61251DFE" w14:textId="77777777" w:rsidR="00EC3A56" w:rsidRPr="00585041" w:rsidRDefault="00EC3A56" w:rsidP="00EC3A56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преподаватель спецдисциплин;</w:t>
      </w:r>
    </w:p>
    <w:p w14:paraId="67FC8B03" w14:textId="77777777" w:rsidR="00EC3A56" w:rsidRPr="00585041" w:rsidRDefault="00EC3A56" w:rsidP="00EC3A56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Зерина О.В.,</w:t>
      </w:r>
    </w:p>
    <w:p w14:paraId="5E6DE7F3" w14:textId="77777777" w:rsidR="00EC3A56" w:rsidRDefault="00EC3A56" w:rsidP="00EC3A56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преподаватель спецдисциплин;</w:t>
      </w:r>
    </w:p>
    <w:p w14:paraId="044B5316" w14:textId="77777777" w:rsidR="00EC3A56" w:rsidRPr="00585041" w:rsidRDefault="00EC3A56" w:rsidP="00EC3A56">
      <w:pPr>
        <w:spacing w:after="0" w:line="240" w:lineRule="auto"/>
        <w:ind w:firstLine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Специальность: 43.02.13. </w:t>
      </w:r>
    </w:p>
    <w:p w14:paraId="58BF3228" w14:textId="77777777" w:rsidR="00EC3A56" w:rsidRDefault="00EC3A56" w:rsidP="00EC3A56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«Технология парикмахерского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</w:t>
      </w: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искусства»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14:paraId="728FEE14" w14:textId="188AB7DF" w:rsidR="00721BB7" w:rsidRDefault="00EC3A56" w:rsidP="00721BB7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43.02.17 «Технологии индустрии красоты</w:t>
      </w:r>
    </w:p>
    <w:p w14:paraId="337B09CE" w14:textId="77777777" w:rsidR="00721BB7" w:rsidRDefault="00721BB7" w:rsidP="0058504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2BC620F" w14:textId="77777777" w:rsidR="00585041" w:rsidRDefault="00585041" w:rsidP="005850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г. Строитель 202</w:t>
      </w:r>
      <w:r w:rsidR="00EC3A56"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</w:p>
    <w:p w14:paraId="16555BCB" w14:textId="77777777" w:rsidR="00721BB7" w:rsidRPr="00585041" w:rsidRDefault="00721BB7" w:rsidP="005850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C086CED" w14:textId="77777777" w:rsidR="00721BB7" w:rsidRDefault="00721BB7" w:rsidP="00721B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2A4AC272" w14:textId="77777777" w:rsidR="00721BB7" w:rsidRDefault="00721BB7" w:rsidP="00721B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500ABD41" w14:textId="7A47A9D1" w:rsidR="00585041" w:rsidRPr="00585041" w:rsidRDefault="00585041" w:rsidP="00721B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Структура плана занятия.</w:t>
      </w:r>
    </w:p>
    <w:p w14:paraId="470B3E5B" w14:textId="77777777" w:rsidR="00585041" w:rsidRPr="00585041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7183704" w14:textId="6186ED3C" w:rsidR="00264338" w:rsidRPr="00585041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Тема:</w:t>
      </w: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64338" w:rsidRPr="00264338">
        <w:rPr>
          <w:rFonts w:ascii="Times New Roman" w:eastAsia="Times New Roman" w:hAnsi="Times New Roman" w:cs="Times New Roman"/>
          <w:sz w:val="28"/>
          <w:szCs w:val="28"/>
          <w:lang w:eastAsia="zh-CN"/>
        </w:rPr>
        <w:t>Кокошник – символ русского женского костюма</w:t>
      </w:r>
    </w:p>
    <w:p w14:paraId="165B0B12" w14:textId="5377B9A5" w:rsidR="00585041" w:rsidRPr="00585041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Междисциплинарные связи:</w:t>
      </w:r>
      <w:r w:rsidR="00264338" w:rsidRPr="00264338">
        <w:t xml:space="preserve"> </w:t>
      </w:r>
      <w:r w:rsidR="00264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УД «Рисунок и живопись», </w:t>
      </w:r>
      <w:r w:rsidR="00264338" w:rsidRPr="00264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МДК 01.05 Выполнение классических и </w:t>
      </w:r>
      <w:r w:rsidR="00721BB7" w:rsidRPr="00264338">
        <w:rPr>
          <w:rFonts w:ascii="Times New Roman" w:eastAsia="Times New Roman" w:hAnsi="Times New Roman" w:cs="Times New Roman"/>
          <w:sz w:val="28"/>
          <w:szCs w:val="28"/>
          <w:lang w:eastAsia="zh-CN"/>
        </w:rPr>
        <w:t>современных коммерческих причесок с применением</w:t>
      </w:r>
      <w:r w:rsidR="00264338" w:rsidRPr="0026433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украшений и постижерных изделий</w:t>
      </w:r>
    </w:p>
    <w:p w14:paraId="3DC47F04" w14:textId="77777777" w:rsidR="00585041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Цели занятия:</w:t>
      </w:r>
    </w:p>
    <w:p w14:paraId="3F095913" w14:textId="10480612" w:rsidR="00385066" w:rsidRPr="00721BB7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- </w:t>
      </w:r>
      <w:r w:rsidR="00385066" w:rsidRPr="003850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интереса обучающихся к изучению, сохранению и развитию традиций русского костюма.</w:t>
      </w:r>
    </w:p>
    <w:p w14:paraId="64AB0B09" w14:textId="77777777" w:rsidR="00585041" w:rsidRPr="00A00DFB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A00D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10D35002" w14:textId="77777777" w:rsidR="006A7C29" w:rsidRPr="004D39CC" w:rsidRDefault="006A7C29" w:rsidP="006A7C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4D39CC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Образовательные:</w:t>
      </w:r>
    </w:p>
    <w:p w14:paraId="15B11A3F" w14:textId="77777777" w:rsidR="006A7C29" w:rsidRPr="00385066" w:rsidRDefault="004D39CC" w:rsidP="006A7C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н</w:t>
      </w:r>
      <w:r w:rsidR="006A7C29"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аучить самостоятельно, исследовать, анал</w:t>
      </w: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изировать и обобщать результаты;</w:t>
      </w:r>
    </w:p>
    <w:p w14:paraId="46489B3C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обеспечить усвоения знаний о структуре русского женского головного убора – кокошника;</w:t>
      </w:r>
    </w:p>
    <w:p w14:paraId="6A78170C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познакомить студентов с художественным и символическим значением русского женского головного убора.</w:t>
      </w:r>
    </w:p>
    <w:p w14:paraId="1C1927CA" w14:textId="77777777" w:rsidR="006A7C29" w:rsidRPr="004D39CC" w:rsidRDefault="006A7C29" w:rsidP="006A7C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4D39CC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 xml:space="preserve">Развивающие: </w:t>
      </w:r>
    </w:p>
    <w:p w14:paraId="0C18309A" w14:textId="77777777" w:rsidR="00385066" w:rsidRPr="00385066" w:rsidRDefault="004D39CC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р</w:t>
      </w:r>
      <w:r w:rsidR="006A7C29"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азвивать навыки парикмахерского мышления, анализировать и синтезировать полученные зна</w:t>
      </w:r>
      <w:r w:rsidR="00385066"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 xml:space="preserve">ния, делать обоснованные выводы; </w:t>
      </w:r>
    </w:p>
    <w:p w14:paraId="170D2A9C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развивать навыки  работы с наглядными пособиями;</w:t>
      </w:r>
    </w:p>
    <w:p w14:paraId="6F287205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развивать творческие способности обучающихся;</w:t>
      </w:r>
    </w:p>
    <w:p w14:paraId="7DAB115D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повышать мастерство обучающихся и стимулирование их на создание новых творческих работ.</w:t>
      </w:r>
    </w:p>
    <w:p w14:paraId="26C61E30" w14:textId="77777777" w:rsidR="006A7C29" w:rsidRPr="00385066" w:rsidRDefault="006A7C29" w:rsidP="006A7C2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 xml:space="preserve">Воспитательные: </w:t>
      </w:r>
    </w:p>
    <w:p w14:paraId="1980E597" w14:textId="77777777" w:rsidR="00385066" w:rsidRPr="00385066" w:rsidRDefault="004D39CC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с</w:t>
      </w:r>
      <w:r w:rsidR="006A7C29"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пособствовать воспитанию культуры  речи, чувства  солидарности, самост</w:t>
      </w:r>
      <w:r w:rsidR="00385066"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оятельности и любви к профессии;</w:t>
      </w:r>
    </w:p>
    <w:p w14:paraId="00F496A5" w14:textId="77777777" w:rsidR="00385066" w:rsidRPr="00385066" w:rsidRDefault="00385066" w:rsidP="003850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воспитание и формирование эстетических вкусов студентов  на основе традиционной русской культуры;</w:t>
      </w:r>
    </w:p>
    <w:p w14:paraId="41358A5B" w14:textId="03EF0C3D" w:rsidR="00585041" w:rsidRPr="00721BB7" w:rsidRDefault="00385066" w:rsidP="00721B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385066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- воспитание нравственности и эстетической культуры.</w:t>
      </w:r>
    </w:p>
    <w:p w14:paraId="3E09A890" w14:textId="77777777" w:rsidR="00585041" w:rsidRPr="00585041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Вид занятия:</w:t>
      </w: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A060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комбинированное. </w:t>
      </w:r>
    </w:p>
    <w:p w14:paraId="42C7795B" w14:textId="04B52674" w:rsidR="00585041" w:rsidRPr="00585041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Тип занятия:</w:t>
      </w:r>
      <w:r w:rsidR="00A060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открытие новых знаний, обретение новых умений и навыков.</w:t>
      </w:r>
    </w:p>
    <w:p w14:paraId="5BEA1912" w14:textId="3490DCA6" w:rsidR="00585041" w:rsidRPr="00721BB7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Форма организации учебно-познавательной деятельности:</w:t>
      </w: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групповая, фронтальная, индивидуальная.</w:t>
      </w:r>
    </w:p>
    <w:p w14:paraId="3ED0AEDE" w14:textId="77777777" w:rsidR="00585041" w:rsidRPr="00585041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Методы:</w:t>
      </w:r>
    </w:p>
    <w:p w14:paraId="66D140A1" w14:textId="77777777" w:rsidR="00585041" w:rsidRPr="00585041" w:rsidRDefault="00585041" w:rsidP="00FC10B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источнику передачи и восприятию учебной информации:</w:t>
      </w:r>
    </w:p>
    <w:p w14:paraId="04A9535B" w14:textId="77777777" w:rsidR="00585041" w:rsidRPr="00585041" w:rsidRDefault="00585041" w:rsidP="00FC10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словесные (рассказ, беседа);</w:t>
      </w:r>
    </w:p>
    <w:p w14:paraId="6EEF8EFD" w14:textId="77777777" w:rsidR="00585041" w:rsidRPr="00585041" w:rsidRDefault="00585041" w:rsidP="00FC10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наглядные (демонстрация);</w:t>
      </w:r>
    </w:p>
    <w:p w14:paraId="774D844E" w14:textId="77777777" w:rsidR="00585041" w:rsidRPr="00585041" w:rsidRDefault="00585041" w:rsidP="00FC10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практические (практическая работа).</w:t>
      </w:r>
    </w:p>
    <w:p w14:paraId="73D9A309" w14:textId="77777777" w:rsidR="00585041" w:rsidRPr="00585041" w:rsidRDefault="00585041" w:rsidP="00FC10B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По степени самостоятельности и активности мышления:</w:t>
      </w:r>
    </w:p>
    <w:p w14:paraId="7F509676" w14:textId="77777777" w:rsidR="00585041" w:rsidRPr="00585041" w:rsidRDefault="00585041" w:rsidP="00FC10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репродуктивные.</w:t>
      </w:r>
    </w:p>
    <w:p w14:paraId="51A9395B" w14:textId="77777777" w:rsidR="00585041" w:rsidRPr="00585041" w:rsidRDefault="00585041" w:rsidP="00FC10B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логике передачи и восприятию учебной информации:</w:t>
      </w:r>
    </w:p>
    <w:p w14:paraId="640A4813" w14:textId="77777777" w:rsidR="00585041" w:rsidRPr="00585041" w:rsidRDefault="00585041" w:rsidP="00FC10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дедуктивный.</w:t>
      </w:r>
    </w:p>
    <w:p w14:paraId="797BEFF1" w14:textId="77777777" w:rsidR="00585041" w:rsidRPr="00585041" w:rsidRDefault="00585041" w:rsidP="005850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2B0F819" w14:textId="77777777" w:rsidR="00585041" w:rsidRPr="00585041" w:rsidRDefault="00585041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850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Перечень необходимых средств обучения: </w:t>
      </w:r>
    </w:p>
    <w:p w14:paraId="7A2AA12F" w14:textId="77777777" w:rsidR="00585041" w:rsidRPr="003C7F44" w:rsidRDefault="00585041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F44">
        <w:rPr>
          <w:rFonts w:ascii="Times New Roman" w:eastAsia="Calibri" w:hAnsi="Times New Roman" w:cs="Times New Roman"/>
          <w:sz w:val="28"/>
          <w:szCs w:val="28"/>
        </w:rPr>
        <w:t>- компьютер;</w:t>
      </w:r>
    </w:p>
    <w:p w14:paraId="50767A90" w14:textId="77777777" w:rsidR="00585041" w:rsidRPr="003C7F44" w:rsidRDefault="00585041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F44">
        <w:rPr>
          <w:rFonts w:ascii="Times New Roman" w:eastAsia="Calibri" w:hAnsi="Times New Roman" w:cs="Times New Roman"/>
          <w:sz w:val="28"/>
          <w:szCs w:val="28"/>
        </w:rPr>
        <w:t>- проектор;</w:t>
      </w:r>
    </w:p>
    <w:p w14:paraId="6C48D521" w14:textId="77777777" w:rsidR="003C7F44" w:rsidRPr="003C7F44" w:rsidRDefault="003C7F44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7F44">
        <w:rPr>
          <w:rFonts w:ascii="Times New Roman" w:eastAsia="Calibri" w:hAnsi="Times New Roman" w:cs="Times New Roman"/>
          <w:sz w:val="28"/>
          <w:szCs w:val="28"/>
        </w:rPr>
        <w:t>- магнитная доска;</w:t>
      </w:r>
    </w:p>
    <w:p w14:paraId="412545A1" w14:textId="77777777" w:rsidR="00585041" w:rsidRDefault="00585041" w:rsidP="005850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C7F4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3C7F44">
        <w:rPr>
          <w:rFonts w:ascii="Times New Roman" w:eastAsia="Times New Roman" w:hAnsi="Times New Roman" w:cs="Times New Roman"/>
          <w:sz w:val="28"/>
          <w:szCs w:val="28"/>
          <w:lang w:eastAsia="zh-CN"/>
        </w:rPr>
        <w:t>карточки – задания;</w:t>
      </w:r>
    </w:p>
    <w:p w14:paraId="4DED0808" w14:textId="77777777" w:rsidR="007C55B6" w:rsidRDefault="007C55B6" w:rsidP="005850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 иллюстрационный материал;</w:t>
      </w:r>
    </w:p>
    <w:p w14:paraId="1959ECE1" w14:textId="77777777" w:rsidR="003C7F44" w:rsidRPr="003E537E" w:rsidRDefault="003F6921" w:rsidP="005850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E537E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рабочая тетрадь;</w:t>
      </w:r>
    </w:p>
    <w:p w14:paraId="29E142A4" w14:textId="77777777" w:rsidR="00585041" w:rsidRPr="003E537E" w:rsidRDefault="00585041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537E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3E537E">
        <w:rPr>
          <w:rFonts w:ascii="Times New Roman" w:eastAsia="Calibri" w:hAnsi="Times New Roman" w:cs="Times New Roman"/>
          <w:sz w:val="28"/>
          <w:szCs w:val="28"/>
        </w:rPr>
        <w:t xml:space="preserve"> белая бумага формата А4;</w:t>
      </w:r>
    </w:p>
    <w:p w14:paraId="41C64B52" w14:textId="77777777" w:rsidR="003E537E" w:rsidRDefault="003E537E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лекало кокошников;</w:t>
      </w:r>
    </w:p>
    <w:p w14:paraId="6F44560A" w14:textId="77777777" w:rsidR="00585041" w:rsidRDefault="003E537E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элементы русских росписей.</w:t>
      </w:r>
    </w:p>
    <w:p w14:paraId="2BA5A1E3" w14:textId="77777777" w:rsidR="003E537E" w:rsidRPr="00585041" w:rsidRDefault="003E537E" w:rsidP="00585041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405CCE" w14:textId="77777777" w:rsidR="00126CAA" w:rsidRPr="00126CAA" w:rsidRDefault="00126CAA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CAA">
        <w:rPr>
          <w:rFonts w:ascii="Times New Roman" w:eastAsia="Calibri" w:hAnsi="Times New Roman" w:cs="Times New Roman"/>
          <w:sz w:val="28"/>
          <w:szCs w:val="28"/>
        </w:rPr>
        <w:t>Список использованных источников:</w:t>
      </w:r>
    </w:p>
    <w:p w14:paraId="1C350E6C" w14:textId="77777777" w:rsidR="00D7798C" w:rsidRPr="00D7798C" w:rsidRDefault="00126CAA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>1.</w:t>
      </w:r>
      <w:r w:rsidR="00D7798C" w:rsidRPr="00D7798C">
        <w:t xml:space="preserve"> </w:t>
      </w:r>
      <w:r w:rsidR="00D7798C" w:rsidRPr="00D7798C">
        <w:rPr>
          <w:rFonts w:ascii="Times New Roman" w:eastAsia="Calibri" w:hAnsi="Times New Roman" w:cs="Times New Roman"/>
          <w:sz w:val="28"/>
          <w:szCs w:val="28"/>
        </w:rPr>
        <w:t>1.Беспалова Т.И., Гузь А.В. Основы художественного проектирования прически. Специальный рисунок: учебник. – Москва: Издательский центр «Академия», 2021. – ш 176с.</w:t>
      </w:r>
    </w:p>
    <w:p w14:paraId="3A7718EE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Вибер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Ж.  Живопись и ее средства: учебник для среднего профессионального образования / Ж.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Вибер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171 с. – (Профессиональное образование).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https://urait.ru/bcode/579601</w:t>
      </w:r>
    </w:p>
    <w:p w14:paraId="0604382F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3. Дубровин, В. М.  Основы изобразительного искусства. Композиция: учебник для среднего профессионального образования / В. М. </w:t>
      </w:r>
      <w:proofErr w:type="gramStart"/>
      <w:r w:rsidRPr="00D7798C">
        <w:rPr>
          <w:rFonts w:ascii="Times New Roman" w:eastAsia="Calibri" w:hAnsi="Times New Roman" w:cs="Times New Roman"/>
          <w:sz w:val="28"/>
          <w:szCs w:val="28"/>
        </w:rPr>
        <w:t>Дубровин ;</w:t>
      </w:r>
      <w:proofErr w:type="gram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под научной редакцией В. В. Корешкова. – 2-е изд.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313 с. – (Профессиональное образование). – Текст: электронный//Образовательная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https://urait.ru/bcode/566341</w:t>
      </w:r>
    </w:p>
    <w:p w14:paraId="6AEC0EC1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Жеренкова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Г.И. Рисунок и живопись: учебник. Москва: Издательский центр «Академия», 2020.</w:t>
      </w:r>
    </w:p>
    <w:p w14:paraId="7CFEFE57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5. Ильина, Т. В.  История искусства: учебник для среднего профессионального образования / Т. В. Ильина. – 2-е изд., стер.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203 с. – (Профессиональное образование).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https://urait.ru/bcode/565543</w:t>
      </w:r>
    </w:p>
    <w:p w14:paraId="5D70561A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Киплик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Д. И.  Техника живописи: учебник для среднего профессионального образования / Д. И.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Киплик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442 с. – (Профессиональное образование).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https://urait.ru/bcode/565154</w:t>
      </w:r>
    </w:p>
    <w:p w14:paraId="39A3FF15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7. Кон-Винер, Э.  История стилей изобразительных искусств / Э. Кон-Винер.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199 с. –  (Антология мысли).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https://urait.ru/bcode/567920</w:t>
      </w:r>
    </w:p>
    <w:p w14:paraId="637DA816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Либина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Е. В. 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Психографический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тест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Либиных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Конструктивный рисунок человека из геометрических форм: учебное пособие / Е. В.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Либина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В. В.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Либин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А. В.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Либин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– 2-е изд.,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и доп.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lastRenderedPageBreak/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339 с. – (Профессиональная практика). – Текст: электронный //Образовательная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https://urait.ru/bcode/566403</w:t>
      </w:r>
    </w:p>
    <w:p w14:paraId="66A63D90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9. Лютов, В. П.  Цветоведение и основы </w:t>
      </w:r>
      <w:proofErr w:type="gramStart"/>
      <w:r w:rsidRPr="00D7798C">
        <w:rPr>
          <w:rFonts w:ascii="Times New Roman" w:eastAsia="Calibri" w:hAnsi="Times New Roman" w:cs="Times New Roman"/>
          <w:sz w:val="28"/>
          <w:szCs w:val="28"/>
        </w:rPr>
        <w:t>колориметрии :</w:t>
      </w:r>
      <w:proofErr w:type="gram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учебник и практикум для среднего профессионального образования / В. П. Лютов, П. А. Четверкин, Г. Ю. Головастиков. – 3-е изд.,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перераб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и доп.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2024. – 222 с. – (Профессиональное образование). 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https://urait.ru/bcode/539898</w:t>
      </w:r>
    </w:p>
    <w:p w14:paraId="1294BAE5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10. Рабинович, М. Ц.  Пластическая анатомия человека, четвероногих животных и птиц: учебник для среднего профессионального образования / </w:t>
      </w:r>
    </w:p>
    <w:p w14:paraId="6ED2A726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М. Ц. Рабинович. – 3-е изд.,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и доп.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251 с. – (Профессиональное образование). – Текст: электронный//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https://urait.ru/bcode/561525</w:t>
      </w:r>
    </w:p>
    <w:p w14:paraId="22635358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11. Рерберг, Ф. И.  Художник о красках / Ф. И. Рерберг.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210 с. – (Антология мысли). – Текст: электронный//Образовательная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https://urait.ru/bcode/567013</w:t>
      </w:r>
    </w:p>
    <w:p w14:paraId="5781183B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12. Скакова, А. Г.  Рисунок и живопись: учебник для среднего профессионального образования / А. Г. Скакова.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128 с. – (Профессиональное образование). – Текст: электронный//Образовательная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https://urait.ru/bcode/565955 </w:t>
      </w:r>
    </w:p>
    <w:p w14:paraId="0E8B714B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13. Сокольникова, Н. М.  История изобразительного искусства: учебник и практикум для среднего профессионального образования / Н. М. Сокольникова. – 2-е изд.,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испр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и доп.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–405 с. – (Профессиональное образование). – Текст: электронный//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https://urait.ru/bcode/567668 </w:t>
      </w:r>
    </w:p>
    <w:p w14:paraId="16860644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14. Сокольникова Н.М. Методика обучения изобразительному искусству: учебник для студ. учреждений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высш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>. проф. образования. – Москва: Издательский центр «Академия», 2013.-336с.</w:t>
      </w:r>
    </w:p>
    <w:p w14:paraId="2EAB2523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15.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Тютюнова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Ю. М.  Краткосрочные изображения в изобразительном искусстве: учебник и практикум для среднего профессионального образования / Ю. М.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Тютюнова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</w:t>
      </w:r>
    </w:p>
    <w:p w14:paraId="76BC7FA9" w14:textId="77777777" w:rsidR="00D7798C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128 с. – (Профессиональное образование).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https://urait.ru/bcode/568283 </w:t>
      </w:r>
    </w:p>
    <w:p w14:paraId="387A6F54" w14:textId="77777777" w:rsidR="00126CAA" w:rsidRPr="00D7798C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16.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Тютюнова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Ю. М.  Краткосрочные этюды: учебник и практикум для среднего профессионального образования / Ю. М.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Тютюнова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. – Москва: Издательство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, 2025. – 108 с. – (Профессиональное образование).  – Текст: электронный // Образовательная платформа </w:t>
      </w:r>
      <w:proofErr w:type="spellStart"/>
      <w:r w:rsidRPr="00D7798C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D7798C">
        <w:rPr>
          <w:rFonts w:ascii="Times New Roman" w:eastAsia="Calibri" w:hAnsi="Times New Roman" w:cs="Times New Roman"/>
          <w:sz w:val="28"/>
          <w:szCs w:val="28"/>
        </w:rPr>
        <w:t xml:space="preserve"> [сайт]. – URL: </w:t>
      </w:r>
      <w:hyperlink r:id="rId6" w:history="1">
        <w:r w:rsidRPr="00D7798C">
          <w:rPr>
            <w:rStyle w:val="a7"/>
            <w:rFonts w:ascii="Times New Roman" w:eastAsia="Calibri" w:hAnsi="Times New Roman" w:cs="Times New Roman"/>
            <w:color w:val="auto"/>
            <w:sz w:val="28"/>
            <w:szCs w:val="28"/>
          </w:rPr>
          <w:t>https://urait.ru/bcode/567658</w:t>
        </w:r>
      </w:hyperlink>
    </w:p>
    <w:p w14:paraId="4C0DC9F3" w14:textId="77777777" w:rsidR="00D7798C" w:rsidRPr="00126CAA" w:rsidRDefault="00D7798C" w:rsidP="00D7798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094059" w14:textId="77777777" w:rsidR="00D7798C" w:rsidRDefault="00D7798C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F684B4" w14:textId="77777777" w:rsidR="00126CAA" w:rsidRPr="00126CAA" w:rsidRDefault="00126CAA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CAA">
        <w:rPr>
          <w:rFonts w:ascii="Times New Roman" w:eastAsia="Calibri" w:hAnsi="Times New Roman" w:cs="Times New Roman"/>
          <w:sz w:val="28"/>
          <w:szCs w:val="28"/>
        </w:rPr>
        <w:t xml:space="preserve">Место проведения занятия: </w:t>
      </w:r>
      <w:r w:rsidR="00264338" w:rsidRPr="00264338">
        <w:rPr>
          <w:rFonts w:ascii="Times New Roman" w:eastAsia="Calibri" w:hAnsi="Times New Roman" w:cs="Times New Roman"/>
          <w:sz w:val="28"/>
          <w:szCs w:val="28"/>
        </w:rPr>
        <w:t>ОГАПОУ ЯПТ, кабинет № 403.</w:t>
      </w:r>
    </w:p>
    <w:p w14:paraId="7D4DB638" w14:textId="77777777" w:rsidR="00126CAA" w:rsidRPr="00126CAA" w:rsidRDefault="00126CAA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CAA">
        <w:rPr>
          <w:rFonts w:ascii="Times New Roman" w:eastAsia="Calibri" w:hAnsi="Times New Roman" w:cs="Times New Roman"/>
          <w:sz w:val="28"/>
          <w:szCs w:val="28"/>
        </w:rPr>
        <w:t>Продолжительность занятия: 45 минут.</w:t>
      </w:r>
    </w:p>
    <w:p w14:paraId="29547177" w14:textId="77777777" w:rsidR="00126CAA" w:rsidRPr="00126CAA" w:rsidRDefault="00126CAA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CAA">
        <w:rPr>
          <w:rFonts w:ascii="Times New Roman" w:eastAsia="Calibri" w:hAnsi="Times New Roman" w:cs="Times New Roman"/>
          <w:sz w:val="28"/>
          <w:szCs w:val="28"/>
        </w:rPr>
        <w:t>Дата проведения: 0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126CAA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264338">
        <w:rPr>
          <w:rFonts w:ascii="Times New Roman" w:eastAsia="Calibri" w:hAnsi="Times New Roman" w:cs="Times New Roman"/>
          <w:sz w:val="28"/>
          <w:szCs w:val="28"/>
        </w:rPr>
        <w:t>3</w:t>
      </w:r>
      <w:r w:rsidRPr="00126CAA">
        <w:rPr>
          <w:rFonts w:ascii="Times New Roman" w:eastAsia="Calibri" w:hAnsi="Times New Roman" w:cs="Times New Roman"/>
          <w:sz w:val="28"/>
          <w:szCs w:val="28"/>
        </w:rPr>
        <w:t>.20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64338">
        <w:rPr>
          <w:rFonts w:ascii="Times New Roman" w:eastAsia="Calibri" w:hAnsi="Times New Roman" w:cs="Times New Roman"/>
          <w:sz w:val="28"/>
          <w:szCs w:val="28"/>
        </w:rPr>
        <w:t>6</w:t>
      </w:r>
      <w:r w:rsidRPr="00126CA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14:paraId="2791A418" w14:textId="77777777" w:rsidR="00126CAA" w:rsidRPr="00126CAA" w:rsidRDefault="00126CAA" w:rsidP="00126CA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CAA">
        <w:rPr>
          <w:rFonts w:ascii="Times New Roman" w:eastAsia="Calibri" w:hAnsi="Times New Roman" w:cs="Times New Roman"/>
          <w:sz w:val="28"/>
          <w:szCs w:val="28"/>
        </w:rPr>
        <w:t xml:space="preserve">Разработчик: преподаватель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Алейник </w:t>
      </w:r>
      <w:r w:rsidRPr="00126CAA">
        <w:rPr>
          <w:rFonts w:ascii="Times New Roman" w:eastAsia="Calibri" w:hAnsi="Times New Roman" w:cs="Times New Roman"/>
          <w:sz w:val="28"/>
          <w:szCs w:val="28"/>
        </w:rPr>
        <w:t>Надежда Николаевна</w:t>
      </w:r>
      <w:r w:rsidR="00264338">
        <w:rPr>
          <w:rFonts w:ascii="Times New Roman" w:eastAsia="Calibri" w:hAnsi="Times New Roman" w:cs="Times New Roman"/>
          <w:sz w:val="28"/>
          <w:szCs w:val="28"/>
        </w:rPr>
        <w:t xml:space="preserve">; преподаватель Зерина Оксана Владимировна, преподаватель </w:t>
      </w:r>
      <w:proofErr w:type="spellStart"/>
      <w:r w:rsidR="00264338">
        <w:rPr>
          <w:rFonts w:ascii="Times New Roman" w:eastAsia="Calibri" w:hAnsi="Times New Roman" w:cs="Times New Roman"/>
          <w:sz w:val="28"/>
          <w:szCs w:val="28"/>
        </w:rPr>
        <w:t>Шпитько</w:t>
      </w:r>
      <w:proofErr w:type="spellEnd"/>
      <w:r w:rsidR="00264338">
        <w:rPr>
          <w:rFonts w:ascii="Times New Roman" w:eastAsia="Calibri" w:hAnsi="Times New Roman" w:cs="Times New Roman"/>
          <w:sz w:val="28"/>
          <w:szCs w:val="28"/>
        </w:rPr>
        <w:t xml:space="preserve"> Станислав Владимирович</w:t>
      </w:r>
      <w:r w:rsidRPr="00126CA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28423FE" w14:textId="77777777" w:rsidR="00126CAA" w:rsidRPr="00126CAA" w:rsidRDefault="00126CAA" w:rsidP="00721BB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2CE152" w14:textId="346DA219" w:rsidR="00051E9D" w:rsidRPr="003A1196" w:rsidRDefault="00585041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Квалификационные требования</w:t>
      </w:r>
    </w:p>
    <w:p w14:paraId="6BCCA79B" w14:textId="77777777" w:rsidR="00585041" w:rsidRPr="003A1196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Обучающийся должен знать: </w:t>
      </w:r>
    </w:p>
    <w:p w14:paraId="2546D495" w14:textId="77777777" w:rsidR="00585041" w:rsidRPr="003A1196" w:rsidRDefault="003A1196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основные </w:t>
      </w:r>
      <w:r w:rsidR="000B5BCC"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исторические стили, эпохи</w:t>
      </w:r>
      <w:r w:rsidR="00585041"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2956187E" w14:textId="77777777" w:rsidR="003A1196" w:rsidRPr="003A1196" w:rsidRDefault="003A1196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- основные законы, средства и приемы рисунка и живописи в изображении портрета модели, различных форм причесок, стрижек, макияжа и схем;</w:t>
      </w:r>
    </w:p>
    <w:p w14:paraId="66F674BC" w14:textId="77777777" w:rsidR="00585041" w:rsidRPr="003A1196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обучающийся должен уметь: </w:t>
      </w:r>
    </w:p>
    <w:p w14:paraId="17E93DC5" w14:textId="77777777" w:rsidR="00585041" w:rsidRPr="003A1196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- планировать свою творческую и анализировать её промежуточные</w:t>
      </w:r>
      <w:r w:rsid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результаты с целью переработки;</w:t>
      </w:r>
    </w:p>
    <w:p w14:paraId="69F37080" w14:textId="77777777" w:rsidR="003A1196" w:rsidRPr="003A1196" w:rsidRDefault="003A1196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выполнять графические, живописные эскизы, зарисовки натюрмортов, головы в различных ракурсах с натуры и по воображению;</w:t>
      </w:r>
    </w:p>
    <w:p w14:paraId="3B2FD8B5" w14:textId="77777777" w:rsidR="003A1196" w:rsidRDefault="003A1196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1196">
        <w:rPr>
          <w:rFonts w:ascii="Times New Roman" w:eastAsia="Times New Roman" w:hAnsi="Times New Roman" w:cs="Times New Roman"/>
          <w:sz w:val="28"/>
          <w:szCs w:val="28"/>
          <w:lang w:eastAsia="zh-CN"/>
        </w:rPr>
        <w:t>- определять пропорции головы и деталей лица; элементов прически.</w:t>
      </w:r>
    </w:p>
    <w:p w14:paraId="35997B69" w14:textId="77777777" w:rsidR="00051E9D" w:rsidRPr="003A1196" w:rsidRDefault="00051E9D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C2034F3" w14:textId="77777777" w:rsidR="00585041" w:rsidRPr="004D39CC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4D39CC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Занятие способствует развитию профессиональных качеств: </w:t>
      </w:r>
    </w:p>
    <w:p w14:paraId="5A9C24E5" w14:textId="77777777" w:rsidR="00585041" w:rsidRPr="004D39CC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D39CC">
        <w:rPr>
          <w:rFonts w:ascii="Times New Roman" w:eastAsia="Times New Roman" w:hAnsi="Times New Roman" w:cs="Times New Roman"/>
          <w:sz w:val="28"/>
          <w:szCs w:val="28"/>
          <w:lang w:eastAsia="zh-CN"/>
        </w:rPr>
        <w:t>- абстрактного и композиционно-образного мышления, в котором задействованы процессы анализа и синтеза, и которое воплощается с помощью художественных изобразительных средств;</w:t>
      </w:r>
    </w:p>
    <w:p w14:paraId="33403E22" w14:textId="77777777" w:rsidR="004D39CC" w:rsidRPr="004D39CC" w:rsidRDefault="004D39CC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D39CC">
        <w:rPr>
          <w:rFonts w:ascii="Times New Roman" w:eastAsia="Times New Roman" w:hAnsi="Times New Roman" w:cs="Times New Roman"/>
          <w:sz w:val="28"/>
          <w:szCs w:val="28"/>
          <w:lang w:eastAsia="zh-CN"/>
        </w:rPr>
        <w:t>- разрабатывать и выполнять классические и современные, коммерческие укладки на волосах.</w:t>
      </w:r>
    </w:p>
    <w:p w14:paraId="429C6921" w14:textId="77777777" w:rsidR="000B5BCC" w:rsidRPr="000B5BCC" w:rsidRDefault="000B5BCC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B5BCC">
        <w:rPr>
          <w:rFonts w:ascii="Times New Roman" w:eastAsia="Times New Roman" w:hAnsi="Times New Roman" w:cs="Times New Roman"/>
          <w:sz w:val="28"/>
          <w:szCs w:val="28"/>
          <w:lang w:eastAsia="zh-CN"/>
        </w:rPr>
        <w:t>В процессе выполнения задания студентам необходимо: осмыслить цели и значения работы, разобраться в методике выполнения. Выполнив задание, студент должен оформить его, подготовить к просмотру, провести самоанализ, сделать вывод.</w:t>
      </w:r>
    </w:p>
    <w:p w14:paraId="0579FB79" w14:textId="77777777" w:rsidR="00585041" w:rsidRPr="00585041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3B0F453" w14:textId="77777777" w:rsidR="00585041" w:rsidRPr="00585041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План занятия:</w:t>
      </w:r>
    </w:p>
    <w:p w14:paraId="2699E3CE" w14:textId="77777777" w:rsidR="00585041" w:rsidRPr="00585041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Организационный момент:</w:t>
      </w:r>
    </w:p>
    <w:p w14:paraId="78C50C88" w14:textId="77777777" w:rsidR="00585041" w:rsidRPr="00585041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приветствие;</w:t>
      </w:r>
    </w:p>
    <w:p w14:paraId="3A7EAE2D" w14:textId="77777777" w:rsidR="00585041" w:rsidRPr="00585041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- проверка готовности к занятию.</w:t>
      </w:r>
    </w:p>
    <w:p w14:paraId="28ECB610" w14:textId="77777777" w:rsidR="00585041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Объявление темы и целей занятия.</w:t>
      </w:r>
    </w:p>
    <w:p w14:paraId="1C1142C1" w14:textId="77777777" w:rsidR="00850D73" w:rsidRPr="00585041" w:rsidRDefault="00850D73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Проверка домашнего задания.</w:t>
      </w:r>
    </w:p>
    <w:p w14:paraId="5D3AAFC4" w14:textId="77777777" w:rsidR="00585041" w:rsidRPr="00721BB7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21BB7">
        <w:rPr>
          <w:rFonts w:ascii="Times New Roman" w:eastAsia="Times New Roman" w:hAnsi="Times New Roman" w:cs="Times New Roman"/>
          <w:sz w:val="28"/>
          <w:szCs w:val="28"/>
          <w:lang w:eastAsia="zh-CN"/>
        </w:rPr>
        <w:t>Основная часть:</w:t>
      </w:r>
    </w:p>
    <w:p w14:paraId="2F75E140" w14:textId="77777777" w:rsidR="00B8654E" w:rsidRPr="00721BB7" w:rsidRDefault="00B8654E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21BB7">
        <w:rPr>
          <w:rFonts w:ascii="Times New Roman" w:eastAsia="Times New Roman" w:hAnsi="Times New Roman" w:cs="Times New Roman"/>
          <w:sz w:val="28"/>
          <w:szCs w:val="28"/>
          <w:lang w:eastAsia="zh-CN"/>
        </w:rPr>
        <w:t>- изложение нового материала;</w:t>
      </w:r>
    </w:p>
    <w:p w14:paraId="584F0F11" w14:textId="77777777" w:rsidR="00B8654E" w:rsidRPr="00721BB7" w:rsidRDefault="00585041" w:rsidP="00051E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21BB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</w:t>
      </w:r>
      <w:r w:rsidR="00B8654E" w:rsidRPr="00721BB7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практическая работа;</w:t>
      </w:r>
    </w:p>
    <w:p w14:paraId="6C01EF91" w14:textId="77777777" w:rsidR="00585041" w:rsidRPr="00585041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Закрепление знаний и умений обучающихся. </w:t>
      </w:r>
    </w:p>
    <w:p w14:paraId="21507933" w14:textId="77777777" w:rsidR="00585041" w:rsidRPr="00585041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Подведение итогов занятия.</w:t>
      </w:r>
    </w:p>
    <w:p w14:paraId="2746662E" w14:textId="77777777" w:rsidR="00585041" w:rsidRDefault="00585041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85041">
        <w:rPr>
          <w:rFonts w:ascii="Times New Roman" w:eastAsia="Times New Roman" w:hAnsi="Times New Roman" w:cs="Times New Roman"/>
          <w:sz w:val="28"/>
          <w:szCs w:val="28"/>
          <w:lang w:eastAsia="zh-CN"/>
        </w:rPr>
        <w:t>Рефлексия.</w:t>
      </w:r>
    </w:p>
    <w:p w14:paraId="52CAC595" w14:textId="77777777" w:rsidR="006A7C29" w:rsidRPr="00585041" w:rsidRDefault="006A7C29" w:rsidP="00051E9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Домашнее задание.</w:t>
      </w:r>
    </w:p>
    <w:p w14:paraId="480ABAEC" w14:textId="77777777" w:rsidR="00153962" w:rsidRPr="00153962" w:rsidRDefault="00153962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занятия:</w:t>
      </w:r>
    </w:p>
    <w:p w14:paraId="5EB1C8BF" w14:textId="77777777" w:rsidR="00153962" w:rsidRPr="0048431E" w:rsidRDefault="00153962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15396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Оргмомент</w:t>
      </w:r>
      <w:proofErr w:type="spellEnd"/>
      <w:r w:rsidRPr="001539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представления;</w:t>
      </w:r>
    </w:p>
    <w:p w14:paraId="656F3F7F" w14:textId="77777777" w:rsidR="00391D94" w:rsidRPr="00264338" w:rsidRDefault="00850D73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приветствует студентов, отмечает отсутствующих.</w:t>
      </w:r>
    </w:p>
    <w:p w14:paraId="77E3CB7E" w14:textId="77777777" w:rsidR="00391D94" w:rsidRPr="00264338" w:rsidRDefault="00153962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391D94"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91D94"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ы занятия. Обратите внимание на слайд.</w:t>
      </w:r>
    </w:p>
    <w:p w14:paraId="7902913D" w14:textId="77777777" w:rsidR="00391D94" w:rsidRPr="00264338" w:rsidRDefault="00850D73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093C77C" wp14:editId="3374F2E5">
            <wp:extent cx="2160000" cy="1620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62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8AC3B9" w14:textId="77777777" w:rsidR="00391D94" w:rsidRPr="00850D73" w:rsidRDefault="00391D94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33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видите? Как вы думаете, исходя из слайда, какую тему мы сегодня рассмотрим?</w:t>
      </w:r>
    </w:p>
    <w:p w14:paraId="50838612" w14:textId="77777777" w:rsidR="00391D94" w:rsidRPr="00850D73" w:rsidRDefault="00391D94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(Студенты отвечают, преподаватель направляет)</w:t>
      </w:r>
    </w:p>
    <w:p w14:paraId="60BB2FBD" w14:textId="77777777" w:rsidR="00391D94" w:rsidRPr="00264338" w:rsidRDefault="00391D94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тема урока: «</w:t>
      </w:r>
      <w:r w:rsidR="00850D73"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Кокошник – символ русского женского костюма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8233F47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занятия:</w:t>
      </w:r>
    </w:p>
    <w:p w14:paraId="4B3F438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интереса обучающихся к изучению, сохранению и развитию традиций русского костюма.</w:t>
      </w:r>
    </w:p>
    <w:p w14:paraId="550FAAB3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14:paraId="5514887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</w:p>
    <w:p w14:paraId="0FC52018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самостоятельно, исследовать, анализировать и обобщать результаты;</w:t>
      </w:r>
    </w:p>
    <w:p w14:paraId="186CF5CA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усвоения знаний о структуре русского женского головного убора – кокошника;</w:t>
      </w:r>
    </w:p>
    <w:p w14:paraId="271DFB49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студентов с художественным и символическим значением русского женского головного убора.</w:t>
      </w:r>
    </w:p>
    <w:p w14:paraId="443DDC23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Развивающие: </w:t>
      </w:r>
    </w:p>
    <w:p w14:paraId="14330289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навыки парикмахерского мышления, анализировать и синтезировать полученные знания, делать обоснованные выводы; </w:t>
      </w:r>
    </w:p>
    <w:p w14:paraId="03F4F0C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навыки  работы с наглядными пособиями;</w:t>
      </w:r>
    </w:p>
    <w:p w14:paraId="66C4CB5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творческие способности обучающихся;</w:t>
      </w:r>
    </w:p>
    <w:p w14:paraId="26B8CCE7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повышать мастерство обучающихся и стимулирование их на создание новых творческих работ.</w:t>
      </w:r>
    </w:p>
    <w:p w14:paraId="1A9971AB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Воспитательные: </w:t>
      </w:r>
    </w:p>
    <w:p w14:paraId="0BAA65F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воспитанию культуры  речи, чувства  солидарности, самостоятельности и любви к профессии;</w:t>
      </w:r>
    </w:p>
    <w:p w14:paraId="231795F2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и формирование эстетических вкусов студентов  на основе традиционной русской культуры;</w:t>
      </w:r>
    </w:p>
    <w:p w14:paraId="5AE0222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нравственности и эстетической культуры.</w:t>
      </w:r>
    </w:p>
    <w:p w14:paraId="638A3530" w14:textId="77777777" w:rsidR="00503C06" w:rsidRPr="00721BB7" w:rsidRDefault="00503C06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темы: Историческое прошлое является для современных парикмахеров неиссякаемым источником в его творческой и поисковой работе над созданием новых художественных образов. </w:t>
      </w:r>
    </w:p>
    <w:p w14:paraId="48274D2D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Проверка домашнего задания.</w:t>
      </w:r>
    </w:p>
    <w:p w14:paraId="26C88FEA" w14:textId="77777777" w:rsid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Работы вывешены на мольберте, студенты под руководством преподавателя проводят самоанализ, выставляют оценки.</w:t>
      </w:r>
    </w:p>
    <w:p w14:paraId="7745D24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 Студенты подготовили отрывки из стихов.</w:t>
      </w:r>
    </w:p>
    <w:p w14:paraId="4CA1F36B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музыкальное произведение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Гусли-Мысли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фольклорный оркестр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Включается презентация № 1.</w:t>
      </w:r>
    </w:p>
    <w:p w14:paraId="7C043E16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на фоне презентации зачитывают отрывки из стихотворений русских поэтов. В это время на экране одна за другой сменяются картины художников прошлого века - портреты русских красавиц в головных уборах (слайды № 1-15).</w:t>
      </w:r>
    </w:p>
    <w:p w14:paraId="33BBD775" w14:textId="77777777" w:rsidR="00721BB7" w:rsidRDefault="00721BB7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798694" w14:textId="255261BE" w:rsidR="00721BB7" w:rsidRDefault="00721BB7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1BB7">
        <w:drawing>
          <wp:inline distT="0" distB="0" distL="0" distR="0" wp14:anchorId="647C8D2A" wp14:editId="31EDCEBB">
            <wp:extent cx="2790825" cy="2605246"/>
            <wp:effectExtent l="0" t="0" r="0" b="5080"/>
            <wp:docPr id="12748185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818580" name=""/>
                    <pic:cNvPicPr/>
                  </pic:nvPicPr>
                  <pic:blipFill rotWithShape="1">
                    <a:blip r:embed="rId8"/>
                    <a:srcRect l="7376" r="29931" b="21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438" cy="261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52BAF" w14:textId="77777777" w:rsidR="00721BB7" w:rsidRDefault="00721BB7" w:rsidP="00721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CED99D" w14:textId="15C853D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студент:</w:t>
      </w:r>
    </w:p>
    <w:p w14:paraId="1F7F2D2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женщины в русских селеньях</w:t>
      </w:r>
    </w:p>
    <w:p w14:paraId="6CF5330C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спокойною важностью лиц,</w:t>
      </w:r>
    </w:p>
    <w:p w14:paraId="15B43E6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 красивою силой в движеньях,</w:t>
      </w:r>
    </w:p>
    <w:p w14:paraId="3ECBF188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походкой, со взглядом цариц.</w:t>
      </w:r>
    </w:p>
    <w:p w14:paraId="30FDB3A4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E16E20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разве слепой не заметит!</w:t>
      </w:r>
    </w:p>
    <w:p w14:paraId="564A8968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зрячий о них говорит:</w:t>
      </w:r>
    </w:p>
    <w:p w14:paraId="04863513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Пройдёт - словно солнцем осветит,</w:t>
      </w:r>
    </w:p>
    <w:p w14:paraId="2BAEC8A9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 - рублём одарит.</w:t>
      </w:r>
    </w:p>
    <w:p w14:paraId="6B54BC0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Красавица, миру на диво,</w:t>
      </w:r>
    </w:p>
    <w:p w14:paraId="2CBF5BEC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Румяна, стройна, высока,</w:t>
      </w:r>
    </w:p>
    <w:p w14:paraId="443649D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всякой одежде красива,</w:t>
      </w:r>
    </w:p>
    <w:p w14:paraId="71BCC162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всякой работе ловка.</w:t>
      </w:r>
    </w:p>
    <w:p w14:paraId="7153B07A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Н. А. Некрасов "Мороз красный нос".</w:t>
      </w:r>
    </w:p>
    <w:p w14:paraId="32A63D78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2:</w:t>
      </w:r>
    </w:p>
    <w:p w14:paraId="2E90F5E4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царевна молодая,</w:t>
      </w:r>
    </w:p>
    <w:p w14:paraId="0A3608B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Тихомолком расцветая,</w:t>
      </w:r>
    </w:p>
    <w:p w14:paraId="55FA1D7D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тем росла, росла,</w:t>
      </w:r>
    </w:p>
    <w:p w14:paraId="774A34A6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Поднялась - и расцвела,</w:t>
      </w:r>
    </w:p>
    <w:p w14:paraId="74D2C840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Белолица, черноброва,</w:t>
      </w:r>
    </w:p>
    <w:p w14:paraId="55593A82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Нраву кроткого такого.</w:t>
      </w:r>
    </w:p>
    <w:p w14:paraId="5B265F6C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жених сыскался ей,</w:t>
      </w:r>
    </w:p>
    <w:p w14:paraId="6A279609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Королевич Елисей.</w:t>
      </w:r>
    </w:p>
    <w:p w14:paraId="0BB3D56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А. С. Пушкин "Сказка о мертвой царевне".</w:t>
      </w:r>
    </w:p>
    <w:p w14:paraId="0D0D924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3:</w:t>
      </w:r>
    </w:p>
    <w:p w14:paraId="5CB07AF0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ней гармония, всё диво,</w:t>
      </w:r>
    </w:p>
    <w:p w14:paraId="79693348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выше мира и страстей;</w:t>
      </w:r>
    </w:p>
    <w:p w14:paraId="53E15926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покоится стыдливо</w:t>
      </w:r>
    </w:p>
    <w:p w14:paraId="0725FAB9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красе торжественной своей;</w:t>
      </w:r>
    </w:p>
    <w:p w14:paraId="57103E9B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кругом себя взирает:</w:t>
      </w:r>
    </w:p>
    <w:p w14:paraId="253EB16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нет соперниц, нет подруг;</w:t>
      </w:r>
    </w:p>
    <w:p w14:paraId="71278D62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Красавиц наших бледный круг</w:t>
      </w:r>
    </w:p>
    <w:p w14:paraId="1567DCD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ее </w:t>
      </w:r>
      <w:proofErr w:type="spellStart"/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сияньи</w:t>
      </w:r>
      <w:proofErr w:type="spellEnd"/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исчезает.</w:t>
      </w:r>
    </w:p>
    <w:p w14:paraId="4C8F0D46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 Пушкин "Красавица".</w:t>
      </w:r>
    </w:p>
    <w:p w14:paraId="26FD1DFC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 4:</w:t>
      </w:r>
    </w:p>
    <w:p w14:paraId="57740112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 под косой блестит,</w:t>
      </w:r>
    </w:p>
    <w:p w14:paraId="1859F60B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 лбу звезда горит;</w:t>
      </w:r>
    </w:p>
    <w:p w14:paraId="4E40CA0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сама-то величава,</w:t>
      </w:r>
    </w:p>
    <w:p w14:paraId="26944E8F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Выступает, будто пава;</w:t>
      </w:r>
    </w:p>
    <w:p w14:paraId="229684C4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речь-то говорит,</w:t>
      </w:r>
    </w:p>
    <w:p w14:paraId="03700B41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реченька журчит.</w:t>
      </w:r>
    </w:p>
    <w:p w14:paraId="7C6C6AFE" w14:textId="77777777" w:rsidR="00850D73" w:rsidRPr="00850D73" w:rsidRDefault="00850D73" w:rsidP="0085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sz w:val="28"/>
          <w:szCs w:val="28"/>
          <w:lang w:eastAsia="ru-RU"/>
        </w:rPr>
        <w:t>А. С. Пушкин "Сказке о царе Салтане, о сыне его Гвидоне и о прекрасной царевне Лебеди".</w:t>
      </w:r>
    </w:p>
    <w:p w14:paraId="66517CD2" w14:textId="77777777" w:rsidR="000E3C16" w:rsidRPr="00850D73" w:rsidRDefault="00850D73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E3C16"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0E3C16" w:rsidRPr="00850D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Изложение нового материала.</w:t>
      </w:r>
    </w:p>
    <w:p w14:paraId="5F2E6984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 1:</w:t>
      </w:r>
    </w:p>
    <w:p w14:paraId="1292D601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работе художника мы видим русских красавиц в великолепных нарядах и роскошных головных уборах - кокошниках, которые подчеркивают очаровательную нежность и трогательную красоту женских лиц.</w:t>
      </w:r>
    </w:p>
    <w:p w14:paraId="2628B12B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Кокошник, известный на Руси еще в XVII веке, в XVIII-XIX веках был одним из самых распространенных русских головных уборов. И в наше время он является символом русского женского национального костюма (слайд № 16). Кокошник был распространен на большей территории Европейской России и в Сибири, как головной убор крестьянок и горожанок, принадлежавших к купеческому и мещанскому сословию (слайд № 17). Долгое время кокошник был частью не только народного костюма, его носили царицы, боярыни и боярышни. Само слово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от славянского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обозначавшего курицу (древнерусский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курица-наседка) (слайд № 18). Диалектические названия кокошника: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кокошка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кокуй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златоглав, головка,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шеломок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ряска, каблучок и другие (слайд № 19).</w:t>
      </w:r>
    </w:p>
    <w:p w14:paraId="02217912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и украшения кокошника всегда были разнообразны. Богато расшитый бисером, золотыми нитями, жемчугом, бусами, драгоценными камнями и обшит дорогими тканями, этот головной убор изготавливался мастерицами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кокошницами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№ 20). Зажиточные люди заказывали 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самые дорогие кокошники, украшенные лучшими материалами, а те, у кого не было денег на дорогостоящие материалы, могли позволить себе украсить головной убор только не дорогим бисером. Из-за дороговизны изделия, его бережно хранили и передавали по наследству, а поэтому носили только по праздникам (слайд № 21). Кокошник носили как девицы, так и замужние (слайд № 22). Незамужние девушки могли ходить с непокрытой головой, волосы при этом заплетались в косу, прическа украшалась девичьей повязкой без донышка или небольшим венцом (девичьим кокошником) (слайд № 23-25). Для молодой девушки кокошник был обязательным элементом свадебного наряда, который после венчания носился до появления первенца, а затем только по праздникам (слайд № 26). Кокошник использовался как праздничный головной убор, вплоть до конца XIX века, а в некоторых сёлах его одевали невесты ещё в 20-е годы XX века.</w:t>
      </w:r>
    </w:p>
    <w:p w14:paraId="592E4EBA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Головной убор составлял важную часть женского русского костюма, он издавна считался оберегом от злых чар (слайд № 27). Отсюда в декоративном убранстве головных уборов обилие драгоценной вышивки, ярких красных тканей. Особую роль головной убор играл в судьбе замужней женщины, т.к. был символом ее брачной жизни (слайд № 28). По нравам того времени, для замужней женщины считалось грехом и даже позором появляться на людях простоволосой, без головного убора. Отсюда пошло выражение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опростоволоситься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часто употребляется и в наши дни. Как вы можете объяснить это выражение, используемое в современном языке, зная историю его происхождения?</w:t>
      </w:r>
    </w:p>
    <w:p w14:paraId="608F0F56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обучающихся:</w:t>
      </w:r>
    </w:p>
    <w:p w14:paraId="6B4C37F2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показаться перед людьми в худшем виде…</w:t>
      </w:r>
    </w:p>
    <w:p w14:paraId="660B39B8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выглядеть не очень хорошо…</w:t>
      </w:r>
    </w:p>
    <w:p w14:paraId="57B23CF5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 2:</w:t>
      </w:r>
    </w:p>
    <w:p w14:paraId="6BD9592B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Головной убор замужней женщины плотно облегал голову, полностью закрывая волосы, что говорило о том, что суженый уже найден и женщина находится под его властью. Обычай закрывать волосы замужней женщины известен с глубокой древности всем славянским народам Восточной и Западной Европы и связан с дохристианскими религиозными представлениями. В русской деревне принято было считать, что женщина с непокрытой головой может принести несчастье дому: вызвать неурожай, падеж, скота, болезни людей и т. д. (слайд № 29).</w:t>
      </w:r>
    </w:p>
    <w:p w14:paraId="0C3EC27B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практике головной убор нес в себе не только обрядовые и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обереговые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функции, но преследовались еще и чисто бытовые цели (слайд № 30). Как вы думаете, почему у замужней женщины головной убор должен был полностью закрывать волосы?</w:t>
      </w:r>
    </w:p>
    <w:p w14:paraId="5EB7A5E6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обучающихся:</w:t>
      </w:r>
    </w:p>
    <w:p w14:paraId="466451C1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волосы не мешали при работе;</w:t>
      </w:r>
    </w:p>
    <w:p w14:paraId="11A133DB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волосы не попали в пищу;</w:t>
      </w:r>
    </w:p>
    <w:p w14:paraId="704F0AC2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чтобы волосы не падали на землю или одежду вне женщины (считалось, что заполучивший волос мог использовать его для наговора);</w:t>
      </w:r>
    </w:p>
    <w:p w14:paraId="235CA924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чтобы не привлекать излишнего внимания чужих мужчин - во избежание измен и сохранения семьи.</w:t>
      </w:r>
    </w:p>
    <w:p w14:paraId="34D19CE0" w14:textId="7E357DC4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Преподаватель </w:t>
      </w:r>
      <w:r w:rsidR="00721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87C0C33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разных областях правила ношения кокошников были разные, а так же разные они были по форме и отделке (слайд № 31). Кокошник представлял собой головной убор в виде опахала, округлого щита вокруг головы или гребня, состоящего из очелья (рога) и тульи, закрывающей волосы. Основой кокошника служили проклеенный или простеганный холст, картон или береста. Верхняя часть кокошника изготавливалась из более дорогих материалов: бархата, кумача, штофа. Сверху очелье украшали вышивкой, орнаментом из искусственного камня, парчой, позументом, бисером, речным жемчугом, золотыми и серебряными нитями, фольгой, стеклом, у наиболее богатых - драгоценными камнями (слайд № 32). Вышивкой часто покрывалась и затылочная часть. Кокошник, как правило, имел матерчатое дно, сзади фиксировался при помощи лент. По краям кокошника могли быть пущены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рясны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(спадающие на плечи жемчужные нити), сам он мог быть обшит поднизью (сеткой) из жемчуга. Существовало несколько видов и форм кокошников: однорогий, двурогий, конусообразный, цилиндрический, седлообразный (слайд № 33) и многие другие.</w:t>
      </w:r>
    </w:p>
    <w:p w14:paraId="79ECDDA9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 2:</w:t>
      </w:r>
    </w:p>
    <w:p w14:paraId="0F009422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показывается ряд слайдов кокошников различных форм с пояснениями и комментариями педагога (слайды № 34-43)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3F9A05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кокошники в виде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циллиндрической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шапки с конусообразным дном, с плоским овальным верхом, выступом надо лбом, лопастями над ушами и пришитым сзади твёрдым прямоугольным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позатыльником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Позатылник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ткань на твёрдой основе, уложенная сзади, чтобы прикрывать волосы на затылке, а, соответственно спереди, налобник - расшитая полоска, которая закрывала лоб, кончики ушей и виски. Поверх кокошников часто носили платок, называемый убрус. Его закалывали под подбородком или свободно опускали на плечи (слайд № 44).</w:t>
      </w:r>
    </w:p>
    <w:p w14:paraId="3704781A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Кокошники изготавливались обычно профессиональными мастерицами, продавались в деревенских лавочках, городских магазинах, на ярмарках или делались на заказ.</w:t>
      </w:r>
    </w:p>
    <w:p w14:paraId="41803F75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Крестьяне бережно хранили кокошники, передавали их по наследству, часто они использовались несколькими поколениями. Кокошники считались большой семейной ценностью (слайд № 45).</w:t>
      </w:r>
    </w:p>
    <w:p w14:paraId="700F4650" w14:textId="77777777" w:rsidR="00075042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Популярности кокошника во многом способствовали русские придворные костюмированные балы начала прошлого века (слайды № 46-49) и фантазия русских дизайнеров в эмиграции (слайд № 50). Сейчас русский кокошник является самым большим источником вдохновения для знаменитых дизайнеров и домов моды, которые создают наряды в русском стиле. Он является жемчужиной в сокровищнице мировой моды. Известные европейские дизайнеры используют элементы русского кокошника в своих новых коллекциях от кутюр (слайды № 51-52)</w:t>
      </w:r>
      <w:r w:rsidR="00075042"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0970F6" w14:textId="77777777" w:rsidR="00075042" w:rsidRPr="00F625EF" w:rsidRDefault="00F625EF" w:rsidP="000E3C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5042"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0D73"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5042"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Практическая работа.</w:t>
      </w:r>
    </w:p>
    <w:p w14:paraId="263F579F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Сегодня на занятии вам необходимо разработать эскиз кокошника по мотивам одной из русских росписей (гжель, хохлома, </w:t>
      </w:r>
      <w:proofErr w:type="spellStart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жестовская</w:t>
      </w:r>
      <w:proofErr w:type="spellEnd"/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роспись). Помните, следующие правила, которые необходимо соблюдать при разработке любого кокошника (слайды № 53-54):</w:t>
      </w:r>
    </w:p>
    <w:p w14:paraId="671148D3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Орнамент не должен быть слишком мелким и раздробленным.</w:t>
      </w:r>
    </w:p>
    <w:p w14:paraId="1D23AD3B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Необходимо соблюдать композицию рисунка.</w:t>
      </w:r>
    </w:p>
    <w:p w14:paraId="7CB97D75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Рисунок или орнамент должен быть хорошо виден ("читаться") издалека.</w:t>
      </w:r>
    </w:p>
    <w:p w14:paraId="730EE737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создании эскиза вам в первую очередь необходимо будет обратить внимание на следующие параметры: форму кокошника, композицию орнамента, цветовое решение и зрительное восприятие, создаваемого объекта.</w:t>
      </w:r>
    </w:p>
    <w:p w14:paraId="1DC9109C" w14:textId="77777777" w:rsidR="00F625EF" w:rsidRPr="00F625EF" w:rsidRDefault="00F625EF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эскиза можно воспользоваться шаблонами кокошников, наглядными пособиями. Вам в помощь даны  шаблоны кокошников, элементы росписей. В создании эскиза попробуйте проявить свое творчество и фантазию. В конце занятия весь художественный ряд эскизов головных уборов мы представим на общий художественный совет, и проведем самоанализ. Желаю вам приятной работы и успехов в вашем творчестве (слайд № 55).</w:t>
      </w:r>
    </w:p>
    <w:p w14:paraId="458EEC3D" w14:textId="77777777" w:rsidR="00075042" w:rsidRPr="00F625EF" w:rsidRDefault="00075042" w:rsidP="00F625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5EF">
        <w:rPr>
          <w:rFonts w:ascii="Times New Roman" w:eastAsia="Calibri" w:hAnsi="Times New Roman" w:cs="Times New Roman"/>
          <w:b/>
          <w:sz w:val="28"/>
          <w:szCs w:val="28"/>
        </w:rPr>
        <w:t xml:space="preserve">Вводный инструктаж: </w:t>
      </w:r>
      <w:r w:rsidRPr="00F625EF">
        <w:rPr>
          <w:rFonts w:ascii="Times New Roman" w:eastAsia="Calibri" w:hAnsi="Times New Roman" w:cs="Times New Roman"/>
          <w:sz w:val="28"/>
          <w:szCs w:val="28"/>
        </w:rPr>
        <w:t xml:space="preserve">для выполнения данного задания необходимо: лист формата А4, </w:t>
      </w:r>
      <w:r w:rsidR="00F625EF" w:rsidRPr="00F625EF">
        <w:rPr>
          <w:rFonts w:ascii="Times New Roman" w:eastAsia="Calibri" w:hAnsi="Times New Roman" w:cs="Times New Roman"/>
          <w:sz w:val="28"/>
          <w:szCs w:val="28"/>
        </w:rPr>
        <w:t>элементы традиционных русских росписей, двусторонний скотч</w:t>
      </w:r>
      <w:r w:rsidRPr="00F625E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709C983" w14:textId="77777777" w:rsidR="00075042" w:rsidRPr="00264338" w:rsidRDefault="00075042" w:rsidP="00075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6D8468E6" w14:textId="77777777" w:rsidR="00075042" w:rsidRPr="00F625EF" w:rsidRDefault="00075042" w:rsidP="0048431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FFFFFF" w:fill="FFFFFF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Текущий инструктаж</w:t>
      </w:r>
    </w:p>
    <w:p w14:paraId="0BB9363F" w14:textId="77777777" w:rsidR="00075042" w:rsidRPr="00F625EF" w:rsidRDefault="00075042" w:rsidP="004843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работы обучающихся, преподаватель контролируют работу студентов, обращает внимание на ошибки, помогают найти способы их устранения.</w:t>
      </w:r>
    </w:p>
    <w:p w14:paraId="5B62B792" w14:textId="77777777" w:rsidR="00075042" w:rsidRPr="00F625EF" w:rsidRDefault="00075042" w:rsidP="0048431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Заключительный инструктаж</w:t>
      </w:r>
    </w:p>
    <w:p w14:paraId="75294E14" w14:textId="77777777" w:rsidR="00075042" w:rsidRDefault="00075042" w:rsidP="0048431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hAnsi="Times New Roman" w:cs="Times New Roman"/>
          <w:sz w:val="28"/>
          <w:szCs w:val="28"/>
          <w:lang w:eastAsia="zh-CN"/>
        </w:rPr>
        <w:t>Выставка работ.</w:t>
      </w:r>
      <w:r w:rsidRPr="00F625EF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F625EF">
        <w:rPr>
          <w:rFonts w:ascii="Times New Roman" w:hAnsi="Times New Roman" w:cs="Times New Roman"/>
          <w:sz w:val="28"/>
          <w:szCs w:val="28"/>
          <w:lang w:eastAsia="zh-CN"/>
        </w:rPr>
        <w:t xml:space="preserve">Работы выставляются на магнитной доске. Студенты под 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руководством</w:t>
      </w:r>
      <w:r w:rsidRPr="00F625EF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преподавателя</w:t>
      </w:r>
      <w:r w:rsidRPr="00F625EF">
        <w:rPr>
          <w:rFonts w:ascii="Times New Roman" w:hAnsi="Times New Roman" w:cs="Times New Roman"/>
          <w:sz w:val="28"/>
          <w:szCs w:val="28"/>
          <w:lang w:eastAsia="zh-CN"/>
        </w:rPr>
        <w:t xml:space="preserve"> проводят самоанализ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работы.</w:t>
      </w:r>
    </w:p>
    <w:p w14:paraId="4CA540A3" w14:textId="77777777" w:rsidR="00F625EF" w:rsidRPr="00F625EF" w:rsidRDefault="00F625EF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Обсуждение проводится по следующему плану:</w:t>
      </w:r>
    </w:p>
    <w:p w14:paraId="7AAD924A" w14:textId="77777777" w:rsidR="00F625EF" w:rsidRPr="00F625EF" w:rsidRDefault="00F625EF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1.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Форма кокошника.</w:t>
      </w:r>
    </w:p>
    <w:p w14:paraId="6FD2225B" w14:textId="77777777" w:rsidR="00F625EF" w:rsidRPr="00F625EF" w:rsidRDefault="00F625EF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2.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Композиция орнамента.</w:t>
      </w:r>
    </w:p>
    <w:p w14:paraId="6B7CF877" w14:textId="77777777" w:rsidR="00F625EF" w:rsidRPr="00F625EF" w:rsidRDefault="00F625EF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3.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Цветовое решение.</w:t>
      </w:r>
    </w:p>
    <w:p w14:paraId="3454CD5D" w14:textId="77777777" w:rsidR="00F625EF" w:rsidRDefault="00F625EF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>4.</w:t>
      </w:r>
      <w:r w:rsidRPr="00F625EF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Зрительное восприятие.</w:t>
      </w:r>
    </w:p>
    <w:p w14:paraId="13DEFD59" w14:textId="77777777" w:rsidR="00721BB7" w:rsidRDefault="00721BB7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21BB7" w14:paraId="2D4991CE" w14:textId="77777777" w:rsidTr="00721BB7">
        <w:tc>
          <w:tcPr>
            <w:tcW w:w="4785" w:type="dxa"/>
          </w:tcPr>
          <w:p w14:paraId="3A065CB0" w14:textId="76F67BA1" w:rsidR="00721BB7" w:rsidRDefault="00721BB7" w:rsidP="00F625E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68F1D78E" wp14:editId="20E75D65">
                  <wp:extent cx="1659853" cy="1244845"/>
                  <wp:effectExtent l="0" t="0" r="0" b="0"/>
                  <wp:docPr id="39238637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38637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915" cy="1248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11E9512" w14:textId="5529C6E9" w:rsidR="00721BB7" w:rsidRDefault="00721BB7" w:rsidP="00F625E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C48163D" wp14:editId="698602E4">
                  <wp:extent cx="2853055" cy="1304925"/>
                  <wp:effectExtent l="0" t="0" r="4445" b="9525"/>
                  <wp:docPr id="45170025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055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EFE422" w14:textId="77777777" w:rsidR="00721BB7" w:rsidRDefault="00721BB7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159E5DA" w14:textId="77777777" w:rsidR="00721BB7" w:rsidRDefault="00721BB7" w:rsidP="00721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777C4C40" w14:textId="77777777" w:rsidR="00721BB7" w:rsidRPr="00F625EF" w:rsidRDefault="00721BB7" w:rsidP="00F625E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457446C" w14:textId="77777777" w:rsidR="00153962" w:rsidRPr="00F625EF" w:rsidRDefault="00F625EF" w:rsidP="0015396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153962"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="00153962" w:rsidRPr="00F625E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Закрепление знаний и умений студентов: </w:t>
      </w:r>
    </w:p>
    <w:p w14:paraId="12E8C2B2" w14:textId="77777777" w:rsidR="0030592E" w:rsidRPr="00F625EF" w:rsidRDefault="0030592E" w:rsidP="0030592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актуальна  ли тема, котор</w:t>
      </w:r>
      <w:r w:rsid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ую</w:t>
      </w: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сегодня изучили? </w:t>
      </w:r>
    </w:p>
    <w:p w14:paraId="0681E9E1" w14:textId="77777777" w:rsidR="0030592E" w:rsidRPr="00F625EF" w:rsidRDefault="0030592E" w:rsidP="0030592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 чем её актуальность?</w:t>
      </w:r>
    </w:p>
    <w:p w14:paraId="40F60D98" w14:textId="77777777" w:rsidR="0030592E" w:rsidRPr="00F625EF" w:rsidRDefault="0030592E" w:rsidP="0030592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с чего необходимо начинать 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разработку эскиза кокошника</w:t>
      </w: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14:paraId="3A74442E" w14:textId="77777777" w:rsidR="0030592E" w:rsidRPr="00F625EF" w:rsidRDefault="0030592E" w:rsidP="0030592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какие характерные черты имеют 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кокошники</w:t>
      </w:r>
      <w:r w:rsidRPr="00F625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14:paraId="196868E3" w14:textId="77777777" w:rsidR="00153962" w:rsidRPr="00F625EF" w:rsidRDefault="003E537E" w:rsidP="0030592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53962" w:rsidRPr="00F625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Подведение итогов занятия.</w:t>
      </w:r>
    </w:p>
    <w:p w14:paraId="0C203AB0" w14:textId="6526C3AF" w:rsidR="00F625EF" w:rsidRPr="00721BB7" w:rsidRDefault="0030592E" w:rsidP="00721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мы </w:t>
      </w:r>
      <w:r w:rsidR="003E537E" w:rsidRPr="003E537E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вами познакомились с самым известным традиционным русским головным убором – кокошником. Узнали, какие виды кокошников бывают. Научились разрабатывать эскизы кокошников.</w:t>
      </w:r>
    </w:p>
    <w:p w14:paraId="4B783632" w14:textId="77777777" w:rsidR="003E5021" w:rsidRDefault="003E537E" w:rsidP="003059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53962" w:rsidRPr="00721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E5021" w:rsidRPr="00721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  <w:r w:rsidR="003E5021"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по кокошнику</w:t>
      </w:r>
      <w:r w:rsidR="003E5021"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«Разноцветная коса»</w:t>
      </w:r>
      <w:r w:rsidR="003E5021" w:rsidRPr="00721B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CAE536" w14:textId="77777777" w:rsidR="00721BB7" w:rsidRDefault="00721BB7" w:rsidP="003059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3260"/>
      </w:tblGrid>
      <w:tr w:rsidR="00721BB7" w14:paraId="7E7EB566" w14:textId="77777777" w:rsidTr="00721BB7">
        <w:tc>
          <w:tcPr>
            <w:tcW w:w="3652" w:type="dxa"/>
          </w:tcPr>
          <w:p w14:paraId="7539317D" w14:textId="2FB6199D" w:rsidR="00721BB7" w:rsidRDefault="00721BB7" w:rsidP="003059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8016FBA" wp14:editId="6A282EA6">
                  <wp:extent cx="2053261" cy="1990725"/>
                  <wp:effectExtent l="0" t="0" r="4445" b="0"/>
                  <wp:docPr id="196418998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189986" name=""/>
                          <pic:cNvPicPr/>
                        </pic:nvPicPr>
                        <pic:blipFill rotWithShape="1">
                          <a:blip r:embed="rId11"/>
                          <a:srcRect l="15233" t="7269" r="21592" b="110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03" cy="1992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2E2C8F35" w14:textId="7BD99DC3" w:rsidR="00721BB7" w:rsidRDefault="00721BB7" w:rsidP="0030592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EE449D6" wp14:editId="312537C7">
                  <wp:extent cx="1554480" cy="2066925"/>
                  <wp:effectExtent l="0" t="0" r="7620" b="9525"/>
                  <wp:docPr id="168201608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2066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55AC79" w14:textId="398C3448" w:rsidR="00721BB7" w:rsidRPr="00721BB7" w:rsidRDefault="00721BB7" w:rsidP="00721B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DC40836" w14:textId="77777777" w:rsidR="00F625EF" w:rsidRPr="00721BB7" w:rsidRDefault="00F625EF" w:rsidP="00721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447BD69C" w14:textId="77777777" w:rsidR="00241E87" w:rsidRPr="00303B68" w:rsidRDefault="003E537E" w:rsidP="00241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8</w:t>
      </w:r>
      <w:r w:rsidR="00241E8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. </w:t>
      </w:r>
      <w:r w:rsidR="00241E87" w:rsidRPr="00303B6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Домашнее задание.</w:t>
      </w:r>
    </w:p>
    <w:p w14:paraId="5DE4F417" w14:textId="77777777" w:rsidR="00F625EF" w:rsidRPr="00F625EF" w:rsidRDefault="00241E87" w:rsidP="00F625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формате А</w:t>
      </w:r>
      <w:r w:rsidRPr="00303B68">
        <w:rPr>
          <w:rFonts w:ascii="Times New Roman" w:eastAsia="Calibri" w:hAnsi="Times New Roman" w:cs="Times New Roman"/>
          <w:sz w:val="28"/>
          <w:szCs w:val="28"/>
        </w:rPr>
        <w:t xml:space="preserve">4 графитными карандашами выполните набросок </w:t>
      </w:r>
      <w:r w:rsidR="00F625EF">
        <w:rPr>
          <w:rFonts w:ascii="Times New Roman" w:eastAsia="Calibri" w:hAnsi="Times New Roman" w:cs="Times New Roman"/>
          <w:sz w:val="28"/>
          <w:szCs w:val="28"/>
        </w:rPr>
        <w:t>кокошника</w:t>
      </w:r>
      <w:r w:rsidRPr="00303B68">
        <w:rPr>
          <w:rFonts w:ascii="Times New Roman" w:eastAsia="Calibri" w:hAnsi="Times New Roman" w:cs="Times New Roman"/>
          <w:sz w:val="28"/>
          <w:szCs w:val="28"/>
        </w:rPr>
        <w:t xml:space="preserve">: на оценку 5 – 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</w:rPr>
        <w:t>двурогий</w:t>
      </w:r>
      <w:r w:rsidRPr="00303B68">
        <w:rPr>
          <w:rFonts w:ascii="Times New Roman" w:eastAsia="Calibri" w:hAnsi="Times New Roman" w:cs="Times New Roman"/>
          <w:sz w:val="28"/>
          <w:szCs w:val="28"/>
        </w:rPr>
        <w:t xml:space="preserve">, на оценку 4 – </w:t>
      </w:r>
      <w:r w:rsidR="00F625E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</w:rPr>
        <w:t>днорогий</w:t>
      </w:r>
      <w:r w:rsidR="00F62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F625EF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</w:rPr>
        <w:t xml:space="preserve"> конусообразный</w:t>
      </w:r>
      <w:proofErr w:type="gramEnd"/>
      <w:r w:rsidRPr="00303B6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625EF">
        <w:rPr>
          <w:rFonts w:ascii="Times New Roman" w:eastAsia="Calibri" w:hAnsi="Times New Roman" w:cs="Times New Roman"/>
          <w:sz w:val="28"/>
          <w:szCs w:val="28"/>
        </w:rPr>
        <w:t xml:space="preserve">на оценку 3 – </w:t>
      </w:r>
      <w:r w:rsidR="00F625EF">
        <w:rPr>
          <w:rFonts w:ascii="Times New Roman" w:eastAsia="Times New Roman" w:hAnsi="Times New Roman" w:cs="Times New Roman"/>
          <w:sz w:val="28"/>
          <w:szCs w:val="28"/>
        </w:rPr>
        <w:t xml:space="preserve">цилиндрический или </w:t>
      </w:r>
      <w:r w:rsidR="00F625EF" w:rsidRPr="00F625EF">
        <w:rPr>
          <w:rFonts w:ascii="Times New Roman" w:eastAsia="Times New Roman" w:hAnsi="Times New Roman" w:cs="Times New Roman"/>
          <w:sz w:val="28"/>
          <w:szCs w:val="28"/>
        </w:rPr>
        <w:t>седлообразный</w:t>
      </w:r>
    </w:p>
    <w:sectPr w:rsidR="00F625EF" w:rsidRPr="00F62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247A5"/>
    <w:multiLevelType w:val="hybridMultilevel"/>
    <w:tmpl w:val="7A241DC4"/>
    <w:lvl w:ilvl="0" w:tplc="41A6E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CEE2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02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E1F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3A7D9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302FF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A3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81A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CB3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8B7EC9"/>
    <w:multiLevelType w:val="hybridMultilevel"/>
    <w:tmpl w:val="D480D368"/>
    <w:lvl w:ilvl="0" w:tplc="3C7A6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0F4764"/>
    <w:multiLevelType w:val="hybridMultilevel"/>
    <w:tmpl w:val="1206E78C"/>
    <w:lvl w:ilvl="0" w:tplc="866C87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27E7303"/>
    <w:multiLevelType w:val="hybridMultilevel"/>
    <w:tmpl w:val="F48091F2"/>
    <w:lvl w:ilvl="0" w:tplc="95B00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2216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660E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0A3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A6C4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2AB5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D8EE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E54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FE42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FD4EC3"/>
    <w:multiLevelType w:val="hybridMultilevel"/>
    <w:tmpl w:val="9F3430A8"/>
    <w:lvl w:ilvl="0" w:tplc="F28C9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A072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EC45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262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C58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B64D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B0A0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A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6E73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2899019">
    <w:abstractNumId w:val="1"/>
  </w:num>
  <w:num w:numId="2" w16cid:durableId="1636519010">
    <w:abstractNumId w:val="0"/>
  </w:num>
  <w:num w:numId="3" w16cid:durableId="1576668919">
    <w:abstractNumId w:val="3"/>
  </w:num>
  <w:num w:numId="4" w16cid:durableId="855000281">
    <w:abstractNumId w:val="4"/>
  </w:num>
  <w:num w:numId="5" w16cid:durableId="2136212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E7F"/>
    <w:rsid w:val="00051E9D"/>
    <w:rsid w:val="00075042"/>
    <w:rsid w:val="000B5BCC"/>
    <w:rsid w:val="000E3C16"/>
    <w:rsid w:val="00126CAA"/>
    <w:rsid w:val="00153962"/>
    <w:rsid w:val="001B7382"/>
    <w:rsid w:val="00241E87"/>
    <w:rsid w:val="00264338"/>
    <w:rsid w:val="0027719C"/>
    <w:rsid w:val="002F2ADC"/>
    <w:rsid w:val="0030592E"/>
    <w:rsid w:val="0031548C"/>
    <w:rsid w:val="003457BA"/>
    <w:rsid w:val="0037727D"/>
    <w:rsid w:val="00385066"/>
    <w:rsid w:val="00391D94"/>
    <w:rsid w:val="003A1196"/>
    <w:rsid w:val="003C7F44"/>
    <w:rsid w:val="003E5021"/>
    <w:rsid w:val="003E537E"/>
    <w:rsid w:val="003F6921"/>
    <w:rsid w:val="00452B8C"/>
    <w:rsid w:val="0048431E"/>
    <w:rsid w:val="004D39CC"/>
    <w:rsid w:val="00503C06"/>
    <w:rsid w:val="00555B3F"/>
    <w:rsid w:val="00564EB0"/>
    <w:rsid w:val="00585041"/>
    <w:rsid w:val="00602F36"/>
    <w:rsid w:val="006765BB"/>
    <w:rsid w:val="006A7C29"/>
    <w:rsid w:val="00721BB7"/>
    <w:rsid w:val="007B2DA4"/>
    <w:rsid w:val="007C056A"/>
    <w:rsid w:val="007C3BB4"/>
    <w:rsid w:val="007C55B6"/>
    <w:rsid w:val="008039B6"/>
    <w:rsid w:val="00850D73"/>
    <w:rsid w:val="0086139C"/>
    <w:rsid w:val="00923650"/>
    <w:rsid w:val="00967515"/>
    <w:rsid w:val="0099069E"/>
    <w:rsid w:val="009A107C"/>
    <w:rsid w:val="00A00DFB"/>
    <w:rsid w:val="00A05E05"/>
    <w:rsid w:val="00A060F7"/>
    <w:rsid w:val="00A77CC8"/>
    <w:rsid w:val="00B8654E"/>
    <w:rsid w:val="00B952C3"/>
    <w:rsid w:val="00BB666F"/>
    <w:rsid w:val="00C45379"/>
    <w:rsid w:val="00C93E7F"/>
    <w:rsid w:val="00D7798C"/>
    <w:rsid w:val="00E403F3"/>
    <w:rsid w:val="00EC3A56"/>
    <w:rsid w:val="00F625EF"/>
    <w:rsid w:val="00F72EB9"/>
    <w:rsid w:val="00FC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ECECD"/>
  <w15:docId w15:val="{38230110-7790-47C1-9AE4-6660CA3D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750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3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3E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4537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750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D779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ait.ru/bcode/567658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3119</Words>
  <Characters>17782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2025-03-18T13:01:00Z</cp:lastPrinted>
  <dcterms:created xsi:type="dcterms:W3CDTF">2026-02-23T15:44:00Z</dcterms:created>
  <dcterms:modified xsi:type="dcterms:W3CDTF">2026-03-04T14:02:00Z</dcterms:modified>
</cp:coreProperties>
</file>