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16314" w14:textId="39BC1C69" w:rsidR="00E602C8" w:rsidRPr="002523A4" w:rsidRDefault="00E602C8" w:rsidP="000D7D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2523A4">
        <w:rPr>
          <w:rFonts w:ascii="Times New Roman" w:hAnsi="Times New Roman" w:cs="Times New Roman"/>
          <w:b/>
          <w:bCs/>
          <w:sz w:val="32"/>
          <w:szCs w:val="32"/>
        </w:rPr>
        <w:t>УДК</w:t>
      </w:r>
      <w:r w:rsidR="00402161" w:rsidRPr="002523A4">
        <w:rPr>
          <w:rFonts w:ascii="Times New Roman" w:hAnsi="Times New Roman" w:cs="Times New Roman"/>
          <w:b/>
          <w:bCs/>
          <w:sz w:val="32"/>
          <w:szCs w:val="32"/>
        </w:rPr>
        <w:t xml:space="preserve"> 355.097.2</w:t>
      </w:r>
    </w:p>
    <w:p w14:paraId="09DC3DCD" w14:textId="77777777" w:rsidR="009168B7" w:rsidRPr="002523A4" w:rsidRDefault="009168B7" w:rsidP="009168B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2523A4">
        <w:rPr>
          <w:rFonts w:ascii="Times New Roman" w:hAnsi="Times New Roman" w:cs="Times New Roman"/>
          <w:b/>
          <w:bCs/>
          <w:sz w:val="32"/>
          <w:szCs w:val="32"/>
        </w:rPr>
        <w:t xml:space="preserve">Е.М. </w:t>
      </w:r>
      <w:proofErr w:type="spellStart"/>
      <w:r w:rsidRPr="002523A4">
        <w:rPr>
          <w:rFonts w:ascii="Times New Roman" w:hAnsi="Times New Roman" w:cs="Times New Roman"/>
          <w:b/>
          <w:bCs/>
          <w:sz w:val="32"/>
          <w:szCs w:val="32"/>
        </w:rPr>
        <w:t>Желябовская</w:t>
      </w:r>
      <w:proofErr w:type="spellEnd"/>
    </w:p>
    <w:p w14:paraId="0B5C8E82" w14:textId="45ED9E87" w:rsidR="00402161" w:rsidRPr="002523A4" w:rsidRDefault="009168B7" w:rsidP="009168B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2523A4">
        <w:rPr>
          <w:rFonts w:ascii="Times New Roman" w:hAnsi="Times New Roman" w:cs="Times New Roman"/>
          <w:b/>
          <w:bCs/>
          <w:sz w:val="32"/>
          <w:szCs w:val="32"/>
        </w:rPr>
        <w:t>мастер производственного обучения,</w:t>
      </w:r>
    </w:p>
    <w:p w14:paraId="192A2D9B" w14:textId="0F2C653D" w:rsidR="00E602C8" w:rsidRPr="002523A4" w:rsidRDefault="00E602C8" w:rsidP="000D7D1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2523A4">
        <w:rPr>
          <w:rFonts w:ascii="Times New Roman" w:hAnsi="Times New Roman" w:cs="Times New Roman"/>
          <w:b/>
          <w:bCs/>
          <w:sz w:val="32"/>
          <w:szCs w:val="32"/>
        </w:rPr>
        <w:t>Л.Г. Клус</w:t>
      </w:r>
    </w:p>
    <w:p w14:paraId="57308919" w14:textId="77777777" w:rsidR="00E602C8" w:rsidRPr="002523A4" w:rsidRDefault="00E602C8" w:rsidP="000D7D1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2523A4">
        <w:rPr>
          <w:rFonts w:ascii="Times New Roman" w:hAnsi="Times New Roman" w:cs="Times New Roman"/>
          <w:b/>
          <w:bCs/>
          <w:sz w:val="32"/>
          <w:szCs w:val="32"/>
        </w:rPr>
        <w:t>преподаватель,</w:t>
      </w:r>
    </w:p>
    <w:p w14:paraId="3534802C" w14:textId="49CD0535" w:rsidR="00E602C8" w:rsidRPr="002523A4" w:rsidRDefault="00E602C8" w:rsidP="000D7D1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2523A4">
        <w:rPr>
          <w:rFonts w:ascii="Times New Roman" w:hAnsi="Times New Roman" w:cs="Times New Roman"/>
          <w:b/>
          <w:bCs/>
          <w:sz w:val="32"/>
          <w:szCs w:val="32"/>
        </w:rPr>
        <w:t xml:space="preserve">ОГАПОУ Белгородский техникум общественного питания </w:t>
      </w:r>
    </w:p>
    <w:p w14:paraId="65C12E5E" w14:textId="09650864" w:rsidR="00E602C8" w:rsidRPr="002523A4" w:rsidRDefault="00E602C8" w:rsidP="000D7D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14:paraId="53BDFB8A" w14:textId="243DA314" w:rsidR="00C07B0E" w:rsidRDefault="00D3109A" w:rsidP="00D310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3109A">
        <w:rPr>
          <w:rFonts w:ascii="Times New Roman" w:hAnsi="Times New Roman" w:cs="Times New Roman"/>
          <w:b/>
          <w:bCs/>
          <w:sz w:val="32"/>
          <w:szCs w:val="32"/>
        </w:rPr>
        <w:t>ВКЛАД ВОЛОНТЁРСКОЙ ДЕЯТЕЛЬНОСТИ  В РАЗВИТИЕ ГРАЖДАНСКОГО ОБЩЕСТВА БЕЛГОРОДСКОЙ ОБЛАСТИ</w:t>
      </w:r>
    </w:p>
    <w:p w14:paraId="6BA5ED09" w14:textId="77777777" w:rsidR="00D3109A" w:rsidRPr="002523A4" w:rsidRDefault="00D3109A" w:rsidP="00D3109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14:paraId="0B4BA649" w14:textId="52859EBF" w:rsidR="00FB48CC" w:rsidRPr="002523A4" w:rsidRDefault="00FB48CC" w:rsidP="000D7D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2523A4">
        <w:rPr>
          <w:rFonts w:ascii="Times New Roman" w:hAnsi="Times New Roman" w:cs="Times New Roman"/>
          <w:b/>
          <w:bCs/>
          <w:sz w:val="32"/>
          <w:szCs w:val="32"/>
        </w:rPr>
        <w:t>Аннотация:</w:t>
      </w:r>
      <w:r w:rsidR="00402161" w:rsidRPr="002523A4">
        <w:rPr>
          <w:rStyle w:val="fontstyle01"/>
          <w:rFonts w:ascii="Times New Roman" w:hAnsi="Times New Roman" w:cs="Times New Roman"/>
          <w:sz w:val="32"/>
          <w:szCs w:val="32"/>
        </w:rPr>
        <w:t xml:space="preserve"> </w:t>
      </w:r>
      <w:r w:rsidR="00402161" w:rsidRPr="002523A4">
        <w:rPr>
          <w:rStyle w:val="fontstyle01"/>
          <w:rFonts w:ascii="Times New Roman" w:hAnsi="Times New Roman" w:cs="Times New Roman"/>
          <w:i w:val="0"/>
          <w:iCs w:val="0"/>
          <w:sz w:val="32"/>
          <w:szCs w:val="32"/>
        </w:rPr>
        <w:t>В статье рассматривается роль и значение</w:t>
      </w:r>
      <w:r w:rsidR="00402161" w:rsidRPr="002523A4">
        <w:rPr>
          <w:rFonts w:ascii="Times New Roman" w:hAnsi="Times New Roman" w:cs="Times New Roman"/>
          <w:i/>
          <w:iCs/>
          <w:color w:val="000000"/>
          <w:sz w:val="32"/>
          <w:szCs w:val="32"/>
        </w:rPr>
        <w:br/>
      </w:r>
      <w:r w:rsidR="00402161" w:rsidRPr="002523A4">
        <w:rPr>
          <w:rStyle w:val="fontstyle01"/>
          <w:rFonts w:ascii="Times New Roman" w:hAnsi="Times New Roman" w:cs="Times New Roman"/>
          <w:i w:val="0"/>
          <w:iCs w:val="0"/>
          <w:sz w:val="32"/>
          <w:szCs w:val="32"/>
        </w:rPr>
        <w:t>добровольческой активности граждан в жизни общества.</w:t>
      </w:r>
      <w:r w:rsidR="0061795E" w:rsidRPr="002523A4">
        <w:rPr>
          <w:rStyle w:val="fontstyle01"/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="00402161" w:rsidRPr="002523A4">
        <w:rPr>
          <w:rStyle w:val="fontstyle01"/>
          <w:rFonts w:ascii="Times New Roman" w:hAnsi="Times New Roman" w:cs="Times New Roman"/>
          <w:i w:val="0"/>
          <w:iCs w:val="0"/>
          <w:sz w:val="32"/>
          <w:szCs w:val="32"/>
        </w:rPr>
        <w:t>Развитие волонтерства на территории Белгородской области достаточно</w:t>
      </w:r>
      <w:r w:rsidR="0061795E" w:rsidRPr="002523A4">
        <w:rPr>
          <w:rStyle w:val="fontstyle01"/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="00402161" w:rsidRPr="002523A4">
        <w:rPr>
          <w:rStyle w:val="fontstyle01"/>
          <w:rFonts w:ascii="Times New Roman" w:hAnsi="Times New Roman" w:cs="Times New Roman"/>
          <w:i w:val="0"/>
          <w:iCs w:val="0"/>
          <w:sz w:val="32"/>
          <w:szCs w:val="32"/>
        </w:rPr>
        <w:t xml:space="preserve">развито, поскольку на ее территории </w:t>
      </w:r>
      <w:r w:rsidR="0061795E" w:rsidRPr="002523A4">
        <w:rPr>
          <w:rStyle w:val="fontstyle01"/>
          <w:rFonts w:ascii="Times New Roman" w:hAnsi="Times New Roman" w:cs="Times New Roman"/>
          <w:i w:val="0"/>
          <w:iCs w:val="0"/>
          <w:sz w:val="32"/>
          <w:szCs w:val="32"/>
        </w:rPr>
        <w:t>ф</w:t>
      </w:r>
      <w:r w:rsidR="00402161" w:rsidRPr="002523A4">
        <w:rPr>
          <w:rStyle w:val="fontstyle01"/>
          <w:rFonts w:ascii="Times New Roman" w:hAnsi="Times New Roman" w:cs="Times New Roman"/>
          <w:i w:val="0"/>
          <w:iCs w:val="0"/>
          <w:sz w:val="32"/>
          <w:szCs w:val="32"/>
        </w:rPr>
        <w:t>ункционирует множество организаций, которые получают поддержку от местной власти</w:t>
      </w:r>
      <w:r w:rsidR="0061795E" w:rsidRPr="002523A4">
        <w:rPr>
          <w:rStyle w:val="fontstyle01"/>
          <w:rFonts w:ascii="Times New Roman" w:hAnsi="Times New Roman" w:cs="Times New Roman"/>
          <w:i w:val="0"/>
          <w:iCs w:val="0"/>
          <w:sz w:val="32"/>
          <w:szCs w:val="32"/>
        </w:rPr>
        <w:t xml:space="preserve"> и</w:t>
      </w:r>
      <w:r w:rsidR="0061795E" w:rsidRPr="002523A4">
        <w:rPr>
          <w:rFonts w:ascii="Times New Roman" w:hAnsi="Times New Roman" w:cs="Times New Roman"/>
          <w:sz w:val="32"/>
          <w:szCs w:val="32"/>
        </w:rPr>
        <w:t xml:space="preserve"> </w:t>
      </w:r>
      <w:r w:rsidR="0061795E" w:rsidRPr="002523A4">
        <w:rPr>
          <w:rStyle w:val="fontstyle01"/>
          <w:rFonts w:ascii="Times New Roman" w:hAnsi="Times New Roman" w:cs="Times New Roman"/>
          <w:i w:val="0"/>
          <w:iCs w:val="0"/>
          <w:sz w:val="32"/>
          <w:szCs w:val="32"/>
        </w:rPr>
        <w:t>лучшей наградой считают благодарность военнослужащих, защищающих нашу Родину.</w:t>
      </w:r>
    </w:p>
    <w:p w14:paraId="55DEB63A" w14:textId="47FE95B4" w:rsidR="00402161" w:rsidRPr="002523A4" w:rsidRDefault="00FB48CC" w:rsidP="0040216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2523A4">
        <w:rPr>
          <w:rFonts w:ascii="Times New Roman" w:hAnsi="Times New Roman" w:cs="Times New Roman"/>
          <w:b/>
          <w:bCs/>
          <w:sz w:val="32"/>
          <w:szCs w:val="32"/>
        </w:rPr>
        <w:t>Ключевые слова</w:t>
      </w:r>
      <w:r w:rsidRPr="002523A4">
        <w:rPr>
          <w:rFonts w:ascii="Times New Roman" w:hAnsi="Times New Roman" w:cs="Times New Roman"/>
          <w:b/>
          <w:bCs/>
          <w:i/>
          <w:iCs/>
          <w:sz w:val="32"/>
          <w:szCs w:val="32"/>
        </w:rPr>
        <w:t>:</w:t>
      </w:r>
      <w:r w:rsidR="00402161" w:rsidRPr="002523A4">
        <w:rPr>
          <w:rStyle w:val="fontstyle01"/>
          <w:rFonts w:ascii="Times New Roman" w:hAnsi="Times New Roman" w:cs="Times New Roman"/>
          <w:i w:val="0"/>
          <w:iCs w:val="0"/>
          <w:sz w:val="32"/>
          <w:szCs w:val="32"/>
        </w:rPr>
        <w:t xml:space="preserve"> волонтерство, добровольчество, социальная</w:t>
      </w:r>
      <w:r w:rsidR="00402161" w:rsidRPr="002523A4">
        <w:rPr>
          <w:rFonts w:ascii="Times New Roman" w:hAnsi="Times New Roman" w:cs="Times New Roman"/>
          <w:i/>
          <w:iCs/>
          <w:color w:val="000000"/>
          <w:sz w:val="32"/>
          <w:szCs w:val="32"/>
        </w:rPr>
        <w:br/>
      </w:r>
      <w:r w:rsidR="00402161" w:rsidRPr="002523A4">
        <w:rPr>
          <w:rStyle w:val="fontstyle01"/>
          <w:rFonts w:ascii="Times New Roman" w:hAnsi="Times New Roman" w:cs="Times New Roman"/>
          <w:i w:val="0"/>
          <w:iCs w:val="0"/>
          <w:sz w:val="32"/>
          <w:szCs w:val="32"/>
        </w:rPr>
        <w:t>политика, гражданское общество, благотворительность.</w:t>
      </w:r>
    </w:p>
    <w:p w14:paraId="10C4F88F" w14:textId="5C01B160" w:rsidR="00FB48CC" w:rsidRPr="002523A4" w:rsidRDefault="00FB48CC" w:rsidP="000D7D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152F721C" w14:textId="3C6A5229" w:rsidR="00C254A3" w:rsidRPr="002523A4" w:rsidRDefault="00402161" w:rsidP="000D7D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2523A4">
        <w:rPr>
          <w:rFonts w:ascii="Times New Roman" w:hAnsi="Times New Roman" w:cs="Times New Roman"/>
          <w:sz w:val="32"/>
          <w:szCs w:val="32"/>
        </w:rPr>
        <w:t xml:space="preserve"> </w:t>
      </w:r>
      <w:r w:rsidR="00C07B0E" w:rsidRPr="002523A4">
        <w:rPr>
          <w:rFonts w:ascii="Times New Roman" w:hAnsi="Times New Roman" w:cs="Times New Roman"/>
          <w:sz w:val="32"/>
          <w:szCs w:val="32"/>
        </w:rPr>
        <w:t>«Волонтёры – это те люди, которые делятся самым ценным, что есть у каждого из нас: своим временем, своими компетенциями, знаниями и денежными средствами. И дают их тем, кто в этом больше всего нуждается. И делают это не для того, чтобы увидеть себя на первых полосах газет, а потому что по</w:t>
      </w:r>
      <w:r w:rsidR="00C07B0E" w:rsidRPr="002523A4">
        <w:rPr>
          <w:rFonts w:ascii="MS Mincho" w:eastAsia="MS Mincho" w:hAnsi="MS Mincho" w:cs="MS Mincho" w:hint="eastAsia"/>
          <w:sz w:val="32"/>
          <w:szCs w:val="32"/>
        </w:rPr>
        <w:t>‑</w:t>
      </w:r>
      <w:r w:rsidR="00C07B0E" w:rsidRPr="002523A4">
        <w:rPr>
          <w:rFonts w:ascii="Times New Roman" w:hAnsi="Times New Roman" w:cs="Times New Roman"/>
          <w:sz w:val="32"/>
          <w:szCs w:val="32"/>
        </w:rPr>
        <w:t>другому не могут. Особенно мы все это увидели с началом специальной военной операции. На территории Белгородской области волонтёры помогали и продолжают помогать беженцам с Украины, из ЛДНР, тем жителям области, которые были вынуждены временно покинуть свои дома, помогают в восстановлении жилья, в восстановлении имущества. И мы все безмерно благодарны этим людям, нашим замечательным волонтёрам», –</w:t>
      </w:r>
      <w:r w:rsidR="000D7D10" w:rsidRPr="002523A4">
        <w:rPr>
          <w:rFonts w:ascii="Times New Roman" w:hAnsi="Times New Roman" w:cs="Times New Roman"/>
          <w:sz w:val="32"/>
          <w:szCs w:val="32"/>
        </w:rPr>
        <w:t xml:space="preserve"> </w:t>
      </w:r>
      <w:r w:rsidR="00C07B0E" w:rsidRPr="002523A4">
        <w:rPr>
          <w:rFonts w:ascii="Times New Roman" w:hAnsi="Times New Roman" w:cs="Times New Roman"/>
          <w:sz w:val="32"/>
          <w:szCs w:val="32"/>
        </w:rPr>
        <w:t>губернатор Белгородской области Вячеслав Гладков.</w:t>
      </w:r>
    </w:p>
    <w:p w14:paraId="51B35A17" w14:textId="77777777" w:rsidR="005F5397" w:rsidRPr="001D3CEA" w:rsidRDefault="005F5397" w:rsidP="005F5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1D3CEA">
        <w:rPr>
          <w:rFonts w:ascii="Times New Roman" w:hAnsi="Times New Roman" w:cs="Times New Roman"/>
          <w:sz w:val="32"/>
          <w:szCs w:val="32"/>
        </w:rPr>
        <w:t>На сегодняшний день волонтерская деятельность приобретает все большую популярность и становится неотъемлемой частью социального прогресса. Она активно способствует развитию таких сфер, как культура, образование, искусство, наука, здравоохранение и охрана окружающей среды.</w:t>
      </w:r>
    </w:p>
    <w:p w14:paraId="6894169E" w14:textId="77777777" w:rsidR="005F5397" w:rsidRPr="001D3CEA" w:rsidRDefault="005F5397" w:rsidP="005F5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1D3CEA">
        <w:rPr>
          <w:rFonts w:ascii="Times New Roman" w:hAnsi="Times New Roman" w:cs="Times New Roman"/>
          <w:sz w:val="32"/>
          <w:szCs w:val="32"/>
        </w:rPr>
        <w:lastRenderedPageBreak/>
        <w:t>Добровольчество представляет собой область, позволяющую разным слоям населения реализовывать свои творческие задумки и инициативы, что, в свою очередь, вносит значительный вклад в выполнение задач социальной политики государства и улучшение качества жизни граждан.</w:t>
      </w:r>
    </w:p>
    <w:p w14:paraId="1434ABAE" w14:textId="77777777" w:rsidR="005F5397" w:rsidRPr="001D3CEA" w:rsidRDefault="005F5397" w:rsidP="005F5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1D3CEA">
        <w:rPr>
          <w:rFonts w:ascii="Times New Roman" w:hAnsi="Times New Roman" w:cs="Times New Roman"/>
          <w:sz w:val="32"/>
          <w:szCs w:val="32"/>
        </w:rPr>
        <w:t>Особенно актуальным становится вовлечение молодежи в волонтерские проекты, так как это представляет собой эффективный способ приобретения новых знаний, развития общественных навыков, формирования нравственных ценностей и активной гражданской позиции.</w:t>
      </w:r>
    </w:p>
    <w:p w14:paraId="43AAE47D" w14:textId="77777777" w:rsidR="005F5397" w:rsidRPr="001D3CEA" w:rsidRDefault="005F5397" w:rsidP="005F5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1D3CEA">
        <w:rPr>
          <w:rFonts w:ascii="Times New Roman" w:hAnsi="Times New Roman" w:cs="Times New Roman"/>
          <w:sz w:val="32"/>
          <w:szCs w:val="32"/>
        </w:rPr>
        <w:t>За последние годы наблюдается стабильный рост числа людей и организаций, занимающихся благотворительной деятельностью. Кроме того, расширяется масштаб проводимых благотворительных программ, а также возникают новые социальные проекты, которые поддерживаются государственными органами и волонтерскими организациями.</w:t>
      </w:r>
    </w:p>
    <w:p w14:paraId="0E0C64AF" w14:textId="77777777" w:rsidR="005F5397" w:rsidRPr="001D3CEA" w:rsidRDefault="005F5397" w:rsidP="005F5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1D3CEA">
        <w:rPr>
          <w:rFonts w:ascii="Times New Roman" w:hAnsi="Times New Roman" w:cs="Times New Roman"/>
          <w:sz w:val="32"/>
          <w:szCs w:val="32"/>
        </w:rPr>
        <w:t>Волонтерская (или добровольческая) деятельность – это социально ориентированная, общественно полезная работа, осуществляемая на основе добровольного участия, без получения денежного и</w:t>
      </w:r>
      <w:r>
        <w:rPr>
          <w:rFonts w:ascii="Times New Roman" w:hAnsi="Times New Roman"/>
          <w:sz w:val="32"/>
          <w:szCs w:val="32"/>
        </w:rPr>
        <w:t xml:space="preserve">ли материального вознаграждения </w:t>
      </w:r>
      <w:r w:rsidRPr="001D3CEA">
        <w:rPr>
          <w:rFonts w:ascii="Times New Roman" w:hAnsi="Times New Roman"/>
          <w:sz w:val="32"/>
          <w:szCs w:val="32"/>
        </w:rPr>
        <w:t>[1].</w:t>
      </w:r>
    </w:p>
    <w:p w14:paraId="0C7F35D0" w14:textId="77777777" w:rsidR="005F5397" w:rsidRPr="001D3CEA" w:rsidRDefault="005F5397" w:rsidP="005F5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1D3CEA">
        <w:rPr>
          <w:rFonts w:ascii="Times New Roman" w:hAnsi="Times New Roman" w:cs="Times New Roman"/>
          <w:sz w:val="32"/>
          <w:szCs w:val="32"/>
        </w:rPr>
        <w:t>Добровольческое движение в Белгородской области развивается уже на протяжении как минимум десяти лет. Тем не менее, начало специальной военной операции (СВО) в 2022 году и статус региона, находящегося вблизи фронта, изменили направление и масштаб вовлеченности местных жителей в волонтерскую деятельность.</w:t>
      </w:r>
    </w:p>
    <w:p w14:paraId="074034CC" w14:textId="77777777" w:rsidR="005F5397" w:rsidRPr="001D3CEA" w:rsidRDefault="005F5397" w:rsidP="005F5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1D3CEA">
        <w:rPr>
          <w:rFonts w:ascii="Times New Roman" w:hAnsi="Times New Roman" w:cs="Times New Roman"/>
          <w:sz w:val="32"/>
          <w:szCs w:val="32"/>
        </w:rPr>
        <w:t>На данный момент волонтерское движение в Белгородской области охватывает множество направлений и имеет широкую базу участников. Люди разных возрастов и профессий, как из городов, так и из сельской местности, активно присоединяются к этому движению, и количество волонтеров постоянно растет.</w:t>
      </w:r>
    </w:p>
    <w:p w14:paraId="45362D7B" w14:textId="77777777" w:rsidR="005F5397" w:rsidRPr="001D3CEA" w:rsidRDefault="005F5397" w:rsidP="005F5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1D3CEA">
        <w:rPr>
          <w:rFonts w:ascii="Times New Roman" w:hAnsi="Times New Roman" w:cs="Times New Roman"/>
          <w:sz w:val="32"/>
          <w:szCs w:val="32"/>
        </w:rPr>
        <w:t>Развитие волонтерского движения в Белгородской области осуществляется при непосредственной поддержке государства и регулируется множеством региональных нормативных актов — от федеральных законов до Постановлений Правительства региона.</w:t>
      </w:r>
    </w:p>
    <w:p w14:paraId="4A7BAA70" w14:textId="77777777" w:rsidR="005F5397" w:rsidRPr="001D3CEA" w:rsidRDefault="005F5397" w:rsidP="005F5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1D3CEA">
        <w:rPr>
          <w:rFonts w:ascii="Times New Roman" w:hAnsi="Times New Roman" w:cs="Times New Roman"/>
          <w:sz w:val="32"/>
          <w:szCs w:val="32"/>
        </w:rPr>
        <w:t xml:space="preserve">Согласно концепции, в Белгородской области активно развиваются различные направления волонтерской деятельности, среди которых выделяются волонтерство в рамках победы, социальное и медицинское волонтерство, событийные мероприятия, инклюзивные инициативы, культурные проекты, а также помощь в </w:t>
      </w:r>
      <w:r w:rsidRPr="001D3CEA">
        <w:rPr>
          <w:rFonts w:ascii="Times New Roman" w:hAnsi="Times New Roman" w:cs="Times New Roman"/>
          <w:sz w:val="32"/>
          <w:szCs w:val="32"/>
        </w:rPr>
        <w:lastRenderedPageBreak/>
        <w:t>чрезвычайных ситуациях и образовательных учреждениях. Особое внимание уделяется волонтерским инициативам, связанным с поддержкой участников Специальной военной операции (СВО).</w:t>
      </w:r>
    </w:p>
    <w:p w14:paraId="054673F7" w14:textId="77777777" w:rsidR="005F5397" w:rsidRPr="001D3CEA" w:rsidRDefault="005F5397" w:rsidP="005F5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1D3CEA">
        <w:rPr>
          <w:rFonts w:ascii="Times New Roman" w:hAnsi="Times New Roman" w:cs="Times New Roman"/>
          <w:sz w:val="32"/>
          <w:szCs w:val="32"/>
        </w:rPr>
        <w:t>Органы, ответственные за регистрацию и учет граждан, занимающихся добровольческой деятельностью в регионе, включают управление молодежной политики области и областное государственное бюджетное учреждение «Центр молодежных инициатив». Эти организации ориентированы на развитие и поддержку всех волонтерских объеди</w:t>
      </w:r>
      <w:r>
        <w:rPr>
          <w:rFonts w:ascii="Times New Roman" w:hAnsi="Times New Roman"/>
          <w:sz w:val="32"/>
          <w:szCs w:val="32"/>
        </w:rPr>
        <w:t xml:space="preserve">нений как города, так и области </w:t>
      </w:r>
      <w:r w:rsidRPr="001D3CEA">
        <w:rPr>
          <w:rFonts w:ascii="Times New Roman" w:hAnsi="Times New Roman"/>
          <w:sz w:val="32"/>
          <w:szCs w:val="32"/>
        </w:rPr>
        <w:t>[2].</w:t>
      </w:r>
    </w:p>
    <w:p w14:paraId="7ADB8612" w14:textId="77777777" w:rsidR="005F5397" w:rsidRPr="001D3CEA" w:rsidRDefault="005F5397" w:rsidP="005F5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1D3CEA">
        <w:rPr>
          <w:rFonts w:ascii="Times New Roman" w:hAnsi="Times New Roman" w:cs="Times New Roman"/>
          <w:sz w:val="32"/>
          <w:szCs w:val="32"/>
        </w:rPr>
        <w:t>Региональный ресурсный центр развития добровольчества объединяет две значимые общественные организации: Белгородскую региональную общественную организацию волонтеров «#МЫВМЕСТЕ» и Белгородское региональное отделение Всероссийского общественного движения «Волонтеры Победы», которые пользуются популярностью по всей стране.</w:t>
      </w:r>
    </w:p>
    <w:p w14:paraId="52B35B59" w14:textId="77777777" w:rsidR="005F5397" w:rsidRPr="001D3CEA" w:rsidRDefault="005F5397" w:rsidP="005F5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1D3CEA">
        <w:rPr>
          <w:rFonts w:ascii="Times New Roman" w:hAnsi="Times New Roman" w:cs="Times New Roman"/>
          <w:sz w:val="32"/>
          <w:szCs w:val="32"/>
        </w:rPr>
        <w:t>Каждое муниципальное образование в Белгородской области располагает своим отделением «#МЫВМЕСТЕ». Общее число участников волонтерского движения превышает 370 000 человек, активно вовлеченных в различные виды деятельности, включая социальное служение, экологическую помощь, заботу о животных и спортивные инициативы.</w:t>
      </w:r>
    </w:p>
    <w:p w14:paraId="45C43415" w14:textId="77777777" w:rsidR="005F5397" w:rsidRPr="001D3CEA" w:rsidRDefault="005F5397" w:rsidP="005F5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1D3CEA">
        <w:rPr>
          <w:rFonts w:ascii="Times New Roman" w:hAnsi="Times New Roman" w:cs="Times New Roman"/>
          <w:sz w:val="32"/>
          <w:szCs w:val="32"/>
        </w:rPr>
        <w:t>Кроме того, волонтерские организации функционируют во всех учебных заведениях региона, включая «Команда31», «Городская молодежь», «Ассоциация молодежи города Белгорода», «Волонтеры города Белгорода», «Корпус волонтеров города Белгорода», «Волонтеры Добра» и ассоциацию волонтерских сообществ «Правда Помощь».</w:t>
      </w:r>
    </w:p>
    <w:p w14:paraId="130EDFCD" w14:textId="77777777" w:rsidR="005F5397" w:rsidRPr="001D3CEA" w:rsidRDefault="005F5397" w:rsidP="005F5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1D3CEA">
        <w:rPr>
          <w:rFonts w:ascii="Times New Roman" w:hAnsi="Times New Roman" w:cs="Times New Roman"/>
          <w:sz w:val="32"/>
          <w:szCs w:val="32"/>
        </w:rPr>
        <w:t>Благотворительная организация «Волонтеры Белгорода» и другие добровольческие объединения активно взаимодействуют с органами местной власти и организуют рабочие группы волонтеров. Периодически проводятся тренинги и семинары, где добровольцы получают консультации и необходимую документацию, а также учебные пособия, канцелярские принадлежности, призы и награды, транспорт.</w:t>
      </w:r>
    </w:p>
    <w:p w14:paraId="3CAC6A9A" w14:textId="77777777" w:rsidR="005F5397" w:rsidRDefault="005F5397" w:rsidP="005F5397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1D3CEA">
        <w:rPr>
          <w:rFonts w:ascii="Times New Roman" w:hAnsi="Times New Roman" w:cs="Times New Roman"/>
          <w:sz w:val="32"/>
          <w:szCs w:val="32"/>
        </w:rPr>
        <w:t xml:space="preserve">С началом СВО возникли спонтанно образованные добровольческие объединения, направленные на помощь вынужденным переселенцам и военнослужащим. Среди них можно выделить «10 круг» — поддержку переселенцев, «Солдатский </w:t>
      </w:r>
      <w:r w:rsidRPr="001D3CEA">
        <w:rPr>
          <w:rFonts w:ascii="Times New Roman" w:hAnsi="Times New Roman" w:cs="Times New Roman"/>
          <w:sz w:val="32"/>
          <w:szCs w:val="32"/>
        </w:rPr>
        <w:lastRenderedPageBreak/>
        <w:t>привал» — помощь военнослужащим, «Брёвна31» — подготовка пиломатериалов и множество других инициатив, объединяющих неравнодушных людей, стремящихся протянуть руку помощи в трудные времена.</w:t>
      </w:r>
    </w:p>
    <w:p w14:paraId="3D827973" w14:textId="77777777" w:rsidR="005F5397" w:rsidRPr="002523A4" w:rsidRDefault="005F5397" w:rsidP="005F539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2523A4">
        <w:rPr>
          <w:rFonts w:ascii="Times New Roman" w:hAnsi="Times New Roman" w:cs="Times New Roman"/>
          <w:color w:val="000000"/>
          <w:sz w:val="32"/>
          <w:szCs w:val="32"/>
        </w:rPr>
        <w:t>Волонтеры сотрудничают с организацией «Российский Красный</w:t>
      </w:r>
    </w:p>
    <w:p w14:paraId="517A1302" w14:textId="77777777" w:rsidR="005F5397" w:rsidRPr="002523A4" w:rsidRDefault="005F5397" w:rsidP="005F539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2523A4">
        <w:rPr>
          <w:rFonts w:ascii="Times New Roman" w:hAnsi="Times New Roman" w:cs="Times New Roman"/>
          <w:color w:val="000000"/>
          <w:sz w:val="32"/>
          <w:szCs w:val="32"/>
        </w:rPr>
        <w:t>Крест», где шьют постельное белье, помогают пожилым людям по дому, собирают продукты, средства гигиены, детское питание и денежные средства для нуждающихся людей.</w:t>
      </w:r>
    </w:p>
    <w:p w14:paraId="53381296" w14:textId="77777777" w:rsidR="005F5397" w:rsidRPr="002523A4" w:rsidRDefault="005F5397" w:rsidP="005F539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2523A4">
        <w:rPr>
          <w:rFonts w:ascii="Times New Roman" w:hAnsi="Times New Roman" w:cs="Times New Roman"/>
          <w:color w:val="000000"/>
          <w:sz w:val="32"/>
          <w:szCs w:val="32"/>
        </w:rPr>
        <w:t>Буквально в каждом городе, посёлке, селе и хуторе сегодня плетут маскировочные сети для наших бойцов, готовят им борщи и пирожки, мастерят окопные свечи, вяжут носки, пишут письма с тёплыми пожеланиями и в</w:t>
      </w:r>
      <w:r w:rsidRPr="002523A4">
        <w:rPr>
          <w:rFonts w:ascii="Times New Roman" w:hAnsi="Times New Roman" w:cs="Times New Roman"/>
          <w:sz w:val="32"/>
          <w:szCs w:val="32"/>
        </w:rPr>
        <w:t>месте с кураторами собирают гуманитарный груз для наших ребят и отвозят «за ленточку».</w:t>
      </w:r>
    </w:p>
    <w:p w14:paraId="292DDCAF" w14:textId="77777777" w:rsidR="005F5397" w:rsidRPr="002523A4" w:rsidRDefault="005F5397" w:rsidP="005F53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3A4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Наша область должна знать своих героев! Потому практически ни один номер «БелПрессы», не обходился без публикаций о скромных и отважных белгородцах, которых мы называем общим словом – </w:t>
      </w:r>
      <w:hyperlink r:id="rId5" w:tgtFrame="_blank" w:history="1">
        <w:r w:rsidRPr="002523A4">
          <w:rPr>
            <w:rFonts w:ascii="Times New Roman" w:eastAsia="Times New Roman" w:hAnsi="Times New Roman" w:cs="Times New Roman"/>
            <w:sz w:val="32"/>
            <w:szCs w:val="32"/>
            <w:lang w:eastAsia="ru-RU"/>
          </w:rPr>
          <w:t>волонтёры</w:t>
        </w:r>
      </w:hyperlink>
      <w:r w:rsidRPr="002523A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[3].</w:t>
      </w:r>
    </w:p>
    <w:p w14:paraId="5F77F765" w14:textId="77777777" w:rsidR="005F5397" w:rsidRPr="002523A4" w:rsidRDefault="005F5397" w:rsidP="005F53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3A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Разве можем мы не рассказать о мужестве жителей разрушенного вражескими обстрелами Шебекина, расположенного в 15 км от границы! Местные добровольцы, главным образом пенсионеры, за любое благое и нужное дело берутся сообща. </w:t>
      </w:r>
    </w:p>
    <w:p w14:paraId="185AC505" w14:textId="77777777" w:rsidR="005F5397" w:rsidRPr="002523A4" w:rsidRDefault="005F5397" w:rsidP="005F53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3A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В период проведения СВО на территории области создана «Скорая молодёжная помощь» — поиск пропавших на спецоперации военных. С декабря 2023 года «Скорая молодёжная помощь» начала разыскивать военных, пропавших на специальной военной операции в Украине. Вначале помогали в военных госпиталях, беженцам, эвакуированным жителям. Когда организация работала в госпиталях, поступило очень много заявок от родственников, которые просили передать личные вещи, продукты. Они пытались узнать, есть ли в нашем госпитале военные (которых они искали). Заявок поступало всё больше, и волонтеры потихонечку начали из разных источников получать информацию. На сегодняшний день отработана система, которая позволяет, не передавая личные данные, выяснить, есть в госпитале разыскиваемый человек, был он здесь раньше или нет. Если он есть, то выходят на связь с родственниками. Люди со всей страны благодарны, когда находится живым их близкий человек [4].</w:t>
      </w:r>
    </w:p>
    <w:p w14:paraId="6D4516CC" w14:textId="23AFEF25" w:rsidR="005F5397" w:rsidRPr="002523A4" w:rsidRDefault="005F5397" w:rsidP="005F53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23A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Для жителей нашей области все военнослужащие, выполняющие сейчас боевые задачи, словно родные. И </w:t>
      </w:r>
      <w:bookmarkStart w:id="0" w:name="_GoBack"/>
      <w:bookmarkEnd w:id="0"/>
      <w:r w:rsidR="009168B7" w:rsidRPr="002523A4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волонтёрские организации,</w:t>
      </w:r>
      <w:r w:rsidRPr="002523A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простые жители, оказывают посильную </w:t>
      </w:r>
      <w:r w:rsidRPr="002523A4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помощь искренне и бескорыстно от мала до велика. Волонтеры не ищут признания, а лучшей наградой считают благодарность военнослужащих, защищающих нашу Родину.</w:t>
      </w:r>
    </w:p>
    <w:p w14:paraId="254F4314" w14:textId="77777777" w:rsidR="005F5397" w:rsidRDefault="005F5397" w:rsidP="000D7D1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688E335B" w14:textId="4DC8F773" w:rsidR="007E37A9" w:rsidRPr="002523A4" w:rsidRDefault="00E602C8" w:rsidP="000D7D1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2523A4">
        <w:rPr>
          <w:rFonts w:ascii="Times New Roman" w:hAnsi="Times New Roman" w:cs="Times New Roman"/>
          <w:b/>
          <w:bCs/>
          <w:sz w:val="32"/>
          <w:szCs w:val="32"/>
        </w:rPr>
        <w:t>Литература:</w:t>
      </w:r>
    </w:p>
    <w:p w14:paraId="0A6110B4" w14:textId="1F4F63AB" w:rsidR="007E37A9" w:rsidRPr="002523A4" w:rsidRDefault="007E37A9" w:rsidP="000D7D10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2"/>
          <w:szCs w:val="32"/>
        </w:rPr>
      </w:pPr>
      <w:r w:rsidRPr="002523A4">
        <w:rPr>
          <w:rFonts w:ascii="Times New Roman" w:hAnsi="Times New Roman" w:cs="Times New Roman"/>
          <w:sz w:val="32"/>
          <w:szCs w:val="32"/>
        </w:rPr>
        <w:t xml:space="preserve">О развитии волонтерской (добровольческой) деятельности молодежи в Белгородской области. Постановление Правительства Белгородской области ФОРУМ МОЛОДЫХ УЧЕНЫХ 1(29) 2019 http://forum-nauka.ru 237 от 30 мая 2016 года № 177-пп. </w:t>
      </w:r>
    </w:p>
    <w:p w14:paraId="48CA8436" w14:textId="35F870C0" w:rsidR="007E37A9" w:rsidRPr="002523A4" w:rsidRDefault="007E37A9" w:rsidP="000D7D10">
      <w:pPr>
        <w:spacing w:after="0" w:line="240" w:lineRule="auto"/>
        <w:ind w:hanging="36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523A4">
        <w:rPr>
          <w:rFonts w:ascii="Times New Roman" w:hAnsi="Times New Roman" w:cs="Times New Roman"/>
          <w:sz w:val="32"/>
          <w:szCs w:val="32"/>
        </w:rPr>
        <w:t xml:space="preserve">    </w:t>
      </w:r>
      <w:r w:rsidRPr="002523A4">
        <w:rPr>
          <w:rFonts w:ascii="Times New Roman" w:hAnsi="Times New Roman" w:cs="Times New Roman"/>
          <w:sz w:val="32"/>
          <w:szCs w:val="32"/>
          <w:lang w:val="en-US"/>
        </w:rPr>
        <w:t>URL: http://docs.cntd.ru/document/428584220.</w:t>
      </w:r>
    </w:p>
    <w:p w14:paraId="1C3ED5A6" w14:textId="4805F4EA" w:rsidR="007E37A9" w:rsidRPr="002523A4" w:rsidRDefault="006F537C" w:rsidP="000D7D10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2"/>
          <w:szCs w:val="32"/>
        </w:rPr>
      </w:pPr>
      <w:r w:rsidRPr="002523A4">
        <w:rPr>
          <w:rFonts w:ascii="Times New Roman" w:hAnsi="Times New Roman" w:cs="Times New Roman"/>
          <w:sz w:val="32"/>
          <w:szCs w:val="32"/>
        </w:rPr>
        <w:t>Бердникова А.В. Рекомендации по организации волонтерского движения в Белгородской области / Белгород. гос. универс. науч. б-ка. – Белгород. 2023.</w:t>
      </w:r>
    </w:p>
    <w:p w14:paraId="2B9B5162" w14:textId="31BC56A0" w:rsidR="00E602C8" w:rsidRPr="002523A4" w:rsidRDefault="006F537C" w:rsidP="000D7D10">
      <w:pPr>
        <w:pStyle w:val="a3"/>
        <w:spacing w:after="0" w:line="240" w:lineRule="auto"/>
        <w:ind w:left="709"/>
        <w:jc w:val="both"/>
        <w:rPr>
          <w:rStyle w:val="a4"/>
          <w:rFonts w:ascii="Times New Roman" w:hAnsi="Times New Roman" w:cs="Times New Roman"/>
          <w:sz w:val="32"/>
          <w:szCs w:val="32"/>
        </w:rPr>
      </w:pPr>
      <w:r w:rsidRPr="002523A4">
        <w:rPr>
          <w:rFonts w:ascii="Times New Roman" w:hAnsi="Times New Roman" w:cs="Times New Roman"/>
          <w:sz w:val="32"/>
          <w:szCs w:val="32"/>
        </w:rPr>
        <w:t>3</w:t>
      </w:r>
      <w:r w:rsidR="00513EF6" w:rsidRPr="002523A4">
        <w:rPr>
          <w:rFonts w:ascii="Times New Roman" w:hAnsi="Times New Roman" w:cs="Times New Roman"/>
          <w:sz w:val="32"/>
          <w:szCs w:val="32"/>
        </w:rPr>
        <w:t xml:space="preserve">. </w:t>
      </w:r>
      <w:hyperlink r:id="rId6" w:history="1"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https</w:t>
        </w:r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</w:rPr>
          <w:t>://</w:t>
        </w:r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www</w:t>
        </w:r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</w:rPr>
          <w:t>.</w:t>
        </w:r>
        <w:proofErr w:type="spellStart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belpressa</w:t>
        </w:r>
        <w:proofErr w:type="spellEnd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</w:rPr>
          <w:t>.</w:t>
        </w:r>
        <w:proofErr w:type="spellStart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ru</w:t>
        </w:r>
        <w:proofErr w:type="spellEnd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</w:rPr>
          <w:t>/</w:t>
        </w:r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society</w:t>
        </w:r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</w:rPr>
          <w:t>/</w:t>
        </w:r>
        <w:proofErr w:type="spellStart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drugoe</w:t>
        </w:r>
        <w:proofErr w:type="spellEnd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</w:rPr>
          <w:t>/64677.</w:t>
        </w:r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html</w:t>
        </w:r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</w:rPr>
          <w:t>#</w:t>
        </w:r>
      </w:hyperlink>
      <w:r w:rsidR="00C254A3" w:rsidRPr="002523A4">
        <w:rPr>
          <w:rStyle w:val="a4"/>
          <w:rFonts w:ascii="Times New Roman" w:hAnsi="Times New Roman" w:cs="Times New Roman"/>
          <w:sz w:val="32"/>
          <w:szCs w:val="32"/>
        </w:rPr>
        <w:t xml:space="preserve"> </w:t>
      </w:r>
    </w:p>
    <w:p w14:paraId="2F3D71E4" w14:textId="73D7F2E8" w:rsidR="00E602C8" w:rsidRPr="002523A4" w:rsidRDefault="00E602C8" w:rsidP="000D7D1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523A4">
        <w:rPr>
          <w:rFonts w:ascii="Times New Roman" w:hAnsi="Times New Roman" w:cs="Times New Roman"/>
          <w:sz w:val="32"/>
          <w:szCs w:val="32"/>
        </w:rPr>
        <w:t>16</w:t>
      </w:r>
      <w:r w:rsidR="00593878" w:rsidRPr="002523A4">
        <w:rPr>
          <w:rFonts w:ascii="Times New Roman" w:hAnsi="Times New Roman" w:cs="Times New Roman"/>
          <w:sz w:val="32"/>
          <w:szCs w:val="32"/>
        </w:rPr>
        <w:t xml:space="preserve"> января </w:t>
      </w:r>
      <w:r w:rsidRPr="002523A4">
        <w:rPr>
          <w:rFonts w:ascii="Times New Roman" w:hAnsi="Times New Roman" w:cs="Times New Roman"/>
          <w:sz w:val="32"/>
          <w:szCs w:val="32"/>
        </w:rPr>
        <w:t>2025</w:t>
      </w:r>
      <w:r w:rsidR="00C254A3" w:rsidRPr="002523A4">
        <w:rPr>
          <w:rFonts w:ascii="Times New Roman" w:hAnsi="Times New Roman" w:cs="Times New Roman"/>
          <w:sz w:val="32"/>
          <w:szCs w:val="32"/>
        </w:rPr>
        <w:t xml:space="preserve"> г.</w:t>
      </w:r>
    </w:p>
    <w:p w14:paraId="261007F4" w14:textId="082EEFE8" w:rsidR="00513EF6" w:rsidRPr="002523A4" w:rsidRDefault="006F537C" w:rsidP="000D7D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2523A4">
        <w:rPr>
          <w:rFonts w:ascii="Times New Roman" w:hAnsi="Times New Roman" w:cs="Times New Roman"/>
          <w:sz w:val="32"/>
          <w:szCs w:val="32"/>
        </w:rPr>
        <w:t>4</w:t>
      </w:r>
      <w:r w:rsidR="00E602C8" w:rsidRPr="002523A4">
        <w:rPr>
          <w:rFonts w:ascii="Times New Roman" w:hAnsi="Times New Roman" w:cs="Times New Roman"/>
          <w:sz w:val="32"/>
          <w:szCs w:val="32"/>
        </w:rPr>
        <w:t xml:space="preserve">. </w:t>
      </w:r>
      <w:hyperlink r:id="rId7" w:history="1"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https</w:t>
        </w:r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</w:rPr>
          <w:t>://</w:t>
        </w:r>
        <w:proofErr w:type="spellStart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fonar</w:t>
        </w:r>
        <w:proofErr w:type="spellEnd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</w:rPr>
          <w:t>.</w:t>
        </w:r>
        <w:proofErr w:type="spellStart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tv</w:t>
        </w:r>
        <w:proofErr w:type="spellEnd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</w:rPr>
          <w:t>/</w:t>
        </w:r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article</w:t>
        </w:r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</w:rPr>
          <w:t>/2024/01/09/</w:t>
        </w:r>
        <w:proofErr w:type="spellStart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polnoe</w:t>
        </w:r>
        <w:proofErr w:type="spellEnd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</w:rPr>
          <w:t>-</w:t>
        </w:r>
        <w:proofErr w:type="spellStart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nevedenie</w:t>
        </w:r>
        <w:proofErr w:type="spellEnd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</w:rPr>
          <w:t>-</w:t>
        </w:r>
        <w:proofErr w:type="spellStart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tyazhelo</w:t>
        </w:r>
        <w:proofErr w:type="spellEnd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</w:rPr>
          <w:t>-</w:t>
        </w:r>
        <w:proofErr w:type="spellStart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kak</w:t>
        </w:r>
        <w:proofErr w:type="spellEnd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</w:rPr>
          <w:t>-</w:t>
        </w:r>
        <w:proofErr w:type="spellStart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belgorodskie</w:t>
        </w:r>
        <w:proofErr w:type="spellEnd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</w:rPr>
          <w:t>-</w:t>
        </w:r>
        <w:proofErr w:type="spellStart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volontery</w:t>
        </w:r>
        <w:proofErr w:type="spellEnd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</w:rPr>
          <w:t>-</w:t>
        </w:r>
        <w:proofErr w:type="spellStart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razyskivayut</w:t>
        </w:r>
        <w:proofErr w:type="spellEnd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</w:rPr>
          <w:t>-</w:t>
        </w:r>
        <w:proofErr w:type="spellStart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propavshih</w:t>
        </w:r>
        <w:proofErr w:type="spellEnd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</w:rPr>
          <w:t>-</w:t>
        </w:r>
        <w:proofErr w:type="spellStart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na</w:t>
        </w:r>
        <w:proofErr w:type="spellEnd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</w:rPr>
          <w:t>-</w:t>
        </w:r>
        <w:proofErr w:type="spellStart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svo</w:t>
        </w:r>
        <w:proofErr w:type="spellEnd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</w:rPr>
          <w:t>-</w:t>
        </w:r>
        <w:proofErr w:type="spellStart"/>
        <w:r w:rsidR="00513EF6" w:rsidRPr="002523A4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voennyh</w:t>
        </w:r>
        <w:proofErr w:type="spellEnd"/>
      </w:hyperlink>
      <w:r w:rsidR="00513EF6" w:rsidRPr="002523A4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6EDC0055" w14:textId="7DC8B40E" w:rsidR="00E602C8" w:rsidRPr="002523A4" w:rsidRDefault="00E602C8" w:rsidP="000D7D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14:paraId="121D0D51" w14:textId="77777777" w:rsidR="00E602C8" w:rsidRPr="002523A4" w:rsidRDefault="00E602C8" w:rsidP="000D7D1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E602C8" w:rsidRPr="002523A4" w:rsidSect="002523A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616D"/>
    <w:multiLevelType w:val="hybridMultilevel"/>
    <w:tmpl w:val="666CB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90EF2"/>
    <w:multiLevelType w:val="hybridMultilevel"/>
    <w:tmpl w:val="D51AD58C"/>
    <w:lvl w:ilvl="0" w:tplc="EF6A5B4C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F097E"/>
    <w:multiLevelType w:val="hybridMultilevel"/>
    <w:tmpl w:val="AFC0C708"/>
    <w:lvl w:ilvl="0" w:tplc="F35CA7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3AE3762"/>
    <w:multiLevelType w:val="hybridMultilevel"/>
    <w:tmpl w:val="C486F496"/>
    <w:lvl w:ilvl="0" w:tplc="737E06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45C074F"/>
    <w:multiLevelType w:val="hybridMultilevel"/>
    <w:tmpl w:val="D1CC0A2C"/>
    <w:lvl w:ilvl="0" w:tplc="9EF230D6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F74E2C"/>
    <w:multiLevelType w:val="hybridMultilevel"/>
    <w:tmpl w:val="91920DFC"/>
    <w:lvl w:ilvl="0" w:tplc="2BB8AD0E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D73"/>
    <w:rsid w:val="000867C1"/>
    <w:rsid w:val="000D7D10"/>
    <w:rsid w:val="002523A4"/>
    <w:rsid w:val="003930F7"/>
    <w:rsid w:val="00402161"/>
    <w:rsid w:val="00462E42"/>
    <w:rsid w:val="004E5D73"/>
    <w:rsid w:val="00513EF6"/>
    <w:rsid w:val="00593878"/>
    <w:rsid w:val="005F5397"/>
    <w:rsid w:val="0061795E"/>
    <w:rsid w:val="006F537C"/>
    <w:rsid w:val="007E37A9"/>
    <w:rsid w:val="009168B7"/>
    <w:rsid w:val="009D5BC8"/>
    <w:rsid w:val="00C07B0E"/>
    <w:rsid w:val="00C254A3"/>
    <w:rsid w:val="00D3109A"/>
    <w:rsid w:val="00E602C8"/>
    <w:rsid w:val="00FB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80EDB"/>
  <w15:docId w15:val="{78764C76-7B32-4851-9EE5-970F41B0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02C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602C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602C8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E602C8"/>
    <w:rPr>
      <w:color w:val="954F72" w:themeColor="followedHyperlink"/>
      <w:u w:val="single"/>
    </w:rPr>
  </w:style>
  <w:style w:type="character" w:customStyle="1" w:styleId="fontstyle01">
    <w:name w:val="fontstyle01"/>
    <w:basedOn w:val="a0"/>
    <w:rsid w:val="00402161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nar.tv/article/2024/01/09/polnoe-nevedenie-tyazhelo-kak-belgorodskie-volontery-razyskivayut-propavshih-na-svo-voenny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elpressa.ru/society/drugoe/64677.html" TargetMode="External"/><Relationship Id="rId5" Type="http://schemas.openxmlformats.org/officeDocument/2006/relationships/hyperlink" Target="https://www.belpressa.ru/svo/62838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1384</Words>
  <Characters>7893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user</cp:lastModifiedBy>
  <cp:revision>15</cp:revision>
  <dcterms:created xsi:type="dcterms:W3CDTF">2025-01-16T14:16:00Z</dcterms:created>
  <dcterms:modified xsi:type="dcterms:W3CDTF">2026-03-10T18:18:00Z</dcterms:modified>
</cp:coreProperties>
</file>