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1D1" w:rsidRPr="00CD7852" w:rsidRDefault="00530F7E" w:rsidP="00CB01D1">
      <w:pPr>
        <w:pStyle w:val="a3"/>
        <w:shd w:val="clear" w:color="auto" w:fill="FFFFFF"/>
        <w:spacing w:before="0" w:beforeAutospacing="0" w:after="150" w:afterAutospacing="0"/>
        <w:jc w:val="center"/>
        <w:rPr>
          <w:b/>
          <w:color w:val="333333"/>
          <w:sz w:val="36"/>
          <w:szCs w:val="36"/>
        </w:rPr>
      </w:pPr>
      <w:r>
        <w:rPr>
          <w:b/>
          <w:color w:val="333333"/>
          <w:sz w:val="36"/>
          <w:szCs w:val="36"/>
        </w:rPr>
        <w:t xml:space="preserve">Проект на тему: </w:t>
      </w:r>
      <w:r w:rsidR="00CB01D1" w:rsidRPr="00CD7852">
        <w:rPr>
          <w:b/>
          <w:color w:val="333333"/>
          <w:sz w:val="36"/>
          <w:szCs w:val="36"/>
        </w:rPr>
        <w:t>«Экологическое воспитание дошкольников посредством опытно</w:t>
      </w:r>
      <w:r w:rsidR="009C52C9">
        <w:rPr>
          <w:b/>
          <w:color w:val="333333"/>
          <w:sz w:val="36"/>
          <w:szCs w:val="36"/>
        </w:rPr>
        <w:t>-исследовательской деятельности</w:t>
      </w:r>
      <w:r w:rsidR="00CB01D1" w:rsidRPr="00CD7852">
        <w:rPr>
          <w:b/>
          <w:color w:val="333333"/>
          <w:sz w:val="36"/>
          <w:szCs w:val="36"/>
        </w:rPr>
        <w:t>»</w:t>
      </w:r>
    </w:p>
    <w:p w:rsidR="00BC6896" w:rsidRDefault="00BC6896" w:rsidP="00CB01D1">
      <w:pPr>
        <w:pStyle w:val="a3"/>
        <w:shd w:val="clear" w:color="auto" w:fill="FFFFFF"/>
        <w:spacing w:before="0" w:beforeAutospacing="0" w:after="150" w:afterAutospacing="0"/>
        <w:jc w:val="right"/>
        <w:rPr>
          <w:color w:val="333333"/>
          <w:sz w:val="28"/>
          <w:szCs w:val="28"/>
        </w:rPr>
      </w:pPr>
    </w:p>
    <w:p w:rsidR="00BC6896" w:rsidRDefault="00BC6896" w:rsidP="00CB01D1">
      <w:pPr>
        <w:pStyle w:val="a3"/>
        <w:shd w:val="clear" w:color="auto" w:fill="FFFFFF"/>
        <w:spacing w:before="0" w:beforeAutospacing="0" w:after="150" w:afterAutospacing="0"/>
        <w:jc w:val="right"/>
        <w:rPr>
          <w:color w:val="333333"/>
          <w:sz w:val="28"/>
          <w:szCs w:val="28"/>
        </w:rPr>
      </w:pPr>
    </w:p>
    <w:p w:rsidR="00CB01D1" w:rsidRPr="00E70FFB" w:rsidRDefault="00CB01D1" w:rsidP="00CB01D1">
      <w:pPr>
        <w:pStyle w:val="a3"/>
        <w:shd w:val="clear" w:color="auto" w:fill="FFFFFF"/>
        <w:spacing w:before="0" w:beforeAutospacing="0" w:after="150" w:afterAutospacing="0"/>
        <w:jc w:val="right"/>
        <w:rPr>
          <w:b/>
          <w:color w:val="333333"/>
          <w:sz w:val="28"/>
          <w:szCs w:val="28"/>
        </w:rPr>
      </w:pPr>
      <w:r w:rsidRPr="00E70FFB">
        <w:rPr>
          <w:b/>
          <w:color w:val="333333"/>
          <w:sz w:val="28"/>
          <w:szCs w:val="28"/>
        </w:rPr>
        <w:t>Мир, окружающий ребенка, -</w:t>
      </w:r>
    </w:p>
    <w:p w:rsidR="00CB01D1" w:rsidRPr="00E70FFB" w:rsidRDefault="00CB01D1" w:rsidP="00CB01D1">
      <w:pPr>
        <w:pStyle w:val="a3"/>
        <w:shd w:val="clear" w:color="auto" w:fill="FFFFFF"/>
        <w:spacing w:before="0" w:beforeAutospacing="0" w:after="150" w:afterAutospacing="0"/>
        <w:jc w:val="right"/>
        <w:rPr>
          <w:b/>
          <w:color w:val="333333"/>
          <w:sz w:val="28"/>
          <w:szCs w:val="28"/>
        </w:rPr>
      </w:pPr>
      <w:r w:rsidRPr="00E70FFB">
        <w:rPr>
          <w:b/>
          <w:color w:val="333333"/>
          <w:sz w:val="28"/>
          <w:szCs w:val="28"/>
        </w:rPr>
        <w:t>это, прежде всего мир</w:t>
      </w:r>
    </w:p>
    <w:p w:rsidR="00CB01D1" w:rsidRPr="00E70FFB" w:rsidRDefault="00CB01D1" w:rsidP="00CB01D1">
      <w:pPr>
        <w:pStyle w:val="a3"/>
        <w:shd w:val="clear" w:color="auto" w:fill="FFFFFF"/>
        <w:spacing w:before="0" w:beforeAutospacing="0" w:after="150" w:afterAutospacing="0"/>
        <w:jc w:val="right"/>
        <w:rPr>
          <w:b/>
          <w:color w:val="333333"/>
          <w:sz w:val="28"/>
          <w:szCs w:val="28"/>
        </w:rPr>
      </w:pPr>
      <w:r w:rsidRPr="00E70FFB">
        <w:rPr>
          <w:b/>
          <w:color w:val="333333"/>
          <w:sz w:val="28"/>
          <w:szCs w:val="28"/>
        </w:rPr>
        <w:t xml:space="preserve">природы с безграничным богатством явлений, </w:t>
      </w:r>
      <w:proofErr w:type="gramStart"/>
      <w:r w:rsidRPr="00E70FFB">
        <w:rPr>
          <w:b/>
          <w:color w:val="333333"/>
          <w:sz w:val="28"/>
          <w:szCs w:val="28"/>
        </w:rPr>
        <w:t>с</w:t>
      </w:r>
      <w:proofErr w:type="gramEnd"/>
    </w:p>
    <w:p w:rsidR="002C5486" w:rsidRPr="00E70FFB" w:rsidRDefault="00CB01D1" w:rsidP="00CB01D1">
      <w:pPr>
        <w:pStyle w:val="a3"/>
        <w:shd w:val="clear" w:color="auto" w:fill="FFFFFF"/>
        <w:spacing w:before="0" w:beforeAutospacing="0" w:after="150" w:afterAutospacing="0"/>
        <w:jc w:val="right"/>
        <w:rPr>
          <w:b/>
          <w:color w:val="333333"/>
          <w:sz w:val="28"/>
          <w:szCs w:val="28"/>
        </w:rPr>
      </w:pPr>
      <w:r w:rsidRPr="00E70FFB">
        <w:rPr>
          <w:b/>
          <w:color w:val="333333"/>
          <w:sz w:val="28"/>
          <w:szCs w:val="28"/>
        </w:rPr>
        <w:t>неисчерпаемой красотой.</w:t>
      </w:r>
    </w:p>
    <w:p w:rsidR="00CB01D1" w:rsidRPr="00E70FFB" w:rsidRDefault="00CB01D1" w:rsidP="00CB01D1">
      <w:pPr>
        <w:pStyle w:val="a3"/>
        <w:shd w:val="clear" w:color="auto" w:fill="FFFFFF"/>
        <w:spacing w:before="0" w:beforeAutospacing="0" w:after="150" w:afterAutospacing="0"/>
        <w:jc w:val="right"/>
        <w:rPr>
          <w:b/>
          <w:color w:val="333333"/>
          <w:sz w:val="28"/>
          <w:szCs w:val="28"/>
        </w:rPr>
      </w:pPr>
      <w:r w:rsidRPr="00E70FFB">
        <w:rPr>
          <w:b/>
          <w:color w:val="333333"/>
          <w:sz w:val="28"/>
          <w:szCs w:val="28"/>
        </w:rPr>
        <w:t xml:space="preserve"> Здесь, в природе, </w:t>
      </w:r>
      <w:proofErr w:type="gramStart"/>
      <w:r w:rsidRPr="00E70FFB">
        <w:rPr>
          <w:b/>
          <w:color w:val="333333"/>
          <w:sz w:val="28"/>
          <w:szCs w:val="28"/>
        </w:rPr>
        <w:t>вечный</w:t>
      </w:r>
      <w:proofErr w:type="gramEnd"/>
    </w:p>
    <w:p w:rsidR="00CB01D1" w:rsidRPr="00E70FFB" w:rsidRDefault="00CB01D1" w:rsidP="00CB01D1">
      <w:pPr>
        <w:pStyle w:val="a3"/>
        <w:shd w:val="clear" w:color="auto" w:fill="FFFFFF"/>
        <w:spacing w:before="0" w:beforeAutospacing="0" w:after="150" w:afterAutospacing="0"/>
        <w:jc w:val="right"/>
        <w:rPr>
          <w:b/>
          <w:i/>
          <w:color w:val="333333"/>
          <w:sz w:val="28"/>
          <w:szCs w:val="28"/>
        </w:rPr>
      </w:pPr>
      <w:r w:rsidRPr="00E70FFB">
        <w:rPr>
          <w:b/>
          <w:color w:val="333333"/>
          <w:sz w:val="28"/>
          <w:szCs w:val="28"/>
        </w:rPr>
        <w:t>источник детского разума.</w:t>
      </w:r>
      <w:r w:rsidRPr="00E70FFB">
        <w:rPr>
          <w:b/>
          <w:color w:val="333333"/>
          <w:sz w:val="28"/>
          <w:szCs w:val="28"/>
        </w:rPr>
        <w:br/>
        <w:t> В. Сухомлинский</w:t>
      </w:r>
    </w:p>
    <w:p w:rsidR="009678B5" w:rsidRPr="00E70FFB" w:rsidRDefault="009678B5">
      <w:pPr>
        <w:rPr>
          <w:b/>
        </w:rPr>
      </w:pPr>
    </w:p>
    <w:p w:rsidR="00182F39" w:rsidRPr="00182F39" w:rsidRDefault="00182F39" w:rsidP="00182F39">
      <w:pPr>
        <w:shd w:val="clear" w:color="auto" w:fill="FFFFFF"/>
        <w:spacing w:after="0" w:line="240" w:lineRule="auto"/>
        <w:rPr>
          <w:rFonts w:ascii="Calibri" w:eastAsia="Times New Roman" w:hAnsi="Calibri" w:cs="Arial"/>
          <w:color w:val="000000"/>
        </w:rPr>
      </w:pPr>
      <w:r w:rsidRPr="00182F39">
        <w:rPr>
          <w:rFonts w:ascii="Times New Roman" w:eastAsia="Times New Roman" w:hAnsi="Times New Roman" w:cs="Times New Roman"/>
          <w:b/>
          <w:bCs/>
          <w:color w:val="000000"/>
          <w:sz w:val="28"/>
          <w:szCs w:val="28"/>
        </w:rPr>
        <w:br/>
      </w:r>
      <w:r w:rsidR="009C52C9">
        <w:rPr>
          <w:rFonts w:ascii="Times New Roman" w:eastAsia="Times New Roman" w:hAnsi="Times New Roman" w:cs="Times New Roman"/>
          <w:b/>
          <w:bCs/>
          <w:color w:val="000000"/>
          <w:sz w:val="28"/>
        </w:rPr>
        <w:t>Вид проекта</w:t>
      </w:r>
      <w:r>
        <w:rPr>
          <w:rFonts w:ascii="Times New Roman" w:eastAsia="Times New Roman" w:hAnsi="Times New Roman" w:cs="Times New Roman"/>
          <w:b/>
          <w:bCs/>
          <w:color w:val="000000"/>
          <w:sz w:val="28"/>
        </w:rPr>
        <w:t xml:space="preserve">: </w:t>
      </w:r>
      <w:r w:rsidRPr="00092A75">
        <w:rPr>
          <w:rFonts w:ascii="Times New Roman" w:eastAsia="Times New Roman" w:hAnsi="Times New Roman" w:cs="Times New Roman"/>
          <w:bCs/>
          <w:color w:val="000000"/>
          <w:sz w:val="28"/>
        </w:rPr>
        <w:t>групповой, познавательно – информационный.</w:t>
      </w:r>
    </w:p>
    <w:p w:rsidR="00182F39" w:rsidRPr="00182F39" w:rsidRDefault="00182F39" w:rsidP="00182F39">
      <w:pPr>
        <w:shd w:val="clear" w:color="auto" w:fill="FFFFFF"/>
        <w:spacing w:after="0" w:line="240" w:lineRule="auto"/>
        <w:rPr>
          <w:rFonts w:ascii="Calibri" w:eastAsia="Times New Roman" w:hAnsi="Calibri" w:cs="Times New Roman"/>
          <w:color w:val="000000"/>
        </w:rPr>
      </w:pPr>
      <w:r w:rsidRPr="00182F39">
        <w:rPr>
          <w:rFonts w:ascii="Times New Roman" w:eastAsia="Times New Roman" w:hAnsi="Times New Roman" w:cs="Times New Roman"/>
          <w:b/>
          <w:bCs/>
          <w:color w:val="000000"/>
          <w:sz w:val="28"/>
        </w:rPr>
        <w:t>Участники проекта: </w:t>
      </w:r>
      <w:r>
        <w:rPr>
          <w:rFonts w:ascii="Times New Roman" w:eastAsia="Times New Roman" w:hAnsi="Times New Roman" w:cs="Times New Roman"/>
          <w:color w:val="000000"/>
          <w:sz w:val="28"/>
        </w:rPr>
        <w:t>дети, педагоги, родители.</w:t>
      </w:r>
    </w:p>
    <w:p w:rsidR="00182F39" w:rsidRPr="00182F39" w:rsidRDefault="00182F39" w:rsidP="00182F39">
      <w:pPr>
        <w:shd w:val="clear" w:color="auto" w:fill="FFFFFF"/>
        <w:spacing w:after="0" w:line="240" w:lineRule="auto"/>
        <w:rPr>
          <w:rFonts w:ascii="Calibri" w:eastAsia="Times New Roman" w:hAnsi="Calibri" w:cs="Times New Roman"/>
          <w:color w:val="000000"/>
        </w:rPr>
      </w:pPr>
      <w:r>
        <w:rPr>
          <w:rFonts w:ascii="Times New Roman" w:eastAsia="Times New Roman" w:hAnsi="Times New Roman" w:cs="Times New Roman"/>
          <w:b/>
          <w:color w:val="000000"/>
          <w:sz w:val="28"/>
        </w:rPr>
        <w:t xml:space="preserve">Образовательные области: </w:t>
      </w:r>
      <w:r w:rsidRPr="00092A75">
        <w:rPr>
          <w:rFonts w:ascii="Times New Roman" w:eastAsia="Times New Roman" w:hAnsi="Times New Roman" w:cs="Times New Roman"/>
          <w:color w:val="000000"/>
          <w:sz w:val="28"/>
        </w:rPr>
        <w:t>коммуникативная, продуктивная и познавательная деятельность.</w:t>
      </w:r>
    </w:p>
    <w:p w:rsidR="00182F39" w:rsidRPr="00182F39" w:rsidRDefault="00182F39" w:rsidP="00182F39">
      <w:pPr>
        <w:shd w:val="clear" w:color="auto" w:fill="FFFFFF"/>
        <w:spacing w:after="0" w:line="240" w:lineRule="auto"/>
        <w:rPr>
          <w:rFonts w:ascii="Calibri" w:eastAsia="Times New Roman" w:hAnsi="Calibri" w:cs="Times New Roman"/>
          <w:color w:val="000000"/>
        </w:rPr>
      </w:pPr>
      <w:r w:rsidRPr="00182F39">
        <w:rPr>
          <w:rFonts w:ascii="Times New Roman" w:eastAsia="Times New Roman" w:hAnsi="Times New Roman" w:cs="Times New Roman"/>
          <w:b/>
          <w:bCs/>
          <w:color w:val="000000"/>
          <w:sz w:val="28"/>
        </w:rPr>
        <w:t>Продолжительность проекта:</w:t>
      </w:r>
      <w:r>
        <w:rPr>
          <w:rFonts w:ascii="Times New Roman" w:eastAsia="Times New Roman" w:hAnsi="Times New Roman" w:cs="Times New Roman"/>
          <w:b/>
          <w:bCs/>
          <w:color w:val="000000"/>
          <w:sz w:val="28"/>
        </w:rPr>
        <w:t xml:space="preserve"> </w:t>
      </w:r>
      <w:r>
        <w:rPr>
          <w:rFonts w:ascii="Times New Roman" w:eastAsia="Times New Roman" w:hAnsi="Times New Roman" w:cs="Times New Roman"/>
          <w:color w:val="000000"/>
          <w:sz w:val="28"/>
        </w:rPr>
        <w:t>с 1 сентября 2025г. по 31 мая 2026г.</w:t>
      </w:r>
    </w:p>
    <w:p w:rsidR="00092A75" w:rsidRPr="00092A75" w:rsidRDefault="00182F39" w:rsidP="00CB01D1">
      <w:pPr>
        <w:shd w:val="clear" w:color="auto" w:fill="FFFFFF" w:themeFill="background1"/>
        <w:jc w:val="both"/>
        <w:rPr>
          <w:rFonts w:ascii="Times New Roman" w:hAnsi="Times New Roman" w:cs="Times New Roman"/>
          <w:sz w:val="28"/>
          <w:szCs w:val="28"/>
        </w:rPr>
      </w:pPr>
      <w:r>
        <w:rPr>
          <w:rFonts w:ascii="Times New Roman" w:hAnsi="Times New Roman" w:cs="Times New Roman"/>
          <w:b/>
          <w:sz w:val="28"/>
          <w:szCs w:val="28"/>
        </w:rPr>
        <w:t xml:space="preserve">Целевая группа: </w:t>
      </w:r>
      <w:r w:rsidRPr="00092A75">
        <w:rPr>
          <w:rFonts w:ascii="Times New Roman" w:hAnsi="Times New Roman" w:cs="Times New Roman"/>
          <w:sz w:val="28"/>
          <w:szCs w:val="28"/>
        </w:rPr>
        <w:t>дети 5-6 лет</w:t>
      </w:r>
      <w:r w:rsidR="00092A75" w:rsidRPr="00092A75">
        <w:rPr>
          <w:rFonts w:ascii="Times New Roman" w:hAnsi="Times New Roman" w:cs="Times New Roman"/>
          <w:sz w:val="28"/>
          <w:szCs w:val="28"/>
        </w:rPr>
        <w:t>.</w:t>
      </w:r>
    </w:p>
    <w:p w:rsidR="00182F39" w:rsidRPr="00092A75" w:rsidRDefault="00182F39" w:rsidP="00CB01D1">
      <w:pPr>
        <w:shd w:val="clear" w:color="auto" w:fill="FFFFFF" w:themeFill="background1"/>
        <w:jc w:val="both"/>
        <w:rPr>
          <w:rFonts w:ascii="Times New Roman" w:hAnsi="Times New Roman" w:cs="Times New Roman"/>
          <w:sz w:val="28"/>
          <w:szCs w:val="28"/>
        </w:rPr>
      </w:pPr>
      <w:r>
        <w:rPr>
          <w:rFonts w:ascii="Times New Roman" w:hAnsi="Times New Roman" w:cs="Times New Roman"/>
          <w:b/>
          <w:sz w:val="28"/>
          <w:szCs w:val="28"/>
        </w:rPr>
        <w:t xml:space="preserve">Масштаб проекта: </w:t>
      </w:r>
      <w:r w:rsidRPr="00092A75">
        <w:rPr>
          <w:rFonts w:ascii="Times New Roman" w:hAnsi="Times New Roman" w:cs="Times New Roman"/>
          <w:sz w:val="28"/>
          <w:szCs w:val="28"/>
        </w:rPr>
        <w:t>долгосрочный</w:t>
      </w:r>
      <w:r w:rsidR="00092A75">
        <w:rPr>
          <w:rFonts w:ascii="Times New Roman" w:hAnsi="Times New Roman" w:cs="Times New Roman"/>
          <w:sz w:val="28"/>
          <w:szCs w:val="28"/>
        </w:rPr>
        <w:t>.</w:t>
      </w:r>
    </w:p>
    <w:p w:rsidR="00182F39" w:rsidRDefault="00182F39"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CB01D1" w:rsidRP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r>
        <w:rPr>
          <w:rFonts w:ascii="Times New Roman" w:eastAsia="Times New Roman" w:hAnsi="Times New Roman" w:cs="Times New Roman"/>
          <w:b/>
          <w:bCs/>
          <w:color w:val="222222"/>
          <w:spacing w:val="-5"/>
          <w:sz w:val="28"/>
          <w:szCs w:val="28"/>
        </w:rPr>
        <w:t>Актуальность.</w:t>
      </w:r>
    </w:p>
    <w:p w:rsidR="00CB01D1" w:rsidRP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spacing w:val="-5"/>
          <w:sz w:val="28"/>
          <w:szCs w:val="28"/>
        </w:rPr>
        <w:t>Сегодня мы сталкиваемся с процессом отчуждения детей от природы, проявляющимся в различных формах. Быстро растущие города приводят к тому, что многие дети живут в искусственной среде, лишены возможности взаимодействовать с природой. Вместо живых деревьев и цветов они ежедневно сталкиваются с серыми зданиями, асфальтом и загрязнением воздуха автомобильными выхлопами. Современные технологии занимают значительную часть их свободного времени, отвлекая внимание от реального окружающего мира.</w:t>
      </w:r>
      <w:r>
        <w:rPr>
          <w:rFonts w:ascii="Times New Roman" w:eastAsia="Times New Roman" w:hAnsi="Times New Roman" w:cs="Times New Roman"/>
          <w:spacing w:val="-5"/>
          <w:sz w:val="28"/>
          <w:szCs w:val="28"/>
        </w:rPr>
        <w:t xml:space="preserve"> </w:t>
      </w:r>
      <w:r w:rsidRPr="00CB01D1">
        <w:rPr>
          <w:rFonts w:ascii="Times New Roman" w:eastAsia="Times New Roman" w:hAnsi="Times New Roman" w:cs="Times New Roman"/>
          <w:spacing w:val="-5"/>
          <w:sz w:val="28"/>
          <w:szCs w:val="28"/>
        </w:rPr>
        <w:t>Отчуждение от природы связано с несколькими факторами:</w:t>
      </w:r>
    </w:p>
    <w:p w:rsidR="00CB01D1" w:rsidRPr="00CB01D1" w:rsidRDefault="00CB01D1" w:rsidP="00CB01D1">
      <w:pPr>
        <w:numPr>
          <w:ilvl w:val="0"/>
          <w:numId w:val="1"/>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b/>
          <w:bCs/>
          <w:color w:val="222222"/>
          <w:spacing w:val="-5"/>
          <w:sz w:val="28"/>
          <w:szCs w:val="28"/>
        </w:rPr>
        <w:t>Рост городов</w:t>
      </w:r>
      <w:r w:rsidRPr="00CB01D1">
        <w:rPr>
          <w:rFonts w:ascii="Times New Roman" w:eastAsia="Times New Roman" w:hAnsi="Times New Roman" w:cs="Times New Roman"/>
          <w:spacing w:val="-5"/>
          <w:sz w:val="28"/>
          <w:szCs w:val="28"/>
        </w:rPr>
        <w:t>: Урбанизация привела к уменьшению зеленых зон и доступности природных объектов.</w:t>
      </w:r>
    </w:p>
    <w:p w:rsidR="00CB01D1" w:rsidRPr="00CB01D1" w:rsidRDefault="00CB01D1" w:rsidP="00CB01D1">
      <w:pPr>
        <w:numPr>
          <w:ilvl w:val="0"/>
          <w:numId w:val="1"/>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b/>
          <w:bCs/>
          <w:color w:val="222222"/>
          <w:spacing w:val="-5"/>
          <w:sz w:val="28"/>
          <w:szCs w:val="28"/>
        </w:rPr>
        <w:t>Искусственная среда</w:t>
      </w:r>
      <w:r w:rsidRPr="00CB01D1">
        <w:rPr>
          <w:rFonts w:ascii="Times New Roman" w:eastAsia="Times New Roman" w:hAnsi="Times New Roman" w:cs="Times New Roman"/>
          <w:spacing w:val="-5"/>
          <w:sz w:val="28"/>
          <w:szCs w:val="28"/>
        </w:rPr>
        <w:t>: Дети часто находятся в закрытых помещениях, проводят много времени перед экранами компьютеров и телевизоров.</w:t>
      </w:r>
    </w:p>
    <w:p w:rsidR="00CB01D1" w:rsidRPr="00CB01D1" w:rsidRDefault="00CB01D1" w:rsidP="00CB01D1">
      <w:pPr>
        <w:numPr>
          <w:ilvl w:val="0"/>
          <w:numId w:val="1"/>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b/>
          <w:bCs/>
          <w:color w:val="222222"/>
          <w:spacing w:val="-5"/>
          <w:sz w:val="28"/>
          <w:szCs w:val="28"/>
        </w:rPr>
        <w:t>Недостаток контактов с природой</w:t>
      </w:r>
      <w:r w:rsidRPr="00CB01D1">
        <w:rPr>
          <w:rFonts w:ascii="Times New Roman" w:eastAsia="Times New Roman" w:hAnsi="Times New Roman" w:cs="Times New Roman"/>
          <w:spacing w:val="-5"/>
          <w:sz w:val="28"/>
          <w:szCs w:val="28"/>
        </w:rPr>
        <w:t>: Ограниченный опыт взаимодействия с растениями, животными и естественной средой ограничивает понимание важности природы.</w:t>
      </w:r>
      <w:r>
        <w:rPr>
          <w:rFonts w:ascii="Times New Roman" w:eastAsia="Times New Roman" w:hAnsi="Times New Roman" w:cs="Times New Roman"/>
          <w:spacing w:val="-5"/>
          <w:sz w:val="28"/>
          <w:szCs w:val="28"/>
        </w:rPr>
        <w:t xml:space="preserve"> </w:t>
      </w:r>
      <w:r w:rsidRPr="00CB01D1">
        <w:rPr>
          <w:rFonts w:ascii="Times New Roman" w:eastAsia="Times New Roman" w:hAnsi="Times New Roman" w:cs="Times New Roman"/>
          <w:spacing w:val="-5"/>
          <w:sz w:val="28"/>
          <w:szCs w:val="28"/>
        </w:rPr>
        <w:t xml:space="preserve">Это состояние оказывает негативное влияние на </w:t>
      </w:r>
      <w:proofErr w:type="spellStart"/>
      <w:r w:rsidRPr="00CB01D1">
        <w:rPr>
          <w:rFonts w:ascii="Times New Roman" w:eastAsia="Times New Roman" w:hAnsi="Times New Roman" w:cs="Times New Roman"/>
          <w:spacing w:val="-5"/>
          <w:sz w:val="28"/>
          <w:szCs w:val="28"/>
        </w:rPr>
        <w:lastRenderedPageBreak/>
        <w:t>психоэмоциональное</w:t>
      </w:r>
      <w:proofErr w:type="spellEnd"/>
      <w:r w:rsidRPr="00CB01D1">
        <w:rPr>
          <w:rFonts w:ascii="Times New Roman" w:eastAsia="Times New Roman" w:hAnsi="Times New Roman" w:cs="Times New Roman"/>
          <w:spacing w:val="-5"/>
          <w:sz w:val="28"/>
          <w:szCs w:val="28"/>
        </w:rPr>
        <w:t xml:space="preserve"> развитие детей. Отсутствие связи с природой ведет к снижению способности воспринимать её красоту и значимость. Важно понимать, что природа играет ключевую роль в формировании целостной личности ребёнка, обогащая его внутренний мир эмоциями и впечатлениями.</w:t>
      </w:r>
    </w:p>
    <w:p w:rsid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530F7E" w:rsidRDefault="00530F7E"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530F7E" w:rsidRDefault="00530F7E"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530F7E" w:rsidRDefault="00530F7E"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CB01D1" w:rsidRP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r w:rsidRPr="00CB01D1">
        <w:rPr>
          <w:rFonts w:ascii="Times New Roman" w:eastAsia="Times New Roman" w:hAnsi="Times New Roman" w:cs="Times New Roman"/>
          <w:b/>
          <w:bCs/>
          <w:color w:val="222222"/>
          <w:spacing w:val="-5"/>
          <w:sz w:val="28"/>
          <w:szCs w:val="28"/>
        </w:rPr>
        <w:t>Цель и задачи исследования</w:t>
      </w:r>
      <w:r>
        <w:rPr>
          <w:rFonts w:ascii="Times New Roman" w:eastAsia="Times New Roman" w:hAnsi="Times New Roman" w:cs="Times New Roman"/>
          <w:b/>
          <w:bCs/>
          <w:color w:val="222222"/>
          <w:spacing w:val="-5"/>
          <w:sz w:val="28"/>
          <w:szCs w:val="28"/>
        </w:rPr>
        <w:t>:</w:t>
      </w:r>
    </w:p>
    <w:p w:rsidR="00CB01D1" w:rsidRP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b/>
          <w:bCs/>
          <w:color w:val="222222"/>
          <w:spacing w:val="-5"/>
          <w:sz w:val="28"/>
          <w:szCs w:val="28"/>
        </w:rPr>
        <w:t>Цель:</w:t>
      </w:r>
      <w:r w:rsidRPr="00CB01D1">
        <w:rPr>
          <w:rFonts w:ascii="Times New Roman" w:eastAsia="Times New Roman" w:hAnsi="Times New Roman" w:cs="Times New Roman"/>
          <w:spacing w:val="-5"/>
          <w:sz w:val="28"/>
          <w:szCs w:val="28"/>
        </w:rPr>
        <w:t xml:space="preserve"> Формирование у старших дошкольников естественно</w:t>
      </w:r>
      <w:r w:rsidR="004F21FA">
        <w:rPr>
          <w:rFonts w:ascii="Times New Roman" w:eastAsia="Times New Roman" w:hAnsi="Times New Roman" w:cs="Times New Roman"/>
          <w:spacing w:val="-5"/>
          <w:sz w:val="28"/>
          <w:szCs w:val="28"/>
        </w:rPr>
        <w:t xml:space="preserve"> </w:t>
      </w:r>
      <w:proofErr w:type="gramStart"/>
      <w:r w:rsidRPr="00CB01D1">
        <w:rPr>
          <w:rFonts w:ascii="Times New Roman" w:eastAsia="Times New Roman" w:hAnsi="Times New Roman" w:cs="Times New Roman"/>
          <w:spacing w:val="-5"/>
          <w:sz w:val="28"/>
          <w:szCs w:val="28"/>
        </w:rPr>
        <w:t>-н</w:t>
      </w:r>
      <w:proofErr w:type="gramEnd"/>
      <w:r w:rsidRPr="00CB01D1">
        <w:rPr>
          <w:rFonts w:ascii="Times New Roman" w:eastAsia="Times New Roman" w:hAnsi="Times New Roman" w:cs="Times New Roman"/>
          <w:spacing w:val="-5"/>
          <w:sz w:val="28"/>
          <w:szCs w:val="28"/>
        </w:rPr>
        <w:t>аучных знаний и представлений, развитие исследовательских навыков в процессе экологического воспитания.</w:t>
      </w:r>
    </w:p>
    <w:p w:rsidR="00CB01D1" w:rsidRP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b/>
          <w:spacing w:val="-5"/>
          <w:sz w:val="28"/>
          <w:szCs w:val="28"/>
        </w:rPr>
      </w:pPr>
      <w:r w:rsidRPr="00CB01D1">
        <w:rPr>
          <w:rFonts w:ascii="Times New Roman" w:eastAsia="Times New Roman" w:hAnsi="Times New Roman" w:cs="Times New Roman"/>
          <w:b/>
          <w:spacing w:val="-5"/>
          <w:sz w:val="28"/>
          <w:szCs w:val="28"/>
        </w:rPr>
        <w:t>Основные задачи включают:</w:t>
      </w:r>
    </w:p>
    <w:p w:rsidR="00CB01D1" w:rsidRPr="00CB01D1" w:rsidRDefault="00CB01D1" w:rsidP="00CB01D1">
      <w:pPr>
        <w:numPr>
          <w:ilvl w:val="0"/>
          <w:numId w:val="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spacing w:val="-5"/>
          <w:sz w:val="28"/>
          <w:szCs w:val="28"/>
        </w:rPr>
        <w:t>Развитие у детей базовых естественно</w:t>
      </w:r>
      <w:r w:rsidR="004F21FA">
        <w:rPr>
          <w:rFonts w:ascii="Times New Roman" w:eastAsia="Times New Roman" w:hAnsi="Times New Roman" w:cs="Times New Roman"/>
          <w:spacing w:val="-5"/>
          <w:sz w:val="28"/>
          <w:szCs w:val="28"/>
        </w:rPr>
        <w:t xml:space="preserve"> </w:t>
      </w:r>
      <w:proofErr w:type="gramStart"/>
      <w:r w:rsidRPr="00CB01D1">
        <w:rPr>
          <w:rFonts w:ascii="Times New Roman" w:eastAsia="Times New Roman" w:hAnsi="Times New Roman" w:cs="Times New Roman"/>
          <w:spacing w:val="-5"/>
          <w:sz w:val="28"/>
          <w:szCs w:val="28"/>
        </w:rPr>
        <w:t>-н</w:t>
      </w:r>
      <w:proofErr w:type="gramEnd"/>
      <w:r w:rsidRPr="00CB01D1">
        <w:rPr>
          <w:rFonts w:ascii="Times New Roman" w:eastAsia="Times New Roman" w:hAnsi="Times New Roman" w:cs="Times New Roman"/>
          <w:spacing w:val="-5"/>
          <w:sz w:val="28"/>
          <w:szCs w:val="28"/>
        </w:rPr>
        <w:t>аучных предста</w:t>
      </w:r>
      <w:r w:rsidR="007159BE">
        <w:rPr>
          <w:rFonts w:ascii="Times New Roman" w:eastAsia="Times New Roman" w:hAnsi="Times New Roman" w:cs="Times New Roman"/>
          <w:spacing w:val="-5"/>
          <w:sz w:val="28"/>
          <w:szCs w:val="28"/>
        </w:rPr>
        <w:t>влений и экологической культуры;</w:t>
      </w:r>
    </w:p>
    <w:p w:rsidR="00CB01D1" w:rsidRPr="00CB01D1" w:rsidRDefault="00CB01D1" w:rsidP="00CB01D1">
      <w:pPr>
        <w:numPr>
          <w:ilvl w:val="0"/>
          <w:numId w:val="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spacing w:val="-5"/>
          <w:sz w:val="28"/>
          <w:szCs w:val="28"/>
        </w:rPr>
        <w:t>Обучение интеллектуальным умениям, таким как анализ, сравн</w:t>
      </w:r>
      <w:r w:rsidR="007159BE">
        <w:rPr>
          <w:rFonts w:ascii="Times New Roman" w:eastAsia="Times New Roman" w:hAnsi="Times New Roman" w:cs="Times New Roman"/>
          <w:spacing w:val="-5"/>
          <w:sz w:val="28"/>
          <w:szCs w:val="28"/>
        </w:rPr>
        <w:t>ение, классификация и обобщение;</w:t>
      </w:r>
    </w:p>
    <w:p w:rsidR="00CB01D1" w:rsidRPr="00CB01D1" w:rsidRDefault="00CB01D1" w:rsidP="00CB01D1">
      <w:pPr>
        <w:numPr>
          <w:ilvl w:val="0"/>
          <w:numId w:val="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spacing w:val="-5"/>
          <w:sz w:val="28"/>
          <w:szCs w:val="28"/>
        </w:rPr>
        <w:t>Использование наглядных материалов и моделирования для</w:t>
      </w:r>
      <w:r w:rsidR="007159BE">
        <w:rPr>
          <w:rFonts w:ascii="Times New Roman" w:eastAsia="Times New Roman" w:hAnsi="Times New Roman" w:cs="Times New Roman"/>
          <w:spacing w:val="-5"/>
          <w:sz w:val="28"/>
          <w:szCs w:val="28"/>
        </w:rPr>
        <w:t xml:space="preserve"> закрепления полученных знаний;</w:t>
      </w:r>
    </w:p>
    <w:p w:rsidR="00CB01D1" w:rsidRPr="00CB01D1" w:rsidRDefault="00CB01D1" w:rsidP="00CB01D1">
      <w:pPr>
        <w:numPr>
          <w:ilvl w:val="0"/>
          <w:numId w:val="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spacing w:val="-5"/>
          <w:sz w:val="28"/>
          <w:szCs w:val="28"/>
        </w:rPr>
        <w:t>Освоение методик исследований, включая н</w:t>
      </w:r>
      <w:r w:rsidR="007159BE">
        <w:rPr>
          <w:rFonts w:ascii="Times New Roman" w:eastAsia="Times New Roman" w:hAnsi="Times New Roman" w:cs="Times New Roman"/>
          <w:spacing w:val="-5"/>
          <w:sz w:val="28"/>
          <w:szCs w:val="28"/>
        </w:rPr>
        <w:t>аблюдения, эксперименты и опыты;</w:t>
      </w:r>
    </w:p>
    <w:p w:rsidR="00CB01D1" w:rsidRPr="00CB01D1" w:rsidRDefault="00CB01D1" w:rsidP="00CB01D1">
      <w:pPr>
        <w:numPr>
          <w:ilvl w:val="0"/>
          <w:numId w:val="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spacing w:val="-5"/>
          <w:sz w:val="28"/>
          <w:szCs w:val="28"/>
        </w:rPr>
        <w:t xml:space="preserve">Стимулирование творчества и </w:t>
      </w:r>
      <w:r w:rsidR="007159BE">
        <w:rPr>
          <w:rFonts w:ascii="Times New Roman" w:eastAsia="Times New Roman" w:hAnsi="Times New Roman" w:cs="Times New Roman"/>
          <w:spacing w:val="-5"/>
          <w:sz w:val="28"/>
          <w:szCs w:val="28"/>
        </w:rPr>
        <w:t>коммуникации среди дошкольников.</w:t>
      </w:r>
    </w:p>
    <w:p w:rsidR="00CB01D1" w:rsidRP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CB01D1" w:rsidRP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spacing w:val="-5"/>
          <w:sz w:val="28"/>
          <w:szCs w:val="28"/>
        </w:rPr>
        <w:t xml:space="preserve">Эффективным способом достижения поставленных целей является использование </w:t>
      </w:r>
      <w:proofErr w:type="spellStart"/>
      <w:r w:rsidRPr="00CB01D1">
        <w:rPr>
          <w:rFonts w:ascii="Times New Roman" w:eastAsia="Times New Roman" w:hAnsi="Times New Roman" w:cs="Times New Roman"/>
          <w:spacing w:val="-5"/>
          <w:sz w:val="28"/>
          <w:szCs w:val="28"/>
        </w:rPr>
        <w:t>экологоориентированного</w:t>
      </w:r>
      <w:proofErr w:type="spellEnd"/>
      <w:r w:rsidRPr="00CB01D1">
        <w:rPr>
          <w:rFonts w:ascii="Times New Roman" w:eastAsia="Times New Roman" w:hAnsi="Times New Roman" w:cs="Times New Roman"/>
          <w:spacing w:val="-5"/>
          <w:sz w:val="28"/>
          <w:szCs w:val="28"/>
        </w:rPr>
        <w:t xml:space="preserve"> подхода в образовательных учреждениях. Детские сады играют важную роль в развитии детей, обеспечивая комплексный подход к образованию. Организация проектной деятельности позволяет детям активно участвовать в мероприятиях, направленных на защиту окружающей среды.</w:t>
      </w:r>
    </w:p>
    <w:p w:rsidR="00CB01D1" w:rsidRP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spacing w:val="-5"/>
          <w:sz w:val="28"/>
          <w:szCs w:val="28"/>
        </w:rPr>
        <w:t>Мероприятия, включающие участие в экологических акциях, работу над проектами и совместные мероприятия с родителями, способствуют формированию позитивного отношения к природе и ответственности за окружающую среду.</w:t>
      </w:r>
    </w:p>
    <w:p w:rsidR="00CB01D1" w:rsidRDefault="002A7B82"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jc w:val="both"/>
        <w:textAlignment w:val="baseline"/>
        <w:rPr>
          <w:rFonts w:ascii="Times New Roman" w:eastAsia="Times New Roman" w:hAnsi="Times New Roman" w:cs="Times New Roman"/>
          <w:b/>
          <w:spacing w:val="-5"/>
          <w:sz w:val="28"/>
          <w:szCs w:val="28"/>
        </w:rPr>
      </w:pPr>
      <w:r>
        <w:rPr>
          <w:rFonts w:ascii="Times New Roman" w:eastAsia="Times New Roman" w:hAnsi="Times New Roman" w:cs="Times New Roman"/>
          <w:b/>
          <w:spacing w:val="-5"/>
          <w:sz w:val="28"/>
          <w:szCs w:val="28"/>
        </w:rPr>
        <w:t>Этапы реализации проекта:</w:t>
      </w:r>
    </w:p>
    <w:p w:rsidR="002A7B82" w:rsidRPr="002A7B82" w:rsidRDefault="002A7B82"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jc w:val="both"/>
        <w:textAlignment w:val="baseline"/>
        <w:rPr>
          <w:rFonts w:ascii="Times New Roman" w:eastAsia="Times New Roman" w:hAnsi="Times New Roman" w:cs="Times New Roman"/>
          <w:b/>
          <w:spacing w:val="-5"/>
          <w:sz w:val="28"/>
          <w:szCs w:val="28"/>
        </w:rPr>
      </w:pPr>
      <w:r w:rsidRPr="002A7B82">
        <w:rPr>
          <w:rFonts w:ascii="Times New Roman" w:eastAsia="Times New Roman" w:hAnsi="Times New Roman" w:cs="Times New Roman"/>
          <w:b/>
          <w:spacing w:val="-5"/>
          <w:sz w:val="28"/>
          <w:szCs w:val="28"/>
        </w:rPr>
        <w:t>Подготовительный</w:t>
      </w:r>
      <w:r>
        <w:rPr>
          <w:rFonts w:ascii="Times New Roman" w:eastAsia="Times New Roman" w:hAnsi="Times New Roman" w:cs="Times New Roman"/>
          <w:b/>
          <w:spacing w:val="-5"/>
          <w:sz w:val="28"/>
          <w:szCs w:val="28"/>
        </w:rPr>
        <w:t>:</w:t>
      </w:r>
    </w:p>
    <w:p w:rsidR="002A7B82" w:rsidRDefault="002A7B82" w:rsidP="002A7B82">
      <w:pPr>
        <w:pStyle w:val="a7"/>
        <w:numPr>
          <w:ilvl w:val="0"/>
          <w:numId w:val="1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spacing w:val="-5"/>
          <w:sz w:val="28"/>
          <w:szCs w:val="28"/>
        </w:rPr>
        <w:t>Формулировка проблемы, цели и темы проекта</w:t>
      </w:r>
    </w:p>
    <w:p w:rsidR="002A7B82" w:rsidRDefault="002A7B82" w:rsidP="002A7B82">
      <w:pPr>
        <w:pStyle w:val="a7"/>
        <w:numPr>
          <w:ilvl w:val="0"/>
          <w:numId w:val="1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jc w:val="both"/>
        <w:textAlignment w:val="baseline"/>
        <w:rPr>
          <w:rFonts w:ascii="Times New Roman" w:eastAsia="Times New Roman" w:hAnsi="Times New Roman" w:cs="Times New Roman"/>
          <w:spacing w:val="-5"/>
          <w:sz w:val="28"/>
          <w:szCs w:val="28"/>
        </w:rPr>
      </w:pPr>
      <w:proofErr w:type="spellStart"/>
      <w:r>
        <w:rPr>
          <w:rFonts w:ascii="Times New Roman" w:eastAsia="Times New Roman" w:hAnsi="Times New Roman" w:cs="Times New Roman"/>
          <w:spacing w:val="-5"/>
          <w:sz w:val="28"/>
          <w:szCs w:val="28"/>
        </w:rPr>
        <w:t>Воспитательно</w:t>
      </w:r>
      <w:proofErr w:type="spellEnd"/>
      <w:r>
        <w:rPr>
          <w:rFonts w:ascii="Times New Roman" w:eastAsia="Times New Roman" w:hAnsi="Times New Roman" w:cs="Times New Roman"/>
          <w:spacing w:val="-5"/>
          <w:sz w:val="28"/>
          <w:szCs w:val="28"/>
        </w:rPr>
        <w:t xml:space="preserve"> </w:t>
      </w:r>
      <w:r w:rsidR="004A0FC3">
        <w:rPr>
          <w:rFonts w:ascii="Times New Roman" w:eastAsia="Times New Roman" w:hAnsi="Times New Roman" w:cs="Times New Roman"/>
          <w:spacing w:val="-5"/>
          <w:sz w:val="28"/>
          <w:szCs w:val="28"/>
          <w:lang w:val="en-US"/>
        </w:rPr>
        <w:t xml:space="preserve"> </w:t>
      </w:r>
      <w:r>
        <w:rPr>
          <w:rFonts w:ascii="Times New Roman" w:eastAsia="Times New Roman" w:hAnsi="Times New Roman" w:cs="Times New Roman"/>
          <w:spacing w:val="-5"/>
          <w:sz w:val="28"/>
          <w:szCs w:val="28"/>
        </w:rPr>
        <w:t xml:space="preserve">- образовательная работа </w:t>
      </w:r>
    </w:p>
    <w:p w:rsidR="002A7B82" w:rsidRDefault="002A7B82" w:rsidP="002A7B82">
      <w:pPr>
        <w:pStyle w:val="a7"/>
        <w:numPr>
          <w:ilvl w:val="0"/>
          <w:numId w:val="16"/>
        </w:num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spacing w:val="-5"/>
          <w:sz w:val="28"/>
          <w:szCs w:val="28"/>
        </w:rPr>
        <w:t>Сбор информации</w:t>
      </w:r>
    </w:p>
    <w:p w:rsidR="002A7B82" w:rsidRDefault="002A7B82" w:rsidP="002A7B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jc w:val="both"/>
        <w:textAlignment w:val="baseline"/>
        <w:rPr>
          <w:rFonts w:ascii="Times New Roman" w:eastAsia="Times New Roman" w:hAnsi="Times New Roman" w:cs="Times New Roman"/>
          <w:b/>
          <w:spacing w:val="-5"/>
          <w:sz w:val="28"/>
          <w:szCs w:val="28"/>
        </w:rPr>
      </w:pPr>
      <w:r>
        <w:rPr>
          <w:rFonts w:ascii="Times New Roman" w:eastAsia="Times New Roman" w:hAnsi="Times New Roman" w:cs="Times New Roman"/>
          <w:b/>
          <w:spacing w:val="-5"/>
          <w:sz w:val="28"/>
          <w:szCs w:val="28"/>
        </w:rPr>
        <w:t>Практический:</w:t>
      </w:r>
    </w:p>
    <w:p w:rsidR="002A7B82" w:rsidRPr="004A0FC3" w:rsidRDefault="002A7B82" w:rsidP="002A7B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ind w:left="360"/>
        <w:jc w:val="both"/>
        <w:textAlignment w:val="baseline"/>
        <w:rPr>
          <w:rFonts w:ascii="Times New Roman" w:eastAsia="Times New Roman" w:hAnsi="Times New Roman" w:cs="Times New Roman"/>
          <w:spacing w:val="-5"/>
          <w:sz w:val="28"/>
          <w:szCs w:val="28"/>
          <w:lang w:val="en-US"/>
        </w:rPr>
      </w:pPr>
      <w:r w:rsidRPr="002A7B82">
        <w:rPr>
          <w:rFonts w:ascii="Times New Roman" w:eastAsia="Times New Roman" w:hAnsi="Times New Roman" w:cs="Times New Roman"/>
          <w:spacing w:val="-5"/>
          <w:sz w:val="28"/>
          <w:szCs w:val="28"/>
        </w:rPr>
        <w:t>Реализация проекта</w:t>
      </w:r>
      <w:r w:rsidR="004A0FC3">
        <w:rPr>
          <w:rFonts w:ascii="Times New Roman" w:eastAsia="Times New Roman" w:hAnsi="Times New Roman" w:cs="Times New Roman"/>
          <w:spacing w:val="-5"/>
          <w:sz w:val="28"/>
          <w:szCs w:val="28"/>
          <w:lang w:val="en-US"/>
        </w:rPr>
        <w:t>.</w:t>
      </w:r>
    </w:p>
    <w:p w:rsidR="002A7B82" w:rsidRDefault="002A7B82" w:rsidP="002A7B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jc w:val="both"/>
        <w:textAlignment w:val="baseline"/>
        <w:rPr>
          <w:rFonts w:ascii="Times New Roman" w:eastAsia="Times New Roman" w:hAnsi="Times New Roman" w:cs="Times New Roman"/>
          <w:b/>
          <w:spacing w:val="-5"/>
          <w:sz w:val="28"/>
          <w:szCs w:val="28"/>
        </w:rPr>
      </w:pPr>
      <w:r>
        <w:rPr>
          <w:rFonts w:ascii="Times New Roman" w:eastAsia="Times New Roman" w:hAnsi="Times New Roman" w:cs="Times New Roman"/>
          <w:b/>
          <w:spacing w:val="-5"/>
          <w:sz w:val="28"/>
          <w:szCs w:val="28"/>
        </w:rPr>
        <w:t>Результативный:</w:t>
      </w:r>
    </w:p>
    <w:p w:rsidR="002A7B82" w:rsidRPr="004A0FC3" w:rsidRDefault="002A7B82" w:rsidP="002A7B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jc w:val="both"/>
        <w:textAlignment w:val="baseline"/>
        <w:rPr>
          <w:rFonts w:ascii="Times New Roman" w:eastAsia="Times New Roman" w:hAnsi="Times New Roman" w:cs="Times New Roman"/>
          <w:spacing w:val="-5"/>
          <w:sz w:val="28"/>
          <w:szCs w:val="28"/>
          <w:lang w:val="en-US"/>
        </w:rPr>
      </w:pPr>
      <w:r>
        <w:rPr>
          <w:rFonts w:ascii="Times New Roman" w:eastAsia="Times New Roman" w:hAnsi="Times New Roman" w:cs="Times New Roman"/>
          <w:spacing w:val="-5"/>
          <w:sz w:val="28"/>
          <w:szCs w:val="28"/>
        </w:rPr>
        <w:t xml:space="preserve">      Подведение итогов</w:t>
      </w:r>
      <w:r w:rsidR="004A0FC3">
        <w:rPr>
          <w:rFonts w:ascii="Times New Roman" w:eastAsia="Times New Roman" w:hAnsi="Times New Roman" w:cs="Times New Roman"/>
          <w:spacing w:val="-5"/>
          <w:sz w:val="28"/>
          <w:szCs w:val="28"/>
          <w:lang w:val="en-US"/>
        </w:rPr>
        <w:t>.</w:t>
      </w:r>
    </w:p>
    <w:p w:rsidR="007159BE" w:rsidRPr="002A7B82" w:rsidRDefault="007159BE" w:rsidP="002A7B8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jc w:val="both"/>
        <w:textAlignment w:val="baseline"/>
        <w:rPr>
          <w:rFonts w:ascii="Times New Roman" w:eastAsia="Times New Roman" w:hAnsi="Times New Roman" w:cs="Times New Roman"/>
          <w:spacing w:val="-5"/>
          <w:sz w:val="28"/>
          <w:szCs w:val="28"/>
        </w:rPr>
      </w:pPr>
      <w:r w:rsidRPr="00CD7852">
        <w:rPr>
          <w:rFonts w:ascii="Times New Roman" w:eastAsia="Times New Roman" w:hAnsi="Times New Roman" w:cs="Times New Roman"/>
          <w:b/>
          <w:bCs/>
          <w:color w:val="222222"/>
          <w:spacing w:val="-5"/>
          <w:sz w:val="36"/>
          <w:szCs w:val="36"/>
        </w:rPr>
        <w:lastRenderedPageBreak/>
        <w:t>Роль познавательно-исследовательской деятельности в развитии детей старшего дошкольного возраста</w:t>
      </w:r>
    </w:p>
    <w:p w:rsid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b/>
          <w:bCs/>
          <w:color w:val="222222"/>
          <w:spacing w:val="-5"/>
          <w:sz w:val="28"/>
          <w:szCs w:val="28"/>
        </w:rPr>
      </w:pPr>
    </w:p>
    <w:p w:rsid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b/>
          <w:bCs/>
          <w:color w:val="222222"/>
          <w:spacing w:val="-5"/>
          <w:sz w:val="28"/>
          <w:szCs w:val="28"/>
        </w:rPr>
      </w:pP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Дети-дошкольники обладают естественной склонностью к исследованию окружающего мира. Их врожденная любознательность проявляется в постоянных экспериментах и попытках самостоятельно разобраться в происходящем вокруг. Задача взрослого — поддерживать и развивать этот интерес, создавая условия для активного освоения знаний и умений.</w:t>
      </w:r>
    </w:p>
    <w:p w:rsidR="00337673" w:rsidRDefault="00337673"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3"/>
        <w:rPr>
          <w:rFonts w:ascii="Times New Roman" w:eastAsia="Times New Roman" w:hAnsi="Times New Roman" w:cs="Times New Roman"/>
          <w:b/>
          <w:bCs/>
          <w:color w:val="222222"/>
          <w:spacing w:val="-5"/>
          <w:sz w:val="28"/>
          <w:szCs w:val="28"/>
        </w:rPr>
      </w:pP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3"/>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t>Этапы развития познавательного интереса</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Раннее детство</w:t>
      </w:r>
    </w:p>
    <w:p w:rsidR="007159BE" w:rsidRPr="007159BE" w:rsidRDefault="007159BE" w:rsidP="007159BE">
      <w:pPr>
        <w:numPr>
          <w:ilvl w:val="0"/>
          <w:numId w:val="3"/>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Простые формы экспериментов с вещами.</w:t>
      </w:r>
    </w:p>
    <w:p w:rsidR="007159BE" w:rsidRPr="007159BE" w:rsidRDefault="007159BE" w:rsidP="007159BE">
      <w:pPr>
        <w:numPr>
          <w:ilvl w:val="0"/>
          <w:numId w:val="3"/>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Дифференциация восприятий объектов по цвету, форме, назначению.</w:t>
      </w:r>
    </w:p>
    <w:p w:rsidR="007159BE" w:rsidRPr="007159BE" w:rsidRDefault="007159BE" w:rsidP="007159BE">
      <w:pPr>
        <w:numPr>
          <w:ilvl w:val="0"/>
          <w:numId w:val="3"/>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Формирование первичных классификаций и категорий предметов.</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Старший дошкольный возраст</w:t>
      </w:r>
    </w:p>
    <w:p w:rsidR="007159BE" w:rsidRPr="007159BE" w:rsidRDefault="007159BE" w:rsidP="007159BE">
      <w:pPr>
        <w:numPr>
          <w:ilvl w:val="0"/>
          <w:numId w:val="4"/>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Выделяются специфические мотивы познавательной активности.</w:t>
      </w:r>
    </w:p>
    <w:p w:rsidR="007159BE" w:rsidRPr="007159BE" w:rsidRDefault="007159BE" w:rsidP="007159BE">
      <w:pPr>
        <w:numPr>
          <w:ilvl w:val="0"/>
          <w:numId w:val="4"/>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Стремление осмысленно понимать природу окружающих явлений.</w:t>
      </w:r>
    </w:p>
    <w:p w:rsidR="007159BE" w:rsidRPr="007159BE" w:rsidRDefault="007159BE" w:rsidP="007159BE">
      <w:pPr>
        <w:numPr>
          <w:ilvl w:val="0"/>
          <w:numId w:val="4"/>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Возникают осознанные цели выяснить устройство вещей и систематизировать собственные представления.</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t>Значение познавательной направленности</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Знания, приобретаемые детьми через активное взаимодействие с окружающим миром, отличаются большей прочностью и глубиной понимания. Важнейший принцип воспитания заключается в том, что наиболее значимы именно те знания, которые дети добывают сами, исследуя объекты и процессы окружающего мира.</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При организации образовательного процесса важно учитывать научный подход к познанию, позволяющий детям овладеть методами научного мышления, такими как:</w:t>
      </w:r>
    </w:p>
    <w:p w:rsidR="007159BE" w:rsidRPr="007159BE" w:rsidRDefault="007159BE" w:rsidP="007159BE">
      <w:pPr>
        <w:numPr>
          <w:ilvl w:val="0"/>
          <w:numId w:val="5"/>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Установление сходств и различий между объектами.</w:t>
      </w:r>
    </w:p>
    <w:p w:rsidR="007159BE" w:rsidRPr="007159BE" w:rsidRDefault="007159BE" w:rsidP="007159BE">
      <w:pPr>
        <w:numPr>
          <w:ilvl w:val="0"/>
          <w:numId w:val="5"/>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Понимание причинно-следственных связей.</w:t>
      </w:r>
    </w:p>
    <w:p w:rsidR="007159BE" w:rsidRPr="007159BE" w:rsidRDefault="007159BE" w:rsidP="007159BE">
      <w:pPr>
        <w:numPr>
          <w:ilvl w:val="0"/>
          <w:numId w:val="5"/>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Осуществление классификации и обобщения наблюдаемого.</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Эти способности способствуют формированию устойчивого образа мира, отражающего реальные закономерности природы и общества.</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t>Организация образовательной среды</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Чтобы поддержать детскую активность и развить исследовательские навыки, необходимо организовать образовательный процесс следующим образом:</w:t>
      </w:r>
    </w:p>
    <w:p w:rsidR="007159BE" w:rsidRPr="007159BE" w:rsidRDefault="007159BE" w:rsidP="007159BE">
      <w:pPr>
        <w:numPr>
          <w:ilvl w:val="0"/>
          <w:numId w:val="6"/>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proofErr w:type="spellStart"/>
      <w:r w:rsidRPr="007159BE">
        <w:rPr>
          <w:rFonts w:ascii="Times New Roman" w:eastAsia="Times New Roman" w:hAnsi="Times New Roman" w:cs="Times New Roman"/>
          <w:b/>
          <w:bCs/>
          <w:color w:val="222222"/>
          <w:spacing w:val="-5"/>
          <w:sz w:val="28"/>
          <w:szCs w:val="28"/>
        </w:rPr>
        <w:t>Проблематизация</w:t>
      </w:r>
      <w:proofErr w:type="spellEnd"/>
      <w:r w:rsidRPr="007159BE">
        <w:rPr>
          <w:rFonts w:ascii="Times New Roman" w:eastAsia="Times New Roman" w:hAnsi="Times New Roman" w:cs="Times New Roman"/>
          <w:spacing w:val="-5"/>
          <w:sz w:val="28"/>
          <w:szCs w:val="28"/>
        </w:rPr>
        <w:t>: создание ситуаций, стимулирующих детский поиск решений.</w:t>
      </w:r>
    </w:p>
    <w:p w:rsidR="007159BE" w:rsidRPr="007159BE" w:rsidRDefault="007159BE" w:rsidP="007159BE">
      <w:pPr>
        <w:numPr>
          <w:ilvl w:val="0"/>
          <w:numId w:val="6"/>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Экспериментирование</w:t>
      </w:r>
      <w:r w:rsidRPr="007159BE">
        <w:rPr>
          <w:rFonts w:ascii="Times New Roman" w:eastAsia="Times New Roman" w:hAnsi="Times New Roman" w:cs="Times New Roman"/>
          <w:spacing w:val="-5"/>
          <w:sz w:val="28"/>
          <w:szCs w:val="28"/>
        </w:rPr>
        <w:t>: предоставление возможности наблюдать и исследовать физические и природные явления.</w:t>
      </w:r>
    </w:p>
    <w:p w:rsidR="007159BE" w:rsidRPr="007159BE" w:rsidRDefault="007159BE" w:rsidP="007159BE">
      <w:pPr>
        <w:numPr>
          <w:ilvl w:val="0"/>
          <w:numId w:val="6"/>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Самостоятельность</w:t>
      </w:r>
      <w:r w:rsidRPr="007159BE">
        <w:rPr>
          <w:rFonts w:ascii="Times New Roman" w:eastAsia="Times New Roman" w:hAnsi="Times New Roman" w:cs="Times New Roman"/>
          <w:spacing w:val="-5"/>
          <w:sz w:val="28"/>
          <w:szCs w:val="28"/>
        </w:rPr>
        <w:t>: поощрение самостоятельного выбора тематики исследований и способов их реализации.</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lastRenderedPageBreak/>
        <w:t>Образовательная среда должна включать направления, соответствующие интересам и возможностям старших дошкольников:</w:t>
      </w:r>
    </w:p>
    <w:p w:rsidR="007159BE" w:rsidRPr="007159BE" w:rsidRDefault="007159BE" w:rsidP="007159BE">
      <w:pPr>
        <w:numPr>
          <w:ilvl w:val="0"/>
          <w:numId w:val="7"/>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Изучение неживой природы (вода, воздух, песок, глина).</w:t>
      </w:r>
    </w:p>
    <w:p w:rsidR="007159BE" w:rsidRPr="007159BE" w:rsidRDefault="007159BE" w:rsidP="007159BE">
      <w:pPr>
        <w:numPr>
          <w:ilvl w:val="0"/>
          <w:numId w:val="7"/>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Исследование рукотворного мира (материалов и изделий).</w:t>
      </w:r>
    </w:p>
    <w:p w:rsidR="007159BE" w:rsidRPr="007159BE" w:rsidRDefault="007159BE" w:rsidP="007159BE">
      <w:pPr>
        <w:numPr>
          <w:ilvl w:val="0"/>
          <w:numId w:val="7"/>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Наблюдение живой природы (животные, растения).</w:t>
      </w:r>
    </w:p>
    <w:p w:rsidR="007159BE" w:rsidRPr="007159BE" w:rsidRDefault="007159BE" w:rsidP="007159BE">
      <w:pPr>
        <w:numPr>
          <w:ilvl w:val="0"/>
          <w:numId w:val="7"/>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Ознакомление с физическими явлениями (магнетизм, свет, звук).</w:t>
      </w:r>
    </w:p>
    <w:p w:rsidR="007159BE" w:rsidRPr="007159BE" w:rsidRDefault="007159BE" w:rsidP="007159BE">
      <w:pPr>
        <w:numPr>
          <w:ilvl w:val="0"/>
          <w:numId w:val="7"/>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Изучение человеческого тела и органов чувств.</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Таким образом, система организованного взаимодействия помогает подготовить ребенка к успешному освоению сложных научных дисциплин и развитию творческого мышления.</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t>Итоговые выводы</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Развитие познавательно-исследовательских способностей является ключевым фактором успешного интеллектуального роста ребенка. Оно способствует:</w:t>
      </w:r>
    </w:p>
    <w:p w:rsidR="007159BE" w:rsidRPr="007159BE" w:rsidRDefault="007159BE" w:rsidP="007159BE">
      <w:pPr>
        <w:numPr>
          <w:ilvl w:val="0"/>
          <w:numId w:val="8"/>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Активизации мыслительных процессов.</w:t>
      </w:r>
    </w:p>
    <w:p w:rsidR="007159BE" w:rsidRPr="007159BE" w:rsidRDefault="007159BE" w:rsidP="007159BE">
      <w:pPr>
        <w:numPr>
          <w:ilvl w:val="0"/>
          <w:numId w:val="8"/>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Обобщению опыта и структурированию знаний.</w:t>
      </w:r>
    </w:p>
    <w:p w:rsidR="007159BE" w:rsidRPr="007159BE" w:rsidRDefault="007159BE" w:rsidP="007159BE">
      <w:pPr>
        <w:numPr>
          <w:ilvl w:val="0"/>
          <w:numId w:val="8"/>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Развитию творческой и самостоятельной личности.</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Воспитатели и родители играют важную роль в поддержке и направлении детской активности, обеспечивая необходимые условия для полноценного формирования будущих исследователей и ученых.</w:t>
      </w:r>
    </w:p>
    <w:p w:rsidR="007159BE" w:rsidRDefault="007159BE" w:rsidP="007159BE"/>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both"/>
        <w:rPr>
          <w:rFonts w:ascii="Times New Roman" w:eastAsia="Times New Roman" w:hAnsi="Times New Roman" w:cs="Times New Roman"/>
          <w:b/>
          <w:bCs/>
          <w:color w:val="222222"/>
          <w:spacing w:val="-5"/>
          <w:kern w:val="36"/>
          <w:sz w:val="28"/>
          <w:szCs w:val="28"/>
        </w:rPr>
      </w:pPr>
    </w:p>
    <w:p w:rsidR="007159BE" w:rsidRDefault="007159BE" w:rsidP="007159BE">
      <w:pPr>
        <w:shd w:val="clear" w:color="auto" w:fill="FFFFFF" w:themeFill="background1"/>
        <w:spacing w:after="150" w:line="240" w:lineRule="auto"/>
        <w:jc w:val="center"/>
        <w:rPr>
          <w:rFonts w:ascii="Times New Roman" w:eastAsia="Times New Roman" w:hAnsi="Times New Roman" w:cs="Times New Roman"/>
          <w:b/>
          <w:bCs/>
          <w:color w:val="222222"/>
          <w:spacing w:val="-5"/>
          <w:kern w:val="36"/>
          <w:sz w:val="36"/>
          <w:szCs w:val="36"/>
        </w:rPr>
      </w:pPr>
      <w:r w:rsidRPr="007159BE">
        <w:rPr>
          <w:rFonts w:ascii="Times New Roman" w:eastAsia="Times New Roman" w:hAnsi="Times New Roman" w:cs="Times New Roman"/>
          <w:b/>
          <w:bCs/>
          <w:color w:val="222222"/>
          <w:spacing w:val="-5"/>
          <w:kern w:val="36"/>
          <w:sz w:val="36"/>
          <w:szCs w:val="36"/>
        </w:rPr>
        <w:lastRenderedPageBreak/>
        <w:t>Проектирование познавательно-исследовательской деятельности с детьми старшего дошкольного возраста</w:t>
      </w:r>
      <w:r>
        <w:rPr>
          <w:rFonts w:ascii="Times New Roman" w:eastAsia="Times New Roman" w:hAnsi="Times New Roman" w:cs="Times New Roman"/>
          <w:b/>
          <w:bCs/>
          <w:color w:val="222222"/>
          <w:spacing w:val="-5"/>
          <w:kern w:val="36"/>
          <w:sz w:val="36"/>
          <w:szCs w:val="36"/>
        </w:rPr>
        <w:t>.</w:t>
      </w:r>
    </w:p>
    <w:p w:rsidR="007159BE" w:rsidRPr="007159BE" w:rsidRDefault="007159BE" w:rsidP="007159BE">
      <w:pPr>
        <w:shd w:val="clear" w:color="auto" w:fill="FFFFFF" w:themeFill="background1"/>
        <w:spacing w:after="150" w:line="240" w:lineRule="auto"/>
        <w:jc w:val="center"/>
        <w:rPr>
          <w:rFonts w:ascii="Times New Roman" w:eastAsia="Times New Roman" w:hAnsi="Times New Roman" w:cs="Times New Roman"/>
          <w:b/>
          <w:bCs/>
          <w:color w:val="222222"/>
          <w:spacing w:val="-5"/>
          <w:kern w:val="36"/>
          <w:sz w:val="36"/>
          <w:szCs w:val="36"/>
        </w:rPr>
      </w:pP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Проектирование познавательно-исследовательской деятельности играет ключевую роль в формировании интеллектуальных и личностных качеств у детей старшего дошкольного возраста. Этот этап характеризуется активным развитием когнитивных способностей, любопытства и стремления к новым открытиям. Правильная организация занятий способствует всестороннему развитию детей, формируя основы научного мышления и творческие навыки.</w:t>
      </w:r>
    </w:p>
    <w:p w:rsidR="00D42A81"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t>Цель проекта</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Основной целью проектирования познавательно-исследовательской деятельности является развитие у детей старшего дошкольного возраста навыков исследовательской деятельности, формирование предпосылок к научному познанию и поддержка инициативности в изучении окружающего мира.</w:t>
      </w:r>
    </w:p>
    <w:p w:rsidR="00D42A81"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t>Методы и подходы</w:t>
      </w:r>
    </w:p>
    <w:p w:rsidR="00D42A81" w:rsidRPr="007159BE"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7159BE" w:rsidRPr="00D42A81" w:rsidRDefault="007159BE" w:rsidP="00D42A81">
      <w:pPr>
        <w:numPr>
          <w:ilvl w:val="0"/>
          <w:numId w:val="9"/>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D42A81">
        <w:rPr>
          <w:rFonts w:ascii="Times New Roman" w:eastAsia="Times New Roman" w:hAnsi="Times New Roman" w:cs="Times New Roman"/>
          <w:b/>
          <w:bCs/>
          <w:color w:val="222222"/>
          <w:spacing w:val="-5"/>
          <w:sz w:val="28"/>
          <w:szCs w:val="28"/>
        </w:rPr>
        <w:t>Наблюдение и экспериментирование:</w:t>
      </w:r>
      <w:r w:rsidRPr="00D42A81">
        <w:rPr>
          <w:rFonts w:ascii="Times New Roman" w:eastAsia="Times New Roman" w:hAnsi="Times New Roman" w:cs="Times New Roman"/>
          <w:spacing w:val="-5"/>
          <w:sz w:val="28"/>
          <w:szCs w:val="28"/>
        </w:rPr>
        <w:t xml:space="preserve"> Создание условий для непосредственного наблюдения природных и физических явлений, проведение простых опытов и экспериментов.</w:t>
      </w:r>
    </w:p>
    <w:p w:rsidR="007159BE" w:rsidRPr="007159BE" w:rsidRDefault="007159BE" w:rsidP="007159BE">
      <w:pPr>
        <w:numPr>
          <w:ilvl w:val="0"/>
          <w:numId w:val="9"/>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Постановка вопросов и проблем:</w:t>
      </w:r>
      <w:r w:rsidRPr="007159BE">
        <w:rPr>
          <w:rFonts w:ascii="Times New Roman" w:eastAsia="Times New Roman" w:hAnsi="Times New Roman" w:cs="Times New Roman"/>
          <w:spacing w:val="-5"/>
          <w:sz w:val="28"/>
          <w:szCs w:val="28"/>
        </w:rPr>
        <w:t xml:space="preserve"> Использование проблемных ситуаций, направленных на активацию познавательных процессов.</w:t>
      </w:r>
    </w:p>
    <w:p w:rsidR="007159BE" w:rsidRPr="007159BE" w:rsidRDefault="007159BE" w:rsidP="007159BE">
      <w:pPr>
        <w:numPr>
          <w:ilvl w:val="0"/>
          <w:numId w:val="9"/>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Анализ и сравнение:</w:t>
      </w:r>
      <w:r w:rsidRPr="007159BE">
        <w:rPr>
          <w:rFonts w:ascii="Times New Roman" w:eastAsia="Times New Roman" w:hAnsi="Times New Roman" w:cs="Times New Roman"/>
          <w:spacing w:val="-5"/>
          <w:sz w:val="28"/>
          <w:szCs w:val="28"/>
        </w:rPr>
        <w:t xml:space="preserve"> Подведение итогов проведенных опытов, обсуждение результатов и формулировка выводов.</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t>Формы работы</w:t>
      </w:r>
    </w:p>
    <w:p w:rsidR="007159BE" w:rsidRPr="007159BE" w:rsidRDefault="007159BE" w:rsidP="007159BE">
      <w:pPr>
        <w:numPr>
          <w:ilvl w:val="0"/>
          <w:numId w:val="10"/>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Индивидуальные занятия и групповая работа.</w:t>
      </w:r>
    </w:p>
    <w:p w:rsidR="007159BE" w:rsidRPr="007159BE" w:rsidRDefault="007159BE" w:rsidP="007159BE">
      <w:pPr>
        <w:numPr>
          <w:ilvl w:val="0"/>
          <w:numId w:val="10"/>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Игровые методы, включающие сюжетно-ролевые игры и моделирование.</w:t>
      </w:r>
    </w:p>
    <w:p w:rsidR="007159BE" w:rsidRPr="007159BE" w:rsidRDefault="007159BE" w:rsidP="007159BE">
      <w:pPr>
        <w:numPr>
          <w:ilvl w:val="0"/>
          <w:numId w:val="10"/>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Тематические проекты, направленные на изучение конкретных областей знаний.</w:t>
      </w:r>
    </w:p>
    <w:p w:rsidR="00D42A81"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t>Перспективное планирование</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Планирование познавательно-исследовательской деятельности осуществляется поэтапно, начиная с осени и заканчивая весной. Каждый месяц посвящен изучению определенной области знаний, включая живую и неживую природу, физическую среду и строение организма человека.</w:t>
      </w:r>
    </w:p>
    <w:p w:rsidR="00D42A81"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D42A81"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D42A81"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D42A81"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337673" w:rsidRDefault="00337673"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337673" w:rsidRDefault="00337673"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337673" w:rsidRDefault="00337673"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outlineLvl w:val="2"/>
        <w:rPr>
          <w:rFonts w:ascii="Times New Roman" w:eastAsia="Times New Roman" w:hAnsi="Times New Roman" w:cs="Times New Roman"/>
          <w:b/>
          <w:bCs/>
          <w:color w:val="222222"/>
          <w:spacing w:val="-5"/>
          <w:sz w:val="28"/>
          <w:szCs w:val="28"/>
        </w:rPr>
      </w:pPr>
      <w:r w:rsidRPr="00337673">
        <w:rPr>
          <w:rFonts w:ascii="Times New Roman" w:eastAsia="Times New Roman" w:hAnsi="Times New Roman" w:cs="Times New Roman"/>
          <w:b/>
          <w:bCs/>
          <w:color w:val="222222"/>
          <w:spacing w:val="-5"/>
          <w:sz w:val="28"/>
          <w:szCs w:val="28"/>
        </w:rPr>
        <w:lastRenderedPageBreak/>
        <w:t>Работа с родителями</w:t>
      </w: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outlineLvl w:val="2"/>
        <w:rPr>
          <w:rFonts w:ascii="Times New Roman" w:eastAsia="Times New Roman" w:hAnsi="Times New Roman" w:cs="Times New Roman"/>
          <w:b/>
          <w:bCs/>
          <w:color w:val="222222"/>
          <w:spacing w:val="-5"/>
          <w:sz w:val="28"/>
          <w:szCs w:val="28"/>
        </w:rPr>
      </w:pP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outlineLvl w:val="3"/>
        <w:rPr>
          <w:rFonts w:ascii="Times New Roman" w:eastAsia="Times New Roman" w:hAnsi="Times New Roman" w:cs="Times New Roman"/>
          <w:b/>
          <w:bCs/>
          <w:color w:val="222222"/>
          <w:spacing w:val="-5"/>
          <w:sz w:val="28"/>
          <w:szCs w:val="28"/>
        </w:rPr>
      </w:pPr>
      <w:r w:rsidRPr="00337673">
        <w:rPr>
          <w:rFonts w:ascii="Times New Roman" w:eastAsia="Times New Roman" w:hAnsi="Times New Roman" w:cs="Times New Roman"/>
          <w:b/>
          <w:bCs/>
          <w:color w:val="222222"/>
          <w:spacing w:val="-5"/>
          <w:sz w:val="28"/>
          <w:szCs w:val="28"/>
        </w:rPr>
        <w:t>Основы характера и жизненной позиции ребенка формируются в семье. Чтобы научить детей заботиться о природе и прививать им природоведческие навыки, важно показать личный пример родителей, их внимательное, заботливое и уважительное отношение к окружающей среде.</w:t>
      </w: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С родителями проводятся специальные мероприятия, направленные на повышение уровня экологической осведомленности и культурного воспитания детей. Совместные занятия помогают детям развивать экологическое сознание, которое является основой формирования нравственных ценностей и поведения в будущем.</w:t>
      </w: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Основные задачи родителей включают:</w:t>
      </w:r>
    </w:p>
    <w:p w:rsidR="00337673" w:rsidRPr="00337673" w:rsidRDefault="00337673" w:rsidP="00FD651C">
      <w:pPr>
        <w:numPr>
          <w:ilvl w:val="0"/>
          <w:numId w:val="14"/>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Поддержание интереса детей к природе.</w:t>
      </w:r>
    </w:p>
    <w:p w:rsidR="00337673" w:rsidRPr="00337673" w:rsidRDefault="00337673" w:rsidP="00FD651C">
      <w:pPr>
        <w:numPr>
          <w:ilvl w:val="0"/>
          <w:numId w:val="14"/>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Поощрение экологически грамотных поступков.</w:t>
      </w:r>
    </w:p>
    <w:p w:rsidR="00337673" w:rsidRPr="00337673" w:rsidRDefault="00337673" w:rsidP="00FD651C">
      <w:pPr>
        <w:numPr>
          <w:ilvl w:val="0"/>
          <w:numId w:val="14"/>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Проявление заинтересованности содержанием занятий в детском саду.</w:t>
      </w:r>
    </w:p>
    <w:p w:rsidR="00337673" w:rsidRPr="00337673" w:rsidRDefault="00337673" w:rsidP="00FD651C">
      <w:pPr>
        <w:numPr>
          <w:ilvl w:val="0"/>
          <w:numId w:val="14"/>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Служение образцом правильного отношения ко всему живому.</w:t>
      </w: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 xml:space="preserve">Помимо образовательных мероприятий, </w:t>
      </w:r>
      <w:proofErr w:type="gramStart"/>
      <w:r w:rsidRPr="00337673">
        <w:rPr>
          <w:rFonts w:ascii="Times New Roman" w:eastAsia="Times New Roman" w:hAnsi="Times New Roman" w:cs="Times New Roman"/>
          <w:spacing w:val="-5"/>
          <w:sz w:val="28"/>
          <w:szCs w:val="28"/>
        </w:rPr>
        <w:t>важное значение</w:t>
      </w:r>
      <w:proofErr w:type="gramEnd"/>
      <w:r w:rsidRPr="00337673">
        <w:rPr>
          <w:rFonts w:ascii="Times New Roman" w:eastAsia="Times New Roman" w:hAnsi="Times New Roman" w:cs="Times New Roman"/>
          <w:spacing w:val="-5"/>
          <w:sz w:val="28"/>
          <w:szCs w:val="28"/>
        </w:rPr>
        <w:t xml:space="preserve"> имеет совместная деятельность детей и взрослых, поскольку именно таким образом человек воздействует на окружающую среду. Это помогает укрепить эмоциональную связь между детьми и взрослыми, создать условия для сотрудничества и взаимного понимания.</w:t>
      </w:r>
    </w:p>
    <w:p w:rsidR="009C52C9" w:rsidRDefault="009C52C9"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Примеры совместных акций и проектов:</w:t>
      </w:r>
    </w:p>
    <w:p w:rsidR="009C52C9" w:rsidRPr="00337673" w:rsidRDefault="009C52C9"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337673" w:rsidRDefault="00337673" w:rsidP="00FD651C">
      <w:pPr>
        <w:numPr>
          <w:ilvl w:val="0"/>
          <w:numId w:val="15"/>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b/>
          <w:bCs/>
          <w:color w:val="222222"/>
          <w:spacing w:val="-5"/>
          <w:sz w:val="28"/>
          <w:szCs w:val="28"/>
        </w:rPr>
        <w:t>Акция "</w:t>
      </w:r>
      <w:proofErr w:type="spellStart"/>
      <w:r w:rsidR="009C52C9">
        <w:rPr>
          <w:rFonts w:ascii="Times New Roman" w:eastAsia="Times New Roman" w:hAnsi="Times New Roman" w:cs="Times New Roman"/>
          <w:b/>
          <w:bCs/>
          <w:color w:val="222222"/>
          <w:spacing w:val="-5"/>
          <w:sz w:val="28"/>
          <w:szCs w:val="28"/>
        </w:rPr>
        <w:t>Экокостюм</w:t>
      </w:r>
      <w:proofErr w:type="spellEnd"/>
      <w:r w:rsidRPr="00337673">
        <w:rPr>
          <w:rFonts w:ascii="Times New Roman" w:eastAsia="Times New Roman" w:hAnsi="Times New Roman" w:cs="Times New Roman"/>
          <w:b/>
          <w:bCs/>
          <w:color w:val="222222"/>
          <w:spacing w:val="-5"/>
          <w:sz w:val="28"/>
          <w:szCs w:val="28"/>
        </w:rPr>
        <w:t>"</w:t>
      </w:r>
      <w:r w:rsidRPr="00337673">
        <w:rPr>
          <w:rFonts w:ascii="Times New Roman" w:eastAsia="Times New Roman" w:hAnsi="Times New Roman" w:cs="Times New Roman"/>
          <w:spacing w:val="-5"/>
          <w:sz w:val="28"/>
          <w:szCs w:val="28"/>
        </w:rPr>
        <w:t>: Создание поделок из бросовых материалов.</w:t>
      </w:r>
    </w:p>
    <w:p w:rsidR="009C52C9"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9C52C9"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noProof/>
          <w:spacing w:val="-5"/>
          <w:sz w:val="28"/>
          <w:szCs w:val="28"/>
        </w:rPr>
        <w:drawing>
          <wp:inline distT="0" distB="0" distL="0" distR="0">
            <wp:extent cx="1862744" cy="2768811"/>
            <wp:effectExtent l="19050" t="0" r="4156" b="0"/>
            <wp:docPr id="4" name="Рисунок 4" descr="C:\Users\ADMIN\Desktop\Фото для Адели\IMG_20240529_132506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Фото для Адели\IMG_20240529_132506_081.jpg"/>
                    <pic:cNvPicPr>
                      <a:picLocks noChangeAspect="1" noChangeArrowheads="1"/>
                    </pic:cNvPicPr>
                  </pic:nvPicPr>
                  <pic:blipFill>
                    <a:blip r:embed="rId5" cstate="print"/>
                    <a:srcRect/>
                    <a:stretch>
                      <a:fillRect/>
                    </a:stretch>
                  </pic:blipFill>
                  <pic:spPr bwMode="auto">
                    <a:xfrm>
                      <a:off x="0" y="0"/>
                      <a:ext cx="1867120" cy="2775316"/>
                    </a:xfrm>
                    <a:prstGeom prst="rect">
                      <a:avLst/>
                    </a:prstGeom>
                    <a:noFill/>
                    <a:ln w="9525">
                      <a:noFill/>
                      <a:miter lim="800000"/>
                      <a:headEnd/>
                      <a:tailEnd/>
                    </a:ln>
                  </pic:spPr>
                </pic:pic>
              </a:graphicData>
            </a:graphic>
          </wp:inline>
        </w:drawing>
      </w:r>
      <w:r>
        <w:rPr>
          <w:rFonts w:ascii="Times New Roman" w:eastAsia="Times New Roman" w:hAnsi="Times New Roman" w:cs="Times New Roman"/>
          <w:spacing w:val="-5"/>
          <w:sz w:val="28"/>
          <w:szCs w:val="28"/>
        </w:rPr>
        <w:t xml:space="preserve"> </w:t>
      </w:r>
      <w:r>
        <w:rPr>
          <w:rFonts w:ascii="Times New Roman" w:eastAsia="Times New Roman" w:hAnsi="Times New Roman" w:cs="Times New Roman"/>
          <w:noProof/>
          <w:spacing w:val="-5"/>
          <w:sz w:val="28"/>
          <w:szCs w:val="28"/>
        </w:rPr>
        <w:drawing>
          <wp:inline distT="0" distB="0" distL="0" distR="0">
            <wp:extent cx="1878429" cy="2766587"/>
            <wp:effectExtent l="19050" t="0" r="7521" b="0"/>
            <wp:docPr id="5" name="Рисунок 5" descr="C:\Users\ADMIN\Desktop\Фото для Адели\IMG_20240529_132515_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Фото для Адели\IMG_20240529_132515_108.jpg"/>
                    <pic:cNvPicPr>
                      <a:picLocks noChangeAspect="1" noChangeArrowheads="1"/>
                    </pic:cNvPicPr>
                  </pic:nvPicPr>
                  <pic:blipFill>
                    <a:blip r:embed="rId6" cstate="print"/>
                    <a:srcRect/>
                    <a:stretch>
                      <a:fillRect/>
                    </a:stretch>
                  </pic:blipFill>
                  <pic:spPr bwMode="auto">
                    <a:xfrm>
                      <a:off x="0" y="0"/>
                      <a:ext cx="1883601" cy="2774204"/>
                    </a:xfrm>
                    <a:prstGeom prst="rect">
                      <a:avLst/>
                    </a:prstGeom>
                    <a:noFill/>
                    <a:ln w="9525">
                      <a:noFill/>
                      <a:miter lim="800000"/>
                      <a:headEnd/>
                      <a:tailEnd/>
                    </a:ln>
                  </pic:spPr>
                </pic:pic>
              </a:graphicData>
            </a:graphic>
          </wp:inline>
        </w:drawing>
      </w:r>
      <w:r>
        <w:rPr>
          <w:rFonts w:ascii="Times New Roman" w:eastAsia="Times New Roman" w:hAnsi="Times New Roman" w:cs="Times New Roman"/>
          <w:spacing w:val="-5"/>
          <w:sz w:val="28"/>
          <w:szCs w:val="28"/>
        </w:rPr>
        <w:t xml:space="preserve"> </w:t>
      </w:r>
      <w:r>
        <w:rPr>
          <w:rFonts w:ascii="Times New Roman" w:eastAsia="Times New Roman" w:hAnsi="Times New Roman" w:cs="Times New Roman"/>
          <w:noProof/>
          <w:spacing w:val="-5"/>
          <w:sz w:val="28"/>
          <w:szCs w:val="28"/>
        </w:rPr>
        <w:drawing>
          <wp:inline distT="0" distB="0" distL="0" distR="0">
            <wp:extent cx="1556187" cy="2766773"/>
            <wp:effectExtent l="19050" t="0" r="5913" b="0"/>
            <wp:docPr id="1" name="Рисунок 6" descr="C:\Users\ADMIN\Desktop\Фото для Адели\IMG_20240529_132526_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Фото для Адели\IMG_20240529_132526_020.jpg"/>
                    <pic:cNvPicPr>
                      <a:picLocks noChangeAspect="1" noChangeArrowheads="1"/>
                    </pic:cNvPicPr>
                  </pic:nvPicPr>
                  <pic:blipFill>
                    <a:blip r:embed="rId7" cstate="print"/>
                    <a:srcRect/>
                    <a:stretch>
                      <a:fillRect/>
                    </a:stretch>
                  </pic:blipFill>
                  <pic:spPr bwMode="auto">
                    <a:xfrm>
                      <a:off x="0" y="0"/>
                      <a:ext cx="1557050" cy="2768307"/>
                    </a:xfrm>
                    <a:prstGeom prst="rect">
                      <a:avLst/>
                    </a:prstGeom>
                    <a:noFill/>
                    <a:ln w="9525">
                      <a:noFill/>
                      <a:miter lim="800000"/>
                      <a:headEnd/>
                      <a:tailEnd/>
                    </a:ln>
                  </pic:spPr>
                </pic:pic>
              </a:graphicData>
            </a:graphic>
          </wp:inline>
        </w:drawing>
      </w:r>
    </w:p>
    <w:p w:rsidR="009C52C9"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9C52C9"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9C52C9"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9C52C9" w:rsidRPr="00337673"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337673" w:rsidRDefault="00337673" w:rsidP="00FD651C">
      <w:pPr>
        <w:numPr>
          <w:ilvl w:val="0"/>
          <w:numId w:val="15"/>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b/>
          <w:bCs/>
          <w:color w:val="222222"/>
          <w:spacing w:val="-5"/>
          <w:sz w:val="28"/>
          <w:szCs w:val="28"/>
        </w:rPr>
        <w:lastRenderedPageBreak/>
        <w:t>Проект "Помоги птицам выжить"</w:t>
      </w:r>
      <w:r w:rsidRPr="00337673">
        <w:rPr>
          <w:rFonts w:ascii="Times New Roman" w:eastAsia="Times New Roman" w:hAnsi="Times New Roman" w:cs="Times New Roman"/>
          <w:spacing w:val="-5"/>
          <w:sz w:val="28"/>
          <w:szCs w:val="28"/>
        </w:rPr>
        <w:t>: Изготовление кормушек и обеспечение птиц кормом.</w:t>
      </w:r>
    </w:p>
    <w:p w:rsidR="009C52C9"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9C52C9" w:rsidRDefault="00FB318E"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noProof/>
          <w:spacing w:val="-5"/>
          <w:sz w:val="28"/>
          <w:szCs w:val="28"/>
        </w:rPr>
        <w:drawing>
          <wp:inline distT="0" distB="0" distL="0" distR="0">
            <wp:extent cx="1702872" cy="2271206"/>
            <wp:effectExtent l="19050" t="0" r="0" b="0"/>
            <wp:docPr id="10" name="Рисунок 10" descr="E:\Рабочий стол 2025\ФОТО ВСЕ\Фото кормушки\33nm-6Y10VkFcohZPDDDjcrbh-yHNmprPpN9A7IJ9RW5MdLCj0V9CwWO7bRZIop5hG6Dw7hQ4paVdseP6adCGL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Рабочий стол 2025\ФОТО ВСЕ\Фото кормушки\33nm-6Y10VkFcohZPDDDjcrbh-yHNmprPpN9A7IJ9RW5MdLCj0V9CwWO7bRZIop5hG6Dw7hQ4paVdseP6adCGLAb.jpg"/>
                    <pic:cNvPicPr>
                      <a:picLocks noChangeAspect="1" noChangeArrowheads="1"/>
                    </pic:cNvPicPr>
                  </pic:nvPicPr>
                  <pic:blipFill>
                    <a:blip r:embed="rId8" cstate="print"/>
                    <a:srcRect/>
                    <a:stretch>
                      <a:fillRect/>
                    </a:stretch>
                  </pic:blipFill>
                  <pic:spPr bwMode="auto">
                    <a:xfrm>
                      <a:off x="0" y="0"/>
                      <a:ext cx="1705536" cy="2274758"/>
                    </a:xfrm>
                    <a:prstGeom prst="rect">
                      <a:avLst/>
                    </a:prstGeom>
                    <a:noFill/>
                    <a:ln w="9525">
                      <a:noFill/>
                      <a:miter lim="800000"/>
                      <a:headEnd/>
                      <a:tailEnd/>
                    </a:ln>
                  </pic:spPr>
                </pic:pic>
              </a:graphicData>
            </a:graphic>
          </wp:inline>
        </w:drawing>
      </w:r>
      <w:r>
        <w:rPr>
          <w:rFonts w:ascii="Times New Roman" w:eastAsia="Times New Roman" w:hAnsi="Times New Roman" w:cs="Times New Roman"/>
          <w:spacing w:val="-5"/>
          <w:sz w:val="28"/>
          <w:szCs w:val="28"/>
        </w:rPr>
        <w:t xml:space="preserve"> </w:t>
      </w:r>
      <w:r>
        <w:rPr>
          <w:rFonts w:ascii="Times New Roman" w:eastAsia="Times New Roman" w:hAnsi="Times New Roman" w:cs="Times New Roman"/>
          <w:noProof/>
          <w:spacing w:val="-5"/>
          <w:sz w:val="28"/>
          <w:szCs w:val="28"/>
        </w:rPr>
        <w:drawing>
          <wp:inline distT="0" distB="0" distL="0" distR="0">
            <wp:extent cx="1702872" cy="2271206"/>
            <wp:effectExtent l="19050" t="0" r="0" b="0"/>
            <wp:docPr id="11" name="Рисунок 11" descr="E:\Рабочий стол 2025\ФОТО ВСЕ\Фото кормушки\gsm37eEJbORS1zKqnEyFdoCxPNVcKWPeFEEIfHbtLx_icmsnMVHHNE0ZRmc5_onGLBgHbkwpPJ6MwSgDUqVATOn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Рабочий стол 2025\ФОТО ВСЕ\Фото кормушки\gsm37eEJbORS1zKqnEyFdoCxPNVcKWPeFEEIfHbtLx_icmsnMVHHNE0ZRmc5_onGLBgHbkwpPJ6MwSgDUqVATOn0.jpg"/>
                    <pic:cNvPicPr>
                      <a:picLocks noChangeAspect="1" noChangeArrowheads="1"/>
                    </pic:cNvPicPr>
                  </pic:nvPicPr>
                  <pic:blipFill>
                    <a:blip r:embed="rId9" cstate="print"/>
                    <a:srcRect/>
                    <a:stretch>
                      <a:fillRect/>
                    </a:stretch>
                  </pic:blipFill>
                  <pic:spPr bwMode="auto">
                    <a:xfrm>
                      <a:off x="0" y="0"/>
                      <a:ext cx="1704116" cy="2272865"/>
                    </a:xfrm>
                    <a:prstGeom prst="rect">
                      <a:avLst/>
                    </a:prstGeom>
                    <a:noFill/>
                    <a:ln w="9525">
                      <a:noFill/>
                      <a:miter lim="800000"/>
                      <a:headEnd/>
                      <a:tailEnd/>
                    </a:ln>
                  </pic:spPr>
                </pic:pic>
              </a:graphicData>
            </a:graphic>
          </wp:inline>
        </w:drawing>
      </w:r>
      <w:r>
        <w:rPr>
          <w:rFonts w:ascii="Times New Roman" w:eastAsia="Times New Roman" w:hAnsi="Times New Roman" w:cs="Times New Roman"/>
          <w:spacing w:val="-5"/>
          <w:sz w:val="28"/>
          <w:szCs w:val="28"/>
        </w:rPr>
        <w:t xml:space="preserve"> </w:t>
      </w:r>
      <w:r w:rsidR="009C52C9">
        <w:rPr>
          <w:rFonts w:ascii="Times New Roman" w:eastAsia="Times New Roman" w:hAnsi="Times New Roman" w:cs="Times New Roman"/>
          <w:noProof/>
          <w:spacing w:val="-5"/>
          <w:sz w:val="28"/>
          <w:szCs w:val="28"/>
        </w:rPr>
        <w:drawing>
          <wp:inline distT="0" distB="0" distL="0" distR="0">
            <wp:extent cx="1021502" cy="2269650"/>
            <wp:effectExtent l="19050" t="0" r="7198" b="0"/>
            <wp:docPr id="2" name="Рисунок 7" descr="C:\Users\ADMIN\Desktop\Фото для Адели\IMG-20220124-WA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Фото для Адели\IMG-20220124-WA0043.jpg"/>
                    <pic:cNvPicPr>
                      <a:picLocks noChangeAspect="1" noChangeArrowheads="1"/>
                    </pic:cNvPicPr>
                  </pic:nvPicPr>
                  <pic:blipFill>
                    <a:blip r:embed="rId10" cstate="print"/>
                    <a:srcRect/>
                    <a:stretch>
                      <a:fillRect/>
                    </a:stretch>
                  </pic:blipFill>
                  <pic:spPr bwMode="auto">
                    <a:xfrm>
                      <a:off x="0" y="0"/>
                      <a:ext cx="1023637" cy="2274393"/>
                    </a:xfrm>
                    <a:prstGeom prst="rect">
                      <a:avLst/>
                    </a:prstGeom>
                    <a:noFill/>
                    <a:ln w="9525">
                      <a:noFill/>
                      <a:miter lim="800000"/>
                      <a:headEnd/>
                      <a:tailEnd/>
                    </a:ln>
                  </pic:spPr>
                </pic:pic>
              </a:graphicData>
            </a:graphic>
          </wp:inline>
        </w:drawing>
      </w:r>
      <w:r w:rsidR="009C52C9">
        <w:rPr>
          <w:rFonts w:ascii="Times New Roman" w:eastAsia="Times New Roman" w:hAnsi="Times New Roman" w:cs="Times New Roman"/>
          <w:spacing w:val="-5"/>
          <w:sz w:val="28"/>
          <w:szCs w:val="28"/>
        </w:rPr>
        <w:t xml:space="preserve"> </w:t>
      </w:r>
    </w:p>
    <w:p w:rsidR="00FB318E" w:rsidRDefault="00FB318E"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FB318E" w:rsidRDefault="00FB318E"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noProof/>
          <w:spacing w:val="-5"/>
          <w:sz w:val="28"/>
          <w:szCs w:val="28"/>
        </w:rPr>
        <w:drawing>
          <wp:inline distT="0" distB="0" distL="0" distR="0">
            <wp:extent cx="3553485" cy="1999935"/>
            <wp:effectExtent l="19050" t="0" r="8865" b="0"/>
            <wp:docPr id="12" name="Рисунок 12" descr="C:\Users\ADMIN\Desktop\2025-2026\МАРИНА\Фото с телефона\20251101_112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2025-2026\МАРИНА\Фото с телефона\20251101_112348.jpg"/>
                    <pic:cNvPicPr>
                      <a:picLocks noChangeAspect="1" noChangeArrowheads="1"/>
                    </pic:cNvPicPr>
                  </pic:nvPicPr>
                  <pic:blipFill>
                    <a:blip r:embed="rId11" cstate="print"/>
                    <a:srcRect/>
                    <a:stretch>
                      <a:fillRect/>
                    </a:stretch>
                  </pic:blipFill>
                  <pic:spPr bwMode="auto">
                    <a:xfrm>
                      <a:off x="0" y="0"/>
                      <a:ext cx="3554225" cy="2000352"/>
                    </a:xfrm>
                    <a:prstGeom prst="rect">
                      <a:avLst/>
                    </a:prstGeom>
                    <a:noFill/>
                    <a:ln w="9525">
                      <a:noFill/>
                      <a:miter lim="800000"/>
                      <a:headEnd/>
                      <a:tailEnd/>
                    </a:ln>
                  </pic:spPr>
                </pic:pic>
              </a:graphicData>
            </a:graphic>
          </wp:inline>
        </w:drawing>
      </w:r>
    </w:p>
    <w:p w:rsidR="009C52C9"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9C52C9" w:rsidRPr="00337673"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337673" w:rsidRDefault="00337673" w:rsidP="00FD651C">
      <w:pPr>
        <w:numPr>
          <w:ilvl w:val="0"/>
          <w:numId w:val="15"/>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b/>
          <w:bCs/>
          <w:color w:val="222222"/>
          <w:spacing w:val="-5"/>
          <w:sz w:val="28"/>
          <w:szCs w:val="28"/>
        </w:rPr>
        <w:t>Инициатива "Помоги планете выжить"</w:t>
      </w:r>
      <w:r w:rsidRPr="00337673">
        <w:rPr>
          <w:rFonts w:ascii="Times New Roman" w:eastAsia="Times New Roman" w:hAnsi="Times New Roman" w:cs="Times New Roman"/>
          <w:spacing w:val="-5"/>
          <w:sz w:val="28"/>
          <w:szCs w:val="28"/>
        </w:rPr>
        <w:t>: Уборка территории от мусора.</w:t>
      </w:r>
    </w:p>
    <w:p w:rsidR="009C52C9" w:rsidRDefault="009C52C9" w:rsidP="00FD651C">
      <w:pPr>
        <w:numPr>
          <w:ilvl w:val="0"/>
          <w:numId w:val="15"/>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textAlignment w:val="baseline"/>
        <w:rPr>
          <w:rFonts w:ascii="Times New Roman" w:eastAsia="Times New Roman" w:hAnsi="Times New Roman" w:cs="Times New Roman"/>
          <w:spacing w:val="-5"/>
          <w:sz w:val="28"/>
          <w:szCs w:val="28"/>
        </w:rPr>
      </w:pPr>
    </w:p>
    <w:p w:rsidR="009C52C9"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noProof/>
          <w:spacing w:val="-5"/>
          <w:sz w:val="28"/>
          <w:szCs w:val="28"/>
        </w:rPr>
        <w:drawing>
          <wp:inline distT="0" distB="0" distL="0" distR="0">
            <wp:extent cx="2000411" cy="2514062"/>
            <wp:effectExtent l="19050" t="0" r="0" b="0"/>
            <wp:docPr id="8" name="Рисунок 8" descr="C:\Users\ADMIN\Desktop\Фото для Адели\Screenshot_20220425-152708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Фото для Адели\Screenshot_20220425-152708_Gallery.jpg"/>
                    <pic:cNvPicPr>
                      <a:picLocks noChangeAspect="1" noChangeArrowheads="1"/>
                    </pic:cNvPicPr>
                  </pic:nvPicPr>
                  <pic:blipFill>
                    <a:blip r:embed="rId12" cstate="print"/>
                    <a:srcRect/>
                    <a:stretch>
                      <a:fillRect/>
                    </a:stretch>
                  </pic:blipFill>
                  <pic:spPr bwMode="auto">
                    <a:xfrm>
                      <a:off x="0" y="0"/>
                      <a:ext cx="2000888" cy="2514662"/>
                    </a:xfrm>
                    <a:prstGeom prst="rect">
                      <a:avLst/>
                    </a:prstGeom>
                    <a:noFill/>
                    <a:ln w="9525">
                      <a:noFill/>
                      <a:miter lim="800000"/>
                      <a:headEnd/>
                      <a:tailEnd/>
                    </a:ln>
                  </pic:spPr>
                </pic:pic>
              </a:graphicData>
            </a:graphic>
          </wp:inline>
        </w:drawing>
      </w:r>
      <w:r>
        <w:rPr>
          <w:rFonts w:ascii="Times New Roman" w:eastAsia="Times New Roman" w:hAnsi="Times New Roman" w:cs="Times New Roman"/>
          <w:spacing w:val="-5"/>
          <w:sz w:val="28"/>
          <w:szCs w:val="28"/>
        </w:rPr>
        <w:t xml:space="preserve"> </w:t>
      </w:r>
      <w:r>
        <w:rPr>
          <w:rFonts w:ascii="Times New Roman" w:eastAsia="Times New Roman" w:hAnsi="Times New Roman" w:cs="Times New Roman"/>
          <w:noProof/>
          <w:spacing w:val="-5"/>
          <w:sz w:val="28"/>
          <w:szCs w:val="28"/>
        </w:rPr>
        <w:drawing>
          <wp:inline distT="0" distB="0" distL="0" distR="0">
            <wp:extent cx="3341667" cy="2505936"/>
            <wp:effectExtent l="19050" t="0" r="0" b="0"/>
            <wp:docPr id="3" name="Рисунок 9" descr="C:\Users\ADMIN\Desktop\Фото для Адели\IMG-20240522-WA0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Фото для Адели\IMG-20240522-WA0594.jpg"/>
                    <pic:cNvPicPr>
                      <a:picLocks noChangeAspect="1" noChangeArrowheads="1"/>
                    </pic:cNvPicPr>
                  </pic:nvPicPr>
                  <pic:blipFill>
                    <a:blip r:embed="rId13" cstate="print"/>
                    <a:srcRect/>
                    <a:stretch>
                      <a:fillRect/>
                    </a:stretch>
                  </pic:blipFill>
                  <pic:spPr bwMode="auto">
                    <a:xfrm>
                      <a:off x="0" y="0"/>
                      <a:ext cx="3343443" cy="2507268"/>
                    </a:xfrm>
                    <a:prstGeom prst="rect">
                      <a:avLst/>
                    </a:prstGeom>
                    <a:noFill/>
                    <a:ln w="9525">
                      <a:noFill/>
                      <a:miter lim="800000"/>
                      <a:headEnd/>
                      <a:tailEnd/>
                    </a:ln>
                  </pic:spPr>
                </pic:pic>
              </a:graphicData>
            </a:graphic>
          </wp:inline>
        </w:drawing>
      </w:r>
    </w:p>
    <w:p w:rsidR="009C52C9" w:rsidRPr="00337673" w:rsidRDefault="009C52C9" w:rsidP="009C52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634C45" w:rsidRDefault="00634C45"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lastRenderedPageBreak/>
        <w:t>Эти проекты способствуют развитию творческого потенциала детей, формированию осознанного подхода к экологии и ответственности перед природой.</w:t>
      </w: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 xml:space="preserve">Также популярны тематические фотовыставки, отражающие взаимоотношения детей и животных ("Ребята и </w:t>
      </w:r>
      <w:proofErr w:type="gramStart"/>
      <w:r w:rsidRPr="00337673">
        <w:rPr>
          <w:rFonts w:ascii="Times New Roman" w:eastAsia="Times New Roman" w:hAnsi="Times New Roman" w:cs="Times New Roman"/>
          <w:spacing w:val="-5"/>
          <w:sz w:val="28"/>
          <w:szCs w:val="28"/>
        </w:rPr>
        <w:t>зверята</w:t>
      </w:r>
      <w:proofErr w:type="gramEnd"/>
      <w:r w:rsidRPr="00337673">
        <w:rPr>
          <w:rFonts w:ascii="Times New Roman" w:eastAsia="Times New Roman" w:hAnsi="Times New Roman" w:cs="Times New Roman"/>
          <w:spacing w:val="-5"/>
          <w:sz w:val="28"/>
          <w:szCs w:val="28"/>
        </w:rPr>
        <w:t>"), взаимодействие с окружающим миром ("Я и природа").</w:t>
      </w: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Родители активно участвуют в создании коллекций и подготовке природных экспонатов, выращивая растения для детского сада.</w:t>
      </w:r>
    </w:p>
    <w:p w:rsidR="009C52C9" w:rsidRDefault="009C52C9"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outlineLvl w:val="2"/>
        <w:rPr>
          <w:rFonts w:ascii="Times New Roman" w:eastAsia="Times New Roman" w:hAnsi="Times New Roman" w:cs="Times New Roman"/>
          <w:b/>
          <w:bCs/>
          <w:color w:val="222222"/>
          <w:spacing w:val="-5"/>
          <w:sz w:val="28"/>
          <w:szCs w:val="28"/>
        </w:rPr>
      </w:pP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outlineLvl w:val="2"/>
        <w:rPr>
          <w:rFonts w:ascii="Times New Roman" w:eastAsia="Times New Roman" w:hAnsi="Times New Roman" w:cs="Times New Roman"/>
          <w:b/>
          <w:bCs/>
          <w:color w:val="222222"/>
          <w:spacing w:val="-5"/>
          <w:sz w:val="28"/>
          <w:szCs w:val="28"/>
        </w:rPr>
      </w:pPr>
      <w:r w:rsidRPr="00337673">
        <w:rPr>
          <w:rFonts w:ascii="Times New Roman" w:eastAsia="Times New Roman" w:hAnsi="Times New Roman" w:cs="Times New Roman"/>
          <w:b/>
          <w:bCs/>
          <w:color w:val="222222"/>
          <w:spacing w:val="-5"/>
          <w:sz w:val="28"/>
          <w:szCs w:val="28"/>
        </w:rPr>
        <w:t>Результаты экологического образования дошкольников</w:t>
      </w: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По результатам диагностики и оценки педагогов, наблюдается значительное влияние экологического образовательного процесса на изменение отношения детей к природе, осознание ценности каждого живого существа. Дети начинают понимать важность сохранения окружающей среды, развивают творческие способности, инициативу и самостоятельность. Они способны устанавливать причинно-следственные связи и демонстрировать ответственное поведение по отношению к природе.</w:t>
      </w: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spacing w:val="-5"/>
          <w:sz w:val="28"/>
          <w:szCs w:val="28"/>
        </w:rPr>
        <w:t>Таким образом, ранняя работа с детьми в области экологии оказывает глубокое воздействие на формирование морального сознания и нравственного выбора, способствуя воспитанию активной гражданской позиции и любви к природе.</w:t>
      </w: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line="240" w:lineRule="auto"/>
        <w:textAlignment w:val="baseline"/>
        <w:rPr>
          <w:rFonts w:ascii="Times New Roman" w:eastAsia="Times New Roman" w:hAnsi="Times New Roman" w:cs="Times New Roman"/>
          <w:spacing w:val="-5"/>
          <w:sz w:val="28"/>
          <w:szCs w:val="28"/>
        </w:rPr>
      </w:pPr>
    </w:p>
    <w:p w:rsidR="00337673" w:rsidRPr="00337673" w:rsidRDefault="00337673"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pacing w:val="-5"/>
          <w:sz w:val="28"/>
          <w:szCs w:val="28"/>
        </w:rPr>
      </w:pPr>
      <w:r w:rsidRPr="00337673">
        <w:rPr>
          <w:rFonts w:ascii="Times New Roman" w:eastAsia="Times New Roman" w:hAnsi="Times New Roman" w:cs="Times New Roman"/>
          <w:b/>
          <w:bCs/>
          <w:color w:val="222222"/>
          <w:spacing w:val="-5"/>
          <w:sz w:val="28"/>
          <w:szCs w:val="28"/>
        </w:rPr>
        <w:t>Заключение:</w:t>
      </w:r>
      <w:r w:rsidRPr="00337673">
        <w:rPr>
          <w:rFonts w:ascii="Times New Roman" w:eastAsia="Times New Roman" w:hAnsi="Times New Roman" w:cs="Times New Roman"/>
          <w:spacing w:val="-5"/>
          <w:sz w:val="28"/>
          <w:szCs w:val="28"/>
        </w:rPr>
        <w:t xml:space="preserve"> Важность совместной работы родителей и педагогов заключается в формировании устойчивого положительного отношения детей к природе, развитии чувства ответственности и готовности защищать окружающую среду.</w:t>
      </w:r>
    </w:p>
    <w:p w:rsidR="00D42A81" w:rsidRDefault="00D42A81" w:rsidP="00FD6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D42A81"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3133F1" w:rsidRDefault="003133F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634C45" w:rsidRDefault="00634C45"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2A7B82" w:rsidRDefault="002A7B82"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lastRenderedPageBreak/>
        <w:t>Примеры мероприятий</w:t>
      </w:r>
      <w:r w:rsidR="00D42A81">
        <w:rPr>
          <w:rFonts w:ascii="Times New Roman" w:eastAsia="Times New Roman" w:hAnsi="Times New Roman" w:cs="Times New Roman"/>
          <w:b/>
          <w:bCs/>
          <w:color w:val="222222"/>
          <w:spacing w:val="-5"/>
          <w:sz w:val="28"/>
          <w:szCs w:val="28"/>
        </w:rPr>
        <w:t>:</w:t>
      </w:r>
    </w:p>
    <w:p w:rsidR="00B55339" w:rsidRPr="000E24F4" w:rsidRDefault="00B55339"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tbl>
      <w:tblPr>
        <w:tblStyle w:val="a4"/>
        <w:tblW w:w="0" w:type="auto"/>
        <w:tblLook w:val="04A0"/>
      </w:tblPr>
      <w:tblGrid>
        <w:gridCol w:w="3190"/>
        <w:gridCol w:w="3190"/>
        <w:gridCol w:w="3191"/>
      </w:tblGrid>
      <w:tr w:rsidR="00B55339" w:rsidTr="00B55339">
        <w:tc>
          <w:tcPr>
            <w:tcW w:w="3190" w:type="dxa"/>
          </w:tcPr>
          <w:p w:rsidR="00B55339" w:rsidRPr="00B55339" w:rsidRDefault="00B55339"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
                <w:bCs/>
                <w:color w:val="222222"/>
                <w:spacing w:val="-5"/>
                <w:sz w:val="28"/>
                <w:szCs w:val="28"/>
              </w:rPr>
            </w:pPr>
            <w:r>
              <w:rPr>
                <w:rFonts w:ascii="Times New Roman" w:eastAsia="Times New Roman" w:hAnsi="Times New Roman" w:cs="Times New Roman"/>
                <w:b/>
                <w:bCs/>
                <w:color w:val="222222"/>
                <w:spacing w:val="-5"/>
                <w:sz w:val="28"/>
                <w:szCs w:val="28"/>
              </w:rPr>
              <w:t>Месяц</w:t>
            </w:r>
          </w:p>
        </w:tc>
        <w:tc>
          <w:tcPr>
            <w:tcW w:w="3190" w:type="dxa"/>
          </w:tcPr>
          <w:p w:rsidR="00B55339" w:rsidRPr="00B55339" w:rsidRDefault="00B55339"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
                <w:bCs/>
                <w:color w:val="222222"/>
                <w:spacing w:val="-5"/>
                <w:sz w:val="28"/>
                <w:szCs w:val="28"/>
              </w:rPr>
            </w:pPr>
            <w:r>
              <w:rPr>
                <w:rFonts w:ascii="Times New Roman" w:eastAsia="Times New Roman" w:hAnsi="Times New Roman" w:cs="Times New Roman"/>
                <w:b/>
                <w:bCs/>
                <w:color w:val="222222"/>
                <w:spacing w:val="-5"/>
                <w:sz w:val="28"/>
                <w:szCs w:val="28"/>
              </w:rPr>
              <w:t>Объект изучения</w:t>
            </w:r>
          </w:p>
        </w:tc>
        <w:tc>
          <w:tcPr>
            <w:tcW w:w="3191" w:type="dxa"/>
          </w:tcPr>
          <w:p w:rsidR="00B55339" w:rsidRPr="00B55339" w:rsidRDefault="00B55339"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
                <w:bCs/>
                <w:color w:val="222222"/>
                <w:spacing w:val="-5"/>
                <w:sz w:val="28"/>
                <w:szCs w:val="28"/>
              </w:rPr>
            </w:pPr>
            <w:r>
              <w:rPr>
                <w:rFonts w:ascii="Times New Roman" w:eastAsia="Times New Roman" w:hAnsi="Times New Roman" w:cs="Times New Roman"/>
                <w:b/>
                <w:bCs/>
                <w:color w:val="222222"/>
                <w:spacing w:val="-5"/>
                <w:sz w:val="28"/>
                <w:szCs w:val="28"/>
              </w:rPr>
              <w:t>Название опыта</w:t>
            </w:r>
          </w:p>
        </w:tc>
      </w:tr>
      <w:tr w:rsidR="00B55339" w:rsidTr="00B55339">
        <w:tc>
          <w:tcPr>
            <w:tcW w:w="3190" w:type="dxa"/>
          </w:tcPr>
          <w:p w:rsidR="00B55339" w:rsidRPr="00D42A81" w:rsidRDefault="00B55339"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Сентябрь</w:t>
            </w:r>
          </w:p>
        </w:tc>
        <w:tc>
          <w:tcPr>
            <w:tcW w:w="3190" w:type="dxa"/>
          </w:tcPr>
          <w:p w:rsidR="00B55339" w:rsidRPr="00D42A81" w:rsidRDefault="00B55339"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Растения</w:t>
            </w:r>
          </w:p>
          <w:p w:rsidR="00B55339" w:rsidRPr="00D42A81" w:rsidRDefault="00B55339"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p>
        </w:tc>
        <w:tc>
          <w:tcPr>
            <w:tcW w:w="3191" w:type="dxa"/>
          </w:tcPr>
          <w:p w:rsidR="00B55339" w:rsidRPr="00D42A81" w:rsidRDefault="000E24F4"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Дыхание растений</w:t>
            </w:r>
          </w:p>
        </w:tc>
      </w:tr>
      <w:tr w:rsidR="00B55339" w:rsidTr="00B55339">
        <w:tc>
          <w:tcPr>
            <w:tcW w:w="3190" w:type="dxa"/>
          </w:tcPr>
          <w:p w:rsidR="00B55339" w:rsidRPr="00D42A81" w:rsidRDefault="000E24F4"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Октябрь</w:t>
            </w:r>
          </w:p>
          <w:p w:rsidR="000E24F4" w:rsidRPr="00D42A81" w:rsidRDefault="000E24F4"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p>
        </w:tc>
        <w:tc>
          <w:tcPr>
            <w:tcW w:w="3190" w:type="dxa"/>
          </w:tcPr>
          <w:p w:rsidR="00B55339" w:rsidRPr="00D42A81" w:rsidRDefault="000E24F4"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Вода</w:t>
            </w:r>
          </w:p>
        </w:tc>
        <w:tc>
          <w:tcPr>
            <w:tcW w:w="3191" w:type="dxa"/>
          </w:tcPr>
          <w:p w:rsidR="00B55339" w:rsidRPr="00D42A81" w:rsidRDefault="000E24F4"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Свойства воды</w:t>
            </w:r>
          </w:p>
        </w:tc>
      </w:tr>
      <w:tr w:rsidR="00B55339" w:rsidTr="00B55339">
        <w:tc>
          <w:tcPr>
            <w:tcW w:w="3190" w:type="dxa"/>
          </w:tcPr>
          <w:p w:rsidR="00B55339" w:rsidRPr="00D42A81" w:rsidRDefault="000E24F4"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Ноябрь</w:t>
            </w:r>
          </w:p>
          <w:p w:rsidR="000E24F4" w:rsidRPr="00D42A81" w:rsidRDefault="000E24F4"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p>
        </w:tc>
        <w:tc>
          <w:tcPr>
            <w:tcW w:w="3190" w:type="dxa"/>
          </w:tcPr>
          <w:p w:rsidR="00B55339" w:rsidRPr="00D42A81" w:rsidRDefault="000E24F4"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Животные</w:t>
            </w:r>
          </w:p>
        </w:tc>
        <w:tc>
          <w:tcPr>
            <w:tcW w:w="3191" w:type="dxa"/>
          </w:tcPr>
          <w:p w:rsidR="00B55339" w:rsidRPr="00D42A81" w:rsidRDefault="000E24F4"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Дышат ли рыбы</w:t>
            </w:r>
            <w:r w:rsidR="00E37BC2" w:rsidRPr="00D42A81">
              <w:rPr>
                <w:rFonts w:ascii="Times New Roman" w:eastAsia="Times New Roman" w:hAnsi="Times New Roman" w:cs="Times New Roman"/>
                <w:bCs/>
                <w:color w:val="222222"/>
                <w:spacing w:val="-5"/>
                <w:sz w:val="28"/>
                <w:szCs w:val="28"/>
              </w:rPr>
              <w:t>?</w:t>
            </w:r>
          </w:p>
        </w:tc>
      </w:tr>
      <w:tr w:rsidR="00B55339" w:rsidTr="00B55339">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Декабрь</w:t>
            </w:r>
          </w:p>
        </w:tc>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Физическое явление</w:t>
            </w:r>
          </w:p>
        </w:tc>
        <w:tc>
          <w:tcPr>
            <w:tcW w:w="3191"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Магнетизм</w:t>
            </w:r>
          </w:p>
          <w:p w:rsidR="00E37BC2"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p>
        </w:tc>
      </w:tr>
      <w:tr w:rsidR="00B55339" w:rsidTr="00B55339">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Январь</w:t>
            </w:r>
          </w:p>
        </w:tc>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Свет</w:t>
            </w:r>
          </w:p>
        </w:tc>
        <w:tc>
          <w:tcPr>
            <w:tcW w:w="3191"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Разноцветные огоньки</w:t>
            </w:r>
          </w:p>
          <w:p w:rsidR="00E37BC2"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p>
        </w:tc>
      </w:tr>
      <w:tr w:rsidR="00B55339" w:rsidTr="00B55339">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Февраль</w:t>
            </w:r>
          </w:p>
          <w:p w:rsidR="00E37BC2"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p>
        </w:tc>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Звук</w:t>
            </w:r>
          </w:p>
        </w:tc>
        <w:tc>
          <w:tcPr>
            <w:tcW w:w="3191"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Спичечный телефон</w:t>
            </w:r>
          </w:p>
        </w:tc>
      </w:tr>
      <w:tr w:rsidR="00B55339" w:rsidRPr="00E37BC2" w:rsidTr="00B55339">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 xml:space="preserve">Март </w:t>
            </w:r>
          </w:p>
        </w:tc>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Органы чувств</w:t>
            </w:r>
          </w:p>
        </w:tc>
        <w:tc>
          <w:tcPr>
            <w:tcW w:w="3191"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Как органы помогают друг другу?</w:t>
            </w:r>
          </w:p>
        </w:tc>
      </w:tr>
      <w:tr w:rsidR="00B55339" w:rsidRPr="00E37BC2" w:rsidTr="00B55339">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Апрель</w:t>
            </w:r>
          </w:p>
        </w:tc>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Ткань</w:t>
            </w:r>
          </w:p>
        </w:tc>
        <w:tc>
          <w:tcPr>
            <w:tcW w:w="3191"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Мир ткани</w:t>
            </w:r>
          </w:p>
          <w:p w:rsidR="00E37BC2"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p>
        </w:tc>
      </w:tr>
      <w:tr w:rsidR="00B55339" w:rsidRPr="00E37BC2" w:rsidTr="00B55339">
        <w:tc>
          <w:tcPr>
            <w:tcW w:w="3190" w:type="dxa"/>
          </w:tcPr>
          <w:p w:rsidR="00B55339"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Май</w:t>
            </w:r>
          </w:p>
        </w:tc>
        <w:tc>
          <w:tcPr>
            <w:tcW w:w="3190" w:type="dxa"/>
          </w:tcPr>
          <w:p w:rsidR="00B55339" w:rsidRPr="00D42A81" w:rsidRDefault="00B55339"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p>
          <w:p w:rsidR="00E37BC2" w:rsidRPr="00D42A81" w:rsidRDefault="00E37BC2"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Бумага</w:t>
            </w:r>
          </w:p>
        </w:tc>
        <w:tc>
          <w:tcPr>
            <w:tcW w:w="3191" w:type="dxa"/>
          </w:tcPr>
          <w:p w:rsidR="00B55339" w:rsidRPr="00D42A81" w:rsidRDefault="00B55339"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p>
          <w:p w:rsidR="00E37BC2" w:rsidRPr="00D42A81" w:rsidRDefault="00D42A81" w:rsidP="007159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outlineLvl w:val="1"/>
              <w:rPr>
                <w:rFonts w:ascii="Times New Roman" w:eastAsia="Times New Roman" w:hAnsi="Times New Roman" w:cs="Times New Roman"/>
                <w:bCs/>
                <w:color w:val="222222"/>
                <w:spacing w:val="-5"/>
                <w:sz w:val="28"/>
                <w:szCs w:val="28"/>
              </w:rPr>
            </w:pPr>
            <w:r w:rsidRPr="00D42A81">
              <w:rPr>
                <w:rFonts w:ascii="Times New Roman" w:eastAsia="Times New Roman" w:hAnsi="Times New Roman" w:cs="Times New Roman"/>
                <w:bCs/>
                <w:color w:val="222222"/>
                <w:spacing w:val="-5"/>
                <w:sz w:val="28"/>
                <w:szCs w:val="28"/>
              </w:rPr>
              <w:t>Мир бумаги</w:t>
            </w:r>
          </w:p>
        </w:tc>
      </w:tr>
    </w:tbl>
    <w:p w:rsidR="00B55339" w:rsidRPr="00E37BC2" w:rsidRDefault="00B55339"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r w:rsidRPr="007159BE">
        <w:rPr>
          <w:rFonts w:ascii="Times New Roman" w:eastAsia="Times New Roman" w:hAnsi="Times New Roman" w:cs="Times New Roman"/>
          <w:b/>
          <w:bCs/>
          <w:color w:val="222222"/>
          <w:spacing w:val="-5"/>
          <w:sz w:val="28"/>
          <w:szCs w:val="28"/>
        </w:rPr>
        <w:t>Ожидаемые результаты</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По итогам проекта ожидается достижение следующих целей:</w:t>
      </w:r>
    </w:p>
    <w:p w:rsidR="007159BE" w:rsidRPr="007159BE" w:rsidRDefault="007159BE" w:rsidP="007159BE">
      <w:pPr>
        <w:numPr>
          <w:ilvl w:val="0"/>
          <w:numId w:val="11"/>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Повышение уровня познавательной активности и мотивации к обучению.</w:t>
      </w:r>
    </w:p>
    <w:p w:rsidR="007159BE" w:rsidRPr="007159BE" w:rsidRDefault="007159BE" w:rsidP="007159BE">
      <w:pPr>
        <w:numPr>
          <w:ilvl w:val="0"/>
          <w:numId w:val="11"/>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Формирование начальных навыков научно-исследовательской деятельности.</w:t>
      </w:r>
    </w:p>
    <w:p w:rsidR="007159BE" w:rsidRPr="007159BE" w:rsidRDefault="007159BE" w:rsidP="007159BE">
      <w:pPr>
        <w:numPr>
          <w:ilvl w:val="0"/>
          <w:numId w:val="11"/>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Расширение кругозора и углубленное понимание базовых наук.</w:t>
      </w:r>
    </w:p>
    <w:p w:rsidR="007159BE" w:rsidRPr="007159BE" w:rsidRDefault="007159BE" w:rsidP="007159BE">
      <w:pPr>
        <w:numPr>
          <w:ilvl w:val="0"/>
          <w:numId w:val="11"/>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Укрепление уверенности в себе и развитие коммуникативных навыков.</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1"/>
        <w:rPr>
          <w:rFonts w:ascii="Times New Roman" w:eastAsia="Times New Roman" w:hAnsi="Times New Roman" w:cs="Times New Roman"/>
          <w:b/>
          <w:bCs/>
          <w:color w:val="222222"/>
          <w:spacing w:val="-5"/>
          <w:sz w:val="28"/>
          <w:szCs w:val="28"/>
        </w:rPr>
      </w:pPr>
      <w:r>
        <w:rPr>
          <w:rFonts w:ascii="Times New Roman" w:eastAsia="Times New Roman" w:hAnsi="Times New Roman" w:cs="Times New Roman"/>
          <w:b/>
          <w:bCs/>
          <w:color w:val="222222"/>
          <w:spacing w:val="-5"/>
          <w:sz w:val="28"/>
          <w:szCs w:val="28"/>
        </w:rPr>
        <w:t>Вывод</w:t>
      </w:r>
    </w:p>
    <w:p w:rsidR="007159BE" w:rsidRDefault="007159BE" w:rsidP="00BC689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Проектирование познавательно-исследовательской деятельности с детьми старшего дошкольного возраста представляет собой важный аспект педагогического процесса. Грамотная организация занятий и использование современных методов позволяют эффективно развивать познавательные способности детей, готовить их к дальнейшему образованию и формировать позитивное отношение к науке и творчеству.</w:t>
      </w:r>
    </w:p>
    <w:p w:rsidR="00BC6896" w:rsidRDefault="00BC6896"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spacing w:val="-5"/>
          <w:sz w:val="28"/>
          <w:szCs w:val="28"/>
        </w:rPr>
        <w:t xml:space="preserve">  </w:t>
      </w:r>
    </w:p>
    <w:p w:rsidR="007159BE" w:rsidRPr="007159BE" w:rsidRDefault="00BC6896"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spacing w:val="-5"/>
          <w:sz w:val="28"/>
          <w:szCs w:val="28"/>
        </w:rPr>
        <w:t>Эксперименты, направленные</w:t>
      </w:r>
      <w:r w:rsidR="007159BE" w:rsidRPr="007159BE">
        <w:rPr>
          <w:rFonts w:ascii="Times New Roman" w:eastAsia="Times New Roman" w:hAnsi="Times New Roman" w:cs="Times New Roman"/>
          <w:spacing w:val="-5"/>
          <w:sz w:val="28"/>
          <w:szCs w:val="28"/>
        </w:rPr>
        <w:t xml:space="preserve"> на развитие познавательных способностей у дошкольников посредством исследовательской деятельности. Каждый опыт иллюстрирует важные физические и природные процессы, помогающие детям лучше понимать окружающий мир. Основные цели исследований включают изучение процессов дыхания растений, влияния света на рост растений, свойств воды, особенностей различных материалов (бумага, ткань, железо), проявлений электричества и силы магнетизма.</w:t>
      </w:r>
    </w:p>
    <w:p w:rsidR="00D42A81" w:rsidRDefault="00D42A81"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3C126A" w:rsidRDefault="003C126A"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r w:rsidRPr="003C126A">
        <w:rPr>
          <w:rFonts w:ascii="Times New Roman" w:eastAsia="Times New Roman" w:hAnsi="Times New Roman" w:cs="Times New Roman"/>
          <w:b/>
          <w:bCs/>
          <w:noProof/>
          <w:color w:val="222222"/>
          <w:spacing w:val="-5"/>
          <w:sz w:val="28"/>
          <w:szCs w:val="28"/>
        </w:rPr>
        <w:lastRenderedPageBreak/>
        <w:drawing>
          <wp:inline distT="0" distB="0" distL="0" distR="0">
            <wp:extent cx="4875530" cy="2950850"/>
            <wp:effectExtent l="228600" t="247650" r="210820" b="211450"/>
            <wp:docPr id="7" name="Рисунок 1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ure background"/>
                    <pic:cNvPicPr>
                      <a:picLocks noChangeAspect="1" noChangeArrowheads="1"/>
                    </pic:cNvPicPr>
                  </pic:nvPicPr>
                  <pic:blipFill>
                    <a:blip r:embed="rId14" cstate="print"/>
                    <a:srcRect t="26256" r="247" b="3196"/>
                    <a:stretch>
                      <a:fillRect/>
                    </a:stretch>
                  </pic:blipFill>
                  <pic:spPr bwMode="auto">
                    <a:xfrm>
                      <a:off x="0" y="0"/>
                      <a:ext cx="4875530" cy="29508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C126A" w:rsidRDefault="003C126A"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3C126A" w:rsidRDefault="003C126A"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7159BE" w:rsidRPr="007159BE" w:rsidRDefault="00BC6896"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r>
        <w:rPr>
          <w:rFonts w:ascii="Times New Roman" w:eastAsia="Times New Roman" w:hAnsi="Times New Roman" w:cs="Times New Roman"/>
          <w:b/>
          <w:bCs/>
          <w:color w:val="222222"/>
          <w:spacing w:val="-5"/>
          <w:sz w:val="28"/>
          <w:szCs w:val="28"/>
        </w:rPr>
        <w:t>Опыты:</w:t>
      </w:r>
    </w:p>
    <w:p w:rsidR="003133F1" w:rsidRDefault="007159BE" w:rsidP="007159BE">
      <w:pPr>
        <w:numPr>
          <w:ilvl w:val="0"/>
          <w:numId w:val="1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Дыхание растений</w:t>
      </w:r>
      <w:r w:rsidR="003133F1">
        <w:rPr>
          <w:rFonts w:ascii="Times New Roman" w:eastAsia="Times New Roman" w:hAnsi="Times New Roman" w:cs="Times New Roman"/>
          <w:spacing w:val="-5"/>
          <w:sz w:val="28"/>
          <w:szCs w:val="28"/>
        </w:rPr>
        <w:t>.</w:t>
      </w:r>
    </w:p>
    <w:p w:rsidR="007159BE" w:rsidRDefault="003133F1" w:rsidP="003133F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b/>
          <w:bCs/>
          <w:color w:val="222222"/>
          <w:spacing w:val="-5"/>
          <w:sz w:val="28"/>
          <w:szCs w:val="28"/>
        </w:rPr>
        <w:t>Цель</w:t>
      </w:r>
      <w:r w:rsidRPr="003133F1">
        <w:rPr>
          <w:rFonts w:ascii="Times New Roman" w:eastAsia="Times New Roman" w:hAnsi="Times New Roman" w:cs="Times New Roman"/>
          <w:spacing w:val="-5"/>
          <w:sz w:val="28"/>
          <w:szCs w:val="28"/>
        </w:rPr>
        <w:t>:</w:t>
      </w:r>
      <w:r w:rsidR="007159BE" w:rsidRPr="007159BE">
        <w:rPr>
          <w:rFonts w:ascii="Times New Roman" w:eastAsia="Times New Roman" w:hAnsi="Times New Roman" w:cs="Times New Roman"/>
          <w:spacing w:val="-5"/>
          <w:sz w:val="28"/>
          <w:szCs w:val="28"/>
        </w:rPr>
        <w:t xml:space="preserve"> Исследуется необходимость воздуха для жизнедеятельности растений путем наблюдения за изменением цвета листьев при ограничении доступа кислорода.</w:t>
      </w:r>
    </w:p>
    <w:p w:rsidR="00634C45" w:rsidRDefault="00634C45" w:rsidP="001C2EC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noProof/>
        </w:rPr>
      </w:pPr>
    </w:p>
    <w:p w:rsidR="00634C45" w:rsidRDefault="00634C45" w:rsidP="001C2EC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noProof/>
        </w:rPr>
      </w:pPr>
      <w:r w:rsidRPr="00634C45">
        <w:rPr>
          <w:noProof/>
        </w:rPr>
        <w:drawing>
          <wp:inline distT="0" distB="0" distL="0" distR="0">
            <wp:extent cx="2618509" cy="2618509"/>
            <wp:effectExtent l="19050" t="0" r="0" b="0"/>
            <wp:docPr id="13" name="Рисунок 15" descr="E:\Рабочий стол 2025\ФОТО ВСЕ\УРОК ЭКО\Мадина\фото\20221013_094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Рабочий стол 2025\ФОТО ВСЕ\УРОК ЭКО\Мадина\фото\20221013_094443.jpg"/>
                    <pic:cNvPicPr>
                      <a:picLocks noChangeAspect="1" noChangeArrowheads="1"/>
                    </pic:cNvPicPr>
                  </pic:nvPicPr>
                  <pic:blipFill>
                    <a:blip r:embed="rId15" cstate="print"/>
                    <a:srcRect/>
                    <a:stretch>
                      <a:fillRect/>
                    </a:stretch>
                  </pic:blipFill>
                  <pic:spPr bwMode="auto">
                    <a:xfrm rot="5400000">
                      <a:off x="0" y="0"/>
                      <a:ext cx="2621713" cy="2621713"/>
                    </a:xfrm>
                    <a:prstGeom prst="rect">
                      <a:avLst/>
                    </a:prstGeom>
                    <a:noFill/>
                    <a:ln w="9525">
                      <a:noFill/>
                      <a:miter lim="800000"/>
                      <a:headEnd/>
                      <a:tailEnd/>
                    </a:ln>
                  </pic:spPr>
                </pic:pic>
              </a:graphicData>
            </a:graphic>
          </wp:inline>
        </w:drawing>
      </w:r>
      <w:r>
        <w:rPr>
          <w:noProof/>
        </w:rPr>
        <w:t xml:space="preserve">  </w:t>
      </w:r>
      <w:r w:rsidRPr="00634C45">
        <w:rPr>
          <w:noProof/>
        </w:rPr>
        <w:drawing>
          <wp:inline distT="0" distB="0" distL="0" distR="0">
            <wp:extent cx="2654136" cy="2654136"/>
            <wp:effectExtent l="19050" t="0" r="0" b="0"/>
            <wp:docPr id="16" name="Рисунок 14" descr="E:\Рабочий стол 2025\ФОТО ВСЕ\УРОК ЭКО\Мадина\фото\20221013_095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Рабочий стол 2025\ФОТО ВСЕ\УРОК ЭКО\Мадина\фото\20221013_095146.jpg"/>
                    <pic:cNvPicPr>
                      <a:picLocks noChangeAspect="1" noChangeArrowheads="1"/>
                    </pic:cNvPicPr>
                  </pic:nvPicPr>
                  <pic:blipFill>
                    <a:blip r:embed="rId16" cstate="print"/>
                    <a:srcRect/>
                    <a:stretch>
                      <a:fillRect/>
                    </a:stretch>
                  </pic:blipFill>
                  <pic:spPr bwMode="auto">
                    <a:xfrm rot="5400000">
                      <a:off x="0" y="0"/>
                      <a:ext cx="2658862" cy="2658862"/>
                    </a:xfrm>
                    <a:prstGeom prst="rect">
                      <a:avLst/>
                    </a:prstGeom>
                    <a:noFill/>
                    <a:ln w="9525">
                      <a:noFill/>
                      <a:miter lim="800000"/>
                      <a:headEnd/>
                      <a:tailEnd/>
                    </a:ln>
                  </pic:spPr>
                </pic:pic>
              </a:graphicData>
            </a:graphic>
          </wp:inline>
        </w:drawing>
      </w:r>
    </w:p>
    <w:p w:rsidR="00634C45" w:rsidRDefault="00634C45" w:rsidP="001C2EC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noProof/>
        </w:rPr>
      </w:pPr>
    </w:p>
    <w:p w:rsidR="00634C45" w:rsidRDefault="00634C45" w:rsidP="001C2EC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noProof/>
        </w:rPr>
      </w:pPr>
    </w:p>
    <w:p w:rsidR="001C2EC2" w:rsidRDefault="000715CD" w:rsidP="001C2EC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b/>
          <w:bCs/>
          <w:color w:val="222222"/>
          <w:spacing w:val="-5"/>
          <w:sz w:val="28"/>
          <w:szCs w:val="28"/>
        </w:rPr>
      </w:pPr>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85pt;height:23.85pt"/>
        </w:pict>
      </w:r>
      <w:r>
        <w:pict>
          <v:shape id="_x0000_i1026" type="#_x0000_t75" alt="" style="width:23.85pt;height:23.85pt"/>
        </w:pict>
      </w:r>
      <w:r w:rsidR="001C2EC2">
        <w:rPr>
          <w:noProof/>
        </w:rPr>
        <w:drawing>
          <wp:inline distT="0" distB="0" distL="0" distR="0">
            <wp:extent cx="4010273" cy="2941476"/>
            <wp:effectExtent l="19050" t="0" r="9277" b="0"/>
            <wp:docPr id="6" name="Рисунок 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background"/>
                    <pic:cNvPicPr>
                      <a:picLocks noChangeAspect="1" noChangeArrowheads="1"/>
                    </pic:cNvPicPr>
                  </pic:nvPicPr>
                  <pic:blipFill>
                    <a:blip r:embed="rId17" cstate="print"/>
                    <a:srcRect l="43392" b="8523"/>
                    <a:stretch>
                      <a:fillRect/>
                    </a:stretch>
                  </pic:blipFill>
                  <pic:spPr bwMode="auto">
                    <a:xfrm>
                      <a:off x="0" y="0"/>
                      <a:ext cx="4010510" cy="2941650"/>
                    </a:xfrm>
                    <a:prstGeom prst="rect">
                      <a:avLst/>
                    </a:prstGeom>
                    <a:noFill/>
                    <a:ln w="9525">
                      <a:noFill/>
                      <a:miter lim="800000"/>
                      <a:headEnd/>
                      <a:tailEnd/>
                    </a:ln>
                  </pic:spPr>
                </pic:pic>
              </a:graphicData>
            </a:graphic>
          </wp:inline>
        </w:drawing>
      </w:r>
    </w:p>
    <w:p w:rsidR="001C2EC2" w:rsidRDefault="001C2EC2" w:rsidP="001C2EC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b/>
          <w:bCs/>
          <w:color w:val="222222"/>
          <w:spacing w:val="-5"/>
          <w:sz w:val="28"/>
          <w:szCs w:val="28"/>
        </w:rPr>
      </w:pPr>
    </w:p>
    <w:p w:rsidR="001C2EC2" w:rsidRPr="007159BE" w:rsidRDefault="001C2EC2" w:rsidP="001C2EC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p>
    <w:p w:rsidR="003133F1" w:rsidRDefault="007159BE" w:rsidP="007159BE">
      <w:pPr>
        <w:numPr>
          <w:ilvl w:val="0"/>
          <w:numId w:val="1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Необходимость света</w:t>
      </w:r>
      <w:r w:rsidR="003133F1">
        <w:rPr>
          <w:rFonts w:ascii="Times New Roman" w:eastAsia="Times New Roman" w:hAnsi="Times New Roman" w:cs="Times New Roman"/>
          <w:spacing w:val="-5"/>
          <w:sz w:val="28"/>
          <w:szCs w:val="28"/>
        </w:rPr>
        <w:t>.</w:t>
      </w:r>
    </w:p>
    <w:p w:rsidR="007159BE" w:rsidRDefault="003133F1" w:rsidP="003133F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b/>
          <w:bCs/>
          <w:color w:val="222222"/>
          <w:spacing w:val="-5"/>
          <w:sz w:val="28"/>
          <w:szCs w:val="28"/>
        </w:rPr>
        <w:t>Цель</w:t>
      </w:r>
      <w:r w:rsidRPr="003133F1">
        <w:rPr>
          <w:rFonts w:ascii="Times New Roman" w:eastAsia="Times New Roman" w:hAnsi="Times New Roman" w:cs="Times New Roman"/>
          <w:spacing w:val="-5"/>
          <w:sz w:val="28"/>
          <w:szCs w:val="28"/>
        </w:rPr>
        <w:t>:</w:t>
      </w:r>
      <w:r>
        <w:rPr>
          <w:rFonts w:ascii="Times New Roman" w:eastAsia="Times New Roman" w:hAnsi="Times New Roman" w:cs="Times New Roman"/>
          <w:spacing w:val="-5"/>
          <w:sz w:val="28"/>
          <w:szCs w:val="28"/>
        </w:rPr>
        <w:t xml:space="preserve"> </w:t>
      </w:r>
      <w:r w:rsidR="007159BE" w:rsidRPr="007159BE">
        <w:rPr>
          <w:rFonts w:ascii="Times New Roman" w:eastAsia="Times New Roman" w:hAnsi="Times New Roman" w:cs="Times New Roman"/>
          <w:spacing w:val="-5"/>
          <w:sz w:val="28"/>
          <w:szCs w:val="28"/>
        </w:rPr>
        <w:t xml:space="preserve"> Изучается важность солнечного света для нормального роста растений, демонстрируя изменения состояния растения при длительном пребывании в темноте.</w:t>
      </w:r>
    </w:p>
    <w:p w:rsidR="00FA1EC2" w:rsidRPr="007159BE" w:rsidRDefault="00FA1EC2" w:rsidP="00FA1EC2">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p>
    <w:p w:rsidR="007159BE" w:rsidRDefault="007159BE" w:rsidP="007159BE">
      <w:pPr>
        <w:numPr>
          <w:ilvl w:val="0"/>
          <w:numId w:val="1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Свойства воды</w:t>
      </w:r>
      <w:r w:rsidRPr="007159BE">
        <w:rPr>
          <w:rFonts w:ascii="Times New Roman" w:eastAsia="Times New Roman" w:hAnsi="Times New Roman" w:cs="Times New Roman"/>
          <w:spacing w:val="-5"/>
          <w:sz w:val="28"/>
          <w:szCs w:val="28"/>
        </w:rPr>
        <w:t>: Показывается способность воды вытеснять легкие предметы и испаряться при изменении температуры окружающей среды.</w:t>
      </w:r>
    </w:p>
    <w:p w:rsidR="00FA1EC2" w:rsidRDefault="00FA1EC2" w:rsidP="003C126A">
      <w:pPr>
        <w:pStyle w:val="a7"/>
        <w:rPr>
          <w:rFonts w:ascii="Times New Roman" w:eastAsia="Times New Roman" w:hAnsi="Times New Roman" w:cs="Times New Roman"/>
          <w:spacing w:val="-5"/>
          <w:sz w:val="28"/>
          <w:szCs w:val="28"/>
        </w:rPr>
      </w:pPr>
      <w:r>
        <w:rPr>
          <w:rFonts w:ascii="Times New Roman" w:eastAsia="Times New Roman" w:hAnsi="Times New Roman" w:cs="Times New Roman"/>
          <w:spacing w:val="-5"/>
          <w:sz w:val="28"/>
          <w:szCs w:val="28"/>
        </w:rPr>
        <w:t xml:space="preserve">             </w:t>
      </w:r>
      <w:r>
        <w:rPr>
          <w:noProof/>
        </w:rPr>
        <w:drawing>
          <wp:inline distT="0" distB="0" distL="0" distR="0">
            <wp:extent cx="4343400" cy="2790802"/>
            <wp:effectExtent l="19050" t="0" r="0" b="0"/>
            <wp:docPr id="9" name="Рисунок 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background"/>
                    <pic:cNvPicPr>
                      <a:picLocks noChangeAspect="1" noChangeArrowheads="1"/>
                    </pic:cNvPicPr>
                  </pic:nvPicPr>
                  <pic:blipFill>
                    <a:blip r:embed="rId18" cstate="print"/>
                    <a:srcRect b="5789"/>
                    <a:stretch>
                      <a:fillRect/>
                    </a:stretch>
                  </pic:blipFill>
                  <pic:spPr bwMode="auto">
                    <a:xfrm>
                      <a:off x="0" y="0"/>
                      <a:ext cx="4343400" cy="2790802"/>
                    </a:xfrm>
                    <a:prstGeom prst="rect">
                      <a:avLst/>
                    </a:prstGeom>
                    <a:noFill/>
                    <a:ln w="9525">
                      <a:noFill/>
                      <a:miter lim="800000"/>
                      <a:headEnd/>
                      <a:tailEnd/>
                    </a:ln>
                  </pic:spPr>
                </pic:pic>
              </a:graphicData>
            </a:graphic>
          </wp:inline>
        </w:drawing>
      </w:r>
    </w:p>
    <w:p w:rsidR="00191AFF" w:rsidRDefault="00191AFF" w:rsidP="003C126A">
      <w:pPr>
        <w:pStyle w:val="a7"/>
        <w:rPr>
          <w:rFonts w:ascii="Times New Roman" w:eastAsia="Times New Roman" w:hAnsi="Times New Roman" w:cs="Times New Roman"/>
          <w:spacing w:val="-5"/>
          <w:sz w:val="28"/>
          <w:szCs w:val="28"/>
        </w:rPr>
      </w:pPr>
    </w:p>
    <w:p w:rsidR="00191AFF" w:rsidRDefault="00191AFF" w:rsidP="003C126A">
      <w:pPr>
        <w:pStyle w:val="a7"/>
        <w:rPr>
          <w:rFonts w:ascii="Times New Roman" w:eastAsia="Times New Roman" w:hAnsi="Times New Roman" w:cs="Times New Roman"/>
          <w:spacing w:val="-5"/>
          <w:sz w:val="28"/>
          <w:szCs w:val="28"/>
        </w:rPr>
      </w:pPr>
    </w:p>
    <w:p w:rsidR="00191AFF" w:rsidRDefault="00191AFF" w:rsidP="003C126A">
      <w:pPr>
        <w:pStyle w:val="a7"/>
        <w:rPr>
          <w:rFonts w:ascii="Times New Roman" w:eastAsia="Times New Roman" w:hAnsi="Times New Roman" w:cs="Times New Roman"/>
          <w:spacing w:val="-5"/>
          <w:sz w:val="28"/>
          <w:szCs w:val="28"/>
        </w:rPr>
      </w:pPr>
    </w:p>
    <w:p w:rsidR="00191AFF" w:rsidRDefault="00191AFF" w:rsidP="003C126A">
      <w:pPr>
        <w:pStyle w:val="a7"/>
        <w:rPr>
          <w:rFonts w:ascii="Times New Roman" w:eastAsia="Times New Roman" w:hAnsi="Times New Roman" w:cs="Times New Roman"/>
          <w:spacing w:val="-5"/>
          <w:sz w:val="28"/>
          <w:szCs w:val="28"/>
        </w:rPr>
      </w:pPr>
    </w:p>
    <w:p w:rsidR="00191AFF" w:rsidRDefault="00191AFF" w:rsidP="003C126A">
      <w:pPr>
        <w:pStyle w:val="a7"/>
        <w:rPr>
          <w:rFonts w:ascii="Times New Roman" w:eastAsia="Times New Roman" w:hAnsi="Times New Roman" w:cs="Times New Roman"/>
          <w:spacing w:val="-5"/>
          <w:sz w:val="28"/>
          <w:szCs w:val="28"/>
        </w:rPr>
      </w:pPr>
    </w:p>
    <w:p w:rsidR="00191AFF" w:rsidRPr="007159BE" w:rsidRDefault="00191AFF" w:rsidP="003C126A">
      <w:pPr>
        <w:pStyle w:val="a7"/>
        <w:rPr>
          <w:rFonts w:ascii="Times New Roman" w:eastAsia="Times New Roman" w:hAnsi="Times New Roman" w:cs="Times New Roman"/>
          <w:spacing w:val="-5"/>
          <w:sz w:val="28"/>
          <w:szCs w:val="28"/>
        </w:rPr>
      </w:pPr>
    </w:p>
    <w:p w:rsidR="003133F1" w:rsidRDefault="007159BE" w:rsidP="00FA1EC2">
      <w:pPr>
        <w:numPr>
          <w:ilvl w:val="0"/>
          <w:numId w:val="1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lastRenderedPageBreak/>
        <w:t>Различные виды бумаги</w:t>
      </w:r>
      <w:r w:rsidR="003133F1">
        <w:rPr>
          <w:rFonts w:ascii="Times New Roman" w:eastAsia="Times New Roman" w:hAnsi="Times New Roman" w:cs="Times New Roman"/>
          <w:spacing w:val="-5"/>
          <w:sz w:val="28"/>
          <w:szCs w:val="28"/>
        </w:rPr>
        <w:t>.</w:t>
      </w:r>
    </w:p>
    <w:p w:rsidR="00FA1EC2" w:rsidRDefault="003133F1" w:rsidP="003133F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b/>
          <w:bCs/>
          <w:color w:val="222222"/>
          <w:spacing w:val="-5"/>
          <w:sz w:val="28"/>
          <w:szCs w:val="28"/>
        </w:rPr>
        <w:t>Цель</w:t>
      </w:r>
      <w:r w:rsidRPr="003133F1">
        <w:rPr>
          <w:rFonts w:ascii="Times New Roman" w:eastAsia="Times New Roman" w:hAnsi="Times New Roman" w:cs="Times New Roman"/>
          <w:spacing w:val="-5"/>
          <w:sz w:val="28"/>
          <w:szCs w:val="28"/>
        </w:rPr>
        <w:t>:</w:t>
      </w:r>
      <w:r w:rsidR="007159BE" w:rsidRPr="007159BE">
        <w:rPr>
          <w:rFonts w:ascii="Times New Roman" w:eastAsia="Times New Roman" w:hAnsi="Times New Roman" w:cs="Times New Roman"/>
          <w:spacing w:val="-5"/>
          <w:sz w:val="28"/>
          <w:szCs w:val="28"/>
        </w:rPr>
        <w:t xml:space="preserve"> Экспериментально сравниваются свойства различных типов бумаги (смятие, разрыв, впитывание влаги), выявляя особенности каждого типа и показывая связь свойств материала с его применением.</w:t>
      </w:r>
    </w:p>
    <w:p w:rsidR="00191AFF" w:rsidRPr="003C126A" w:rsidRDefault="00191AFF" w:rsidP="003133F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p>
    <w:p w:rsidR="003133F1" w:rsidRDefault="007159BE" w:rsidP="003C126A">
      <w:pPr>
        <w:numPr>
          <w:ilvl w:val="0"/>
          <w:numId w:val="1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Магнетизм</w:t>
      </w:r>
      <w:r w:rsidR="003133F1">
        <w:rPr>
          <w:rFonts w:ascii="Times New Roman" w:eastAsia="Times New Roman" w:hAnsi="Times New Roman" w:cs="Times New Roman"/>
          <w:b/>
          <w:bCs/>
          <w:color w:val="222222"/>
          <w:spacing w:val="-5"/>
          <w:sz w:val="28"/>
          <w:szCs w:val="28"/>
        </w:rPr>
        <w:t>.</w:t>
      </w:r>
    </w:p>
    <w:p w:rsidR="003C126A" w:rsidRDefault="003133F1" w:rsidP="003133F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b/>
          <w:bCs/>
          <w:color w:val="222222"/>
          <w:spacing w:val="-5"/>
          <w:sz w:val="28"/>
          <w:szCs w:val="28"/>
        </w:rPr>
        <w:t>Цель</w:t>
      </w:r>
      <w:r w:rsidRPr="003133F1">
        <w:rPr>
          <w:rFonts w:ascii="Times New Roman" w:eastAsia="Times New Roman" w:hAnsi="Times New Roman" w:cs="Times New Roman"/>
          <w:spacing w:val="-5"/>
          <w:sz w:val="28"/>
          <w:szCs w:val="28"/>
        </w:rPr>
        <w:t>:</w:t>
      </w:r>
      <w:r>
        <w:rPr>
          <w:rFonts w:ascii="Times New Roman" w:eastAsia="Times New Roman" w:hAnsi="Times New Roman" w:cs="Times New Roman"/>
          <w:spacing w:val="-5"/>
          <w:sz w:val="28"/>
          <w:szCs w:val="28"/>
        </w:rPr>
        <w:t xml:space="preserve"> </w:t>
      </w:r>
      <w:r w:rsidR="007159BE" w:rsidRPr="007159BE">
        <w:rPr>
          <w:rFonts w:ascii="Times New Roman" w:eastAsia="Times New Roman" w:hAnsi="Times New Roman" w:cs="Times New Roman"/>
          <w:spacing w:val="-5"/>
          <w:sz w:val="28"/>
          <w:szCs w:val="28"/>
        </w:rPr>
        <w:t>Изучение магнитных полюсов и их способности притягивать металлические предметы, определяя наиболее сильные зоны магнита.</w:t>
      </w:r>
    </w:p>
    <w:p w:rsidR="00191AFF" w:rsidRPr="00530F7E" w:rsidRDefault="00191AFF" w:rsidP="003133F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p>
    <w:p w:rsidR="003133F1" w:rsidRDefault="007159BE" w:rsidP="007159BE">
      <w:pPr>
        <w:numPr>
          <w:ilvl w:val="0"/>
          <w:numId w:val="1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Электрическое явление («Молнии»)</w:t>
      </w:r>
      <w:r w:rsidR="003133F1">
        <w:rPr>
          <w:rFonts w:ascii="Times New Roman" w:eastAsia="Times New Roman" w:hAnsi="Times New Roman" w:cs="Times New Roman"/>
          <w:spacing w:val="-5"/>
          <w:sz w:val="28"/>
          <w:szCs w:val="28"/>
        </w:rPr>
        <w:t>.</w:t>
      </w:r>
    </w:p>
    <w:p w:rsidR="007159BE" w:rsidRDefault="003133F1" w:rsidP="003133F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b/>
          <w:bCs/>
          <w:color w:val="222222"/>
          <w:spacing w:val="-5"/>
          <w:sz w:val="28"/>
          <w:szCs w:val="28"/>
        </w:rPr>
        <w:t>Цель</w:t>
      </w:r>
      <w:r w:rsidRPr="003133F1">
        <w:rPr>
          <w:rFonts w:ascii="Times New Roman" w:eastAsia="Times New Roman" w:hAnsi="Times New Roman" w:cs="Times New Roman"/>
          <w:spacing w:val="-5"/>
          <w:sz w:val="28"/>
          <w:szCs w:val="28"/>
        </w:rPr>
        <w:t>:</w:t>
      </w:r>
      <w:r>
        <w:rPr>
          <w:rFonts w:ascii="Times New Roman" w:eastAsia="Times New Roman" w:hAnsi="Times New Roman" w:cs="Times New Roman"/>
          <w:spacing w:val="-5"/>
          <w:sz w:val="28"/>
          <w:szCs w:val="28"/>
        </w:rPr>
        <w:t xml:space="preserve"> </w:t>
      </w:r>
      <w:r w:rsidR="007159BE" w:rsidRPr="007159BE">
        <w:rPr>
          <w:rFonts w:ascii="Times New Roman" w:eastAsia="Times New Roman" w:hAnsi="Times New Roman" w:cs="Times New Roman"/>
          <w:spacing w:val="-5"/>
          <w:sz w:val="28"/>
          <w:szCs w:val="28"/>
        </w:rPr>
        <w:t>Простым способом объясняется природа электрического разряда, имитирующего природный феномен молнии.</w:t>
      </w:r>
    </w:p>
    <w:p w:rsidR="00191AFF" w:rsidRPr="007159BE" w:rsidRDefault="00191AFF" w:rsidP="003133F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p>
    <w:p w:rsidR="003133F1" w:rsidRDefault="007159BE" w:rsidP="007159BE">
      <w:pPr>
        <w:numPr>
          <w:ilvl w:val="0"/>
          <w:numId w:val="12"/>
        </w:numPr>
        <w:shd w:val="clear" w:color="auto" w:fill="FFFFFF" w:themeFill="background1"/>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b/>
          <w:bCs/>
          <w:color w:val="222222"/>
          <w:spacing w:val="-5"/>
          <w:sz w:val="28"/>
          <w:szCs w:val="28"/>
        </w:rPr>
        <w:t>Типы тканей</w:t>
      </w:r>
      <w:r w:rsidR="003133F1">
        <w:rPr>
          <w:rFonts w:ascii="Times New Roman" w:eastAsia="Times New Roman" w:hAnsi="Times New Roman" w:cs="Times New Roman"/>
          <w:spacing w:val="-5"/>
          <w:sz w:val="28"/>
          <w:szCs w:val="28"/>
        </w:rPr>
        <w:t>.</w:t>
      </w:r>
    </w:p>
    <w:p w:rsidR="007159BE" w:rsidRDefault="003133F1" w:rsidP="003133F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Pr>
          <w:rFonts w:ascii="Times New Roman" w:eastAsia="Times New Roman" w:hAnsi="Times New Roman" w:cs="Times New Roman"/>
          <w:b/>
          <w:bCs/>
          <w:color w:val="222222"/>
          <w:spacing w:val="-5"/>
          <w:sz w:val="28"/>
          <w:szCs w:val="28"/>
        </w:rPr>
        <w:t>Цель</w:t>
      </w:r>
      <w:r w:rsidRPr="003133F1">
        <w:rPr>
          <w:rFonts w:ascii="Times New Roman" w:eastAsia="Times New Roman" w:hAnsi="Times New Roman" w:cs="Times New Roman"/>
          <w:spacing w:val="-5"/>
          <w:sz w:val="28"/>
          <w:szCs w:val="28"/>
        </w:rPr>
        <w:t>:</w:t>
      </w:r>
      <w:r w:rsidR="007159BE" w:rsidRPr="007159BE">
        <w:rPr>
          <w:rFonts w:ascii="Times New Roman" w:eastAsia="Times New Roman" w:hAnsi="Times New Roman" w:cs="Times New Roman"/>
          <w:spacing w:val="-5"/>
          <w:sz w:val="28"/>
          <w:szCs w:val="28"/>
        </w:rPr>
        <w:t xml:space="preserve"> Анализируются свойства различных тканей (мягкость, прочность, устойчивость к воде), показывая, почему одни ткани используются для одних целей, а другие — для других.</w:t>
      </w:r>
    </w:p>
    <w:p w:rsidR="00530F7E" w:rsidRDefault="00530F7E" w:rsidP="00530F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b/>
          <w:bCs/>
          <w:color w:val="222222"/>
          <w:spacing w:val="-5"/>
          <w:sz w:val="28"/>
          <w:szCs w:val="28"/>
        </w:rPr>
      </w:pPr>
    </w:p>
    <w:p w:rsidR="00530F7E" w:rsidRDefault="00530F7E" w:rsidP="00530F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Pr>
          <w:noProof/>
        </w:rPr>
        <w:drawing>
          <wp:inline distT="0" distB="0" distL="0" distR="0">
            <wp:extent cx="5295900" cy="2628900"/>
            <wp:effectExtent l="19050" t="0" r="0" b="0"/>
            <wp:docPr id="21" name="Рисунок 2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icture background"/>
                    <pic:cNvPicPr>
                      <a:picLocks noChangeAspect="1" noChangeArrowheads="1"/>
                    </pic:cNvPicPr>
                  </pic:nvPicPr>
                  <pic:blipFill>
                    <a:blip r:embed="rId19" cstate="print"/>
                    <a:srcRect l="3848" t="35256" r="7002" b="5769"/>
                    <a:stretch>
                      <a:fillRect/>
                    </a:stretch>
                  </pic:blipFill>
                  <pic:spPr bwMode="auto">
                    <a:xfrm>
                      <a:off x="0" y="0"/>
                      <a:ext cx="5295900" cy="2628900"/>
                    </a:xfrm>
                    <a:prstGeom prst="rect">
                      <a:avLst/>
                    </a:prstGeom>
                    <a:noFill/>
                    <a:ln w="9525">
                      <a:noFill/>
                      <a:miter lim="800000"/>
                      <a:headEnd/>
                      <a:tailEnd/>
                    </a:ln>
                  </pic:spPr>
                </pic:pic>
              </a:graphicData>
            </a:graphic>
          </wp:inline>
        </w:drawing>
      </w:r>
    </w:p>
    <w:p w:rsidR="00530F7E" w:rsidRDefault="00530F7E" w:rsidP="00530F7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p>
    <w:p w:rsidR="00BC6896" w:rsidRDefault="00BC6896"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191AFF" w:rsidRDefault="00191AFF"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BC6896" w:rsidRDefault="00BC6896" w:rsidP="00BC689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r>
        <w:rPr>
          <w:rFonts w:ascii="Times New Roman" w:eastAsia="Times New Roman" w:hAnsi="Times New Roman" w:cs="Times New Roman"/>
          <w:b/>
          <w:bCs/>
          <w:color w:val="222222"/>
          <w:spacing w:val="-5"/>
          <w:sz w:val="28"/>
          <w:szCs w:val="28"/>
        </w:rPr>
        <w:lastRenderedPageBreak/>
        <w:t>Заключение.</w:t>
      </w:r>
    </w:p>
    <w:p w:rsidR="00BC6896" w:rsidRPr="007159BE" w:rsidRDefault="00BC6896" w:rsidP="00BC6896">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outlineLvl w:val="2"/>
        <w:rPr>
          <w:rFonts w:ascii="Times New Roman" w:eastAsia="Times New Roman" w:hAnsi="Times New Roman" w:cs="Times New Roman"/>
          <w:b/>
          <w:bCs/>
          <w:color w:val="222222"/>
          <w:spacing w:val="-5"/>
          <w:sz w:val="28"/>
          <w:szCs w:val="28"/>
        </w:rPr>
      </w:pPr>
    </w:p>
    <w:p w:rsidR="00BC6896" w:rsidRDefault="00BC6896"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Проектирование познавательно-исследовательской деятельности с детьми старшего дошкольного возраста представляет собой важный аспект педагогического процесса. Грамотная организация занятий и использование современных методов позволяют эффективно развивать познавательные способности детей, готовить их к дальнейшему образованию и формировать позитивное отношение к науке и творчеству.</w:t>
      </w:r>
    </w:p>
    <w:p w:rsidR="007159BE" w:rsidRPr="007159BE" w:rsidRDefault="007159BE" w:rsidP="007159B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Экспериментальные занятия способствуют развитию познавательной активности, формированию исследовательских навыков и интереса к науке у дошкольников. Дети учатся анализировать ситуации, выдвигать гипотезы, проводить опыты и делать обоснованные выводы. Эти занятия расширяют их представления о природных процессах и повышают уровень понимания физического мира вокруг себя.</w:t>
      </w:r>
    </w:p>
    <w:p w:rsidR="00CB01D1" w:rsidRPr="00CB01D1" w:rsidRDefault="007159BE"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7159BE">
        <w:rPr>
          <w:rFonts w:ascii="Times New Roman" w:eastAsia="Times New Roman" w:hAnsi="Times New Roman" w:cs="Times New Roman"/>
          <w:spacing w:val="-5"/>
          <w:sz w:val="28"/>
          <w:szCs w:val="28"/>
        </w:rPr>
        <w:t>Таким образом, документ подчеркивает значимость экспериментальной деятельности в воспитательном процессе дошкольников, подчеркивая её роль в развитии самостоятельности, инициативности и творческих способностей ребенка.</w:t>
      </w:r>
      <w:r w:rsidR="00BC6896">
        <w:rPr>
          <w:rFonts w:ascii="Times New Roman" w:eastAsia="Times New Roman" w:hAnsi="Times New Roman" w:cs="Times New Roman"/>
          <w:spacing w:val="-5"/>
          <w:sz w:val="28"/>
          <w:szCs w:val="28"/>
        </w:rPr>
        <w:t xml:space="preserve"> </w:t>
      </w:r>
      <w:r w:rsidR="00CB01D1" w:rsidRPr="00CB01D1">
        <w:rPr>
          <w:rFonts w:ascii="Times New Roman" w:eastAsia="Times New Roman" w:hAnsi="Times New Roman" w:cs="Times New Roman"/>
          <w:spacing w:val="-5"/>
          <w:sz w:val="28"/>
          <w:szCs w:val="28"/>
        </w:rPr>
        <w:t>Формирование экологической культуры у детей дошкольного возраста способствует развитию полноценной личности, понимающей важность сохранения природы. Интеграция экологического направления в образовательные программы детских садов обеспечивает гармоничное развитие ребёнка, готовит его к осознанному отношению к миру вокруг.</w:t>
      </w:r>
    </w:p>
    <w:p w:rsidR="00CB01D1" w:rsidRPr="00CB01D1" w:rsidRDefault="00CB01D1" w:rsidP="00CB01D1">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s="Times New Roman"/>
          <w:spacing w:val="-5"/>
          <w:sz w:val="28"/>
          <w:szCs w:val="28"/>
        </w:rPr>
      </w:pPr>
      <w:r w:rsidRPr="00CB01D1">
        <w:rPr>
          <w:rFonts w:ascii="Times New Roman" w:eastAsia="Times New Roman" w:hAnsi="Times New Roman" w:cs="Times New Roman"/>
          <w:spacing w:val="-5"/>
          <w:sz w:val="28"/>
          <w:szCs w:val="28"/>
        </w:rPr>
        <w:t>Таким образом, своевременное включение экологически ориентированных подходов в систему детского сада помогает заложить основы экологического мировоззрения, формирующего ответственное и заботливое отношение к природе будущих поколений.</w:t>
      </w:r>
    </w:p>
    <w:p w:rsidR="00CB01D1" w:rsidRDefault="00CB01D1" w:rsidP="00CB01D1"/>
    <w:p w:rsidR="00CB01D1" w:rsidRDefault="00CB01D1"/>
    <w:p w:rsidR="00BC6896" w:rsidRDefault="00BC6896"/>
    <w:p w:rsidR="00BC6896" w:rsidRDefault="00BC6896"/>
    <w:p w:rsidR="00BC6896" w:rsidRDefault="00BC6896"/>
    <w:p w:rsidR="00BC6896" w:rsidRDefault="00BC6896"/>
    <w:p w:rsidR="00BC6896" w:rsidRDefault="00BC6896"/>
    <w:p w:rsidR="00BC6896" w:rsidRDefault="00BC6896"/>
    <w:p w:rsidR="00BC6896" w:rsidRDefault="00BC6896"/>
    <w:p w:rsidR="00BC6896" w:rsidRDefault="00BC6896"/>
    <w:p w:rsidR="00BC6896" w:rsidRDefault="00BC6896"/>
    <w:p w:rsidR="00D42A81" w:rsidRDefault="00D42A81" w:rsidP="00BC6896">
      <w:pPr>
        <w:shd w:val="clear" w:color="auto" w:fill="FFFFFF"/>
        <w:spacing w:after="150" w:line="240" w:lineRule="auto"/>
        <w:jc w:val="both"/>
      </w:pPr>
    </w:p>
    <w:p w:rsidR="00BC6896" w:rsidRPr="00BC6896" w:rsidRDefault="00BC6896" w:rsidP="00BC6896">
      <w:pPr>
        <w:shd w:val="clear" w:color="auto" w:fill="FFFFFF"/>
        <w:spacing w:after="150" w:line="240" w:lineRule="auto"/>
        <w:jc w:val="both"/>
        <w:rPr>
          <w:rFonts w:ascii="Times New Roman" w:hAnsi="Times New Roman" w:cs="Times New Roman"/>
          <w:color w:val="333333"/>
          <w:sz w:val="28"/>
          <w:szCs w:val="28"/>
        </w:rPr>
      </w:pPr>
      <w:r w:rsidRPr="00BC6896">
        <w:rPr>
          <w:rFonts w:ascii="Times New Roman" w:hAnsi="Times New Roman" w:cs="Times New Roman"/>
          <w:b/>
          <w:bCs/>
          <w:color w:val="333333"/>
          <w:sz w:val="28"/>
          <w:szCs w:val="28"/>
        </w:rPr>
        <w:lastRenderedPageBreak/>
        <w:t>Список литературы</w:t>
      </w:r>
    </w:p>
    <w:p w:rsidR="00BC6896" w:rsidRPr="00BC6896" w:rsidRDefault="00BC6896" w:rsidP="00BC6896">
      <w:pPr>
        <w:shd w:val="clear" w:color="auto" w:fill="FFFFFF"/>
        <w:spacing w:after="150" w:line="240" w:lineRule="auto"/>
        <w:jc w:val="both"/>
        <w:rPr>
          <w:rFonts w:ascii="Times New Roman" w:hAnsi="Times New Roman" w:cs="Times New Roman"/>
          <w:color w:val="333333"/>
          <w:sz w:val="28"/>
          <w:szCs w:val="28"/>
        </w:rPr>
      </w:pPr>
      <w:r w:rsidRPr="00BC6896">
        <w:rPr>
          <w:rFonts w:ascii="Times New Roman" w:hAnsi="Times New Roman" w:cs="Times New Roman"/>
          <w:color w:val="333333"/>
          <w:sz w:val="28"/>
          <w:szCs w:val="28"/>
        </w:rPr>
        <w:t xml:space="preserve">1. </w:t>
      </w:r>
      <w:proofErr w:type="spellStart"/>
      <w:r w:rsidRPr="00BC6896">
        <w:rPr>
          <w:rFonts w:ascii="Times New Roman" w:hAnsi="Times New Roman" w:cs="Times New Roman"/>
          <w:color w:val="333333"/>
          <w:sz w:val="28"/>
          <w:szCs w:val="28"/>
        </w:rPr>
        <w:t>Бурнышева</w:t>
      </w:r>
      <w:proofErr w:type="spellEnd"/>
      <w:r w:rsidRPr="00BC6896">
        <w:rPr>
          <w:rFonts w:ascii="Times New Roman" w:hAnsi="Times New Roman" w:cs="Times New Roman"/>
          <w:color w:val="333333"/>
          <w:sz w:val="28"/>
          <w:szCs w:val="28"/>
        </w:rPr>
        <w:t xml:space="preserve"> М.Г. Развитие познавательной активности детей старшего дошкольного возраста через экспериментально-исследовательскую деятельность // Дошкольная педагогика. – 2011. - № 3, с. 24-26.</w:t>
      </w:r>
    </w:p>
    <w:p w:rsidR="00BC6896" w:rsidRPr="00BC6896" w:rsidRDefault="00BC6896" w:rsidP="00BC6896">
      <w:pPr>
        <w:shd w:val="clear" w:color="auto" w:fill="FFFFFF"/>
        <w:spacing w:after="150" w:line="240" w:lineRule="auto"/>
        <w:jc w:val="both"/>
        <w:rPr>
          <w:rFonts w:ascii="Times New Roman" w:hAnsi="Times New Roman" w:cs="Times New Roman"/>
          <w:color w:val="333333"/>
          <w:sz w:val="28"/>
          <w:szCs w:val="28"/>
        </w:rPr>
      </w:pPr>
      <w:r w:rsidRPr="00BC6896">
        <w:rPr>
          <w:rFonts w:ascii="Times New Roman" w:hAnsi="Times New Roman" w:cs="Times New Roman"/>
          <w:color w:val="333333"/>
          <w:sz w:val="28"/>
          <w:szCs w:val="28"/>
        </w:rPr>
        <w:t xml:space="preserve">2. </w:t>
      </w:r>
      <w:proofErr w:type="spellStart"/>
      <w:r w:rsidRPr="00BC6896">
        <w:rPr>
          <w:rFonts w:ascii="Times New Roman" w:hAnsi="Times New Roman" w:cs="Times New Roman"/>
          <w:color w:val="333333"/>
          <w:sz w:val="28"/>
          <w:szCs w:val="28"/>
        </w:rPr>
        <w:t>Дыбина</w:t>
      </w:r>
      <w:proofErr w:type="spellEnd"/>
      <w:r w:rsidRPr="00BC6896">
        <w:rPr>
          <w:rFonts w:ascii="Times New Roman" w:hAnsi="Times New Roman" w:cs="Times New Roman"/>
          <w:color w:val="333333"/>
          <w:sz w:val="28"/>
          <w:szCs w:val="28"/>
        </w:rPr>
        <w:t xml:space="preserve"> О.В. «</w:t>
      </w:r>
      <w:proofErr w:type="gramStart"/>
      <w:r w:rsidRPr="00BC6896">
        <w:rPr>
          <w:rFonts w:ascii="Times New Roman" w:hAnsi="Times New Roman" w:cs="Times New Roman"/>
          <w:color w:val="333333"/>
          <w:sz w:val="28"/>
          <w:szCs w:val="28"/>
        </w:rPr>
        <w:t>Неизведанное</w:t>
      </w:r>
      <w:proofErr w:type="gramEnd"/>
      <w:r w:rsidRPr="00BC6896">
        <w:rPr>
          <w:rFonts w:ascii="Times New Roman" w:hAnsi="Times New Roman" w:cs="Times New Roman"/>
          <w:color w:val="333333"/>
          <w:sz w:val="28"/>
          <w:szCs w:val="28"/>
        </w:rPr>
        <w:t xml:space="preserve"> рядом: занимательные опыты и эксперименты для дошкольников» - М.: ТЦ Сфера, 2004.-192с. </w:t>
      </w:r>
      <w:r w:rsidRPr="00BC6896">
        <w:rPr>
          <w:rFonts w:ascii="Times New Roman" w:hAnsi="Times New Roman" w:cs="Times New Roman"/>
          <w:color w:val="333333"/>
          <w:sz w:val="28"/>
          <w:szCs w:val="28"/>
        </w:rPr>
        <w:br/>
        <w:t xml:space="preserve">3. </w:t>
      </w:r>
      <w:proofErr w:type="spellStart"/>
      <w:r w:rsidRPr="00BC6896">
        <w:rPr>
          <w:rFonts w:ascii="Times New Roman" w:hAnsi="Times New Roman" w:cs="Times New Roman"/>
          <w:color w:val="333333"/>
          <w:sz w:val="28"/>
          <w:szCs w:val="28"/>
        </w:rPr>
        <w:t>Рабиза</w:t>
      </w:r>
      <w:proofErr w:type="spellEnd"/>
      <w:r w:rsidRPr="00BC6896">
        <w:rPr>
          <w:rFonts w:ascii="Times New Roman" w:hAnsi="Times New Roman" w:cs="Times New Roman"/>
          <w:color w:val="333333"/>
          <w:sz w:val="28"/>
          <w:szCs w:val="28"/>
        </w:rPr>
        <w:t xml:space="preserve"> Ф.В «Простые опыты: забавная физика для детей» - М.: Дет. лит</w:t>
      </w:r>
      <w:proofErr w:type="gramStart"/>
      <w:r w:rsidRPr="00BC6896">
        <w:rPr>
          <w:rFonts w:ascii="Times New Roman" w:hAnsi="Times New Roman" w:cs="Times New Roman"/>
          <w:color w:val="333333"/>
          <w:sz w:val="28"/>
          <w:szCs w:val="28"/>
        </w:rPr>
        <w:t xml:space="preserve">., </w:t>
      </w:r>
      <w:proofErr w:type="gramEnd"/>
      <w:r w:rsidRPr="00BC6896">
        <w:rPr>
          <w:rFonts w:ascii="Times New Roman" w:hAnsi="Times New Roman" w:cs="Times New Roman"/>
          <w:color w:val="333333"/>
          <w:sz w:val="28"/>
          <w:szCs w:val="28"/>
        </w:rPr>
        <w:t>2002 – 222с.</w:t>
      </w:r>
    </w:p>
    <w:p w:rsidR="00BC6896" w:rsidRPr="00BC6896" w:rsidRDefault="00BC6896" w:rsidP="00BC6896">
      <w:pPr>
        <w:shd w:val="clear" w:color="auto" w:fill="FFFFFF"/>
        <w:spacing w:after="150" w:line="240" w:lineRule="auto"/>
        <w:jc w:val="both"/>
        <w:rPr>
          <w:rFonts w:ascii="Times New Roman" w:hAnsi="Times New Roman" w:cs="Times New Roman"/>
          <w:color w:val="333333"/>
          <w:sz w:val="28"/>
          <w:szCs w:val="28"/>
        </w:rPr>
      </w:pPr>
      <w:r w:rsidRPr="00BC6896">
        <w:rPr>
          <w:rFonts w:ascii="Times New Roman" w:hAnsi="Times New Roman" w:cs="Times New Roman"/>
          <w:color w:val="333333"/>
          <w:sz w:val="28"/>
          <w:szCs w:val="28"/>
        </w:rPr>
        <w:t xml:space="preserve">4.Веракса Н.Е., </w:t>
      </w:r>
      <w:proofErr w:type="spellStart"/>
      <w:r w:rsidRPr="00BC6896">
        <w:rPr>
          <w:rFonts w:ascii="Times New Roman" w:hAnsi="Times New Roman" w:cs="Times New Roman"/>
          <w:color w:val="333333"/>
          <w:sz w:val="28"/>
          <w:szCs w:val="28"/>
        </w:rPr>
        <w:t>Галимов</w:t>
      </w:r>
      <w:proofErr w:type="spellEnd"/>
      <w:r w:rsidRPr="00BC6896">
        <w:rPr>
          <w:rFonts w:ascii="Times New Roman" w:hAnsi="Times New Roman" w:cs="Times New Roman"/>
          <w:color w:val="333333"/>
          <w:sz w:val="28"/>
          <w:szCs w:val="28"/>
        </w:rPr>
        <w:t xml:space="preserve"> О.Р. Познавательно – исследовательская деятельность дошкольников. – М.: 2013 Мозаика – Синтез.</w:t>
      </w:r>
    </w:p>
    <w:p w:rsidR="00BC6896" w:rsidRPr="00BC6896" w:rsidRDefault="00BC6896" w:rsidP="00BC6896">
      <w:pPr>
        <w:shd w:val="clear" w:color="auto" w:fill="FFFFFF"/>
        <w:spacing w:after="150" w:line="240" w:lineRule="auto"/>
        <w:jc w:val="both"/>
        <w:rPr>
          <w:rFonts w:ascii="Times New Roman" w:hAnsi="Times New Roman" w:cs="Times New Roman"/>
          <w:color w:val="333333"/>
          <w:sz w:val="28"/>
          <w:szCs w:val="28"/>
        </w:rPr>
      </w:pPr>
      <w:r w:rsidRPr="00BC6896">
        <w:rPr>
          <w:rFonts w:ascii="Times New Roman" w:hAnsi="Times New Roman" w:cs="Times New Roman"/>
          <w:color w:val="333333"/>
          <w:sz w:val="28"/>
          <w:szCs w:val="28"/>
        </w:rPr>
        <w:t>5.Дыбина О.В. Неизведанное рядом. Опыты и эксперименты для дошкольников. Второе издание, исправленное. – М.: 2013 Т</w:t>
      </w:r>
      <w:proofErr w:type="gramStart"/>
      <w:r w:rsidRPr="00BC6896">
        <w:rPr>
          <w:rFonts w:ascii="Times New Roman" w:hAnsi="Times New Roman" w:cs="Times New Roman"/>
          <w:color w:val="333333"/>
          <w:sz w:val="28"/>
          <w:szCs w:val="28"/>
        </w:rPr>
        <w:t>Ц«</w:t>
      </w:r>
      <w:proofErr w:type="gramEnd"/>
      <w:r w:rsidRPr="00BC6896">
        <w:rPr>
          <w:rFonts w:ascii="Times New Roman" w:hAnsi="Times New Roman" w:cs="Times New Roman"/>
          <w:color w:val="333333"/>
          <w:sz w:val="28"/>
          <w:szCs w:val="28"/>
        </w:rPr>
        <w:t>Сфера»</w:t>
      </w:r>
    </w:p>
    <w:p w:rsidR="00BC6896" w:rsidRPr="00BC6896" w:rsidRDefault="00BC6896" w:rsidP="00BC6896">
      <w:pPr>
        <w:shd w:val="clear" w:color="auto" w:fill="FFFFFF"/>
        <w:spacing w:after="150" w:line="240" w:lineRule="auto"/>
        <w:jc w:val="both"/>
        <w:rPr>
          <w:rFonts w:ascii="Times New Roman" w:hAnsi="Times New Roman" w:cs="Times New Roman"/>
          <w:color w:val="333333"/>
          <w:sz w:val="28"/>
          <w:szCs w:val="28"/>
        </w:rPr>
      </w:pPr>
      <w:r w:rsidRPr="00BC6896">
        <w:rPr>
          <w:rFonts w:ascii="Times New Roman" w:hAnsi="Times New Roman" w:cs="Times New Roman"/>
          <w:color w:val="333333"/>
          <w:sz w:val="28"/>
          <w:szCs w:val="28"/>
        </w:rPr>
        <w:t>6.Зыкова О.А. Экспериментирование с живой и неживой природой. -  М.: ЗАО «ЭЛТИ-КУДИЦ» 2013.</w:t>
      </w:r>
    </w:p>
    <w:p w:rsidR="00BC6896" w:rsidRPr="00BC6896" w:rsidRDefault="00BC6896" w:rsidP="00BC6896">
      <w:pPr>
        <w:shd w:val="clear" w:color="auto" w:fill="FFFFFF"/>
        <w:spacing w:after="150" w:line="240" w:lineRule="auto"/>
        <w:jc w:val="both"/>
        <w:rPr>
          <w:rFonts w:ascii="Times New Roman" w:hAnsi="Times New Roman" w:cs="Times New Roman"/>
          <w:color w:val="333333"/>
          <w:sz w:val="28"/>
          <w:szCs w:val="28"/>
        </w:rPr>
      </w:pPr>
      <w:r w:rsidRPr="00BC6896">
        <w:rPr>
          <w:rFonts w:ascii="Times New Roman" w:hAnsi="Times New Roman" w:cs="Times New Roman"/>
          <w:color w:val="333333"/>
          <w:sz w:val="28"/>
          <w:szCs w:val="28"/>
        </w:rPr>
        <w:t>7.Михайлова З.А., Бабаева Т.И., Кларина Л.М., Серова З.А. Развитие познавательно - исследовательских умений у старших дошкольников – СПб</w:t>
      </w:r>
      <w:proofErr w:type="gramStart"/>
      <w:r w:rsidRPr="00BC6896">
        <w:rPr>
          <w:rFonts w:ascii="Times New Roman" w:hAnsi="Times New Roman" w:cs="Times New Roman"/>
          <w:color w:val="333333"/>
          <w:sz w:val="28"/>
          <w:szCs w:val="28"/>
        </w:rPr>
        <w:t xml:space="preserve">.: </w:t>
      </w:r>
      <w:proofErr w:type="gramEnd"/>
      <w:r w:rsidRPr="00BC6896">
        <w:rPr>
          <w:rFonts w:ascii="Times New Roman" w:hAnsi="Times New Roman" w:cs="Times New Roman"/>
          <w:color w:val="333333"/>
          <w:sz w:val="28"/>
          <w:szCs w:val="28"/>
        </w:rPr>
        <w:t>ООО «Издательство «Детство-пресс», 2012.</w:t>
      </w:r>
    </w:p>
    <w:p w:rsidR="00BC6896" w:rsidRPr="00BC6896" w:rsidRDefault="00BC6896" w:rsidP="00BC6896">
      <w:pPr>
        <w:pStyle w:val="a3"/>
        <w:shd w:val="clear" w:color="auto" w:fill="FFFFFF"/>
        <w:spacing w:before="0" w:beforeAutospacing="0" w:after="150" w:afterAutospacing="0"/>
        <w:jc w:val="both"/>
        <w:rPr>
          <w:color w:val="333333"/>
          <w:sz w:val="28"/>
          <w:szCs w:val="28"/>
        </w:rPr>
      </w:pPr>
      <w:r w:rsidRPr="00BC6896">
        <w:rPr>
          <w:color w:val="333333"/>
          <w:sz w:val="28"/>
          <w:szCs w:val="28"/>
        </w:rPr>
        <w:t>8. Примерная основная общеобразовательная программа дошкольного образования «Детство»;</w:t>
      </w:r>
    </w:p>
    <w:p w:rsidR="00BC6896" w:rsidRPr="00BC6896" w:rsidRDefault="00BC6896" w:rsidP="00BC6896">
      <w:pPr>
        <w:pStyle w:val="a3"/>
        <w:shd w:val="clear" w:color="auto" w:fill="FFFFFF"/>
        <w:spacing w:before="0" w:beforeAutospacing="0" w:after="150" w:afterAutospacing="0"/>
        <w:jc w:val="both"/>
        <w:rPr>
          <w:color w:val="333333"/>
          <w:sz w:val="28"/>
          <w:szCs w:val="28"/>
        </w:rPr>
      </w:pPr>
      <w:r w:rsidRPr="00BC6896">
        <w:rPr>
          <w:color w:val="333333"/>
          <w:sz w:val="28"/>
          <w:szCs w:val="28"/>
        </w:rPr>
        <w:t>9. Программа экологического образования «Мы» автор Н.Н. Кондратьева;</w:t>
      </w:r>
    </w:p>
    <w:p w:rsidR="00BC6896" w:rsidRPr="00BC6896" w:rsidRDefault="00BC6896" w:rsidP="00BC6896">
      <w:pPr>
        <w:pStyle w:val="a3"/>
        <w:shd w:val="clear" w:color="auto" w:fill="FFFFFF"/>
        <w:spacing w:before="0" w:beforeAutospacing="0" w:after="150" w:afterAutospacing="0"/>
        <w:jc w:val="both"/>
        <w:rPr>
          <w:color w:val="333333"/>
          <w:sz w:val="28"/>
          <w:szCs w:val="28"/>
        </w:rPr>
      </w:pPr>
      <w:r w:rsidRPr="00BC6896">
        <w:rPr>
          <w:color w:val="333333"/>
          <w:sz w:val="28"/>
          <w:szCs w:val="28"/>
        </w:rPr>
        <w:t>10.  Программа «Наш дом – природа» автор Н.А. Рыжова;</w:t>
      </w:r>
    </w:p>
    <w:p w:rsidR="00BC6896" w:rsidRPr="00BC6896" w:rsidRDefault="00BC6896" w:rsidP="00BC6896">
      <w:pPr>
        <w:pStyle w:val="a3"/>
        <w:shd w:val="clear" w:color="auto" w:fill="FFFFFF"/>
        <w:spacing w:before="0" w:beforeAutospacing="0" w:after="150" w:afterAutospacing="0"/>
        <w:jc w:val="both"/>
        <w:rPr>
          <w:color w:val="333333"/>
          <w:sz w:val="28"/>
          <w:szCs w:val="28"/>
        </w:rPr>
      </w:pPr>
      <w:r w:rsidRPr="00BC6896">
        <w:rPr>
          <w:color w:val="333333"/>
          <w:sz w:val="28"/>
          <w:szCs w:val="28"/>
        </w:rPr>
        <w:t>11. «Экологические занятия в ДОУ» автор Т.М. Бондаренко;</w:t>
      </w:r>
    </w:p>
    <w:p w:rsidR="00BC6896" w:rsidRPr="00BC6896" w:rsidRDefault="00BC6896" w:rsidP="00BC6896">
      <w:pPr>
        <w:pStyle w:val="a3"/>
        <w:shd w:val="clear" w:color="auto" w:fill="FFFFFF"/>
        <w:spacing w:before="0" w:beforeAutospacing="0" w:after="150" w:afterAutospacing="0"/>
        <w:jc w:val="both"/>
        <w:rPr>
          <w:color w:val="333333"/>
          <w:sz w:val="28"/>
          <w:szCs w:val="28"/>
        </w:rPr>
      </w:pPr>
      <w:r w:rsidRPr="00BC6896">
        <w:rPr>
          <w:color w:val="333333"/>
          <w:sz w:val="28"/>
          <w:szCs w:val="28"/>
        </w:rPr>
        <w:t>12.  «Любовь к природе воспитываем с детства» автор С.Н. Николаева;</w:t>
      </w:r>
    </w:p>
    <w:p w:rsidR="00BC6896" w:rsidRPr="00BC6896" w:rsidRDefault="00BC6896" w:rsidP="00BC6896">
      <w:pPr>
        <w:pStyle w:val="a3"/>
        <w:shd w:val="clear" w:color="auto" w:fill="FFFFFF"/>
        <w:spacing w:before="0" w:beforeAutospacing="0" w:after="150" w:afterAutospacing="0"/>
        <w:jc w:val="both"/>
        <w:rPr>
          <w:color w:val="333333"/>
          <w:sz w:val="28"/>
          <w:szCs w:val="28"/>
        </w:rPr>
      </w:pPr>
      <w:r w:rsidRPr="00BC6896">
        <w:rPr>
          <w:color w:val="333333"/>
          <w:sz w:val="28"/>
          <w:szCs w:val="28"/>
        </w:rPr>
        <w:t xml:space="preserve">13.  «Экологические занятия в детском саду» автор О.А. </w:t>
      </w:r>
      <w:proofErr w:type="spellStart"/>
      <w:r w:rsidRPr="00BC6896">
        <w:rPr>
          <w:color w:val="333333"/>
          <w:sz w:val="28"/>
          <w:szCs w:val="28"/>
        </w:rPr>
        <w:t>Воронкевич</w:t>
      </w:r>
      <w:proofErr w:type="spellEnd"/>
      <w:r w:rsidRPr="00BC6896">
        <w:rPr>
          <w:color w:val="333333"/>
          <w:sz w:val="28"/>
          <w:szCs w:val="28"/>
        </w:rPr>
        <w:t>.</w:t>
      </w:r>
    </w:p>
    <w:p w:rsidR="00BC6896" w:rsidRPr="007432A3" w:rsidRDefault="00BC6896" w:rsidP="00BC6896">
      <w:pPr>
        <w:shd w:val="clear" w:color="auto" w:fill="FFFFFF"/>
        <w:spacing w:after="150" w:line="240" w:lineRule="auto"/>
        <w:rPr>
          <w:rFonts w:ascii="Times New Roman" w:hAnsi="Times New Roman"/>
          <w:color w:val="333333"/>
          <w:sz w:val="28"/>
          <w:szCs w:val="28"/>
        </w:rPr>
      </w:pPr>
    </w:p>
    <w:p w:rsidR="00BC6896" w:rsidRDefault="00BC6896"/>
    <w:sectPr w:rsidR="00BC6896" w:rsidSect="003C126A">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1BAE"/>
    <w:multiLevelType w:val="multilevel"/>
    <w:tmpl w:val="34A87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CC295F"/>
    <w:multiLevelType w:val="multilevel"/>
    <w:tmpl w:val="AB243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935483"/>
    <w:multiLevelType w:val="hybridMultilevel"/>
    <w:tmpl w:val="F81AA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0171AE"/>
    <w:multiLevelType w:val="multilevel"/>
    <w:tmpl w:val="01206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A86C30"/>
    <w:multiLevelType w:val="multilevel"/>
    <w:tmpl w:val="5EE63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C12C44"/>
    <w:multiLevelType w:val="multilevel"/>
    <w:tmpl w:val="BAC46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671EE2"/>
    <w:multiLevelType w:val="multilevel"/>
    <w:tmpl w:val="01E0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F10530"/>
    <w:multiLevelType w:val="multilevel"/>
    <w:tmpl w:val="89B6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21D3910"/>
    <w:multiLevelType w:val="multilevel"/>
    <w:tmpl w:val="C5E6A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F21749F"/>
    <w:multiLevelType w:val="multilevel"/>
    <w:tmpl w:val="8DF0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00648C"/>
    <w:multiLevelType w:val="multilevel"/>
    <w:tmpl w:val="1ADE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EE1EDD"/>
    <w:multiLevelType w:val="multilevel"/>
    <w:tmpl w:val="78DE8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8C96113"/>
    <w:multiLevelType w:val="multilevel"/>
    <w:tmpl w:val="DEB4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30B409E"/>
    <w:multiLevelType w:val="multilevel"/>
    <w:tmpl w:val="6FEA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99A620D"/>
    <w:multiLevelType w:val="multilevel"/>
    <w:tmpl w:val="D15AF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A908AC"/>
    <w:multiLevelType w:val="multilevel"/>
    <w:tmpl w:val="BD3E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3"/>
  </w:num>
  <w:num w:numId="4">
    <w:abstractNumId w:val="0"/>
  </w:num>
  <w:num w:numId="5">
    <w:abstractNumId w:val="15"/>
  </w:num>
  <w:num w:numId="6">
    <w:abstractNumId w:val="6"/>
  </w:num>
  <w:num w:numId="7">
    <w:abstractNumId w:val="5"/>
  </w:num>
  <w:num w:numId="8">
    <w:abstractNumId w:val="11"/>
  </w:num>
  <w:num w:numId="9">
    <w:abstractNumId w:val="1"/>
  </w:num>
  <w:num w:numId="10">
    <w:abstractNumId w:val="14"/>
  </w:num>
  <w:num w:numId="11">
    <w:abstractNumId w:val="9"/>
  </w:num>
  <w:num w:numId="12">
    <w:abstractNumId w:val="8"/>
  </w:num>
  <w:num w:numId="13">
    <w:abstractNumId w:val="4"/>
  </w:num>
  <w:num w:numId="14">
    <w:abstractNumId w:val="10"/>
  </w:num>
  <w:num w:numId="15">
    <w:abstractNumId w:val="13"/>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useFELayout/>
  </w:compat>
  <w:rsids>
    <w:rsidRoot w:val="00CB01D1"/>
    <w:rsid w:val="000715CD"/>
    <w:rsid w:val="00092A75"/>
    <w:rsid w:val="000E24F4"/>
    <w:rsid w:val="00182F39"/>
    <w:rsid w:val="00191AFF"/>
    <w:rsid w:val="001C2EC2"/>
    <w:rsid w:val="002A7B82"/>
    <w:rsid w:val="002C5486"/>
    <w:rsid w:val="002D7E1D"/>
    <w:rsid w:val="00310AA6"/>
    <w:rsid w:val="003133F1"/>
    <w:rsid w:val="00337673"/>
    <w:rsid w:val="003C126A"/>
    <w:rsid w:val="004A0FC3"/>
    <w:rsid w:val="004F21FA"/>
    <w:rsid w:val="005114A0"/>
    <w:rsid w:val="00530F7E"/>
    <w:rsid w:val="00630E19"/>
    <w:rsid w:val="00634C45"/>
    <w:rsid w:val="00651471"/>
    <w:rsid w:val="007159BE"/>
    <w:rsid w:val="008407E9"/>
    <w:rsid w:val="009678B5"/>
    <w:rsid w:val="009C52C9"/>
    <w:rsid w:val="00B22864"/>
    <w:rsid w:val="00B55339"/>
    <w:rsid w:val="00B90811"/>
    <w:rsid w:val="00BC2A18"/>
    <w:rsid w:val="00BC6896"/>
    <w:rsid w:val="00CB01D1"/>
    <w:rsid w:val="00CD7852"/>
    <w:rsid w:val="00D42A81"/>
    <w:rsid w:val="00DD4155"/>
    <w:rsid w:val="00E37BC2"/>
    <w:rsid w:val="00E67F9C"/>
    <w:rsid w:val="00E70FFB"/>
    <w:rsid w:val="00F23BF3"/>
    <w:rsid w:val="00F802E2"/>
    <w:rsid w:val="00FA1EC2"/>
    <w:rsid w:val="00FB318E"/>
    <w:rsid w:val="00FD65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78B5"/>
  </w:style>
  <w:style w:type="paragraph" w:styleId="3">
    <w:name w:val="heading 3"/>
    <w:basedOn w:val="a"/>
    <w:link w:val="30"/>
    <w:uiPriority w:val="9"/>
    <w:qFormat/>
    <w:rsid w:val="0033767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33767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B01D1"/>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B553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1C2EC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2EC2"/>
    <w:rPr>
      <w:rFonts w:ascii="Tahoma" w:hAnsi="Tahoma" w:cs="Tahoma"/>
      <w:sz w:val="16"/>
      <w:szCs w:val="16"/>
    </w:rPr>
  </w:style>
  <w:style w:type="paragraph" w:styleId="a7">
    <w:name w:val="List Paragraph"/>
    <w:basedOn w:val="a"/>
    <w:uiPriority w:val="34"/>
    <w:qFormat/>
    <w:rsid w:val="00FA1EC2"/>
    <w:pPr>
      <w:ind w:left="720"/>
      <w:contextualSpacing/>
    </w:pPr>
  </w:style>
  <w:style w:type="paragraph" w:customStyle="1" w:styleId="c3">
    <w:name w:val="c3"/>
    <w:basedOn w:val="a"/>
    <w:rsid w:val="00182F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182F39"/>
  </w:style>
  <w:style w:type="character" w:customStyle="1" w:styleId="c4">
    <w:name w:val="c4"/>
    <w:basedOn w:val="a0"/>
    <w:rsid w:val="00182F39"/>
  </w:style>
  <w:style w:type="paragraph" w:customStyle="1" w:styleId="c25">
    <w:name w:val="c25"/>
    <w:basedOn w:val="a"/>
    <w:rsid w:val="00182F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182F39"/>
  </w:style>
  <w:style w:type="character" w:customStyle="1" w:styleId="30">
    <w:name w:val="Заголовок 3 Знак"/>
    <w:basedOn w:val="a0"/>
    <w:link w:val="3"/>
    <w:uiPriority w:val="9"/>
    <w:rsid w:val="00337673"/>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337673"/>
    <w:rPr>
      <w:rFonts w:ascii="Times New Roman" w:eastAsia="Times New Roman" w:hAnsi="Times New Roman" w:cs="Times New Roman"/>
      <w:b/>
      <w:bCs/>
      <w:sz w:val="24"/>
      <w:szCs w:val="24"/>
    </w:rPr>
  </w:style>
  <w:style w:type="paragraph" w:styleId="HTML">
    <w:name w:val="HTML Preformatted"/>
    <w:basedOn w:val="a"/>
    <w:link w:val="HTML0"/>
    <w:uiPriority w:val="99"/>
    <w:semiHidden/>
    <w:unhideWhenUsed/>
    <w:rsid w:val="00337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337673"/>
    <w:rPr>
      <w:rFonts w:ascii="Courier New" w:eastAsia="Times New Roman" w:hAnsi="Courier New" w:cs="Courier New"/>
      <w:sz w:val="20"/>
      <w:szCs w:val="20"/>
    </w:rPr>
  </w:style>
  <w:style w:type="character" w:customStyle="1" w:styleId="sc-bznhio">
    <w:name w:val="sc-bznhio"/>
    <w:basedOn w:val="a0"/>
    <w:rsid w:val="00337673"/>
  </w:style>
  <w:style w:type="paragraph" w:customStyle="1" w:styleId="sc-kguayh">
    <w:name w:val="sc-kguayh"/>
    <w:basedOn w:val="a"/>
    <w:rsid w:val="0033767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24783715">
      <w:bodyDiv w:val="1"/>
      <w:marLeft w:val="0"/>
      <w:marRight w:val="0"/>
      <w:marTop w:val="0"/>
      <w:marBottom w:val="0"/>
      <w:divBdr>
        <w:top w:val="none" w:sz="0" w:space="0" w:color="auto"/>
        <w:left w:val="none" w:sz="0" w:space="0" w:color="auto"/>
        <w:bottom w:val="none" w:sz="0" w:space="0" w:color="auto"/>
        <w:right w:val="none" w:sz="0" w:space="0" w:color="auto"/>
      </w:divBdr>
    </w:div>
    <w:div w:id="106413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1</Pages>
  <Words>2469</Words>
  <Characters>14074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Асер</dc:creator>
  <cp:keywords/>
  <dc:description/>
  <cp:lastModifiedBy>ADMIN</cp:lastModifiedBy>
  <cp:revision>26</cp:revision>
  <dcterms:created xsi:type="dcterms:W3CDTF">2026-02-10T13:32:00Z</dcterms:created>
  <dcterms:modified xsi:type="dcterms:W3CDTF">2026-02-24T11:29:00Z</dcterms:modified>
</cp:coreProperties>
</file>