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E97C7" w14:textId="77777777" w:rsidR="005100FB" w:rsidRPr="005100FB" w:rsidRDefault="005100FB" w:rsidP="005100F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Патриотическое воспитание ребенка по средствам взаимодействия с</w:t>
      </w:r>
      <w:r w:rsidRPr="005100FB">
        <w:rPr>
          <w:rFonts w:ascii="Times New Roman" w:eastAsia="Times New Roman" w:hAnsi="Times New Roman" w:cs="Times New Roman"/>
          <w:b/>
          <w:color w:val="FF0000"/>
          <w:kern w:val="0"/>
          <w:sz w:val="28"/>
          <w:szCs w:val="28"/>
          <w:lang w:eastAsia="ru-RU"/>
          <w14:ligatures w14:val="none"/>
        </w:rPr>
        <w:t xml:space="preserve"> </w:t>
      </w:r>
      <w:r w:rsidRPr="005100FB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семьёй.</w:t>
      </w:r>
    </w:p>
    <w:p w14:paraId="35C183B0" w14:textId="42B60442" w:rsidR="005100FB" w:rsidRPr="005100FB" w:rsidRDefault="005100FB" w:rsidP="005100F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>Зубковская</w:t>
      </w:r>
      <w:proofErr w:type="spellEnd"/>
      <w:r>
        <w:rPr>
          <w:rFonts w:ascii="Times New Roman" w:eastAsia="Times New Roman" w:hAnsi="Times New Roman" w:cs="Times New Roman"/>
          <w:iCs/>
          <w:kern w:val="0"/>
          <w:sz w:val="24"/>
          <w:szCs w:val="24"/>
          <w:lang w:eastAsia="ru-RU"/>
          <w14:ligatures w14:val="none"/>
        </w:rPr>
        <w:t xml:space="preserve"> Елена Павловна</w:t>
      </w:r>
    </w:p>
    <w:p w14:paraId="5BE5BAF9" w14:textId="77777777" w:rsidR="005100FB" w:rsidRPr="005100FB" w:rsidRDefault="005100FB" w:rsidP="005100FB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0"/>
          <w:lang w:eastAsia="ru-RU"/>
          <w14:ligatures w14:val="none"/>
        </w:rPr>
        <w:t>воспитатель МБДОУ- д/с № 27 «Сказка»</w:t>
      </w:r>
    </w:p>
    <w:p w14:paraId="1742B99A" w14:textId="77777777" w:rsidR="005100FB" w:rsidRPr="005100FB" w:rsidRDefault="005100FB" w:rsidP="005100F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11111"/>
          <w:kern w:val="0"/>
          <w:lang w:eastAsia="ru-RU"/>
          <w14:ligatures w14:val="none"/>
        </w:rPr>
      </w:pPr>
    </w:p>
    <w:p w14:paraId="75D705EF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Изменения в социальной жизни нашей страны, перемены в области просвещения делают особенно актуальными проблемы патриотизма, духовности, морали, этики.</w:t>
      </w:r>
    </w:p>
    <w:p w14:paraId="550B9C7B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Патриотическое воспитание предполагает становление отношений ребенка к Родине, обществу, коллективу, людям, к труду, своим обязанностям и к самому себе, и, соответственно, развитие качеств: товарищества, активного отношения к действительности, глубокого уважения к людям. </w:t>
      </w:r>
    </w:p>
    <w:p w14:paraId="397F01DC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Как доказывает многолетняя практика, решить проблемы патриотического воспитания возможно в тесном контакте с семьей.  Еще до того, когда ребёнок начинает ясно осознавать свои поступки и четко контролировать свое поведение, усваивает язык и веру, образ мышления, картину мира, мнения по поводу кардинальных проблем бытия основы духовной культуры человека, ребенок с раннего детства созерцает в семье. Семья и семейные ценности представляют собой важные элементы патриотизма, являются необходимыми и значимыми для человека на протяжении веков. </w:t>
      </w:r>
    </w:p>
    <w:p w14:paraId="58773355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От того, как строятся отношения в семье, какие ценности, интересы здесь находятся на первом месте, в значительной мере зависит, каким вырастит ребенок.</w:t>
      </w:r>
    </w:p>
    <w:p w14:paraId="6FF9189F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Первым нашим шагом привлечения к сотрудничеству родителей группы является стремление донести до родителей, что воспитание ребенка и организация его жизни начинается, прежде всего, с воспитания самих себя, с создания высококультурных внутрисемейных отношений, обеспечивающих здоровый микроклимат. Так как в нашей жизни существует противоречие между знаниями и их использованием, умениями и поведением человека, приобретенными им навыками и совершаемыми поступками. </w:t>
      </w:r>
    </w:p>
    <w:p w14:paraId="4232764F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С первых совместных дней работы мы приглашаем родителей посещать совместно с ребёнком группу, знакомим с условиями проживания их малыша в учреждении. Полученный положительный родителями опыт даст возможность легче усвоить малышом правил общественной жизни в группе и принять как часть своей малой Родины.  </w:t>
      </w:r>
    </w:p>
    <w:p w14:paraId="24F199EE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Будет ли первоначальный опыт общения ребенка с взрослыми в системе отношений взрослые – ребенок положительным, зависит от того, какое положение он занимает в семейном коллективе. И мама, и папа получившие представления о деятельности в учреждении смогут доступно для ребёнка донести зачем и для чего он будет посещать детский сад, а в дальнейшем и школу.</w:t>
      </w:r>
    </w:p>
    <w:p w14:paraId="63AB0225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Иногда отношения к детям часто принимают характер сугубо практический, деловой. Ни слова о том, что нового он узнал, что пережил, ни слова о себе, о своем оставшемся позади сегодняшнего дна, в котором что-то порадовало, а что-то, увы, нет. Мы призываем родителей своей группы делится и быть откровенными со своими детьми. Рассказывать о том, как у них обстоят дела и что происходит в семье.</w:t>
      </w:r>
    </w:p>
    <w:p w14:paraId="327E389B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Невозможно воспитать у растущего ребенка чувство ответственности, если ему не знакомо чувство заботы о близких ему людях, о деле, которое ему поручили. Ребенок, видящий заботу родителей о бабушке, дедушке, о старшем поколении, о нем. Всегда будет стремиться сам проявить заботу о старших. Постепенно расширяя круг общения, у ребенка появятся новые объекты его внимания. А значит и разовьется чувство ответственности в обществе. Будет расти ребенок, а вместе с ним будет наполняться глубоким содержанием его чувство за все, что происходит вокруг.</w:t>
      </w:r>
    </w:p>
    <w:p w14:paraId="2F4E731E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Следующим шагом в нашей работе является воспитание любви к родному городу — одна из задач патриотического воспитания детей. Детям младшей группы трудно еще представить себе, что такое город, но их необходимо с этим понятием знакомить.</w:t>
      </w:r>
    </w:p>
    <w:p w14:paraId="6FA31372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Приглашая родителей на день открытых дверей, мы привлекаем к совместной беседе о своей малой Родине. И когда малыши видят фотографии, изображения (площадь, главная </w:t>
      </w: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улица города, где много магазинов и т. д.) знакомых мест города. Где вместе с мамой или папой бывали, рассказывают с восторгом сверстникам, обмениваются мнениями. При этом испытывают положительные эмоции, наверняка </w:t>
      </w:r>
      <w:proofErr w:type="spellStart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каторые</w:t>
      </w:r>
      <w:proofErr w:type="spellEnd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останется у них в памяти. А в дальнейшем он будет ценить и гордится своими родными местами малой Родины. То чувство патриотизма, которое просыпается и будет началом настоящего гражданственности.</w:t>
      </w:r>
    </w:p>
    <w:p w14:paraId="5E2DFC8A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Если родители любят свой город, жизнь, верят в добро и справедливость – ребенок будет таким же и сам сможет ответить взаимностью. </w:t>
      </w:r>
    </w:p>
    <w:p w14:paraId="253E2B5A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Для наиболее продуктивной совместной деятельности мы предлагаем поиграть в игры по разгадыванию загадок о достопримечательностях города, что бы лучше запомнилось детям и было понятно, ребёнку, что мама и папа ценят всё </w:t>
      </w:r>
      <w:proofErr w:type="gramStart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</w:t>
      </w:r>
      <w:proofErr w:type="gramEnd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 вокруг них. Собрать совместно картинки изображения в виде </w:t>
      </w:r>
      <w:proofErr w:type="spellStart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пазла</w:t>
      </w:r>
      <w:proofErr w:type="spellEnd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знакомых сюжетов из жизни города.</w:t>
      </w:r>
    </w:p>
    <w:p w14:paraId="5D11E0C7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 итогу совместной деятельности дети легче запомнят название родного города, где они гуляют в выходные дни с родителями и получили возможность подкрепить свои знания о достопримечательностях своей малой Родины.</w:t>
      </w:r>
    </w:p>
    <w:p w14:paraId="11E91E45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Мы, работая на своей группе, стараемся как можно чаще проводить совместные родители – дети мероприятия (праздничные утренники, семейные вечера, спортивные праздники, беседы, конкурсы) для </w:t>
      </w:r>
      <w:proofErr w:type="gramStart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того</w:t>
      </w:r>
      <w:proofErr w:type="gramEnd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чтобы родители увидели своего малыша (его поведение, поступки), а на родительских собраниях просим, поделится опытом воспитания своего ребенка, стараемся дать консультации с полезной информацией. С целью помочь родителям повседневно заботится о духовно-нравственном воспитании их ребенка. </w:t>
      </w:r>
    </w:p>
    <w:p w14:paraId="373AE6BA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Родители должны всегда помнить, что моральный облик ребенка — его взгляды, его отношение к людям — в огромной степени зависят от того, какими ребенок видит своих родителей дома, в семье. Ребенок — зеркало, в котором его родители могут увидеть себя. Таким образом, мы ведём работу в направлении патриотическое воспитание ребенка по средствам взаимодействия с семьёй.</w:t>
      </w:r>
    </w:p>
    <w:p w14:paraId="69B2471B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75ED955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CC47BC2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Список литературы:</w:t>
      </w:r>
    </w:p>
    <w:p w14:paraId="68CC67EA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Как научить детей любить Родину. Пособие для реализации государственной программы «Патриотическое воспитание граждан Российской Федерации». – М., 2023.</w:t>
      </w:r>
    </w:p>
    <w:p w14:paraId="04BB5CD2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Куликова Т. А. Семейная педагогика и домашнее воспитание: Учебник для студентов средних и высших педагогических учебных заведений. – М.: Издательский центр «Академия», 1999.</w:t>
      </w:r>
    </w:p>
    <w:p w14:paraId="22E48B7B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proofErr w:type="spellStart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Маханёва</w:t>
      </w:r>
      <w:proofErr w:type="spellEnd"/>
      <w:r w:rsidRPr="005100F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М.Д. Нравственно-патриотическое воспитание дошкольников. Методическое пособие. – М.,2009.</w:t>
      </w:r>
    </w:p>
    <w:p w14:paraId="34C7A116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97B93B2" w14:textId="77777777" w:rsidR="005100FB" w:rsidRPr="005100FB" w:rsidRDefault="005100FB" w:rsidP="005100F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3E82485" w14:textId="77777777" w:rsidR="00FF286D" w:rsidRDefault="00FF286D"/>
    <w:sectPr w:rsidR="00FF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ECC"/>
    <w:rsid w:val="005100FB"/>
    <w:rsid w:val="00CC1ECC"/>
    <w:rsid w:val="00E36805"/>
    <w:rsid w:val="00FC0131"/>
    <w:rsid w:val="00FF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DF12D"/>
  <w15:chartTrackingRefBased/>
  <w15:docId w15:val="{FD4FA8FC-36E7-4BA5-BFC3-384903A3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913</Words>
  <Characters>5210</Characters>
  <Application>Microsoft Office Word</Application>
  <DocSecurity>0</DocSecurity>
  <Lines>43</Lines>
  <Paragraphs>12</Paragraphs>
  <ScaleCrop>false</ScaleCrop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2026-03-09T16:21:00Z</dcterms:created>
  <dcterms:modified xsi:type="dcterms:W3CDTF">2026-03-09T16:22:00Z</dcterms:modified>
</cp:coreProperties>
</file>