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E7CFE7" w14:textId="2BAF8678" w:rsidR="00C30EDC" w:rsidRPr="00786B4A" w:rsidRDefault="00C30EDC" w:rsidP="005F0FC7">
      <w:pPr>
        <w:spacing w:after="0"/>
        <w:jc w:val="right"/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</w:pPr>
      <w:r w:rsidRPr="00786B4A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Тупицына Евгения Олеговна,</w:t>
      </w:r>
    </w:p>
    <w:p w14:paraId="64B82106" w14:textId="77777777" w:rsidR="00C30EDC" w:rsidRPr="00786B4A" w:rsidRDefault="00C30EDC" w:rsidP="00C30EDC">
      <w:pPr>
        <w:spacing w:after="0"/>
        <w:jc w:val="right"/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</w:pPr>
      <w:r w:rsidRPr="00786B4A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воспитатель МАДОУ № 52 «Рябинка»,</w:t>
      </w:r>
    </w:p>
    <w:p w14:paraId="65739915" w14:textId="05A0F386" w:rsidR="00C30EDC" w:rsidRPr="00786B4A" w:rsidRDefault="00C30EDC" w:rsidP="00C30EDC">
      <w:pPr>
        <w:spacing w:after="0"/>
        <w:jc w:val="right"/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</w:pPr>
      <w:r w:rsidRPr="00786B4A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Свердловская область, город Верхняя Салда </w:t>
      </w:r>
    </w:p>
    <w:p w14:paraId="3C1CD351" w14:textId="77777777" w:rsidR="00C30EDC" w:rsidRPr="00786B4A" w:rsidRDefault="00C30EDC" w:rsidP="00C30EDC">
      <w:pPr>
        <w:spacing w:after="0"/>
        <w:jc w:val="center"/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</w:pPr>
    </w:p>
    <w:p w14:paraId="0E2D6CE2" w14:textId="77777777" w:rsidR="00C30EDC" w:rsidRPr="00786B4A" w:rsidRDefault="00C30EDC" w:rsidP="00C74FA2">
      <w:pPr>
        <w:spacing w:after="0"/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</w:pPr>
    </w:p>
    <w:p w14:paraId="2159DFEC" w14:textId="77777777" w:rsidR="00786B4A" w:rsidRDefault="00786B4A" w:rsidP="00786B4A">
      <w:pPr>
        <w:spacing w:after="0"/>
        <w:jc w:val="center"/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</w:pPr>
      <w:r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Методическая разработка совместного проекта «Новогодняя адвент-неделя»</w:t>
      </w:r>
    </w:p>
    <w:p w14:paraId="1AC8BD78" w14:textId="3DB0D277" w:rsidR="00287DEA" w:rsidRDefault="00786B4A" w:rsidP="00786B4A">
      <w:pPr>
        <w:spacing w:after="0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r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                       (</w:t>
      </w:r>
      <w:r w:rsidR="00BE3CEA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д</w:t>
      </w:r>
      <w:r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ля детей раннего возраста, педагогов и родителей)</w:t>
      </w:r>
      <w:r w:rsidR="00C74FA2" w:rsidRPr="00786B4A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br/>
      </w:r>
      <w:r w:rsidR="00C74FA2" w:rsidRPr="00786B4A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br/>
      </w:r>
      <w:r w:rsidR="00C74FA2" w:rsidRPr="00C74FA2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Тема:</w:t>
      </w:r>
      <w:r w:rsidR="00C74FA2" w:rsidRPr="00C74FA2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 «Маленькими шагами в большую сказку»</w:t>
      </w:r>
      <w:r w:rsidR="00C74FA2" w:rsidRPr="00C74FA2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br/>
      </w:r>
      <w:r w:rsidR="00C74FA2" w:rsidRPr="00C74FA2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Срок реализации:</w:t>
      </w:r>
      <w:r w:rsidR="00C74FA2" w:rsidRPr="00C74FA2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 5 рабочих дней.</w:t>
      </w:r>
      <w:r w:rsidR="00C74FA2" w:rsidRPr="00C74FA2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br/>
      </w:r>
      <w:r w:rsidR="00C74FA2" w:rsidRPr="00C74FA2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br/>
      </w:r>
      <w:r w:rsidR="00C74FA2" w:rsidRPr="00C74FA2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1. Пояснительная записка</w:t>
      </w:r>
      <w:r w:rsidR="00C74FA2" w:rsidRPr="00C74FA2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br/>
        <w:t>В раннем возрасте ребенку важно чувствовать единство семьи и детского сада. Адвент-неделя помогает создать предпраздничное настроение, развивает сенсорное восприятие (запах хвои, вкус выпечки, холод снега) и способствует эмоциональному сближению родителей и малышей.</w:t>
      </w:r>
      <w:r w:rsidR="00C74FA2" w:rsidRPr="00C74FA2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br/>
      </w:r>
    </w:p>
    <w:p w14:paraId="5B98DCFD" w14:textId="77777777" w:rsidR="005F0FC7" w:rsidRDefault="005F0FC7" w:rsidP="00786B4A">
      <w:pPr>
        <w:spacing w:after="0"/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11AC9894" wp14:editId="12027194">
            <wp:simplePos x="0" y="0"/>
            <wp:positionH relativeFrom="column">
              <wp:posOffset>2490317</wp:posOffset>
            </wp:positionH>
            <wp:positionV relativeFrom="paragraph">
              <wp:posOffset>3307715</wp:posOffset>
            </wp:positionV>
            <wp:extent cx="1529080" cy="2037715"/>
            <wp:effectExtent l="0" t="0" r="0" b="635"/>
            <wp:wrapTight wrapText="bothSides">
              <wp:wrapPolygon edited="0">
                <wp:start x="0" y="0"/>
                <wp:lineTo x="0" y="21405"/>
                <wp:lineTo x="21259" y="21405"/>
                <wp:lineTo x="21259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9080" cy="20377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181ECC78" wp14:editId="137F3434">
            <wp:simplePos x="0" y="0"/>
            <wp:positionH relativeFrom="column">
              <wp:posOffset>4185920</wp:posOffset>
            </wp:positionH>
            <wp:positionV relativeFrom="paragraph">
              <wp:posOffset>3307715</wp:posOffset>
            </wp:positionV>
            <wp:extent cx="1528445" cy="2037715"/>
            <wp:effectExtent l="0" t="0" r="0" b="635"/>
            <wp:wrapSquare wrapText="bothSides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8445" cy="20377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74FA2" w:rsidRPr="00C74FA2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2. Цели и задачи</w:t>
      </w:r>
      <w:r w:rsidR="00C74FA2" w:rsidRPr="00C74FA2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br/>
      </w:r>
      <w:r w:rsidR="00C74FA2" w:rsidRPr="00C74FA2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Цель:</w:t>
      </w:r>
      <w:r w:rsidR="00C74FA2" w:rsidRPr="00C74FA2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 Вовлечение родителей в образовательный процесс и создание условий для совместного творчества через дистанционные формы взаимодействия.</w:t>
      </w:r>
      <w:r w:rsidR="00C74FA2" w:rsidRPr="00C74FA2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br/>
      </w:r>
      <w:r w:rsidR="00C74FA2" w:rsidRPr="00C74FA2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br/>
      </w:r>
      <w:r w:rsidR="00C74FA2" w:rsidRPr="00C74FA2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Задачи для детей:</w:t>
      </w:r>
      <w:r w:rsidR="00C74FA2" w:rsidRPr="00C74FA2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br/>
        <w:t>* Знакомить с признаками зимы и традициями праздника Новый год.</w:t>
      </w:r>
      <w:r w:rsidR="00C74FA2" w:rsidRPr="00C74FA2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br/>
        <w:t>* Развивать мелкую моторику и тактильные ощущения.</w:t>
      </w:r>
      <w:r w:rsidR="00C74FA2" w:rsidRPr="00C74FA2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br/>
        <w:t>* Вызывать радостный эмоциональный отклик.</w:t>
      </w:r>
      <w:r w:rsidR="00C74FA2" w:rsidRPr="00C74FA2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br/>
      </w:r>
      <w:r w:rsidR="00C74FA2" w:rsidRPr="00C74FA2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br/>
      </w:r>
      <w:r w:rsidR="00C74FA2" w:rsidRPr="00C74FA2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Задачи для родителей:</w:t>
      </w:r>
      <w:r w:rsidR="00C74FA2" w:rsidRPr="00C74FA2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br/>
        <w:t>* Стимулировать желание проводить активный досуг с ребенком.</w:t>
      </w:r>
      <w:r w:rsidR="00C74FA2" w:rsidRPr="00C74FA2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br/>
        <w:t>* Показать простые способы творческого взаимодействия с малышом дома.</w:t>
      </w:r>
      <w:r w:rsidR="00C74FA2" w:rsidRPr="00C74FA2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br/>
      </w:r>
      <w:r w:rsidR="00C74FA2" w:rsidRPr="00C74FA2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br/>
      </w:r>
      <w:r w:rsidR="00C74FA2" w:rsidRPr="00C74FA2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Задачи для педагога:</w:t>
      </w:r>
      <w:r w:rsidR="00C74FA2" w:rsidRPr="00C74FA2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br/>
        <w:t>* Организовать единое воспитательное пространство «семья — детский сад».</w:t>
      </w:r>
      <w:r w:rsidR="00C74FA2" w:rsidRPr="00C74FA2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br/>
        <w:t>* Укрепить доверительные отношения с родителями.</w:t>
      </w:r>
      <w:r w:rsidR="00C74FA2" w:rsidRPr="00C74FA2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br/>
      </w:r>
      <w:r w:rsidR="00C74FA2" w:rsidRPr="00C74FA2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br/>
      </w:r>
      <w:r w:rsidR="00C74FA2" w:rsidRPr="00C74FA2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3. Ход реализации (Программа заданий)</w:t>
      </w:r>
      <w:r w:rsidR="00C74FA2" w:rsidRPr="00C74FA2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br/>
      </w:r>
      <w:r w:rsidR="00C74FA2" w:rsidRPr="00C74FA2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br/>
        <w:t xml:space="preserve">Ежедневно </w:t>
      </w:r>
      <w:r w:rsidR="00F2585F" w:rsidRPr="007B69E9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вечером</w:t>
      </w:r>
      <w:r w:rsidR="00C74FA2" w:rsidRPr="00C74FA2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педагог выкладывает в родительский чат короткое видео</w:t>
      </w:r>
      <w:r w:rsidR="00F2585F" w:rsidRPr="007B69E9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ролик</w:t>
      </w:r>
      <w:r w:rsidR="00C74FA2" w:rsidRPr="00C74FA2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, где </w:t>
      </w:r>
      <w:r w:rsidR="00F2585F" w:rsidRPr="007B69E9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на личном примере показывает</w:t>
      </w:r>
      <w:r w:rsidR="00C74FA2" w:rsidRPr="00C74FA2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задание</w:t>
      </w:r>
      <w:r w:rsidR="00F2585F" w:rsidRPr="007B69E9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на следующий</w:t>
      </w:r>
      <w:r w:rsidR="00C74FA2" w:rsidRPr="00C74FA2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д</w:t>
      </w:r>
      <w:r w:rsidR="00F2585F" w:rsidRPr="007B69E9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ень</w:t>
      </w:r>
      <w:r w:rsidR="00C74FA2" w:rsidRPr="00C74FA2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.</w:t>
      </w:r>
      <w:r w:rsidR="00C74FA2" w:rsidRPr="00C74FA2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br/>
      </w:r>
      <w:r w:rsidR="00C74FA2" w:rsidRPr="00C74FA2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br/>
        <w:t xml:space="preserve"> </w:t>
      </w:r>
      <w:r w:rsidR="00C74FA2" w:rsidRPr="00C74FA2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День 1. «Зимняя прогулка»</w:t>
      </w:r>
      <w:r w:rsidR="00C74FA2" w:rsidRPr="00C74FA2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br/>
      </w:r>
      <w:r w:rsidR="00C74FA2" w:rsidRPr="00C74FA2">
        <w:rPr>
          <w:rFonts w:eastAsia="Times New Roman" w:cs="Times New Roman"/>
          <w:i/>
          <w:iCs/>
          <w:kern w:val="0"/>
          <w:sz w:val="24"/>
          <w:szCs w:val="24"/>
          <w:lang w:eastAsia="ru-RU"/>
          <w14:ligatures w14:val="none"/>
        </w:rPr>
        <w:t>   </w:t>
      </w:r>
      <w:r w:rsidR="00C74FA2" w:rsidRPr="00C74FA2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Задание: Отправиться в лес/парк с близкими. Покататься с горки, попить чай из термоса.</w:t>
      </w:r>
      <w:r w:rsidR="00C74FA2" w:rsidRPr="00C74FA2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br/>
      </w:r>
      <w:r w:rsidR="00C74FA2" w:rsidRPr="00C74FA2">
        <w:rPr>
          <w:rFonts w:eastAsia="Times New Roman" w:cs="Times New Roman"/>
          <w:i/>
          <w:iCs/>
          <w:kern w:val="0"/>
          <w:sz w:val="24"/>
          <w:szCs w:val="24"/>
          <w:lang w:eastAsia="ru-RU"/>
          <w14:ligatures w14:val="none"/>
        </w:rPr>
        <w:t>   </w:t>
      </w:r>
      <w:r w:rsidR="00C74FA2" w:rsidRPr="00C74FA2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Цель: Закаливание и двигательная активность.</w:t>
      </w:r>
      <w:r w:rsidRPr="005F0FC7">
        <w:rPr>
          <w:noProof/>
        </w:rPr>
        <w:t xml:space="preserve"> </w:t>
      </w:r>
      <w:r w:rsidR="00C74FA2" w:rsidRPr="00C74FA2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br/>
      </w:r>
      <w:r w:rsidR="00C74FA2" w:rsidRPr="00C74FA2">
        <w:rPr>
          <w:rFonts w:eastAsia="Times New Roman" w:cs="Times New Roman"/>
          <w:i/>
          <w:iCs/>
          <w:kern w:val="0"/>
          <w:sz w:val="24"/>
          <w:szCs w:val="24"/>
          <w:lang w:eastAsia="ru-RU"/>
          <w14:ligatures w14:val="none"/>
        </w:rPr>
        <w:t>   </w:t>
      </w:r>
      <w:r w:rsidR="00C74FA2" w:rsidRPr="00C74FA2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Важное условие</w:t>
      </w:r>
      <w:proofErr w:type="gramStart"/>
      <w:r w:rsidR="00C74FA2" w:rsidRPr="00C74FA2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: Принести</w:t>
      </w:r>
      <w:proofErr w:type="gramEnd"/>
      <w:r w:rsidR="00C74FA2" w:rsidRPr="00C74FA2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домой еловую веточку (букет).</w:t>
      </w:r>
      <w:r w:rsidR="00C74FA2" w:rsidRPr="00C74FA2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br/>
      </w:r>
      <w:r w:rsidR="00C74FA2" w:rsidRPr="00C74FA2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br/>
      </w:r>
    </w:p>
    <w:p w14:paraId="4735D104" w14:textId="0E4F2847" w:rsidR="003D316F" w:rsidRPr="007B69E9" w:rsidRDefault="003A38B5" w:rsidP="00786B4A">
      <w:pPr>
        <w:spacing w:after="0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r>
        <w:rPr>
          <w:noProof/>
        </w:rPr>
        <w:lastRenderedPageBreak/>
        <w:drawing>
          <wp:anchor distT="0" distB="0" distL="114300" distR="114300" simplePos="0" relativeHeight="251663360" behindDoc="0" locked="0" layoutInCell="1" allowOverlap="1" wp14:anchorId="71745E94" wp14:editId="434D9AE5">
            <wp:simplePos x="0" y="0"/>
            <wp:positionH relativeFrom="column">
              <wp:posOffset>4161702</wp:posOffset>
            </wp:positionH>
            <wp:positionV relativeFrom="paragraph">
              <wp:posOffset>4409156</wp:posOffset>
            </wp:positionV>
            <wp:extent cx="1528445" cy="2017395"/>
            <wp:effectExtent l="0" t="0" r="0" b="1905"/>
            <wp:wrapSquare wrapText="bothSides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8445" cy="2017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2336" behindDoc="0" locked="0" layoutInCell="1" allowOverlap="1" wp14:anchorId="33E53736" wp14:editId="3BBAF3D0">
            <wp:simplePos x="0" y="0"/>
            <wp:positionH relativeFrom="column">
              <wp:posOffset>38735</wp:posOffset>
            </wp:positionH>
            <wp:positionV relativeFrom="paragraph">
              <wp:posOffset>2637790</wp:posOffset>
            </wp:positionV>
            <wp:extent cx="1788795" cy="2385695"/>
            <wp:effectExtent l="0" t="0" r="1905" b="0"/>
            <wp:wrapSquare wrapText="bothSides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8795" cy="23856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1" wp14:anchorId="6AD3915C" wp14:editId="6CA61D32">
            <wp:simplePos x="0" y="0"/>
            <wp:positionH relativeFrom="column">
              <wp:posOffset>3759835</wp:posOffset>
            </wp:positionH>
            <wp:positionV relativeFrom="paragraph">
              <wp:posOffset>1132205</wp:posOffset>
            </wp:positionV>
            <wp:extent cx="2009775" cy="2679700"/>
            <wp:effectExtent l="0" t="0" r="9525" b="6350"/>
            <wp:wrapSquare wrapText="bothSides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9775" cy="2679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1C8CE099" wp14:editId="0DC8D528">
            <wp:simplePos x="0" y="0"/>
            <wp:positionH relativeFrom="column">
              <wp:posOffset>-635</wp:posOffset>
            </wp:positionH>
            <wp:positionV relativeFrom="paragraph">
              <wp:posOffset>0</wp:posOffset>
            </wp:positionV>
            <wp:extent cx="1591945" cy="2122805"/>
            <wp:effectExtent l="0" t="0" r="8255" b="0"/>
            <wp:wrapSquare wrapText="bothSides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91945" cy="21228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74FA2" w:rsidRPr="00C74FA2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День 2. «Аромат хвои»</w:t>
      </w:r>
      <w:r w:rsidR="00C74FA2" w:rsidRPr="00C74FA2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br/>
      </w:r>
      <w:r w:rsidR="00C74FA2" w:rsidRPr="00C74FA2">
        <w:rPr>
          <w:rFonts w:eastAsia="Times New Roman" w:cs="Times New Roman"/>
          <w:i/>
          <w:iCs/>
          <w:kern w:val="0"/>
          <w:sz w:val="24"/>
          <w:szCs w:val="24"/>
          <w:lang w:eastAsia="ru-RU"/>
          <w14:ligatures w14:val="none"/>
        </w:rPr>
        <w:t>   </w:t>
      </w:r>
      <w:r w:rsidR="00C74FA2" w:rsidRPr="00C74FA2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Задание</w:t>
      </w:r>
      <w:proofErr w:type="gramStart"/>
      <w:r w:rsidR="00C74FA2" w:rsidRPr="00C74FA2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: Из</w:t>
      </w:r>
      <w:proofErr w:type="gramEnd"/>
      <w:r w:rsidR="00C74FA2" w:rsidRPr="00C74FA2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принесенных веточек сделать простое украшение для дома (поставить в вазу, украсить лентами или шишками).</w:t>
      </w:r>
      <w:r w:rsidR="005F0FC7" w:rsidRPr="005F0FC7">
        <w:rPr>
          <w:noProof/>
        </w:rPr>
        <w:t xml:space="preserve"> </w:t>
      </w:r>
      <w:r w:rsidR="00C74FA2" w:rsidRPr="00C74FA2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br/>
      </w:r>
      <w:r w:rsidR="00C74FA2" w:rsidRPr="00C74FA2">
        <w:rPr>
          <w:rFonts w:eastAsia="Times New Roman" w:cs="Times New Roman"/>
          <w:i/>
          <w:iCs/>
          <w:kern w:val="0"/>
          <w:sz w:val="24"/>
          <w:szCs w:val="24"/>
          <w:lang w:eastAsia="ru-RU"/>
          <w14:ligatures w14:val="none"/>
        </w:rPr>
        <w:t>   </w:t>
      </w:r>
      <w:r w:rsidR="00C74FA2" w:rsidRPr="00C74FA2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Цель: Развитие эстетического восприятия и обоняния.</w:t>
      </w:r>
      <w:r w:rsidR="00C74FA2" w:rsidRPr="00C74FA2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br/>
      </w:r>
      <w:r w:rsidR="00C74FA2" w:rsidRPr="00C74FA2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br/>
      </w:r>
      <w:r w:rsidR="00C74FA2" w:rsidRPr="00C74FA2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День 3. «Маленькие пекари»</w:t>
      </w:r>
      <w:r w:rsidR="00C74FA2" w:rsidRPr="00C74FA2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br/>
      </w:r>
      <w:r w:rsidR="00C74FA2" w:rsidRPr="00C74FA2">
        <w:rPr>
          <w:rFonts w:eastAsia="Times New Roman" w:cs="Times New Roman"/>
          <w:i/>
          <w:iCs/>
          <w:kern w:val="0"/>
          <w:sz w:val="24"/>
          <w:szCs w:val="24"/>
          <w:lang w:eastAsia="ru-RU"/>
          <w14:ligatures w14:val="none"/>
        </w:rPr>
        <w:t>   </w:t>
      </w:r>
      <w:r w:rsidR="00C74FA2" w:rsidRPr="00C74FA2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Задание</w:t>
      </w:r>
      <w:proofErr w:type="gramStart"/>
      <w:r w:rsidR="00C74FA2" w:rsidRPr="00C74FA2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: Вместе с</w:t>
      </w:r>
      <w:proofErr w:type="gramEnd"/>
      <w:r w:rsidR="00C74FA2" w:rsidRPr="00C74FA2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мамой испечь новогоднее печенье или украсить готовое. Дать малышу потрогать тесто, посыпать пудрой.</w:t>
      </w:r>
      <w:r w:rsidR="005F0FC7" w:rsidRPr="005F0FC7">
        <w:rPr>
          <w:noProof/>
        </w:rPr>
        <w:t xml:space="preserve"> </w:t>
      </w:r>
      <w:r w:rsidR="00C74FA2" w:rsidRPr="00C74FA2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br/>
      </w:r>
      <w:r w:rsidR="00C74FA2" w:rsidRPr="00C74FA2">
        <w:rPr>
          <w:rFonts w:eastAsia="Times New Roman" w:cs="Times New Roman"/>
          <w:i/>
          <w:iCs/>
          <w:kern w:val="0"/>
          <w:sz w:val="24"/>
          <w:szCs w:val="24"/>
          <w:lang w:eastAsia="ru-RU"/>
          <w14:ligatures w14:val="none"/>
        </w:rPr>
        <w:t>   </w:t>
      </w:r>
      <w:r w:rsidR="00C74FA2" w:rsidRPr="00C74FA2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Цель: Развитие мелкой моторики и приобщение к домашним делам.</w:t>
      </w:r>
      <w:r w:rsidR="00C74FA2" w:rsidRPr="00C74FA2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br/>
      </w:r>
      <w:r w:rsidR="00C74FA2" w:rsidRPr="00C74FA2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br/>
      </w:r>
      <w:r w:rsidR="00C74FA2" w:rsidRPr="00C74FA2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День 4. «Морозные узоры»</w:t>
      </w:r>
      <w:r w:rsidR="00C74FA2" w:rsidRPr="00C74FA2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br/>
      </w:r>
      <w:r w:rsidR="00C74FA2" w:rsidRPr="00C74FA2">
        <w:rPr>
          <w:rFonts w:eastAsia="Times New Roman" w:cs="Times New Roman"/>
          <w:i/>
          <w:iCs/>
          <w:kern w:val="0"/>
          <w:sz w:val="24"/>
          <w:szCs w:val="24"/>
          <w:lang w:eastAsia="ru-RU"/>
          <w14:ligatures w14:val="none"/>
        </w:rPr>
        <w:t>   </w:t>
      </w:r>
      <w:r w:rsidR="00C74FA2" w:rsidRPr="00C74FA2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Задание</w:t>
      </w:r>
      <w:proofErr w:type="gramStart"/>
      <w:r w:rsidR="00C74FA2" w:rsidRPr="00C74FA2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: Украсить</w:t>
      </w:r>
      <w:proofErr w:type="gramEnd"/>
      <w:r w:rsidR="00C74FA2" w:rsidRPr="00C74FA2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окно в квартире (рисунки гуашью).</w:t>
      </w:r>
      <w:r w:rsidR="00C74FA2" w:rsidRPr="00C74FA2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br/>
      </w:r>
      <w:r w:rsidR="00C74FA2" w:rsidRPr="00C74FA2">
        <w:rPr>
          <w:rFonts w:eastAsia="Times New Roman" w:cs="Times New Roman"/>
          <w:i/>
          <w:iCs/>
          <w:kern w:val="0"/>
          <w:sz w:val="24"/>
          <w:szCs w:val="24"/>
          <w:lang w:eastAsia="ru-RU"/>
          <w14:ligatures w14:val="none"/>
        </w:rPr>
        <w:t>   </w:t>
      </w:r>
      <w:r w:rsidR="00C74FA2" w:rsidRPr="00C74FA2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Цель: Создание праздничного интерьера, развитие воображения.</w:t>
      </w:r>
      <w:r w:rsidR="005F0FC7" w:rsidRPr="005F0FC7">
        <w:rPr>
          <w:noProof/>
        </w:rPr>
        <w:t xml:space="preserve"> </w:t>
      </w:r>
      <w:r w:rsidR="00C74FA2" w:rsidRPr="00C74FA2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br/>
      </w:r>
      <w:r w:rsidR="00C74FA2" w:rsidRPr="00C74FA2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br/>
      </w:r>
      <w:r w:rsidR="00C74FA2" w:rsidRPr="00C74FA2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День 5. «Подарок от сердца»</w:t>
      </w:r>
      <w:r w:rsidR="00C74FA2" w:rsidRPr="00C74FA2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br/>
      </w:r>
      <w:r w:rsidR="00C74FA2" w:rsidRPr="00C74FA2">
        <w:rPr>
          <w:rFonts w:eastAsia="Times New Roman" w:cs="Times New Roman"/>
          <w:i/>
          <w:iCs/>
          <w:kern w:val="0"/>
          <w:sz w:val="24"/>
          <w:szCs w:val="24"/>
          <w:lang w:eastAsia="ru-RU"/>
          <w14:ligatures w14:val="none"/>
        </w:rPr>
        <w:t>   </w:t>
      </w:r>
      <w:r w:rsidR="00C74FA2" w:rsidRPr="00C74FA2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Задание</w:t>
      </w:r>
      <w:proofErr w:type="gramStart"/>
      <w:r w:rsidR="00C74FA2" w:rsidRPr="00C74FA2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: Сделать</w:t>
      </w:r>
      <w:proofErr w:type="gramEnd"/>
      <w:r w:rsidR="00C74FA2" w:rsidRPr="00C74FA2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простую открытку для бабушки и дедушки</w:t>
      </w:r>
      <w:r w:rsidR="003D316F" w:rsidRPr="007B69E9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p w14:paraId="5B85972B" w14:textId="66776AF5" w:rsidR="00F81D41" w:rsidRDefault="00C74FA2" w:rsidP="00786B4A">
      <w:pPr>
        <w:spacing w:after="0"/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</w:pPr>
      <w:r w:rsidRPr="00C74FA2">
        <w:rPr>
          <w:rFonts w:eastAsia="Times New Roman" w:cs="Times New Roman"/>
          <w:i/>
          <w:iCs/>
          <w:kern w:val="0"/>
          <w:sz w:val="24"/>
          <w:szCs w:val="24"/>
          <w:lang w:eastAsia="ru-RU"/>
          <w14:ligatures w14:val="none"/>
        </w:rPr>
        <w:t>   </w:t>
      </w:r>
      <w:r w:rsidRPr="00C74FA2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Цель: Воспитание заботливого отношения к старшим.</w:t>
      </w:r>
      <w:r w:rsidR="005F0FC7" w:rsidRPr="005F0FC7">
        <w:t xml:space="preserve"> </w:t>
      </w:r>
      <w:r w:rsidRPr="00C74FA2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br/>
      </w:r>
      <w:r w:rsidRPr="00C74FA2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br/>
      </w:r>
      <w:r w:rsidRPr="00C74FA2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4. Итоговое мероприятие</w:t>
      </w:r>
      <w:r w:rsidRPr="00C74FA2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br/>
      </w:r>
      <w:r w:rsidRPr="00C74FA2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Новогодний утренник «В гостях у ёлочки»</w:t>
      </w:r>
    </w:p>
    <w:p w14:paraId="2CE19F19" w14:textId="51735562" w:rsidR="00C74FA2" w:rsidRPr="00C74FA2" w:rsidRDefault="005F0FC7" w:rsidP="00786B4A">
      <w:pPr>
        <w:spacing w:after="0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r w:rsidRPr="00F81D41">
        <w:rPr>
          <w:rFonts w:eastAsia="Times New Roman" w:cs="Times New Roman"/>
          <w:noProof/>
          <w:kern w:val="0"/>
          <w:sz w:val="24"/>
          <w:szCs w:val="24"/>
          <w:lang w:eastAsia="ru-RU"/>
          <w14:ligatures w14:val="none"/>
        </w:rPr>
        <w:drawing>
          <wp:anchor distT="0" distB="0" distL="114300" distR="114300" simplePos="0" relativeHeight="251664384" behindDoc="0" locked="0" layoutInCell="1" allowOverlap="1" wp14:anchorId="5B0AA4CC" wp14:editId="1262B539">
            <wp:simplePos x="0" y="0"/>
            <wp:positionH relativeFrom="column">
              <wp:posOffset>504</wp:posOffset>
            </wp:positionH>
            <wp:positionV relativeFrom="paragraph">
              <wp:posOffset>179399</wp:posOffset>
            </wp:positionV>
            <wp:extent cx="2317531" cy="1303457"/>
            <wp:effectExtent l="0" t="0" r="6985" b="0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7531" cy="13034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74FA2" w:rsidRPr="00C74FA2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br/>
      </w:r>
      <w:r w:rsidR="00C74FA2" w:rsidRPr="00C74FA2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Ход:</w:t>
      </w:r>
      <w:r w:rsidR="00C74FA2" w:rsidRPr="00C74FA2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 Дети приходят в музыкальный зал. Проводятся простые хороводы, игры со снежками</w:t>
      </w:r>
      <w:r w:rsidR="009C6087" w:rsidRPr="007B69E9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, танцы с новогодними персонажами, встреча со Снегурочкой и Дедом Морозом</w:t>
      </w:r>
      <w:r w:rsidR="00C74FA2" w:rsidRPr="00C74FA2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.</w:t>
      </w:r>
      <w:r w:rsidR="00C74FA2" w:rsidRPr="00C74FA2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br/>
      </w:r>
      <w:r w:rsidR="00C74FA2" w:rsidRPr="00C74FA2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Кульминация:</w:t>
      </w:r>
      <w:r w:rsidR="00C74FA2" w:rsidRPr="00C74FA2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 Просмотр короткого видеоролика (слайд-шоу) из тех фото и видео, которые родители присылали в чат в течение недели.</w:t>
      </w:r>
      <w:r w:rsidR="00C74FA2" w:rsidRPr="00C74FA2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br/>
      </w:r>
      <w:r w:rsidR="00C74FA2" w:rsidRPr="00C74FA2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Награждение:</w:t>
      </w:r>
      <w:r w:rsidR="00C74FA2" w:rsidRPr="00C74FA2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 </w:t>
      </w:r>
      <w:r w:rsidR="00C74FA2" w:rsidRPr="00C74FA2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br/>
        <w:t>1. Дети получают подарки от Деда Мороза.</w:t>
      </w:r>
      <w:r w:rsidR="00C74FA2" w:rsidRPr="00C74FA2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br/>
        <w:t>2. Родители получают сувениры (</w:t>
      </w:r>
      <w:r w:rsidR="00F2585F" w:rsidRPr="007B69E9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небольшие сладкие подарки</w:t>
      </w:r>
      <w:r w:rsidR="00C74FA2" w:rsidRPr="00C74FA2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).</w:t>
      </w:r>
      <w:r w:rsidR="00C74FA2" w:rsidRPr="00C74FA2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br/>
        <w:t>3. Самые активные семьи, выполнившие все задани</w:t>
      </w:r>
      <w:r w:rsidR="009C6087" w:rsidRPr="007B69E9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я</w:t>
      </w:r>
      <w:r w:rsidR="00C74FA2" w:rsidRPr="00C74FA2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, награждаются </w:t>
      </w:r>
      <w:r w:rsidR="00C74FA2" w:rsidRPr="00C74FA2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Почетными грамотами</w:t>
      </w:r>
      <w:r w:rsidR="00C74FA2" w:rsidRPr="00C74FA2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 «За активное участие в жизни группы и создание новогоднего волшебства».</w:t>
      </w:r>
      <w:r w:rsidR="00C74FA2" w:rsidRPr="00C74FA2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br/>
      </w:r>
      <w:r w:rsidR="00C74FA2" w:rsidRPr="00C74FA2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br/>
      </w:r>
      <w:r w:rsidR="00C74FA2" w:rsidRPr="00C74FA2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5. Вывод</w:t>
      </w:r>
      <w:r w:rsidR="00C74FA2" w:rsidRPr="00C74FA2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br/>
        <w:t>Проведение адвент-недели в дистанционно-очном формате показало высокую эффективность:</w:t>
      </w:r>
      <w:r w:rsidR="00C74FA2" w:rsidRPr="00C74FA2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br/>
      </w:r>
      <w:r w:rsidR="00C74FA2" w:rsidRPr="00C74FA2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lastRenderedPageBreak/>
        <w:t xml:space="preserve">1. </w:t>
      </w:r>
      <w:r w:rsidR="00C74FA2" w:rsidRPr="00C74FA2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Для родителей:</w:t>
      </w:r>
      <w:r w:rsidR="00C74FA2" w:rsidRPr="00C74FA2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 Формат видеозаданий оказался удобным, он «подсказал» идеи для досуга с ребенком, что снизило предпраздничную тревожность.</w:t>
      </w:r>
      <w:r w:rsidR="00C74FA2" w:rsidRPr="00C74FA2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br/>
        <w:t xml:space="preserve">2. </w:t>
      </w:r>
      <w:r w:rsidR="00C74FA2" w:rsidRPr="00C74FA2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Для детей:</w:t>
      </w:r>
      <w:r w:rsidR="00C74FA2" w:rsidRPr="00C74FA2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 Малыши с </w:t>
      </w:r>
      <w:r w:rsidR="00F2585F" w:rsidRPr="007B69E9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радостью вечером смотрели с родителями видеозадание и ждали следуещего дня. </w:t>
      </w:r>
      <w:r w:rsidR="00C74FA2" w:rsidRPr="00C74FA2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br/>
        <w:t xml:space="preserve">3. </w:t>
      </w:r>
      <w:r w:rsidR="00C74FA2" w:rsidRPr="00C74FA2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Для педагога</w:t>
      </w:r>
      <w:proofErr w:type="gramStart"/>
      <w:r w:rsidR="00C74FA2" w:rsidRPr="00C74FA2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:</w:t>
      </w:r>
      <w:r w:rsidR="009C6087" w:rsidRPr="007B69E9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 w:rsidR="00C74FA2" w:rsidRPr="00C74FA2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Удалось</w:t>
      </w:r>
      <w:proofErr w:type="gramEnd"/>
      <w:r w:rsidR="00C74FA2" w:rsidRPr="00C74FA2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создать сообщество единомышленников. Родители стали более открытыми к диалогу, а фотоотчеты стали отличным методическим материалом для портфолио группы.</w:t>
      </w:r>
      <w:r w:rsidR="00C74FA2" w:rsidRPr="00C74FA2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br/>
      </w:r>
      <w:r w:rsidR="00C74FA2" w:rsidRPr="00C74FA2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br/>
      </w:r>
      <w:r w:rsidR="00C74FA2" w:rsidRPr="00C74FA2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Результат:</w:t>
      </w:r>
      <w:r w:rsidR="00C74FA2" w:rsidRPr="00C74FA2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 Повышение уровня вовлеченности родителей в жизнь ДОУ и создание благоприятного климата в группе. </w:t>
      </w:r>
    </w:p>
    <w:p w14:paraId="52CA0C66" w14:textId="77777777" w:rsidR="00F12C76" w:rsidRPr="007B69E9" w:rsidRDefault="00F12C76" w:rsidP="00786B4A">
      <w:pPr>
        <w:spacing w:after="0"/>
        <w:ind w:firstLine="709"/>
        <w:rPr>
          <w:rFonts w:cs="Times New Roman"/>
          <w:sz w:val="24"/>
          <w:szCs w:val="24"/>
        </w:rPr>
      </w:pPr>
    </w:p>
    <w:sectPr w:rsidR="00F12C76" w:rsidRPr="007B69E9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44F1"/>
    <w:rsid w:val="000E2E64"/>
    <w:rsid w:val="001273E3"/>
    <w:rsid w:val="001B1AF1"/>
    <w:rsid w:val="00287DEA"/>
    <w:rsid w:val="003A38B5"/>
    <w:rsid w:val="003D316F"/>
    <w:rsid w:val="004A44F1"/>
    <w:rsid w:val="0056101C"/>
    <w:rsid w:val="005F0FC7"/>
    <w:rsid w:val="00681361"/>
    <w:rsid w:val="006C0B77"/>
    <w:rsid w:val="00786B4A"/>
    <w:rsid w:val="007B69E9"/>
    <w:rsid w:val="008242FF"/>
    <w:rsid w:val="00870751"/>
    <w:rsid w:val="00922C48"/>
    <w:rsid w:val="009C6087"/>
    <w:rsid w:val="00A72C25"/>
    <w:rsid w:val="00AF5E40"/>
    <w:rsid w:val="00B1072D"/>
    <w:rsid w:val="00B915B7"/>
    <w:rsid w:val="00BE3CEA"/>
    <w:rsid w:val="00C30EDC"/>
    <w:rsid w:val="00C74FA2"/>
    <w:rsid w:val="00CE2133"/>
    <w:rsid w:val="00E20913"/>
    <w:rsid w:val="00EA59DF"/>
    <w:rsid w:val="00EE4070"/>
    <w:rsid w:val="00F12C76"/>
    <w:rsid w:val="00F2585F"/>
    <w:rsid w:val="00F81D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72B39"/>
  <w15:chartTrackingRefBased/>
  <w15:docId w15:val="{904DAD51-CEFA-4A85-A443-C433DF8D7A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4A44F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A44F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A44F1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A44F1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A44F1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A44F1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A44F1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A44F1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A44F1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44F1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4A44F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4A44F1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4A44F1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4A44F1"/>
    <w:rPr>
      <w:rFonts w:eastAsiaTheme="majorEastAsia" w:cstheme="majorBidi"/>
      <w:color w:val="2E74B5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4A44F1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4A44F1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4A44F1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4A44F1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4A44F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4A44F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A44F1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4A44F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4A44F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4A44F1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4A44F1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4A44F1"/>
    <w:rPr>
      <w:i/>
      <w:iCs/>
      <w:color w:val="2E74B5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4A44F1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4A44F1"/>
    <w:rPr>
      <w:rFonts w:ascii="Times New Roman" w:hAnsi="Times New Roman"/>
      <w:i/>
      <w:iCs/>
      <w:color w:val="2E74B5" w:themeColor="accent1" w:themeShade="BF"/>
      <w:sz w:val="28"/>
    </w:rPr>
  </w:style>
  <w:style w:type="character" w:styleId="ab">
    <w:name w:val="Intense Reference"/>
    <w:basedOn w:val="a0"/>
    <w:uiPriority w:val="32"/>
    <w:qFormat/>
    <w:rsid w:val="004A44F1"/>
    <w:rPr>
      <w:b/>
      <w:bCs/>
      <w:smallCaps/>
      <w:color w:val="2E74B5" w:themeColor="accent1" w:themeShade="BF"/>
      <w:spacing w:val="5"/>
    </w:rPr>
  </w:style>
  <w:style w:type="paragraph" w:customStyle="1" w:styleId="docdata">
    <w:name w:val="docdata"/>
    <w:aliases w:val="docy,v5,20882,bqiaagaaeyqcaaagiaiaaamguqaabs5raaaaaaaaaaaaaaaaaaaaaaaaaaaaaaaaaaaaaaaaaaaaaaaaaaaaaaaaaaaaaaaaaaaaaaaaaaaaaaaaaaaaaaaaaaaaaaaaaaaaaaaaaaaaaaaaaaaaaaaaaaaaaaaaaaaaaaaaaaaaaaaaaaaaaaaaaaaaaaaaaaaaaaaaaaaaaaaaaaaaaaaaaaaaaaaaaaaaaaa"/>
    <w:basedOn w:val="a"/>
    <w:rsid w:val="00CE2133"/>
    <w:pPr>
      <w:spacing w:before="100" w:beforeAutospacing="1" w:after="100" w:afterAutospacing="1"/>
    </w:pPr>
    <w:rPr>
      <w:rFonts w:eastAsia="Times New Roman" w:cs="Times New Roman"/>
      <w:kern w:val="0"/>
      <w:sz w:val="24"/>
      <w:szCs w:val="24"/>
      <w:lang w:eastAsia="ru-RU"/>
      <w14:ligatures w14:val="none"/>
    </w:rPr>
  </w:style>
  <w:style w:type="paragraph" w:styleId="ac">
    <w:name w:val="Normal (Web)"/>
    <w:basedOn w:val="a"/>
    <w:uiPriority w:val="99"/>
    <w:semiHidden/>
    <w:unhideWhenUsed/>
    <w:rsid w:val="00CE2133"/>
    <w:pPr>
      <w:spacing w:before="100" w:beforeAutospacing="1" w:after="100" w:afterAutospacing="1"/>
    </w:pPr>
    <w:rPr>
      <w:rFonts w:eastAsia="Times New Roman" w:cs="Times New Roman"/>
      <w:kern w:val="0"/>
      <w:sz w:val="24"/>
      <w:szCs w:val="24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1251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9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jpe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172</TotalTime>
  <Pages>3</Pages>
  <Words>539</Words>
  <Characters>3077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Legoshi haru</dc:creator>
  <cp:keywords/>
  <dc:description/>
  <cp:lastModifiedBy>Legoshi haru</cp:lastModifiedBy>
  <cp:revision>12</cp:revision>
  <cp:lastPrinted>2026-02-23T16:29:00Z</cp:lastPrinted>
  <dcterms:created xsi:type="dcterms:W3CDTF">2026-02-18T09:14:00Z</dcterms:created>
  <dcterms:modified xsi:type="dcterms:W3CDTF">2026-03-05T11:43:00Z</dcterms:modified>
</cp:coreProperties>
</file>