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CD9" w:rsidRPr="001F2085" w:rsidRDefault="001A3CD9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sz w:val="28"/>
          <w:szCs w:val="28"/>
        </w:rPr>
      </w:pPr>
      <w:r w:rsidRPr="00643B5F">
        <w:rPr>
          <w:rFonts w:ascii="Times New Roman" w:hAnsi="Times New Roman"/>
          <w:sz w:val="28"/>
          <w:szCs w:val="28"/>
        </w:rPr>
        <w:t xml:space="preserve">«Воспитательная практика, направленная на физическое воспитание, формирование культуры здорового образа жизни </w:t>
      </w:r>
      <w:r w:rsidRPr="00643B5F">
        <w:rPr>
          <w:rFonts w:ascii="Times New Roman" w:hAnsi="Times New Roman"/>
          <w:sz w:val="28"/>
          <w:szCs w:val="28"/>
        </w:rPr>
        <w:br/>
        <w:t>и эмоционального благополучия»</w:t>
      </w:r>
    </w:p>
    <w:p w:rsid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1A3CD9" w:rsidRPr="001A3CD9" w:rsidRDefault="001A3CD9" w:rsidP="001A3CD9">
      <w:pPr>
        <w:pBdr>
          <w:bottom w:val="single" w:sz="12" w:space="1" w:color="auto"/>
        </w:pBdr>
        <w:spacing w:after="0" w:line="240" w:lineRule="auto"/>
        <w:ind w:right="142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A3CD9">
        <w:rPr>
          <w:rFonts w:ascii="Times New Roman" w:hAnsi="Times New Roman"/>
          <w:b/>
          <w:noProof/>
          <w:sz w:val="28"/>
          <w:szCs w:val="28"/>
          <w:lang w:eastAsia="ru-RU"/>
        </w:rPr>
        <w:t>«Детский сад – территория здоровья»</w:t>
      </w:r>
    </w:p>
    <w:p w:rsidR="001A3CD9" w:rsidRPr="001F2085" w:rsidRDefault="001A3CD9" w:rsidP="001A3CD9">
      <w:pPr>
        <w:spacing w:after="0" w:line="240" w:lineRule="auto"/>
        <w:ind w:right="142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2085">
        <w:rPr>
          <w:rFonts w:ascii="Times New Roman" w:eastAsia="Times New Roman" w:hAnsi="Times New Roman"/>
          <w:sz w:val="28"/>
          <w:szCs w:val="28"/>
          <w:lang w:eastAsia="ru-RU"/>
        </w:rPr>
        <w:t>Тема (название) воспитательной практики</w:t>
      </w: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CD9" w:rsidRPr="001F2085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2085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</w:t>
      </w:r>
    </w:p>
    <w:p w:rsidR="001A3CD9" w:rsidRPr="001F2085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2085">
        <w:rPr>
          <w:rFonts w:ascii="Times New Roman" w:eastAsia="Times New Roman" w:hAnsi="Times New Roman"/>
          <w:sz w:val="28"/>
          <w:szCs w:val="28"/>
          <w:lang w:eastAsia="ru-RU"/>
        </w:rPr>
        <w:t>Автор: 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едяева Я.Н.</w:t>
      </w:r>
      <w:r w:rsidRPr="001F208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заведующий ДОО</w:t>
      </w:r>
      <w:r w:rsidRPr="001F208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МБДОУ «Детский сад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общеразвивающего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вида </w:t>
      </w:r>
    </w:p>
    <w:p w:rsidR="001A3CD9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№4 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лексеевка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Корочанского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0896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3CD9" w:rsidRPr="001F2085" w:rsidRDefault="001A3CD9" w:rsidP="001A3CD9">
      <w:pPr>
        <w:spacing w:after="0" w:line="240" w:lineRule="auto"/>
        <w:ind w:right="142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Белгородской области»</w:t>
      </w:r>
    </w:p>
    <w:p w:rsidR="001A3CD9" w:rsidRPr="001F2085" w:rsidRDefault="001A3CD9" w:rsidP="001A3CD9">
      <w:pPr>
        <w:spacing w:after="0" w:line="240" w:lineRule="auto"/>
        <w:ind w:right="140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2F0896" w:rsidRDefault="002F0896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2F0896" w:rsidRDefault="002F0896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</w:p>
    <w:p w:rsidR="001A3CD9" w:rsidRDefault="001A3CD9" w:rsidP="001A3CD9">
      <w:pPr>
        <w:spacing w:after="0" w:line="240" w:lineRule="auto"/>
        <w:ind w:right="140"/>
        <w:jc w:val="center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t>202</w:t>
      </w:r>
      <w:r w:rsidR="002F0896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6 </w:t>
      </w:r>
      <w:r w:rsidRPr="001F2085">
        <w:rPr>
          <w:rFonts w:ascii="Times New Roman" w:eastAsia="Times New Roman" w:hAnsi="Times New Roman"/>
          <w:noProof/>
          <w:sz w:val="28"/>
          <w:szCs w:val="28"/>
          <w:lang w:eastAsia="ru-RU"/>
        </w:rPr>
        <w:t>год</w:t>
      </w:r>
    </w:p>
    <w:p w:rsidR="001A3CD9" w:rsidRDefault="001A3CD9" w:rsidP="001A3CD9">
      <w:pPr>
        <w:spacing w:after="0" w:line="240" w:lineRule="auto"/>
        <w:ind w:right="140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</w:p>
    <w:p w:rsidR="002F0896" w:rsidRPr="001F2085" w:rsidRDefault="002F0896" w:rsidP="001A3CD9">
      <w:pPr>
        <w:spacing w:after="0" w:line="240" w:lineRule="auto"/>
        <w:ind w:right="140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</w:p>
    <w:p w:rsidR="001A3CD9" w:rsidRDefault="001A3CD9" w:rsidP="001A3CD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right="-284"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618C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Пояснительная записка.</w:t>
      </w:r>
    </w:p>
    <w:p w:rsidR="00410540" w:rsidRPr="006618CC" w:rsidRDefault="00410540" w:rsidP="00410540">
      <w:pPr>
        <w:tabs>
          <w:tab w:val="left" w:pos="1134"/>
        </w:tabs>
        <w:spacing w:after="0" w:line="240" w:lineRule="auto"/>
        <w:ind w:left="709" w:right="-284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10540" w:rsidRPr="002F0896" w:rsidRDefault="002F0896" w:rsidP="00390FA7">
      <w:pPr>
        <w:numPr>
          <w:ilvl w:val="1"/>
          <w:numId w:val="1"/>
        </w:numPr>
        <w:spacing w:after="0" w:line="240" w:lineRule="auto"/>
        <w:ind w:left="0" w:right="-284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Название воспитательной практики</w:t>
      </w:r>
      <w:r w:rsidR="001A3CD9"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A3CD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1A3CD9" w:rsidRPr="00643B5F">
        <w:rPr>
          <w:rFonts w:ascii="Times New Roman" w:hAnsi="Times New Roman"/>
          <w:sz w:val="28"/>
          <w:szCs w:val="28"/>
        </w:rPr>
        <w:t>«Воспитате</w:t>
      </w:r>
      <w:r w:rsidR="001A3CD9">
        <w:rPr>
          <w:rFonts w:ascii="Times New Roman" w:hAnsi="Times New Roman"/>
          <w:sz w:val="28"/>
          <w:szCs w:val="28"/>
        </w:rPr>
        <w:t>льная практика, направленная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A3CD9" w:rsidRPr="002F0896">
        <w:rPr>
          <w:rFonts w:ascii="Times New Roman" w:hAnsi="Times New Roman"/>
          <w:sz w:val="28"/>
          <w:szCs w:val="28"/>
        </w:rPr>
        <w:t>физическое воспитание, формирование к</w:t>
      </w:r>
      <w:r>
        <w:rPr>
          <w:rFonts w:ascii="Times New Roman" w:hAnsi="Times New Roman"/>
          <w:sz w:val="28"/>
          <w:szCs w:val="28"/>
        </w:rPr>
        <w:t xml:space="preserve">ультуры здорового образа жизни  </w:t>
      </w:r>
      <w:r w:rsidR="001A3CD9" w:rsidRPr="002F0896">
        <w:rPr>
          <w:rFonts w:ascii="Times New Roman" w:hAnsi="Times New Roman"/>
          <w:sz w:val="28"/>
          <w:szCs w:val="28"/>
        </w:rPr>
        <w:t>и эмоционального благополучия»</w:t>
      </w:r>
      <w:r w:rsidR="001A3CD9" w:rsidRPr="002F08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A3CD9" w:rsidRPr="001F2085" w:rsidRDefault="001A3CD9" w:rsidP="00390FA7">
      <w:pPr>
        <w:numPr>
          <w:ilvl w:val="1"/>
          <w:numId w:val="1"/>
        </w:numPr>
        <w:spacing w:after="0" w:line="240" w:lineRule="auto"/>
        <w:ind w:left="0" w:right="-284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>Тема (название) воспитательной практики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«Детский сад – территория здоровья».</w:t>
      </w:r>
    </w:p>
    <w:p w:rsidR="004A23FA" w:rsidRPr="004A23FA" w:rsidRDefault="001A3CD9" w:rsidP="00390FA7">
      <w:pPr>
        <w:pStyle w:val="a8"/>
        <w:numPr>
          <w:ilvl w:val="1"/>
          <w:numId w:val="1"/>
        </w:numPr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0FA7">
        <w:rPr>
          <w:rFonts w:ascii="Times New Roman" w:hAnsi="Times New Roman"/>
          <w:b/>
          <w:sz w:val="28"/>
          <w:szCs w:val="28"/>
          <w:lang w:eastAsia="ru-RU"/>
        </w:rPr>
        <w:t>Актуальность и обоснование выбора темы</w:t>
      </w:r>
      <w:r w:rsidRPr="004A23FA">
        <w:rPr>
          <w:rFonts w:ascii="Times New Roman" w:hAnsi="Times New Roman"/>
          <w:sz w:val="28"/>
          <w:szCs w:val="28"/>
          <w:lang w:eastAsia="ru-RU"/>
        </w:rPr>
        <w:t xml:space="preserve"> –</w:t>
      </w:r>
      <w:r w:rsidR="00CD4EEE" w:rsidRPr="004A23F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3E0E" w:rsidRPr="004A23FA">
        <w:rPr>
          <w:rFonts w:ascii="Times New Roman" w:hAnsi="Times New Roman"/>
          <w:bCs/>
          <w:sz w:val="28"/>
          <w:szCs w:val="28"/>
          <w:lang w:eastAsia="ru-RU"/>
        </w:rPr>
        <w:t>Актуальность</w:t>
      </w:r>
      <w:r w:rsidR="00443E0E" w:rsidRPr="004A23FA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443E0E" w:rsidRPr="004A23FA">
        <w:rPr>
          <w:rFonts w:ascii="Times New Roman" w:hAnsi="Times New Roman"/>
          <w:sz w:val="28"/>
          <w:szCs w:val="28"/>
          <w:lang w:eastAsia="ru-RU"/>
        </w:rPr>
        <w:t>проблемы формирования здорового образа жизни обусловлена тем, что здоровье – одна из важнейших  жизненных ценностей человека, залог его благополучия и долголетия. На современном этапе, когда в стране уровень продолжительности жизни людей сравнительно невелик, очень важно прививать детям понятие о здоровье, как о главной ценности в жизни человека, воспитывать в нём необходимость и важность сохранения здоровья в сильно нарушенной среде обитания человека.</w:t>
      </w:r>
      <w:r w:rsidR="004A23FA"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br/>
      </w:r>
      <w:r w:rsidR="00372CD5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       </w:t>
      </w:r>
      <w:r w:rsidR="004A23FA"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Проблема здорового образа жизни для дошкольников является особенно актуальной в современном обществе по нескольким причинам:</w:t>
      </w:r>
    </w:p>
    <w:p w:rsidR="004A23FA" w:rsidRPr="004A23FA" w:rsidRDefault="004A23FA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1. Формирование привычек: Дошкольный возраст — это период, когда у детей закладываются основные привычки, в том числе и связанные со здоровьем. Здоровый образ жизни в этом возрасте включает правильное питание, физическую активность и достаточный сон. Если эти привычки не будут сформированы, то с возрастом их будет сложно изменить.</w:t>
      </w:r>
    </w:p>
    <w:p w:rsidR="004A23FA" w:rsidRPr="004A23FA" w:rsidRDefault="004A23FA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2. Рост уровня заболеваний: В последнее время наблюдается рост числа заболеваний среди детей, включая ожирение, диабет 2 типа, заболевания органов дыхания и другие. Неправильное питание и недостаточная физическая активность — одни из главных факторов, способствующих этому.</w:t>
      </w:r>
    </w:p>
    <w:p w:rsidR="004A23FA" w:rsidRPr="004A23FA" w:rsidRDefault="004A23FA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3. Социальные и эмоциональные аспекты: Здоровый образ жизни способствует не только физическому, но и </w:t>
      </w:r>
      <w:proofErr w:type="spellStart"/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психоэмоциональному</w:t>
      </w:r>
      <w:proofErr w:type="spellEnd"/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благополучию детей. Активные игры и занятия спортом способствуют развитию командного духа, улучшению настроения и общему развитию личности.</w:t>
      </w:r>
    </w:p>
    <w:p w:rsidR="004A23FA" w:rsidRPr="004A23FA" w:rsidRDefault="004A23FA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4. Влияние родителей и окружающей среды: Дети подвержены влиянию </w:t>
      </w:r>
      <w:proofErr w:type="gramStart"/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своих</w:t>
      </w:r>
      <w:proofErr w:type="gramEnd"/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близких и окружения. Родители и воспитатели играют ключевую роль в формировании представлений о здоровье у детей. Поэтому важно, чтобы семья и образовательные учреждения совместно внедряли принципы здорового образа жизни.</w:t>
      </w:r>
    </w:p>
    <w:p w:rsidR="004A23FA" w:rsidRPr="004A23FA" w:rsidRDefault="004A23FA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5. Проблемы с доступом к физической активности: В условиях городской жизни и ограниченного пространства для игр, дети могут испытывать трудности с физической активностью. Это подчеркивает необходимость создания безопасной и доступной инфраструктуры для игр и занятий спортом.</w:t>
      </w:r>
    </w:p>
    <w:p w:rsidR="004A23FA" w:rsidRPr="004A23FA" w:rsidRDefault="00372CD5" w:rsidP="00390FA7">
      <w:pPr>
        <w:pStyle w:val="a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6. </w:t>
      </w:r>
      <w:r w:rsidR="004A23FA"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Образовательные программы: </w:t>
      </w:r>
      <w:r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 w:rsidR="004A23FA"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Важно внедрять программы, направленные на развитие навыков здорового образа жизни среди дошкольников. Это </w:t>
      </w:r>
      <w:r w:rsidR="004A23FA"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lastRenderedPageBreak/>
        <w:t>может включать уроки о питании, занятия физической культурой, а также практические занятия на свежем воздухе.</w:t>
      </w:r>
    </w:p>
    <w:p w:rsidR="004A23FA" w:rsidRPr="004A23FA" w:rsidRDefault="004A23FA" w:rsidP="00390FA7">
      <w:pPr>
        <w:pStyle w:val="a8"/>
        <w:ind w:firstLine="708"/>
        <w:jc w:val="both"/>
        <w:rPr>
          <w:rFonts w:ascii="Times New Roman" w:eastAsia="Times New Roman" w:hAnsi="Times New Roman"/>
          <w:color w:val="1A1A1A"/>
          <w:sz w:val="28"/>
          <w:szCs w:val="28"/>
          <w:lang w:eastAsia="ru-RU"/>
        </w:rPr>
      </w:pPr>
      <w:r w:rsidRPr="004A23F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Таким образом, актуальность проблемы здорового образа жизни для дошкольников заключается в необходимости формирования устойчивых привычек, профилактики заболеваний и поддержания общего благополучия. Внедрение комплексного подхода к этой проблеме поможет создать здоровое поколение, готовое к вызовам будущего.</w:t>
      </w:r>
    </w:p>
    <w:p w:rsidR="00BE1921" w:rsidRPr="00BE1921" w:rsidRDefault="001A3CD9" w:rsidP="00390FA7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>Роль и место воспитательной практики</w:t>
      </w:r>
      <w:r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системе работы образовательной организации (связь с другими мероприятиями, преемственность).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наш детский сад является участником инновационного проекта «Территория здорового спорта»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>реализуе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>дополнительн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ую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общеобразовательн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ую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</w:t>
      </w:r>
      <w:r w:rsidR="004F45E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E1921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«Прыгай выше головы» в части формируемой участниками образовательных отношений.</w:t>
      </w:r>
      <w:r w:rsidR="00BE1921" w:rsidRPr="00BE1921">
        <w:rPr>
          <w:rFonts w:ascii="Times New Roman" w:hAnsi="Times New Roman"/>
          <w:sz w:val="28"/>
          <w:szCs w:val="28"/>
        </w:rPr>
        <w:t xml:space="preserve"> Это актуальное направление с уч</w:t>
      </w:r>
      <w:r w:rsidR="00175B43">
        <w:rPr>
          <w:rFonts w:ascii="Times New Roman" w:hAnsi="Times New Roman"/>
          <w:sz w:val="28"/>
          <w:szCs w:val="28"/>
        </w:rPr>
        <w:t>ё</w:t>
      </w:r>
      <w:r w:rsidR="00BE1921" w:rsidRPr="00BE1921">
        <w:rPr>
          <w:rFonts w:ascii="Times New Roman" w:hAnsi="Times New Roman"/>
          <w:sz w:val="28"/>
          <w:szCs w:val="28"/>
        </w:rPr>
        <w:t>том потребностей современных</w:t>
      </w:r>
      <w:r w:rsidR="00BE1921" w:rsidRPr="00BE1921">
        <w:rPr>
          <w:rFonts w:ascii="Times New Roman" w:hAnsi="Times New Roman"/>
          <w:sz w:val="28"/>
          <w:szCs w:val="28"/>
        </w:rPr>
        <w:br/>
        <w:t xml:space="preserve">детей в правильной двигательной активности, </w:t>
      </w:r>
      <w:r w:rsidR="00410540">
        <w:rPr>
          <w:rFonts w:ascii="Times New Roman" w:hAnsi="Times New Roman"/>
          <w:sz w:val="28"/>
          <w:szCs w:val="28"/>
        </w:rPr>
        <w:t>огромной</w:t>
      </w:r>
      <w:r w:rsidR="00BE1921" w:rsidRPr="00BE1921">
        <w:rPr>
          <w:rFonts w:ascii="Times New Roman" w:hAnsi="Times New Roman"/>
          <w:sz w:val="28"/>
          <w:szCs w:val="28"/>
        </w:rPr>
        <w:t xml:space="preserve"> пользы игры для</w:t>
      </w:r>
      <w:r w:rsidR="00BE1921" w:rsidRPr="00BE1921">
        <w:rPr>
          <w:rFonts w:ascii="Times New Roman" w:hAnsi="Times New Roman"/>
          <w:sz w:val="28"/>
          <w:szCs w:val="28"/>
        </w:rPr>
        <w:br/>
        <w:t>физического, психического и умственного развития, приобретения навыков,</w:t>
      </w:r>
      <w:r w:rsidR="00BE1921" w:rsidRPr="00BE1921">
        <w:rPr>
          <w:rFonts w:ascii="Times New Roman" w:hAnsi="Times New Roman"/>
          <w:sz w:val="28"/>
          <w:szCs w:val="28"/>
        </w:rPr>
        <w:br/>
        <w:t xml:space="preserve">задействованных в учебе. В период формирования высокоорганизованных двигательных функций (возраст 5-7 лет) у детей закладываются важные психомоторные механизмы, влияющие в будущем на физическое здоровье и академические результаты. </w:t>
      </w:r>
    </w:p>
    <w:p w:rsidR="00BE1921" w:rsidRDefault="00BE1921" w:rsidP="00390F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A6ADD">
        <w:rPr>
          <w:rFonts w:ascii="Times New Roman" w:hAnsi="Times New Roman"/>
          <w:sz w:val="28"/>
          <w:szCs w:val="28"/>
        </w:rPr>
        <w:t>портивная игра «прыжки через резинку» имеет колоссальную пользу для всестороннего развития реб</w:t>
      </w:r>
      <w:r w:rsidR="00175B43">
        <w:rPr>
          <w:rFonts w:ascii="Times New Roman" w:hAnsi="Times New Roman"/>
          <w:sz w:val="28"/>
          <w:szCs w:val="28"/>
        </w:rPr>
        <w:t>ё</w:t>
      </w:r>
      <w:r w:rsidRPr="006A6ADD">
        <w:rPr>
          <w:rFonts w:ascii="Times New Roman" w:hAnsi="Times New Roman"/>
          <w:sz w:val="28"/>
          <w:szCs w:val="28"/>
        </w:rPr>
        <w:t xml:space="preserve">нка. Она включает в себя комплекс координационных прыжковых упражнений различного уровня сложности на специализированном тренажере (основана на лучших практиках культовой игры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6A6ADD">
        <w:rPr>
          <w:rFonts w:ascii="Times New Roman" w:hAnsi="Times New Roman"/>
          <w:sz w:val="28"/>
          <w:szCs w:val="28"/>
        </w:rPr>
        <w:t>резиночка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6A6ADD">
        <w:rPr>
          <w:rFonts w:ascii="Times New Roman" w:hAnsi="Times New Roman"/>
          <w:sz w:val="28"/>
          <w:szCs w:val="28"/>
        </w:rPr>
        <w:t>). Игра содействует укреплению главных систем организма, суставов и основных групп мышц, развитию крупной моторики, координации движений, зрительно-пространственного восприятия. Психологи называют е</w:t>
      </w:r>
      <w:r w:rsidR="00410540">
        <w:rPr>
          <w:rFonts w:ascii="Times New Roman" w:hAnsi="Times New Roman"/>
          <w:sz w:val="28"/>
          <w:szCs w:val="28"/>
        </w:rPr>
        <w:t>ё</w:t>
      </w:r>
      <w:r w:rsidRPr="006A6ADD">
        <w:rPr>
          <w:rFonts w:ascii="Times New Roman" w:hAnsi="Times New Roman"/>
          <w:sz w:val="28"/>
          <w:szCs w:val="28"/>
        </w:rPr>
        <w:t xml:space="preserve"> «аэробикой для мозга» и считают одной из лучших подвижных игр для развития нейронных связей, межполушарного взаимодействия, улучшения памяти. Также занятия снимают напряжение и стресс, заменяя комнату разгрузки. </w:t>
      </w:r>
    </w:p>
    <w:p w:rsidR="00BE1921" w:rsidRDefault="00BE1921" w:rsidP="00390FA7">
      <w:pPr>
        <w:spacing w:after="0" w:line="240" w:lineRule="auto"/>
        <w:ind w:firstLine="567"/>
        <w:jc w:val="both"/>
      </w:pPr>
      <w:r w:rsidRPr="009E7737">
        <w:rPr>
          <w:rFonts w:ascii="Times New Roman" w:hAnsi="Times New Roman"/>
          <w:sz w:val="28"/>
          <w:szCs w:val="28"/>
        </w:rPr>
        <w:t xml:space="preserve">Воспитательное значение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9E7737">
        <w:rPr>
          <w:rFonts w:ascii="Times New Roman" w:hAnsi="Times New Roman"/>
          <w:sz w:val="28"/>
          <w:szCs w:val="28"/>
        </w:rPr>
        <w:t xml:space="preserve">создание условий для воспитания </w:t>
      </w:r>
      <w:r>
        <w:rPr>
          <w:rFonts w:ascii="Times New Roman" w:hAnsi="Times New Roman"/>
          <w:sz w:val="28"/>
          <w:szCs w:val="28"/>
        </w:rPr>
        <w:t xml:space="preserve">у дошкольников </w:t>
      </w:r>
      <w:r w:rsidRPr="009E7737">
        <w:rPr>
          <w:rFonts w:ascii="Times New Roman" w:hAnsi="Times New Roman"/>
          <w:sz w:val="28"/>
          <w:szCs w:val="28"/>
        </w:rPr>
        <w:t>дисциплинированности, уравновешенности</w:t>
      </w:r>
      <w:r>
        <w:rPr>
          <w:rFonts w:ascii="Times New Roman" w:hAnsi="Times New Roman"/>
          <w:sz w:val="28"/>
          <w:szCs w:val="28"/>
        </w:rPr>
        <w:t>. Игра учит</w:t>
      </w:r>
      <w:r w:rsidRPr="009E773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коммуницировать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E7737">
        <w:rPr>
          <w:rFonts w:ascii="Times New Roman" w:hAnsi="Times New Roman"/>
          <w:sz w:val="28"/>
          <w:szCs w:val="28"/>
        </w:rPr>
        <w:t xml:space="preserve">в коллективе, помогать друг другу, </w:t>
      </w:r>
      <w:r>
        <w:rPr>
          <w:rFonts w:ascii="Times New Roman" w:hAnsi="Times New Roman"/>
          <w:sz w:val="28"/>
          <w:szCs w:val="28"/>
        </w:rPr>
        <w:t>способствует формированию</w:t>
      </w:r>
      <w:r w:rsidRPr="009E7737">
        <w:rPr>
          <w:rFonts w:ascii="Times New Roman" w:hAnsi="Times New Roman"/>
          <w:sz w:val="28"/>
          <w:szCs w:val="28"/>
        </w:rPr>
        <w:t xml:space="preserve"> нравственно-волевых качеств дошкольников.</w:t>
      </w:r>
      <w:r w:rsidRPr="00407E6E">
        <w:t xml:space="preserve"> </w:t>
      </w:r>
      <w:r w:rsidRPr="006A6ADD">
        <w:rPr>
          <w:rFonts w:ascii="Times New Roman" w:hAnsi="Times New Roman"/>
          <w:sz w:val="28"/>
          <w:szCs w:val="28"/>
        </w:rPr>
        <w:t>Богатое наследие игры открывает возможности для изучения нашего прошлого.</w:t>
      </w:r>
    </w:p>
    <w:p w:rsidR="001A3CD9" w:rsidRPr="00443E0E" w:rsidRDefault="00BE1921" w:rsidP="00390FA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407E6E">
        <w:rPr>
          <w:rFonts w:ascii="Times New Roman" w:hAnsi="Times New Roman"/>
          <w:sz w:val="28"/>
          <w:szCs w:val="28"/>
        </w:rPr>
        <w:t>анятия одинаково полезны как для подвижных, так и для медлительных детей. У первых происходит выход накопленной энергии, у вторых – тренируется необходимая им подвижность нервных процессов.</w:t>
      </w:r>
      <w:r w:rsidRPr="00E93ECC">
        <w:rPr>
          <w:rFonts w:ascii="Times New Roman" w:hAnsi="Times New Roman"/>
          <w:sz w:val="28"/>
          <w:szCs w:val="28"/>
        </w:rPr>
        <w:t xml:space="preserve"> </w:t>
      </w:r>
    </w:p>
    <w:p w:rsidR="001A3CD9" w:rsidRPr="00BE1921" w:rsidRDefault="001A3CD9" w:rsidP="00390FA7">
      <w:pPr>
        <w:pStyle w:val="a9"/>
        <w:numPr>
          <w:ilvl w:val="1"/>
          <w:numId w:val="1"/>
        </w:numPr>
        <w:spacing w:after="0" w:line="240" w:lineRule="auto"/>
        <w:ind w:left="0" w:right="-28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>Целевая аудитория</w:t>
      </w:r>
      <w:r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(с указанием возраста/класса) – дети старшего дошкольного возраста</w:t>
      </w:r>
      <w:r w:rsidR="002A7D5A" w:rsidRPr="00BE192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A7D5A" w:rsidRPr="00BE1921">
        <w:rPr>
          <w:rFonts w:ascii="Times New Roman" w:hAnsi="Times New Roman"/>
          <w:bCs/>
          <w:sz w:val="28"/>
          <w:szCs w:val="28"/>
        </w:rPr>
        <w:t>5-7 ле</w:t>
      </w:r>
      <w:r w:rsidR="002A7D5A" w:rsidRPr="00BE1921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Pr="00BE192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E1921" w:rsidRPr="00BE1921" w:rsidRDefault="001A3CD9" w:rsidP="00390FA7">
      <w:pPr>
        <w:numPr>
          <w:ilvl w:val="1"/>
          <w:numId w:val="1"/>
        </w:numPr>
        <w:spacing w:after="0" w:line="240" w:lineRule="auto"/>
        <w:ind w:left="0" w:right="-284" w:firstLine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2A7D5A" w:rsidRPr="00071FA4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формирование </w:t>
      </w:r>
      <w:r w:rsidR="002A7D5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у дошкольников навыков правильной двигательной активности, развитие у них когнитивных (познавательных) функций,</w:t>
      </w:r>
      <w:r w:rsidR="002A7D5A" w:rsidRPr="00071FA4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укрепление </w:t>
      </w:r>
      <w:r w:rsidR="002A7D5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их физического и психического </w:t>
      </w:r>
      <w:r w:rsidR="002A7D5A" w:rsidRPr="00071FA4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здоровья</w:t>
      </w:r>
      <w:r w:rsidR="002A7D5A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,</w:t>
      </w:r>
      <w:r w:rsidR="002A7D5A" w:rsidRPr="00071FA4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а также </w:t>
      </w:r>
      <w:r w:rsidR="002A7D5A" w:rsidRPr="00071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углубленное изучение различных видов прыжков </w:t>
      </w:r>
      <w:r w:rsidR="002A7D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через резинку с целью </w:t>
      </w:r>
      <w:r w:rsidR="002A7D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использования в соревновательной деятельности и организации самостоятельного досуга.</w:t>
      </w:r>
    </w:p>
    <w:p w:rsidR="002A7D5A" w:rsidRPr="00410540" w:rsidRDefault="002A7D5A" w:rsidP="00390FA7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1921">
        <w:rPr>
          <w:rFonts w:ascii="Times New Roman" w:hAnsi="Times New Roman"/>
          <w:b/>
          <w:sz w:val="28"/>
          <w:szCs w:val="28"/>
        </w:rPr>
        <w:t>1.7.</w:t>
      </w:r>
      <w:r w:rsidR="001A3CD9"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0F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 </w:t>
      </w:r>
      <w:r w:rsidRP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–  </w:t>
      </w:r>
      <w:r w:rsidRPr="00410540">
        <w:rPr>
          <w:rFonts w:ascii="Times New Roman" w:hAnsi="Times New Roman"/>
          <w:i/>
          <w:color w:val="000000"/>
          <w:sz w:val="28"/>
          <w:szCs w:val="28"/>
        </w:rPr>
        <w:t>Образовательные:</w:t>
      </w:r>
    </w:p>
    <w:p w:rsidR="002A7D5A" w:rsidRPr="00F51A4D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51A4D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обучить техническим приемам выполнения упражнений прыжков через резинку</w:t>
      </w:r>
      <w:r w:rsidRPr="00F51A4D">
        <w:rPr>
          <w:color w:val="000000"/>
          <w:sz w:val="28"/>
          <w:szCs w:val="28"/>
        </w:rPr>
        <w:t>;</w:t>
      </w:r>
    </w:p>
    <w:p w:rsidR="002A7D5A" w:rsidRPr="00F51A4D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51A4D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обучить</w:t>
      </w:r>
      <w:r w:rsidRPr="00F51A4D">
        <w:rPr>
          <w:color w:val="000000"/>
          <w:sz w:val="28"/>
          <w:szCs w:val="28"/>
        </w:rPr>
        <w:t xml:space="preserve"> простейшим орга</w:t>
      </w:r>
      <w:r>
        <w:rPr>
          <w:color w:val="000000"/>
          <w:sz w:val="28"/>
          <w:szCs w:val="28"/>
        </w:rPr>
        <w:t>низационным навыкам, необходимым понятиям и теоретическим сведениям</w:t>
      </w:r>
      <w:r w:rsidRPr="00F51A4D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 xml:space="preserve"> спортивной игре «прыжки через резинку».</w:t>
      </w:r>
    </w:p>
    <w:p w:rsidR="002A7D5A" w:rsidRPr="005E09D8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 w:rsidRPr="005E09D8">
        <w:rPr>
          <w:i/>
          <w:color w:val="000000"/>
          <w:sz w:val="28"/>
          <w:szCs w:val="28"/>
        </w:rPr>
        <w:t>Воспитательны</w:t>
      </w:r>
      <w:r>
        <w:rPr>
          <w:i/>
          <w:color w:val="000000"/>
          <w:sz w:val="28"/>
          <w:szCs w:val="28"/>
        </w:rPr>
        <w:t>е</w:t>
      </w:r>
      <w:r w:rsidRPr="005E09D8">
        <w:rPr>
          <w:i/>
          <w:color w:val="000000"/>
          <w:sz w:val="28"/>
          <w:szCs w:val="28"/>
        </w:rPr>
        <w:t>: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51A4D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воспитать привычку</w:t>
      </w:r>
      <w:r w:rsidRPr="00F51A4D">
        <w:rPr>
          <w:color w:val="000000"/>
          <w:sz w:val="28"/>
          <w:szCs w:val="28"/>
        </w:rPr>
        <w:t xml:space="preserve"> к занятиям физической культурой, как ко</w:t>
      </w:r>
      <w:r>
        <w:rPr>
          <w:color w:val="000000"/>
          <w:sz w:val="28"/>
          <w:szCs w:val="28"/>
        </w:rPr>
        <w:t>ллективно, так и самостоятельно;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воспитать инициативность, самостоятельность, творчество;</w:t>
      </w:r>
    </w:p>
    <w:p w:rsidR="002A7D5A" w:rsidRPr="00F51A4D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воспитать</w:t>
      </w:r>
      <w:r w:rsidRPr="00F51A4D">
        <w:rPr>
          <w:color w:val="000000"/>
          <w:sz w:val="28"/>
          <w:szCs w:val="28"/>
        </w:rPr>
        <w:t xml:space="preserve"> ин</w:t>
      </w:r>
      <w:r>
        <w:rPr>
          <w:color w:val="000000"/>
          <w:sz w:val="28"/>
          <w:szCs w:val="28"/>
        </w:rPr>
        <w:t>дивидуальные особенности общения и взаимодействия в коллективе</w:t>
      </w:r>
      <w:r w:rsidRPr="00F51A4D">
        <w:rPr>
          <w:color w:val="000000"/>
          <w:sz w:val="28"/>
          <w:szCs w:val="28"/>
        </w:rPr>
        <w:t xml:space="preserve"> средствами и методами командно</w:t>
      </w:r>
      <w:r>
        <w:rPr>
          <w:color w:val="000000"/>
          <w:sz w:val="28"/>
          <w:szCs w:val="28"/>
        </w:rPr>
        <w:t>-</w:t>
      </w:r>
      <w:r w:rsidRPr="00F51A4D">
        <w:rPr>
          <w:color w:val="000000"/>
          <w:sz w:val="28"/>
          <w:szCs w:val="28"/>
        </w:rPr>
        <w:t>игровой деятельности</w:t>
      </w:r>
      <w:r>
        <w:rPr>
          <w:color w:val="000000"/>
          <w:sz w:val="28"/>
          <w:szCs w:val="28"/>
        </w:rPr>
        <w:t>.</w:t>
      </w:r>
    </w:p>
    <w:p w:rsidR="002A7D5A" w:rsidRPr="005E09D8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r w:rsidRPr="005E09D8">
        <w:rPr>
          <w:i/>
          <w:color w:val="000000"/>
          <w:sz w:val="28"/>
          <w:szCs w:val="28"/>
        </w:rPr>
        <w:t>Оздоровительные:</w:t>
      </w:r>
    </w:p>
    <w:p w:rsidR="002A7D5A" w:rsidRPr="00F51A4D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51A4D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расширить двигательный опыт</w:t>
      </w:r>
      <w:r w:rsidRPr="00F51A4D">
        <w:rPr>
          <w:color w:val="000000"/>
          <w:sz w:val="28"/>
          <w:szCs w:val="28"/>
        </w:rPr>
        <w:t xml:space="preserve"> за счет овладения двигательными </w:t>
      </w:r>
      <w:r>
        <w:rPr>
          <w:color w:val="000000"/>
          <w:sz w:val="28"/>
          <w:szCs w:val="28"/>
        </w:rPr>
        <w:t>навыками и умениями</w:t>
      </w:r>
      <w:r w:rsidRPr="00F51A4D">
        <w:rPr>
          <w:color w:val="000000"/>
          <w:sz w:val="28"/>
          <w:szCs w:val="28"/>
        </w:rPr>
        <w:t>;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F51A4D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укрепить здоровье</w:t>
      </w:r>
      <w:r w:rsidRPr="00F51A4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совершенствовать </w:t>
      </w:r>
      <w:r w:rsidRPr="00F51A4D">
        <w:rPr>
          <w:color w:val="000000"/>
          <w:sz w:val="28"/>
          <w:szCs w:val="28"/>
        </w:rPr>
        <w:t>физическ</w:t>
      </w:r>
      <w:r>
        <w:rPr>
          <w:color w:val="000000"/>
          <w:sz w:val="28"/>
          <w:szCs w:val="28"/>
        </w:rPr>
        <w:t>ую</w:t>
      </w:r>
      <w:r w:rsidRPr="00F51A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подготовленность и повысить работоспособность воспитанников;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E96F9B">
        <w:rPr>
          <w:color w:val="000000"/>
          <w:sz w:val="28"/>
          <w:szCs w:val="28"/>
        </w:rPr>
        <w:t>азвит</w:t>
      </w:r>
      <w:r>
        <w:rPr>
          <w:color w:val="000000"/>
          <w:sz w:val="28"/>
          <w:szCs w:val="28"/>
        </w:rPr>
        <w:t>ь</w:t>
      </w:r>
      <w:r w:rsidRPr="00E96F9B">
        <w:rPr>
          <w:color w:val="000000"/>
          <w:sz w:val="28"/>
          <w:szCs w:val="28"/>
        </w:rPr>
        <w:t xml:space="preserve"> координаци</w:t>
      </w:r>
      <w:r>
        <w:rPr>
          <w:color w:val="000000"/>
          <w:sz w:val="28"/>
          <w:szCs w:val="28"/>
        </w:rPr>
        <w:t>ю,</w:t>
      </w:r>
      <w:r w:rsidRPr="00E96F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баланс;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развить </w:t>
      </w:r>
      <w:r w:rsidRPr="00E96F9B">
        <w:rPr>
          <w:color w:val="000000"/>
          <w:sz w:val="28"/>
          <w:szCs w:val="28"/>
        </w:rPr>
        <w:t>быстрот</w:t>
      </w:r>
      <w:r>
        <w:rPr>
          <w:color w:val="000000"/>
          <w:sz w:val="28"/>
          <w:szCs w:val="28"/>
        </w:rPr>
        <w:t>у</w:t>
      </w:r>
      <w:r w:rsidRPr="00E96F9B">
        <w:rPr>
          <w:color w:val="000000"/>
          <w:sz w:val="28"/>
          <w:szCs w:val="28"/>
        </w:rPr>
        <w:t xml:space="preserve"> реакции</w:t>
      </w:r>
      <w:r>
        <w:rPr>
          <w:color w:val="000000"/>
          <w:sz w:val="28"/>
          <w:szCs w:val="28"/>
        </w:rPr>
        <w:t>;</w:t>
      </w:r>
    </w:p>
    <w:p w:rsidR="002A7D5A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развить </w:t>
      </w:r>
      <w:r w:rsidRPr="00E96F9B">
        <w:rPr>
          <w:color w:val="000000"/>
          <w:sz w:val="28"/>
          <w:szCs w:val="28"/>
        </w:rPr>
        <w:t>выносливост</w:t>
      </w:r>
      <w:r>
        <w:rPr>
          <w:color w:val="000000"/>
          <w:sz w:val="28"/>
          <w:szCs w:val="28"/>
        </w:rPr>
        <w:t>ь;</w:t>
      </w:r>
      <w:r w:rsidRPr="00E96F9B">
        <w:rPr>
          <w:color w:val="000000"/>
          <w:sz w:val="28"/>
          <w:szCs w:val="28"/>
        </w:rPr>
        <w:t xml:space="preserve"> </w:t>
      </w:r>
    </w:p>
    <w:p w:rsidR="002A7D5A" w:rsidRPr="00E96F9B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E96F9B">
        <w:rPr>
          <w:color w:val="000000"/>
          <w:sz w:val="28"/>
          <w:szCs w:val="28"/>
        </w:rPr>
        <w:t>азвит</w:t>
      </w:r>
      <w:r>
        <w:rPr>
          <w:color w:val="000000"/>
          <w:sz w:val="28"/>
          <w:szCs w:val="28"/>
        </w:rPr>
        <w:t>ь</w:t>
      </w:r>
      <w:r w:rsidRPr="00E96F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зрительно-пространственное </w:t>
      </w:r>
      <w:r w:rsidRPr="00E96F9B">
        <w:rPr>
          <w:color w:val="000000"/>
          <w:sz w:val="28"/>
          <w:szCs w:val="28"/>
        </w:rPr>
        <w:t>восприяти</w:t>
      </w:r>
      <w:r>
        <w:rPr>
          <w:color w:val="000000"/>
          <w:sz w:val="28"/>
          <w:szCs w:val="28"/>
        </w:rPr>
        <w:t>е</w:t>
      </w:r>
      <w:r w:rsidRPr="00E96F9B">
        <w:rPr>
          <w:color w:val="000000"/>
          <w:sz w:val="28"/>
          <w:szCs w:val="28"/>
        </w:rPr>
        <w:t xml:space="preserve"> и внимани</w:t>
      </w:r>
      <w:r>
        <w:rPr>
          <w:color w:val="000000"/>
          <w:sz w:val="28"/>
          <w:szCs w:val="28"/>
        </w:rPr>
        <w:t>е;</w:t>
      </w:r>
    </w:p>
    <w:p w:rsidR="002A7D5A" w:rsidRPr="00E96F9B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снять</w:t>
      </w:r>
      <w:r w:rsidRPr="00E96F9B">
        <w:rPr>
          <w:color w:val="000000"/>
          <w:sz w:val="28"/>
          <w:szCs w:val="28"/>
        </w:rPr>
        <w:t xml:space="preserve"> </w:t>
      </w:r>
      <w:proofErr w:type="spellStart"/>
      <w:r w:rsidRPr="00E96F9B">
        <w:rPr>
          <w:color w:val="000000"/>
          <w:sz w:val="28"/>
          <w:szCs w:val="28"/>
        </w:rPr>
        <w:t>психоэмоциональн</w:t>
      </w:r>
      <w:r>
        <w:rPr>
          <w:color w:val="000000"/>
          <w:sz w:val="28"/>
          <w:szCs w:val="28"/>
        </w:rPr>
        <w:t>ые</w:t>
      </w:r>
      <w:proofErr w:type="spellEnd"/>
      <w:r w:rsidRPr="00E96F9B">
        <w:rPr>
          <w:color w:val="000000"/>
          <w:sz w:val="28"/>
          <w:szCs w:val="28"/>
        </w:rPr>
        <w:t xml:space="preserve"> нагрузки</w:t>
      </w:r>
      <w:r>
        <w:rPr>
          <w:color w:val="000000"/>
          <w:sz w:val="28"/>
          <w:szCs w:val="28"/>
        </w:rPr>
        <w:t>;</w:t>
      </w:r>
    </w:p>
    <w:p w:rsidR="002A7D5A" w:rsidRPr="00E96F9B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сформировать</w:t>
      </w:r>
      <w:r w:rsidRPr="00E96F9B">
        <w:rPr>
          <w:color w:val="000000"/>
          <w:sz w:val="28"/>
          <w:szCs w:val="28"/>
        </w:rPr>
        <w:t xml:space="preserve"> волевы</w:t>
      </w:r>
      <w:r>
        <w:rPr>
          <w:color w:val="000000"/>
          <w:sz w:val="28"/>
          <w:szCs w:val="28"/>
        </w:rPr>
        <w:t>е</w:t>
      </w:r>
      <w:r w:rsidRPr="00E96F9B">
        <w:rPr>
          <w:color w:val="000000"/>
          <w:sz w:val="28"/>
          <w:szCs w:val="28"/>
        </w:rPr>
        <w:t xml:space="preserve"> качеств</w:t>
      </w:r>
      <w:r>
        <w:rPr>
          <w:color w:val="000000"/>
          <w:sz w:val="28"/>
          <w:szCs w:val="28"/>
        </w:rPr>
        <w:t>а</w:t>
      </w:r>
      <w:r w:rsidRPr="00E96F9B">
        <w:rPr>
          <w:color w:val="000000"/>
          <w:sz w:val="28"/>
          <w:szCs w:val="28"/>
        </w:rPr>
        <w:t xml:space="preserve"> личности</w:t>
      </w:r>
      <w:r>
        <w:rPr>
          <w:color w:val="000000"/>
          <w:sz w:val="28"/>
          <w:szCs w:val="28"/>
        </w:rPr>
        <w:t>;</w:t>
      </w:r>
    </w:p>
    <w:p w:rsidR="00BE1921" w:rsidRPr="00BE1921" w:rsidRDefault="002A7D5A" w:rsidP="00390FA7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E96F9B">
        <w:rPr>
          <w:color w:val="000000"/>
          <w:sz w:val="28"/>
          <w:szCs w:val="28"/>
        </w:rPr>
        <w:t>азвит</w:t>
      </w:r>
      <w:r>
        <w:rPr>
          <w:color w:val="000000"/>
          <w:sz w:val="28"/>
          <w:szCs w:val="28"/>
        </w:rPr>
        <w:t>ь навыки</w:t>
      </w:r>
      <w:r w:rsidRPr="00E96F9B">
        <w:rPr>
          <w:color w:val="000000"/>
          <w:sz w:val="28"/>
          <w:szCs w:val="28"/>
        </w:rPr>
        <w:t xml:space="preserve"> произвольности и самоконтроля</w:t>
      </w:r>
      <w:r>
        <w:rPr>
          <w:color w:val="000000"/>
          <w:sz w:val="28"/>
          <w:szCs w:val="28"/>
        </w:rPr>
        <w:t>.</w:t>
      </w:r>
    </w:p>
    <w:p w:rsidR="002A7D5A" w:rsidRPr="00390FA7" w:rsidRDefault="002A7D5A" w:rsidP="00390FA7">
      <w:pPr>
        <w:pStyle w:val="aa"/>
        <w:jc w:val="both"/>
        <w:rPr>
          <w:b/>
          <w:sz w:val="28"/>
          <w:szCs w:val="28"/>
        </w:rPr>
      </w:pPr>
      <w:r w:rsidRPr="00BE1921">
        <w:rPr>
          <w:b/>
          <w:sz w:val="28"/>
          <w:szCs w:val="28"/>
        </w:rPr>
        <w:t>1.8.</w:t>
      </w:r>
      <w:r>
        <w:rPr>
          <w:sz w:val="28"/>
          <w:szCs w:val="28"/>
        </w:rPr>
        <w:t xml:space="preserve"> </w:t>
      </w:r>
      <w:r w:rsidR="001A3CD9" w:rsidRPr="00390FA7">
        <w:rPr>
          <w:b/>
          <w:sz w:val="28"/>
          <w:szCs w:val="28"/>
        </w:rPr>
        <w:t>Планируемые результаты</w:t>
      </w:r>
      <w:r w:rsidRPr="00390FA7">
        <w:rPr>
          <w:b/>
          <w:sz w:val="28"/>
          <w:szCs w:val="28"/>
        </w:rPr>
        <w:t>:</w:t>
      </w:r>
      <w:r w:rsidR="001A3CD9" w:rsidRPr="00390FA7">
        <w:rPr>
          <w:b/>
          <w:sz w:val="28"/>
          <w:szCs w:val="28"/>
        </w:rPr>
        <w:t xml:space="preserve"> </w:t>
      </w:r>
    </w:p>
    <w:p w:rsidR="002A7D5A" w:rsidRPr="00F51A4D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Pr="00F51A4D">
        <w:rPr>
          <w:b/>
          <w:bCs/>
          <w:sz w:val="28"/>
          <w:szCs w:val="28"/>
        </w:rPr>
        <w:t>нать</w:t>
      </w:r>
      <w:r w:rsidRPr="00F51A4D">
        <w:rPr>
          <w:bCs/>
          <w:sz w:val="28"/>
          <w:szCs w:val="28"/>
        </w:rPr>
        <w:t>:</w:t>
      </w:r>
    </w:p>
    <w:p w:rsidR="002A7D5A" w:rsidRPr="00F51A4D" w:rsidRDefault="002A7D5A" w:rsidP="00390FA7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51A4D">
        <w:rPr>
          <w:rFonts w:ascii="Times New Roman" w:hAnsi="Times New Roman"/>
          <w:sz w:val="28"/>
          <w:szCs w:val="28"/>
        </w:rPr>
        <w:t xml:space="preserve">- доступные для данного возраста правила безопасности на занятиях </w:t>
      </w:r>
      <w:r>
        <w:rPr>
          <w:rFonts w:ascii="Times New Roman" w:hAnsi="Times New Roman"/>
          <w:sz w:val="28"/>
          <w:szCs w:val="28"/>
        </w:rPr>
        <w:t>по спортивным прыжкам через резинку</w:t>
      </w:r>
      <w:r w:rsidRPr="00F51A4D">
        <w:rPr>
          <w:rFonts w:ascii="Times New Roman" w:hAnsi="Times New Roman"/>
          <w:sz w:val="28"/>
          <w:szCs w:val="28"/>
        </w:rPr>
        <w:t>;</w:t>
      </w:r>
    </w:p>
    <w:p w:rsidR="002A7D5A" w:rsidRPr="00F51A4D" w:rsidRDefault="002A7D5A" w:rsidP="00390FA7">
      <w:pPr>
        <w:pStyle w:val="a9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51A4D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названия базовых простых упражнений.</w:t>
      </w:r>
    </w:p>
    <w:p w:rsidR="002A7D5A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Pr="00F51A4D">
        <w:rPr>
          <w:b/>
          <w:bCs/>
          <w:sz w:val="28"/>
          <w:szCs w:val="28"/>
        </w:rPr>
        <w:t>меть</w:t>
      </w:r>
      <w:r w:rsidRPr="00F51A4D">
        <w:rPr>
          <w:bCs/>
          <w:sz w:val="28"/>
          <w:szCs w:val="28"/>
        </w:rPr>
        <w:t>:</w:t>
      </w:r>
    </w:p>
    <w:p w:rsidR="002A7D5A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выполнять </w:t>
      </w:r>
      <w:r w:rsidRPr="00E03C78">
        <w:rPr>
          <w:bCs/>
          <w:sz w:val="28"/>
          <w:szCs w:val="28"/>
        </w:rPr>
        <w:t>базовы</w:t>
      </w:r>
      <w:r>
        <w:rPr>
          <w:bCs/>
          <w:sz w:val="28"/>
          <w:szCs w:val="28"/>
        </w:rPr>
        <w:t>е</w:t>
      </w:r>
      <w:r w:rsidRPr="00E03C78">
        <w:rPr>
          <w:bCs/>
          <w:sz w:val="28"/>
          <w:szCs w:val="28"/>
        </w:rPr>
        <w:t xml:space="preserve"> просты</w:t>
      </w:r>
      <w:r>
        <w:rPr>
          <w:bCs/>
          <w:sz w:val="28"/>
          <w:szCs w:val="28"/>
        </w:rPr>
        <w:t>е</w:t>
      </w:r>
      <w:r w:rsidRPr="00E03C78">
        <w:rPr>
          <w:bCs/>
          <w:sz w:val="28"/>
          <w:szCs w:val="28"/>
        </w:rPr>
        <w:t xml:space="preserve"> упражнени</w:t>
      </w:r>
      <w:r>
        <w:rPr>
          <w:bCs/>
          <w:sz w:val="28"/>
          <w:szCs w:val="28"/>
        </w:rPr>
        <w:t>я</w:t>
      </w:r>
      <w:r w:rsidRPr="00E03C78">
        <w:rPr>
          <w:bCs/>
          <w:sz w:val="28"/>
          <w:szCs w:val="28"/>
        </w:rPr>
        <w:t xml:space="preserve"> прыжков через резинку на высоте 10, 20 и 30 см</w:t>
      </w:r>
      <w:r>
        <w:rPr>
          <w:bCs/>
          <w:sz w:val="28"/>
          <w:szCs w:val="28"/>
        </w:rPr>
        <w:t>;</w:t>
      </w:r>
    </w:p>
    <w:p w:rsidR="002A7D5A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E03C78">
        <w:rPr>
          <w:bCs/>
          <w:sz w:val="28"/>
          <w:szCs w:val="28"/>
        </w:rPr>
        <w:t>выполн</w:t>
      </w:r>
      <w:r>
        <w:rPr>
          <w:bCs/>
          <w:sz w:val="28"/>
          <w:szCs w:val="28"/>
        </w:rPr>
        <w:t>ять</w:t>
      </w:r>
      <w:r w:rsidRPr="00E03C78">
        <w:rPr>
          <w:bCs/>
          <w:sz w:val="28"/>
          <w:szCs w:val="28"/>
        </w:rPr>
        <w:t xml:space="preserve"> базовы</w:t>
      </w:r>
      <w:r>
        <w:rPr>
          <w:bCs/>
          <w:sz w:val="28"/>
          <w:szCs w:val="28"/>
        </w:rPr>
        <w:t>е</w:t>
      </w:r>
      <w:r w:rsidRPr="00E03C78">
        <w:rPr>
          <w:bCs/>
          <w:sz w:val="28"/>
          <w:szCs w:val="28"/>
        </w:rPr>
        <w:t xml:space="preserve"> просты</w:t>
      </w:r>
      <w:r>
        <w:rPr>
          <w:bCs/>
          <w:sz w:val="28"/>
          <w:szCs w:val="28"/>
        </w:rPr>
        <w:t>е</w:t>
      </w:r>
      <w:r w:rsidRPr="00E03C78">
        <w:rPr>
          <w:bCs/>
          <w:sz w:val="28"/>
          <w:szCs w:val="28"/>
        </w:rPr>
        <w:t xml:space="preserve"> упражнени</w:t>
      </w:r>
      <w:r>
        <w:rPr>
          <w:bCs/>
          <w:sz w:val="28"/>
          <w:szCs w:val="28"/>
        </w:rPr>
        <w:t>я</w:t>
      </w:r>
      <w:r w:rsidRPr="00E03C78">
        <w:rPr>
          <w:bCs/>
          <w:sz w:val="28"/>
          <w:szCs w:val="28"/>
        </w:rPr>
        <w:t xml:space="preserve"> в связках (</w:t>
      </w:r>
      <w:r w:rsidRPr="00F032BA">
        <w:rPr>
          <w:bCs/>
          <w:sz w:val="28"/>
          <w:szCs w:val="28"/>
        </w:rPr>
        <w:t>выполнять не менее одной комбинации, состоящей из не менее 5 упражнений и прыжков)</w:t>
      </w:r>
      <w:r>
        <w:rPr>
          <w:bCs/>
          <w:sz w:val="28"/>
          <w:szCs w:val="28"/>
        </w:rPr>
        <w:t xml:space="preserve"> на высоте 10 см и ширине 30 см</w:t>
      </w:r>
      <w:r w:rsidRPr="00E03C78">
        <w:rPr>
          <w:bCs/>
          <w:sz w:val="28"/>
          <w:szCs w:val="28"/>
        </w:rPr>
        <w:t>.</w:t>
      </w:r>
    </w:p>
    <w:p w:rsidR="002A7D5A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F51A4D">
        <w:rPr>
          <w:b/>
          <w:bCs/>
          <w:sz w:val="28"/>
          <w:szCs w:val="28"/>
        </w:rPr>
        <w:t>ладеть</w:t>
      </w:r>
      <w:r w:rsidRPr="00A4048E">
        <w:rPr>
          <w:b/>
          <w:sz w:val="28"/>
          <w:szCs w:val="28"/>
        </w:rPr>
        <w:t xml:space="preserve"> умениями и навыками</w:t>
      </w:r>
      <w:r>
        <w:rPr>
          <w:bCs/>
          <w:sz w:val="28"/>
          <w:szCs w:val="28"/>
        </w:rPr>
        <w:t>:</w:t>
      </w:r>
    </w:p>
    <w:p w:rsidR="002A7D5A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F51A4D">
        <w:rPr>
          <w:bCs/>
          <w:sz w:val="28"/>
          <w:szCs w:val="28"/>
        </w:rPr>
        <w:t xml:space="preserve"> </w:t>
      </w:r>
      <w:bookmarkStart w:id="0" w:name="_Hlk145951426"/>
      <w:r>
        <w:rPr>
          <w:bCs/>
          <w:sz w:val="28"/>
          <w:szCs w:val="28"/>
        </w:rPr>
        <w:t>выполнения упражнений по схемам в карточках</w:t>
      </w:r>
      <w:bookmarkEnd w:id="0"/>
      <w:r>
        <w:rPr>
          <w:bCs/>
          <w:sz w:val="28"/>
          <w:szCs w:val="28"/>
        </w:rPr>
        <w:t>;</w:t>
      </w:r>
    </w:p>
    <w:p w:rsidR="00BE1921" w:rsidRPr="00BE1921" w:rsidRDefault="002A7D5A" w:rsidP="00390FA7">
      <w:pPr>
        <w:pStyle w:val="aa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соединения упражнений и прыжков в связки (комбинации упражнений).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BE1921">
        <w:rPr>
          <w:b/>
          <w:sz w:val="28"/>
          <w:szCs w:val="28"/>
        </w:rPr>
        <w:t>1.9.</w:t>
      </w:r>
      <w:r>
        <w:rPr>
          <w:sz w:val="28"/>
          <w:szCs w:val="28"/>
        </w:rPr>
        <w:t xml:space="preserve"> </w:t>
      </w:r>
      <w:r w:rsidR="00BE1921">
        <w:rPr>
          <w:sz w:val="28"/>
          <w:szCs w:val="28"/>
        </w:rPr>
        <w:t xml:space="preserve"> </w:t>
      </w:r>
      <w:r w:rsidR="001A3CD9" w:rsidRPr="00390FA7">
        <w:rPr>
          <w:b/>
          <w:sz w:val="28"/>
          <w:szCs w:val="28"/>
        </w:rPr>
        <w:t>Воспитательные методы и приёмы</w:t>
      </w:r>
      <w:r w:rsidR="001A3CD9" w:rsidRPr="002A7D5A">
        <w:rPr>
          <w:sz w:val="28"/>
          <w:szCs w:val="28"/>
        </w:rPr>
        <w:t xml:space="preserve">, используемые для достижения планируемых личностных результатов – </w:t>
      </w:r>
      <w:r w:rsidRPr="002A7D5A">
        <w:rPr>
          <w:b/>
          <w:sz w:val="28"/>
          <w:szCs w:val="28"/>
        </w:rPr>
        <w:t>н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аглядный метод,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обеспечива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 xml:space="preserve">ет </w:t>
      </w:r>
      <w:r>
        <w:rPr>
          <w:rStyle w:val="c2"/>
          <w:color w:val="000000"/>
          <w:sz w:val="28"/>
          <w:szCs w:val="28"/>
          <w:shd w:val="clear" w:color="auto" w:fill="FFFFFF"/>
        </w:rPr>
        <w:t>яркость чувственного восприятия и двигательных ощущений, необходимых для возникновения у реб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>ё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нка наиболее полного и конкретного </w:t>
      </w: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>представления о движении, активизирующий развитие его сенсорных способностей.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E96F9B">
        <w:rPr>
          <w:rStyle w:val="c2"/>
          <w:b/>
          <w:bCs/>
          <w:color w:val="000000"/>
          <w:sz w:val="28"/>
          <w:szCs w:val="28"/>
          <w:shd w:val="clear" w:color="auto" w:fill="FFFFFF"/>
        </w:rPr>
        <w:t>С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ловесный метод,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обращён к сознанию детей, помогающий осмысливанию поставленной перед ними задачи и в связи с этим сознательному выполнению двигательных упражнении, игра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>ет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большую роль в усвоении содержания и структуры упражнений, самостоятельном их применении в различных ситуациях.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Практический метод,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связан с практической двигательной деятельностью детей, обеспечива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>ет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действенную проверку правильности восприятия движени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>я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на собственных мышечно-моторных ощущениях. 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Практический метод характеризуется полной или частичной регламентацией, проведением упражнений в игровой (образной) форме, или с использованием элементов соревнования.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Регламентация упражнений необходима при многократном повторении двигательных действий или их отдельных элементов. Она характерна конкретной последовательностью движений, соблюдением нормирования нагрузки и отдыха, их определенным чередованием. Все это содействует лучшему освоению двигательных умений и навыков, сохранению оптимального функционального состояния организма и психики ребенка.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Игровой метод,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близкий к ведущей деятельности детей дошкольного возраста, наиболее специфичный, эмоционально-эффективный в работе с ними, учитывающий элементы наглядно-образного и наглядно-действенного мышления. Он да</w:t>
      </w:r>
      <w:r w:rsidR="00FC15BA">
        <w:rPr>
          <w:rStyle w:val="c2"/>
          <w:color w:val="000000"/>
          <w:sz w:val="28"/>
          <w:szCs w:val="28"/>
          <w:shd w:val="clear" w:color="auto" w:fill="FFFFFF"/>
        </w:rPr>
        <w:t>ё</w:t>
      </w:r>
      <w:r>
        <w:rPr>
          <w:rStyle w:val="c2"/>
          <w:color w:val="000000"/>
          <w:sz w:val="28"/>
          <w:szCs w:val="28"/>
          <w:shd w:val="clear" w:color="auto" w:fill="FFFFFF"/>
        </w:rPr>
        <w:t>т возможность одновременного совершенствования разнообразных двигательных навыков, самостоятельности действий, быстрой ответной реакции на изменяющиеся условия, проявления творческой инициативы.</w:t>
      </w:r>
    </w:p>
    <w:p w:rsidR="002A7D5A" w:rsidRDefault="002A7D5A" w:rsidP="00390FA7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Соревновательный метод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в процессе обучения детей дошкольного возраста может применяться при условии педагогического руководства.</w:t>
      </w:r>
    </w:p>
    <w:p w:rsidR="00BE1921" w:rsidRPr="00FC15BA" w:rsidRDefault="002A7D5A" w:rsidP="00390FA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6E4990">
        <w:rPr>
          <w:rFonts w:ascii="Times New Roman" w:hAnsi="Times New Roman"/>
          <w:b/>
          <w:sz w:val="28"/>
          <w:szCs w:val="28"/>
        </w:rPr>
        <w:t xml:space="preserve">Средства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6E49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упражнения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 w:rsidRPr="006E49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подвижные игры,</w:t>
      </w:r>
      <w:r w:rsidRPr="006E49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танцевальные упражнения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 w:rsidRPr="006E499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гигиенические факторы (соблюдение режимов сна и питания, двигательной активности и отдыха).</w:t>
      </w:r>
    </w:p>
    <w:p w:rsidR="00FC15BA" w:rsidRDefault="002A7D5A" w:rsidP="00390FA7">
      <w:pPr>
        <w:pStyle w:val="a9"/>
        <w:numPr>
          <w:ilvl w:val="1"/>
          <w:numId w:val="6"/>
        </w:numPr>
        <w:tabs>
          <w:tab w:val="left" w:pos="567"/>
        </w:tabs>
        <w:spacing w:after="0" w:line="240" w:lineRule="auto"/>
        <w:ind w:left="0" w:right="-284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A3CD9" w:rsidRPr="002A7D5A">
        <w:rPr>
          <w:rFonts w:ascii="Times New Roman" w:eastAsia="Times New Roman" w:hAnsi="Times New Roman"/>
          <w:sz w:val="28"/>
          <w:szCs w:val="28"/>
          <w:lang w:eastAsia="ru-RU"/>
        </w:rPr>
        <w:t xml:space="preserve">Кадровые и методические ресурсы, необходимые </w:t>
      </w:r>
    </w:p>
    <w:p w:rsidR="00BE1921" w:rsidRPr="00FC15BA" w:rsidRDefault="001A3CD9" w:rsidP="00390FA7">
      <w:pPr>
        <w:spacing w:after="0" w:line="240" w:lineRule="auto"/>
        <w:ind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15BA">
        <w:rPr>
          <w:rFonts w:ascii="Times New Roman" w:eastAsia="Times New Roman" w:hAnsi="Times New Roman"/>
          <w:sz w:val="28"/>
          <w:szCs w:val="28"/>
          <w:lang w:eastAsia="ru-RU"/>
        </w:rPr>
        <w:t>для воспитательной практики</w:t>
      </w:r>
      <w:r w:rsidR="00BE19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15BA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FC15BA" w:rsidRPr="00FC15BA">
        <w:rPr>
          <w:rFonts w:ascii="Times New Roman" w:eastAsia="Times New Roman" w:hAnsi="Times New Roman"/>
          <w:sz w:val="28"/>
          <w:szCs w:val="28"/>
          <w:lang w:eastAsia="ru-RU"/>
        </w:rPr>
        <w:t>воспитатели старших подготовительных групп</w:t>
      </w:r>
      <w:r w:rsidRPr="00FC15B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15BA" w:rsidRPr="00FC15BA" w:rsidRDefault="001A3CD9" w:rsidP="00390FA7">
      <w:pPr>
        <w:pStyle w:val="a9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C15BA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Материально-технические, информационные ресурсы воспитательной практики – </w:t>
      </w:r>
      <w:r w:rsidR="00FC15BA" w:rsidRPr="00FC15BA">
        <w:rPr>
          <w:rFonts w:ascii="Times New Roman" w:eastAsia="Times New Roman" w:hAnsi="Times New Roman"/>
          <w:sz w:val="28"/>
          <w:szCs w:val="28"/>
          <w:lang w:eastAsia="ru-RU"/>
        </w:rPr>
        <w:t>в своей работе мы используем:</w:t>
      </w:r>
    </w:p>
    <w:p w:rsidR="00FC15BA" w:rsidRPr="00FC15BA" w:rsidRDefault="00FC15BA" w:rsidP="00390F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1.</w:t>
      </w:r>
      <w:r w:rsidRPr="00FC15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15BA">
        <w:rPr>
          <w:rFonts w:ascii="Times New Roman" w:hAnsi="Times New Roman"/>
          <w:sz w:val="28"/>
          <w:szCs w:val="28"/>
        </w:rPr>
        <w:t>Спортивный тренаж</w:t>
      </w:r>
      <w:r w:rsidR="00BE1921">
        <w:rPr>
          <w:rFonts w:ascii="Times New Roman" w:hAnsi="Times New Roman"/>
          <w:sz w:val="28"/>
          <w:szCs w:val="28"/>
        </w:rPr>
        <w:t>ё</w:t>
      </w:r>
      <w:r w:rsidRPr="00FC15BA">
        <w:rPr>
          <w:rFonts w:ascii="Times New Roman" w:hAnsi="Times New Roman"/>
          <w:sz w:val="28"/>
          <w:szCs w:val="28"/>
        </w:rPr>
        <w:t>р для прыжковых упражнений.</w:t>
      </w:r>
    </w:p>
    <w:p w:rsidR="00FC15BA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Карточки со схемами упражнений.</w:t>
      </w:r>
    </w:p>
    <w:p w:rsidR="00FC15BA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Карточки с изображениями, иллюстрирующими название упражнений.</w:t>
      </w:r>
    </w:p>
    <w:p w:rsidR="00FC15BA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Секундомер.</w:t>
      </w:r>
    </w:p>
    <w:p w:rsidR="00FC15BA" w:rsidRPr="00F51A4D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Счётчики для подсчёта прыжков.</w:t>
      </w:r>
    </w:p>
    <w:p w:rsidR="00FC15BA" w:rsidRPr="00F51A4D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F51A4D">
        <w:rPr>
          <w:rFonts w:ascii="Times New Roman" w:hAnsi="Times New Roman"/>
          <w:sz w:val="28"/>
          <w:szCs w:val="28"/>
        </w:rPr>
        <w:t xml:space="preserve">Музыкальный </w:t>
      </w:r>
      <w:r>
        <w:rPr>
          <w:rFonts w:ascii="Times New Roman" w:hAnsi="Times New Roman"/>
          <w:sz w:val="28"/>
          <w:szCs w:val="28"/>
        </w:rPr>
        <w:t>центр</w:t>
      </w:r>
      <w:r w:rsidRPr="00F51A4D">
        <w:rPr>
          <w:rFonts w:ascii="Times New Roman" w:hAnsi="Times New Roman"/>
          <w:sz w:val="28"/>
          <w:szCs w:val="28"/>
        </w:rPr>
        <w:t xml:space="preserve">. </w:t>
      </w:r>
    </w:p>
    <w:p w:rsidR="001A3CD9" w:rsidRDefault="00FC15BA" w:rsidP="00390FA7">
      <w:pPr>
        <w:pStyle w:val="a9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F51A4D">
        <w:rPr>
          <w:rFonts w:ascii="Times New Roman" w:hAnsi="Times New Roman"/>
          <w:sz w:val="28"/>
          <w:szCs w:val="28"/>
        </w:rPr>
        <w:t>Диски с музыкальными композициями.</w:t>
      </w:r>
    </w:p>
    <w:p w:rsidR="00BE1921" w:rsidRPr="00BE1921" w:rsidRDefault="00BE1921" w:rsidP="00390F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0FA7" w:rsidRDefault="00390FA7" w:rsidP="00BE1921">
      <w:pPr>
        <w:pStyle w:val="a8"/>
        <w:rPr>
          <w:rFonts w:ascii="Times New Roman" w:hAnsi="Times New Roman"/>
          <w:b/>
          <w:sz w:val="28"/>
          <w:szCs w:val="28"/>
          <w:lang w:eastAsia="ru-RU"/>
        </w:rPr>
      </w:pPr>
    </w:p>
    <w:p w:rsidR="00390FA7" w:rsidRDefault="00390FA7" w:rsidP="00BE1921">
      <w:pPr>
        <w:pStyle w:val="a8"/>
        <w:rPr>
          <w:rFonts w:ascii="Times New Roman" w:hAnsi="Times New Roman"/>
          <w:b/>
          <w:sz w:val="28"/>
          <w:szCs w:val="28"/>
          <w:lang w:eastAsia="ru-RU"/>
        </w:rPr>
      </w:pPr>
    </w:p>
    <w:p w:rsidR="001A3CD9" w:rsidRPr="00BE1921" w:rsidRDefault="00BE1921" w:rsidP="00BE1921">
      <w:pPr>
        <w:pStyle w:val="a8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2.  </w:t>
      </w:r>
      <w:r w:rsidR="001A3CD9" w:rsidRPr="00BE1921">
        <w:rPr>
          <w:rFonts w:ascii="Times New Roman" w:hAnsi="Times New Roman"/>
          <w:b/>
          <w:sz w:val="28"/>
          <w:szCs w:val="28"/>
          <w:lang w:eastAsia="ru-RU"/>
        </w:rPr>
        <w:t>Основная часть.</w:t>
      </w:r>
    </w:p>
    <w:p w:rsidR="00FC15BA" w:rsidRPr="00BE1921" w:rsidRDefault="00FC15BA" w:rsidP="00BE1921">
      <w:pPr>
        <w:pStyle w:val="a8"/>
        <w:rPr>
          <w:rFonts w:ascii="Times New Roman" w:hAnsi="Times New Roman"/>
          <w:b/>
          <w:sz w:val="28"/>
          <w:szCs w:val="28"/>
        </w:rPr>
      </w:pPr>
      <w:r w:rsidRPr="00BE1921">
        <w:rPr>
          <w:rFonts w:ascii="Times New Roman" w:hAnsi="Times New Roman"/>
          <w:b/>
          <w:sz w:val="28"/>
          <w:szCs w:val="28"/>
        </w:rPr>
        <w:t xml:space="preserve">2.1. </w:t>
      </w:r>
      <w:r w:rsidR="001A3CD9" w:rsidRPr="00BE1921">
        <w:rPr>
          <w:rFonts w:ascii="Times New Roman" w:hAnsi="Times New Roman"/>
          <w:b/>
          <w:sz w:val="28"/>
          <w:szCs w:val="28"/>
          <w:lang w:eastAsia="ru-RU"/>
        </w:rPr>
        <w:t>Описание проведения воспитательной практики (сценарий, конспект, дидактическая карта и др.)</w:t>
      </w:r>
      <w:r w:rsidR="006618CC" w:rsidRPr="00BE192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C15BA" w:rsidRPr="00BE1921" w:rsidRDefault="00FC15BA" w:rsidP="00CD4EE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BE1921">
        <w:rPr>
          <w:rFonts w:ascii="Times New Roman" w:hAnsi="Times New Roman"/>
          <w:sz w:val="28"/>
          <w:szCs w:val="28"/>
        </w:rPr>
        <w:t>План учебно-тренировочного занятия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76"/>
        <w:gridCol w:w="2599"/>
        <w:gridCol w:w="1453"/>
        <w:gridCol w:w="1443"/>
        <w:gridCol w:w="1999"/>
      </w:tblGrid>
      <w:tr w:rsidR="00FC15BA" w:rsidRPr="00CD4EEE" w:rsidTr="0090693B">
        <w:trPr>
          <w:trHeight w:val="1127"/>
        </w:trPr>
        <w:tc>
          <w:tcPr>
            <w:tcW w:w="2170" w:type="dxa"/>
            <w:shd w:val="clear" w:color="auto" w:fill="auto"/>
          </w:tcPr>
          <w:p w:rsidR="00FC15BA" w:rsidRPr="00CD4EEE" w:rsidRDefault="00FC15BA" w:rsidP="00CD4EEE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15BA" w:rsidRPr="00CD4EEE" w:rsidRDefault="00FC15BA" w:rsidP="00CD4EEE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E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FC15BA" w:rsidRPr="00CD4EEE" w:rsidRDefault="00FC15BA" w:rsidP="00CD4EE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D4EEE">
              <w:rPr>
                <w:rFonts w:ascii="Times New Roman" w:hAnsi="Times New Roman"/>
                <w:sz w:val="24"/>
                <w:szCs w:val="24"/>
              </w:rPr>
              <w:t>(5 минут)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FC15BA" w:rsidRPr="00CD4EEE" w:rsidRDefault="00FC15BA" w:rsidP="00CD4EE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D4EEE">
              <w:rPr>
                <w:rFonts w:ascii="Times New Roman" w:hAnsi="Times New Roman"/>
                <w:sz w:val="24"/>
                <w:szCs w:val="24"/>
              </w:rPr>
              <w:t>Изучение новых упражнений/повторение изученных (до 20 минут)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FC15BA" w:rsidRPr="00CD4EEE" w:rsidRDefault="00FC15BA" w:rsidP="00CD4EE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D4EEE">
              <w:rPr>
                <w:rFonts w:ascii="Times New Roman" w:hAnsi="Times New Roman"/>
                <w:sz w:val="24"/>
                <w:szCs w:val="24"/>
              </w:rPr>
              <w:t>Выполнение связок упражнений (до 10 минут)</w:t>
            </w:r>
          </w:p>
        </w:tc>
        <w:tc>
          <w:tcPr>
            <w:tcW w:w="1586" w:type="dxa"/>
            <w:shd w:val="clear" w:color="auto" w:fill="auto"/>
          </w:tcPr>
          <w:p w:rsidR="00FC15BA" w:rsidRPr="00CD4EEE" w:rsidRDefault="00FC15BA" w:rsidP="00CD4EEE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E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на скорость</w:t>
            </w:r>
          </w:p>
          <w:p w:rsidR="00FC15BA" w:rsidRPr="00CD4EEE" w:rsidRDefault="00FC15BA" w:rsidP="00CD4EE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D4EEE">
              <w:rPr>
                <w:rFonts w:ascii="Times New Roman" w:hAnsi="Times New Roman"/>
                <w:sz w:val="24"/>
                <w:szCs w:val="24"/>
              </w:rPr>
              <w:t>(до 5 минут)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FC15BA" w:rsidRPr="00CD4EEE" w:rsidRDefault="00FC15BA" w:rsidP="00CD4EEE">
            <w:pPr>
              <w:pStyle w:val="a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4E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Заминка</w:t>
            </w:r>
          </w:p>
          <w:p w:rsidR="00FC15BA" w:rsidRPr="00CD4EEE" w:rsidRDefault="00FC15BA" w:rsidP="00CD4EE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CD4EEE">
              <w:rPr>
                <w:rFonts w:ascii="Times New Roman" w:hAnsi="Times New Roman"/>
                <w:sz w:val="24"/>
                <w:szCs w:val="24"/>
              </w:rPr>
              <w:t>(5 минут)</w:t>
            </w:r>
          </w:p>
        </w:tc>
      </w:tr>
      <w:tr w:rsidR="00FC15BA" w:rsidRPr="00872E3A" w:rsidTr="0090693B">
        <w:trPr>
          <w:trHeight w:val="1263"/>
        </w:trPr>
        <w:tc>
          <w:tcPr>
            <w:tcW w:w="2170" w:type="dxa"/>
            <w:vMerge w:val="restart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У</w:t>
            </w:r>
            <w:r w:rsidRPr="003C5E95">
              <w:rPr>
                <w:b w:val="0"/>
                <w:bCs w:val="0"/>
                <w:sz w:val="24"/>
                <w:szCs w:val="24"/>
              </w:rPr>
              <w:t>пражнения, формирующие правильное выполнение прыжков.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872E3A">
              <w:rPr>
                <w:b w:val="0"/>
                <w:bCs w:val="0"/>
                <w:sz w:val="24"/>
                <w:szCs w:val="24"/>
              </w:rPr>
              <w:t>Гимнастические упражнения, суставная гимнастика (мобилизационные упражнения), упражнения на стабилизацию и баланс. Игры на скорость, реакцию.</w:t>
            </w:r>
            <w:r>
              <w:t xml:space="preserve"> </w:t>
            </w:r>
          </w:p>
        </w:tc>
        <w:tc>
          <w:tcPr>
            <w:tcW w:w="2877" w:type="dxa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72E3A">
              <w:rPr>
                <w:b w:val="0"/>
                <w:bCs w:val="0"/>
                <w:sz w:val="24"/>
                <w:szCs w:val="24"/>
              </w:rPr>
              <w:t>Обсудить базовые упражнения, Поза, Техника</w:t>
            </w:r>
          </w:p>
        </w:tc>
        <w:tc>
          <w:tcPr>
            <w:tcW w:w="1697" w:type="dxa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72E3A">
              <w:rPr>
                <w:b w:val="0"/>
                <w:bCs w:val="0"/>
                <w:sz w:val="24"/>
                <w:szCs w:val="24"/>
              </w:rPr>
              <w:t>Обсудить связки упражнений</w:t>
            </w:r>
          </w:p>
        </w:tc>
        <w:tc>
          <w:tcPr>
            <w:tcW w:w="1586" w:type="dxa"/>
            <w:vMerge w:val="restart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72E3A">
              <w:rPr>
                <w:b w:val="0"/>
                <w:bCs w:val="0"/>
                <w:sz w:val="24"/>
                <w:szCs w:val="24"/>
              </w:rPr>
              <w:t>Выполнение упражнения «Берёзка» на скорость за 30 секунд</w:t>
            </w:r>
          </w:p>
        </w:tc>
        <w:tc>
          <w:tcPr>
            <w:tcW w:w="2090" w:type="dxa"/>
            <w:vMerge w:val="restart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72E3A">
              <w:rPr>
                <w:b w:val="0"/>
                <w:bCs w:val="0"/>
                <w:sz w:val="24"/>
                <w:szCs w:val="24"/>
              </w:rPr>
              <w:t>Упражнения на снятие напряжения в теле, мобилизационные упражнения</w:t>
            </w:r>
          </w:p>
        </w:tc>
      </w:tr>
      <w:tr w:rsidR="00FC15BA" w:rsidRPr="00872E3A" w:rsidTr="0090693B">
        <w:trPr>
          <w:trHeight w:val="2632"/>
        </w:trPr>
        <w:tc>
          <w:tcPr>
            <w:tcW w:w="2170" w:type="dxa"/>
            <w:vMerge/>
            <w:shd w:val="clear" w:color="auto" w:fill="auto"/>
          </w:tcPr>
          <w:p w:rsidR="00FC15BA" w:rsidRDefault="00FC15BA" w:rsidP="0090693B">
            <w:pPr>
              <w:pStyle w:val="2"/>
              <w:jc w:val="center"/>
            </w:pPr>
          </w:p>
        </w:tc>
        <w:tc>
          <w:tcPr>
            <w:tcW w:w="2877" w:type="dxa"/>
            <w:shd w:val="clear" w:color="auto" w:fill="auto"/>
          </w:tcPr>
          <w:p w:rsidR="00FC15BA" w:rsidRPr="00872E3A" w:rsidRDefault="00FC15BA" w:rsidP="009069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56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Новые прыжки: 1-</w:t>
            </w:r>
            <w:r w:rsidRPr="00872E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872E3A">
              <w:rPr>
                <w:rFonts w:ascii="Times New Roman" w:hAnsi="Times New Roman"/>
                <w:sz w:val="24"/>
                <w:szCs w:val="24"/>
              </w:rPr>
              <w:t>Закрепить изученный ранее материал</w:t>
            </w:r>
          </w:p>
        </w:tc>
        <w:tc>
          <w:tcPr>
            <w:tcW w:w="1697" w:type="dxa"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  <w:r w:rsidRPr="00872E3A">
              <w:rPr>
                <w:b w:val="0"/>
                <w:bCs w:val="0"/>
                <w:sz w:val="24"/>
                <w:szCs w:val="24"/>
              </w:rPr>
              <w:t>Закрепить ранее изученные упражнения в связках. Добавить одно упражнение.</w:t>
            </w:r>
          </w:p>
        </w:tc>
        <w:tc>
          <w:tcPr>
            <w:tcW w:w="1586" w:type="dxa"/>
            <w:vMerge/>
            <w:shd w:val="clear" w:color="auto" w:fill="auto"/>
          </w:tcPr>
          <w:p w:rsidR="00FC15BA" w:rsidRDefault="00FC15BA" w:rsidP="0090693B">
            <w:pPr>
              <w:pStyle w:val="2"/>
            </w:pPr>
          </w:p>
        </w:tc>
        <w:tc>
          <w:tcPr>
            <w:tcW w:w="2090" w:type="dxa"/>
            <w:vMerge/>
            <w:shd w:val="clear" w:color="auto" w:fill="auto"/>
          </w:tcPr>
          <w:p w:rsidR="00FC15BA" w:rsidRPr="00872E3A" w:rsidRDefault="00FC15BA" w:rsidP="0090693B">
            <w:pPr>
              <w:pStyle w:val="2"/>
              <w:rPr>
                <w:b w:val="0"/>
                <w:bCs w:val="0"/>
                <w:sz w:val="24"/>
                <w:szCs w:val="24"/>
              </w:rPr>
            </w:pPr>
          </w:p>
        </w:tc>
      </w:tr>
    </w:tbl>
    <w:p w:rsidR="00FC15BA" w:rsidRDefault="00FC15BA" w:rsidP="00FC15BA">
      <w:pPr>
        <w:spacing w:after="0" w:line="240" w:lineRule="auto"/>
        <w:jc w:val="right"/>
        <w:rPr>
          <w:sz w:val="28"/>
          <w:szCs w:val="28"/>
        </w:rPr>
      </w:pPr>
    </w:p>
    <w:p w:rsidR="00FC15BA" w:rsidRPr="00F32038" w:rsidRDefault="00FC15BA" w:rsidP="00390F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0046">
        <w:rPr>
          <w:rFonts w:ascii="Times New Roman" w:hAnsi="Times New Roman"/>
          <w:b/>
          <w:bCs/>
          <w:sz w:val="28"/>
          <w:szCs w:val="28"/>
        </w:rPr>
        <w:t>Примечание:</w:t>
      </w:r>
      <w:r w:rsidRPr="00F70046">
        <w:rPr>
          <w:rFonts w:ascii="Times New Roman" w:hAnsi="Times New Roman"/>
          <w:sz w:val="28"/>
          <w:szCs w:val="28"/>
        </w:rPr>
        <w:t xml:space="preserve"> при хорошем освоении одного из блоков можно изменять время, уменьшая и добавляя его в блок менее изученный.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учебно-тренировочном процессе используются 3 базовые методики, направленные на совершенствование навыков обучающихся.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>Метод усложнения.</w:t>
      </w:r>
      <w:r>
        <w:rPr>
          <w:rFonts w:ascii="Times New Roman" w:hAnsi="Times New Roman"/>
          <w:sz w:val="28"/>
          <w:szCs w:val="28"/>
        </w:rPr>
        <w:t xml:space="preserve"> Выполнение одного упражнения на высоте 10, 20 и 30 см, усложняем за счет высоты. И с изменением ширины – усложняем за счет ширины.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>Метод отработки связок.</w:t>
      </w:r>
      <w:r>
        <w:rPr>
          <w:rFonts w:ascii="Times New Roman" w:hAnsi="Times New Roman"/>
          <w:sz w:val="28"/>
          <w:szCs w:val="28"/>
        </w:rPr>
        <w:t xml:space="preserve"> Сначала дети выполняют одно упражнение, на втором круге добавляют еще одно упражнение и выполняют два в связке. На третьем круге выполняют предыдущие два упражнения и добавляют еще одно и т.д. В данном случае отрабатывается техника связок в комбинации, очень хорошо начинают работать полушарии, память.</w:t>
      </w:r>
    </w:p>
    <w:p w:rsidR="00CD4EEE" w:rsidRPr="00960D60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>Метод отработки техничности.</w:t>
      </w:r>
      <w:r w:rsidRPr="00960D60">
        <w:rPr>
          <w:rFonts w:ascii="Times New Roman" w:hAnsi="Times New Roman"/>
          <w:sz w:val="28"/>
          <w:szCs w:val="28"/>
        </w:rPr>
        <w:t xml:space="preserve"> Количество выполняемых прыжков по </w:t>
      </w:r>
      <w:proofErr w:type="gramStart"/>
      <w:r w:rsidRPr="00960D60">
        <w:rPr>
          <w:rFonts w:ascii="Times New Roman" w:hAnsi="Times New Roman"/>
          <w:sz w:val="28"/>
          <w:szCs w:val="28"/>
        </w:rPr>
        <w:t>нарастающей</w:t>
      </w:r>
      <w:proofErr w:type="gramEnd"/>
      <w:r w:rsidRPr="00960D6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Идет</w:t>
      </w:r>
      <w:r w:rsidRPr="00960D60">
        <w:rPr>
          <w:rFonts w:ascii="Times New Roman" w:hAnsi="Times New Roman"/>
          <w:sz w:val="28"/>
          <w:szCs w:val="28"/>
        </w:rPr>
        <w:t xml:space="preserve"> максимальная отработка техники выполнения упражнения. Сначала реб</w:t>
      </w:r>
      <w:r>
        <w:rPr>
          <w:rFonts w:ascii="Times New Roman" w:hAnsi="Times New Roman"/>
          <w:sz w:val="28"/>
          <w:szCs w:val="28"/>
        </w:rPr>
        <w:t>ё</w:t>
      </w:r>
      <w:r w:rsidRPr="00960D60">
        <w:rPr>
          <w:rFonts w:ascii="Times New Roman" w:hAnsi="Times New Roman"/>
          <w:sz w:val="28"/>
          <w:szCs w:val="28"/>
        </w:rPr>
        <w:t xml:space="preserve">нок </w:t>
      </w:r>
      <w:proofErr w:type="spellStart"/>
      <w:r w:rsidRPr="00960D60">
        <w:rPr>
          <w:rFonts w:ascii="Times New Roman" w:hAnsi="Times New Roman"/>
          <w:sz w:val="28"/>
          <w:szCs w:val="28"/>
        </w:rPr>
        <w:t>пропрыгивает</w:t>
      </w:r>
      <w:proofErr w:type="spellEnd"/>
      <w:r w:rsidRPr="00960D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один</w:t>
      </w:r>
      <w:r w:rsidRPr="00960D60">
        <w:rPr>
          <w:rFonts w:ascii="Times New Roman" w:hAnsi="Times New Roman"/>
          <w:sz w:val="28"/>
          <w:szCs w:val="28"/>
        </w:rPr>
        <w:t xml:space="preserve"> раз упражнение на полный круг, потом </w:t>
      </w:r>
      <w:r>
        <w:rPr>
          <w:rFonts w:ascii="Times New Roman" w:hAnsi="Times New Roman"/>
          <w:sz w:val="28"/>
          <w:szCs w:val="28"/>
        </w:rPr>
        <w:t>два</w:t>
      </w:r>
      <w:r w:rsidRPr="00960D60">
        <w:rPr>
          <w:rFonts w:ascii="Times New Roman" w:hAnsi="Times New Roman"/>
          <w:sz w:val="28"/>
          <w:szCs w:val="28"/>
        </w:rPr>
        <w:t xml:space="preserve"> раза, </w:t>
      </w:r>
      <w:r>
        <w:rPr>
          <w:rFonts w:ascii="Times New Roman" w:hAnsi="Times New Roman"/>
          <w:sz w:val="28"/>
          <w:szCs w:val="28"/>
        </w:rPr>
        <w:t>далее – 3, 4 и</w:t>
      </w:r>
      <w:r w:rsidRPr="00960D60">
        <w:rPr>
          <w:rFonts w:ascii="Times New Roman" w:hAnsi="Times New Roman"/>
          <w:sz w:val="28"/>
          <w:szCs w:val="28"/>
        </w:rPr>
        <w:t xml:space="preserve"> 5.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0D60">
        <w:rPr>
          <w:rFonts w:ascii="Times New Roman" w:hAnsi="Times New Roman"/>
          <w:sz w:val="28"/>
          <w:szCs w:val="28"/>
        </w:rPr>
        <w:t>Все эти методики чередуются от занятия к занятию.</w:t>
      </w:r>
    </w:p>
    <w:p w:rsidR="00CD4EEE" w:rsidRPr="002752F2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52F2">
        <w:rPr>
          <w:rFonts w:ascii="Times New Roman" w:hAnsi="Times New Roman"/>
          <w:sz w:val="28"/>
          <w:szCs w:val="28"/>
        </w:rPr>
        <w:t xml:space="preserve">Очень важно чередовать нагрузку на протяжении всего занятия. Медленный темп с </w:t>
      </w:r>
      <w:proofErr w:type="gramStart"/>
      <w:r w:rsidRPr="002752F2">
        <w:rPr>
          <w:rFonts w:ascii="Times New Roman" w:hAnsi="Times New Roman"/>
          <w:sz w:val="28"/>
          <w:szCs w:val="28"/>
        </w:rPr>
        <w:t>быстрым</w:t>
      </w:r>
      <w:proofErr w:type="gramEnd"/>
      <w:r w:rsidRPr="002752F2">
        <w:rPr>
          <w:rFonts w:ascii="Times New Roman" w:hAnsi="Times New Roman"/>
          <w:sz w:val="28"/>
          <w:szCs w:val="28"/>
        </w:rPr>
        <w:t xml:space="preserve">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52F2">
        <w:rPr>
          <w:rFonts w:ascii="Times New Roman" w:hAnsi="Times New Roman"/>
          <w:sz w:val="28"/>
          <w:szCs w:val="28"/>
        </w:rPr>
        <w:t>Смена темпа может быть, как за сч</w:t>
      </w:r>
      <w:r>
        <w:rPr>
          <w:rFonts w:ascii="Times New Roman" w:hAnsi="Times New Roman"/>
          <w:sz w:val="28"/>
          <w:szCs w:val="28"/>
        </w:rPr>
        <w:t>ё</w:t>
      </w:r>
      <w:r w:rsidRPr="002752F2">
        <w:rPr>
          <w:rFonts w:ascii="Times New Roman" w:hAnsi="Times New Roman"/>
          <w:sz w:val="28"/>
          <w:szCs w:val="28"/>
        </w:rPr>
        <w:t>т самих упражнений (упражнения</w:t>
      </w:r>
      <w:r>
        <w:rPr>
          <w:rFonts w:ascii="Times New Roman" w:hAnsi="Times New Roman"/>
          <w:sz w:val="28"/>
          <w:szCs w:val="28"/>
        </w:rPr>
        <w:t xml:space="preserve"> без касания резинки</w:t>
      </w:r>
      <w:r w:rsidRPr="002752F2">
        <w:rPr>
          <w:rFonts w:ascii="Times New Roman" w:hAnsi="Times New Roman"/>
          <w:sz w:val="28"/>
          <w:szCs w:val="28"/>
        </w:rPr>
        <w:t xml:space="preserve"> чередуются с </w:t>
      </w:r>
      <w:r>
        <w:rPr>
          <w:rFonts w:ascii="Times New Roman" w:hAnsi="Times New Roman"/>
          <w:sz w:val="28"/>
          <w:szCs w:val="28"/>
        </w:rPr>
        <w:t>упражнениями с прыжком на резинку или с зацепом резинки</w:t>
      </w:r>
      <w:r w:rsidRPr="002752F2">
        <w:rPr>
          <w:rFonts w:ascii="Times New Roman" w:hAnsi="Times New Roman"/>
          <w:sz w:val="28"/>
          <w:szCs w:val="28"/>
        </w:rPr>
        <w:t>); за сч</w:t>
      </w:r>
      <w:r>
        <w:rPr>
          <w:rFonts w:ascii="Times New Roman" w:hAnsi="Times New Roman"/>
          <w:sz w:val="28"/>
          <w:szCs w:val="28"/>
        </w:rPr>
        <w:t>ё</w:t>
      </w:r>
      <w:r w:rsidRPr="002752F2">
        <w:rPr>
          <w:rFonts w:ascii="Times New Roman" w:hAnsi="Times New Roman"/>
          <w:sz w:val="28"/>
          <w:szCs w:val="28"/>
        </w:rPr>
        <w:t xml:space="preserve">т смены этапа разучивания упражнения </w:t>
      </w:r>
      <w:r w:rsidRPr="002752F2">
        <w:rPr>
          <w:rFonts w:ascii="Times New Roman" w:hAnsi="Times New Roman"/>
          <w:sz w:val="28"/>
          <w:szCs w:val="28"/>
        </w:rPr>
        <w:lastRenderedPageBreak/>
        <w:t>(медленный темп) этапом выполнения уже известных закрепленных упражнений (быстрый темп).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52F2">
        <w:rPr>
          <w:rFonts w:ascii="Times New Roman" w:hAnsi="Times New Roman"/>
          <w:sz w:val="28"/>
          <w:szCs w:val="28"/>
        </w:rPr>
        <w:t>Смена динамики занятия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52F2">
        <w:rPr>
          <w:rFonts w:ascii="Times New Roman" w:hAnsi="Times New Roman"/>
          <w:sz w:val="28"/>
          <w:szCs w:val="28"/>
        </w:rPr>
        <w:t>позволяет чередовать нагрузку, интенсивность и эмоциональность игры. Последовательность выполнения прыжков под музыку хорошо развивает у дет</w:t>
      </w:r>
      <w:r>
        <w:rPr>
          <w:rFonts w:ascii="Times New Roman" w:hAnsi="Times New Roman"/>
          <w:sz w:val="28"/>
          <w:szCs w:val="28"/>
        </w:rPr>
        <w:t>ей</w:t>
      </w:r>
      <w:r w:rsidRPr="002752F2">
        <w:rPr>
          <w:rFonts w:ascii="Times New Roman" w:hAnsi="Times New Roman"/>
          <w:sz w:val="28"/>
          <w:szCs w:val="28"/>
        </w:rPr>
        <w:t xml:space="preserve"> пространственное восприятие, формирует умение координировать и согласовывать движения с темпом музыки, учит внутреннему сигналу к началу действия.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Pr="002752F2">
        <w:rPr>
          <w:rFonts w:ascii="Times New Roman" w:hAnsi="Times New Roman"/>
          <w:sz w:val="28"/>
          <w:szCs w:val="28"/>
        </w:rPr>
        <w:t xml:space="preserve">елесообразно </w:t>
      </w:r>
      <w:r>
        <w:rPr>
          <w:rFonts w:ascii="Times New Roman" w:hAnsi="Times New Roman"/>
          <w:sz w:val="28"/>
          <w:szCs w:val="28"/>
        </w:rPr>
        <w:t xml:space="preserve">некоторые упражнения </w:t>
      </w:r>
      <w:r w:rsidRPr="002752F2">
        <w:rPr>
          <w:rFonts w:ascii="Times New Roman" w:hAnsi="Times New Roman"/>
          <w:sz w:val="28"/>
          <w:szCs w:val="28"/>
        </w:rPr>
        <w:t xml:space="preserve">разбивать на элементы (составные части упражнения), а затем соединять их в полное упражнение. В этом возрасте </w:t>
      </w:r>
      <w:r>
        <w:rPr>
          <w:rFonts w:ascii="Times New Roman" w:hAnsi="Times New Roman"/>
          <w:sz w:val="28"/>
          <w:szCs w:val="28"/>
        </w:rPr>
        <w:t xml:space="preserve">у детей </w:t>
      </w:r>
      <w:r w:rsidRPr="002752F2">
        <w:rPr>
          <w:rFonts w:ascii="Times New Roman" w:hAnsi="Times New Roman"/>
          <w:sz w:val="28"/>
          <w:szCs w:val="28"/>
        </w:rPr>
        <w:t>только начинают формироваться высокоорганизованные двигательные функции и упражнения целиком могут быть для них еще сложными.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>Игровой метод</w:t>
      </w:r>
      <w:r>
        <w:rPr>
          <w:rFonts w:ascii="Times New Roman" w:hAnsi="Times New Roman"/>
          <w:sz w:val="28"/>
          <w:szCs w:val="28"/>
        </w:rPr>
        <w:t xml:space="preserve"> проведения занятия с использованием обучающих карточек со схемами упражнений и карточек с картинками, изображающими название упражнения.</w:t>
      </w:r>
    </w:p>
    <w:p w:rsidR="00CD4EEE" w:rsidRPr="002F7327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 xml:space="preserve">Командная игра.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</w:t>
      </w:r>
      <w:r w:rsidRPr="002752F2">
        <w:rPr>
          <w:rFonts w:ascii="Times New Roman" w:hAnsi="Times New Roman"/>
          <w:sz w:val="28"/>
          <w:szCs w:val="28"/>
        </w:rPr>
        <w:t xml:space="preserve"> разбивается на мини команды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752F2">
        <w:rPr>
          <w:rFonts w:ascii="Times New Roman" w:hAnsi="Times New Roman"/>
          <w:sz w:val="28"/>
          <w:szCs w:val="28"/>
        </w:rPr>
        <w:t xml:space="preserve">Каждая команда вытягивает карточку, обсуждает </w:t>
      </w:r>
      <w:r>
        <w:rPr>
          <w:rFonts w:ascii="Times New Roman" w:hAnsi="Times New Roman"/>
          <w:sz w:val="28"/>
          <w:szCs w:val="28"/>
        </w:rPr>
        <w:t>её, называет вслух название упражнения</w:t>
      </w:r>
      <w:r w:rsidRPr="002752F2">
        <w:rPr>
          <w:rFonts w:ascii="Times New Roman" w:hAnsi="Times New Roman"/>
          <w:sz w:val="28"/>
          <w:szCs w:val="28"/>
        </w:rPr>
        <w:t xml:space="preserve"> и потом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2752F2">
        <w:rPr>
          <w:rFonts w:ascii="Times New Roman" w:hAnsi="Times New Roman"/>
          <w:sz w:val="28"/>
          <w:szCs w:val="28"/>
        </w:rPr>
        <w:t>выполняет. Достает следующую карточку и так по кругу. Команда за командой. Такой подход да</w:t>
      </w:r>
      <w:r>
        <w:rPr>
          <w:rFonts w:ascii="Times New Roman" w:hAnsi="Times New Roman"/>
          <w:sz w:val="28"/>
          <w:szCs w:val="28"/>
        </w:rPr>
        <w:t>е</w:t>
      </w:r>
      <w:r w:rsidRPr="002752F2">
        <w:rPr>
          <w:rFonts w:ascii="Times New Roman" w:hAnsi="Times New Roman"/>
          <w:sz w:val="28"/>
          <w:szCs w:val="28"/>
        </w:rPr>
        <w:t>т возможность самостоятельно изучить схему</w:t>
      </w:r>
      <w:r>
        <w:rPr>
          <w:rFonts w:ascii="Times New Roman" w:hAnsi="Times New Roman"/>
          <w:sz w:val="28"/>
          <w:szCs w:val="28"/>
        </w:rPr>
        <w:t xml:space="preserve"> и название упражнений, проверить знания упражнений.</w:t>
      </w:r>
      <w:r w:rsidRPr="002752F2">
        <w:rPr>
          <w:rFonts w:ascii="Times New Roman" w:hAnsi="Times New Roman"/>
          <w:sz w:val="28"/>
          <w:szCs w:val="28"/>
        </w:rPr>
        <w:t xml:space="preserve"> Очень эффективный метод, который вырабатывает умение действовать в команде, заставляет работать мозг ещ</w:t>
      </w:r>
      <w:r>
        <w:rPr>
          <w:rFonts w:ascii="Times New Roman" w:hAnsi="Times New Roman"/>
          <w:sz w:val="28"/>
          <w:szCs w:val="28"/>
        </w:rPr>
        <w:t>ё</w:t>
      </w:r>
      <w:r w:rsidRPr="002752F2">
        <w:rPr>
          <w:rFonts w:ascii="Times New Roman" w:hAnsi="Times New Roman"/>
          <w:sz w:val="28"/>
          <w:szCs w:val="28"/>
        </w:rPr>
        <w:t xml:space="preserve"> в процессе изучения схемы.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327">
        <w:rPr>
          <w:rFonts w:ascii="Times New Roman" w:hAnsi="Times New Roman"/>
          <w:b/>
          <w:bCs/>
          <w:sz w:val="28"/>
          <w:szCs w:val="28"/>
        </w:rPr>
        <w:t>Личная игра</w:t>
      </w:r>
      <w:r>
        <w:rPr>
          <w:rFonts w:ascii="Times New Roman" w:hAnsi="Times New Roman"/>
          <w:sz w:val="28"/>
          <w:szCs w:val="28"/>
        </w:rPr>
        <w:t xml:space="preserve">. Каждый ребёнок достает карточку, называет вслух название упражнения и потом его выполняет. 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52F2">
        <w:rPr>
          <w:rFonts w:ascii="Times New Roman" w:hAnsi="Times New Roman"/>
          <w:sz w:val="28"/>
          <w:szCs w:val="28"/>
        </w:rPr>
        <w:t xml:space="preserve">В поточном способе </w:t>
      </w:r>
      <w:r>
        <w:rPr>
          <w:rFonts w:ascii="Times New Roman" w:hAnsi="Times New Roman"/>
          <w:sz w:val="28"/>
          <w:szCs w:val="28"/>
        </w:rPr>
        <w:t xml:space="preserve">проведения </w:t>
      </w:r>
      <w:r w:rsidRPr="002752F2">
        <w:rPr>
          <w:rFonts w:ascii="Times New Roman" w:hAnsi="Times New Roman"/>
          <w:sz w:val="28"/>
          <w:szCs w:val="28"/>
        </w:rPr>
        <w:t>занятия всегда есть передышка, она необходима из-за высокой аэробной нагрузки прыжков. А в данном случае она заполнена ещё важными элементами игры и состязательности. Когда упражнения уже будут хорошо знакомы ребятам, можно вести подсч</w:t>
      </w:r>
      <w:r>
        <w:rPr>
          <w:rFonts w:ascii="Times New Roman" w:hAnsi="Times New Roman"/>
          <w:sz w:val="28"/>
          <w:szCs w:val="28"/>
        </w:rPr>
        <w:t>ё</w:t>
      </w:r>
      <w:r w:rsidRPr="002752F2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ошибок</w:t>
      </w:r>
      <w:r w:rsidRPr="002752F2">
        <w:rPr>
          <w:rFonts w:ascii="Times New Roman" w:hAnsi="Times New Roman"/>
          <w:sz w:val="28"/>
          <w:szCs w:val="28"/>
        </w:rPr>
        <w:t xml:space="preserve"> у команды и выявлять победителей по наименьшему числу.</w:t>
      </w:r>
    </w:p>
    <w:p w:rsidR="00CD4EEE" w:rsidRDefault="00CD4EEE" w:rsidP="00390F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Вариативные игры с резинкой</w:t>
      </w:r>
      <w:r w:rsidR="00410540">
        <w:rPr>
          <w:rFonts w:ascii="Times New Roman" w:hAnsi="Times New Roman"/>
          <w:b/>
          <w:sz w:val="28"/>
          <w:szCs w:val="28"/>
        </w:rPr>
        <w:t>:</w:t>
      </w:r>
    </w:p>
    <w:p w:rsidR="00CD4EEE" w:rsidRPr="002F7327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caps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 xml:space="preserve">Игра </w:t>
      </w:r>
      <w:r w:rsidRPr="002F7327">
        <w:rPr>
          <w:rFonts w:ascii="Times New Roman" w:hAnsi="Times New Roman"/>
          <w:b/>
          <w:caps/>
          <w:sz w:val="28"/>
          <w:szCs w:val="28"/>
        </w:rPr>
        <w:t>«</w:t>
      </w:r>
      <w:proofErr w:type="spellStart"/>
      <w:r w:rsidRPr="002F7327">
        <w:rPr>
          <w:rFonts w:ascii="Times New Roman" w:hAnsi="Times New Roman"/>
          <w:b/>
          <w:sz w:val="28"/>
          <w:szCs w:val="28"/>
        </w:rPr>
        <w:t>Шнурочек</w:t>
      </w:r>
      <w:proofErr w:type="spellEnd"/>
      <w:r w:rsidRPr="002F7327">
        <w:rPr>
          <w:rFonts w:ascii="Times New Roman" w:hAnsi="Times New Roman"/>
          <w:b/>
          <w:caps/>
          <w:sz w:val="28"/>
          <w:szCs w:val="28"/>
        </w:rPr>
        <w:t>»</w:t>
      </w:r>
    </w:p>
    <w:p w:rsidR="00CD4EEE" w:rsidRPr="00E25B9C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5B9C">
        <w:rPr>
          <w:rFonts w:ascii="Times New Roman" w:hAnsi="Times New Roman"/>
          <w:i/>
          <w:sz w:val="28"/>
          <w:szCs w:val="28"/>
        </w:rPr>
        <w:t>Оборудование.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Резинка для прыжков.</w:t>
      </w:r>
    </w:p>
    <w:p w:rsidR="00CD4EEE" w:rsidRP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25B9C">
        <w:rPr>
          <w:rFonts w:ascii="Times New Roman" w:hAnsi="Times New Roman"/>
          <w:i/>
          <w:sz w:val="28"/>
          <w:szCs w:val="28"/>
        </w:rPr>
        <w:t>Действия.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E25B9C">
        <w:rPr>
          <w:rFonts w:ascii="Times New Roman" w:hAnsi="Times New Roman"/>
          <w:sz w:val="28"/>
          <w:szCs w:val="28"/>
        </w:rPr>
        <w:t xml:space="preserve">Каждый участник команды должен продеть </w:t>
      </w:r>
      <w:r>
        <w:rPr>
          <w:rFonts w:ascii="Times New Roman" w:hAnsi="Times New Roman"/>
          <w:sz w:val="28"/>
          <w:szCs w:val="28"/>
        </w:rPr>
        <w:t>резинку</w:t>
      </w:r>
      <w:r w:rsidRPr="00E25B9C">
        <w:rPr>
          <w:rFonts w:ascii="Times New Roman" w:hAnsi="Times New Roman"/>
          <w:sz w:val="28"/>
          <w:szCs w:val="28"/>
        </w:rPr>
        <w:t xml:space="preserve"> через один предмет своей одежды. Как только конец </w:t>
      </w:r>
      <w:r>
        <w:rPr>
          <w:rFonts w:ascii="Times New Roman" w:hAnsi="Times New Roman"/>
          <w:sz w:val="28"/>
          <w:szCs w:val="28"/>
        </w:rPr>
        <w:t xml:space="preserve">резинки </w:t>
      </w:r>
      <w:r w:rsidRPr="00E25B9C">
        <w:rPr>
          <w:rFonts w:ascii="Times New Roman" w:hAnsi="Times New Roman"/>
          <w:sz w:val="28"/>
          <w:szCs w:val="28"/>
        </w:rPr>
        <w:t>будет освобожден (покинет одежду последнего участника), конкурс считается выполненным.</w:t>
      </w:r>
    </w:p>
    <w:p w:rsidR="00CD4EEE" w:rsidRPr="00E25B9C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>Игра «Л</w:t>
      </w:r>
      <w:r w:rsidRPr="00E25B9C">
        <w:rPr>
          <w:rFonts w:ascii="Times New Roman" w:hAnsi="Times New Roman"/>
          <w:b/>
          <w:sz w:val="28"/>
          <w:szCs w:val="28"/>
        </w:rPr>
        <w:t>ошадки</w:t>
      </w:r>
      <w:r w:rsidRPr="002F7327">
        <w:rPr>
          <w:rFonts w:ascii="Times New Roman" w:hAnsi="Times New Roman"/>
          <w:b/>
          <w:sz w:val="28"/>
          <w:szCs w:val="28"/>
        </w:rPr>
        <w:t>»</w:t>
      </w:r>
    </w:p>
    <w:p w:rsidR="00CD4EEE" w:rsidRPr="00E25B9C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25B9C">
        <w:rPr>
          <w:rFonts w:ascii="Times New Roman" w:hAnsi="Times New Roman"/>
          <w:bCs/>
          <w:i/>
          <w:sz w:val="28"/>
          <w:szCs w:val="28"/>
        </w:rPr>
        <w:t>Оборудование.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Резинка для прыжков</w:t>
      </w:r>
      <w:r w:rsidRPr="00E25B9C">
        <w:rPr>
          <w:rFonts w:ascii="Times New Roman" w:hAnsi="Times New Roman"/>
          <w:bCs/>
          <w:sz w:val="28"/>
          <w:szCs w:val="28"/>
        </w:rPr>
        <w:t>.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25B9C">
        <w:rPr>
          <w:rFonts w:ascii="Times New Roman" w:hAnsi="Times New Roman"/>
          <w:bCs/>
          <w:i/>
          <w:sz w:val="28"/>
          <w:szCs w:val="28"/>
        </w:rPr>
        <w:t>Действия.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E25B9C">
        <w:rPr>
          <w:rFonts w:ascii="Times New Roman" w:hAnsi="Times New Roman"/>
          <w:bCs/>
          <w:sz w:val="28"/>
          <w:szCs w:val="28"/>
        </w:rPr>
        <w:t xml:space="preserve">Дошкольники с удовольствием играют в «лошадки». </w:t>
      </w:r>
      <w:r>
        <w:rPr>
          <w:rFonts w:ascii="Times New Roman" w:hAnsi="Times New Roman"/>
          <w:bCs/>
          <w:sz w:val="28"/>
          <w:szCs w:val="28"/>
        </w:rPr>
        <w:t xml:space="preserve"> П</w:t>
      </w:r>
      <w:r w:rsidRPr="00E25B9C">
        <w:rPr>
          <w:rFonts w:ascii="Times New Roman" w:hAnsi="Times New Roman"/>
          <w:bCs/>
          <w:sz w:val="28"/>
          <w:szCs w:val="28"/>
        </w:rPr>
        <w:t>ервый бежит и держит натянутую скакалку, отведя руки назад, второй «правит» партн</w:t>
      </w:r>
      <w:r>
        <w:rPr>
          <w:rFonts w:ascii="Times New Roman" w:hAnsi="Times New Roman"/>
          <w:bCs/>
          <w:sz w:val="28"/>
          <w:szCs w:val="28"/>
        </w:rPr>
        <w:t>ё</w:t>
      </w:r>
      <w:r w:rsidRPr="00E25B9C">
        <w:rPr>
          <w:rFonts w:ascii="Times New Roman" w:hAnsi="Times New Roman"/>
          <w:bCs/>
          <w:sz w:val="28"/>
          <w:szCs w:val="28"/>
        </w:rPr>
        <w:t>ром.</w:t>
      </w:r>
    </w:p>
    <w:p w:rsidR="00CD4EEE" w:rsidRPr="00E25B9C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>Игра «О</w:t>
      </w:r>
      <w:r w:rsidRPr="00E25B9C">
        <w:rPr>
          <w:rFonts w:ascii="Times New Roman" w:hAnsi="Times New Roman"/>
          <w:b/>
          <w:sz w:val="28"/>
          <w:szCs w:val="28"/>
        </w:rPr>
        <w:t>кно</w:t>
      </w:r>
      <w:r w:rsidRPr="002F7327">
        <w:rPr>
          <w:rFonts w:ascii="Times New Roman" w:hAnsi="Times New Roman"/>
          <w:b/>
          <w:sz w:val="28"/>
          <w:szCs w:val="28"/>
        </w:rPr>
        <w:t>»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25B9C">
        <w:rPr>
          <w:rFonts w:ascii="Times New Roman" w:hAnsi="Times New Roman"/>
          <w:bCs/>
          <w:i/>
          <w:sz w:val="28"/>
          <w:szCs w:val="28"/>
        </w:rPr>
        <w:t>Оборудование.</w:t>
      </w:r>
      <w:bookmarkStart w:id="1" w:name="_Hlk146104056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E25B9C">
        <w:rPr>
          <w:rFonts w:ascii="Times New Roman" w:hAnsi="Times New Roman"/>
          <w:bCs/>
          <w:sz w:val="28"/>
          <w:szCs w:val="28"/>
        </w:rPr>
        <w:t>Резинка для прыжков.</w:t>
      </w:r>
    </w:p>
    <w:bookmarkEnd w:id="1"/>
    <w:p w:rsidR="00CD4EEE" w:rsidRP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25B9C">
        <w:rPr>
          <w:rFonts w:ascii="Times New Roman" w:hAnsi="Times New Roman"/>
          <w:bCs/>
          <w:i/>
          <w:sz w:val="28"/>
          <w:szCs w:val="28"/>
        </w:rPr>
        <w:lastRenderedPageBreak/>
        <w:t>Действия.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E25B9C">
        <w:rPr>
          <w:rFonts w:ascii="Times New Roman" w:hAnsi="Times New Roman"/>
          <w:bCs/>
          <w:sz w:val="28"/>
          <w:szCs w:val="28"/>
        </w:rPr>
        <w:t xml:space="preserve">Один из </w:t>
      </w:r>
      <w:r>
        <w:rPr>
          <w:rFonts w:ascii="Times New Roman" w:hAnsi="Times New Roman"/>
          <w:bCs/>
          <w:sz w:val="28"/>
          <w:szCs w:val="28"/>
        </w:rPr>
        <w:t>детей</w:t>
      </w:r>
      <w:r w:rsidRPr="00E25B9C">
        <w:rPr>
          <w:rFonts w:ascii="Times New Roman" w:hAnsi="Times New Roman"/>
          <w:bCs/>
          <w:sz w:val="28"/>
          <w:szCs w:val="28"/>
        </w:rPr>
        <w:t xml:space="preserve"> держит натянутую </w:t>
      </w:r>
      <w:r>
        <w:rPr>
          <w:rFonts w:ascii="Times New Roman" w:hAnsi="Times New Roman"/>
          <w:bCs/>
          <w:sz w:val="28"/>
          <w:szCs w:val="28"/>
        </w:rPr>
        <w:t>резинку</w:t>
      </w:r>
      <w:r w:rsidRPr="00E25B9C">
        <w:rPr>
          <w:rFonts w:ascii="Times New Roman" w:hAnsi="Times New Roman"/>
          <w:bCs/>
          <w:sz w:val="28"/>
          <w:szCs w:val="28"/>
        </w:rPr>
        <w:t xml:space="preserve"> над головой и наклоняет туловище в сторону, друг</w:t>
      </w:r>
      <w:r>
        <w:rPr>
          <w:rFonts w:ascii="Times New Roman" w:hAnsi="Times New Roman"/>
          <w:bCs/>
          <w:sz w:val="28"/>
          <w:szCs w:val="28"/>
        </w:rPr>
        <w:t>ие</w:t>
      </w:r>
      <w:r w:rsidRPr="00E25B9C">
        <w:rPr>
          <w:rFonts w:ascii="Times New Roman" w:hAnsi="Times New Roman"/>
          <w:bCs/>
          <w:sz w:val="28"/>
          <w:szCs w:val="28"/>
        </w:rPr>
        <w:t xml:space="preserve"> пыта</w:t>
      </w:r>
      <w:r>
        <w:rPr>
          <w:rFonts w:ascii="Times New Roman" w:hAnsi="Times New Roman"/>
          <w:bCs/>
          <w:sz w:val="28"/>
          <w:szCs w:val="28"/>
        </w:rPr>
        <w:t>ю</w:t>
      </w:r>
      <w:r w:rsidRPr="00E25B9C">
        <w:rPr>
          <w:rFonts w:ascii="Times New Roman" w:hAnsi="Times New Roman"/>
          <w:bCs/>
          <w:sz w:val="28"/>
          <w:szCs w:val="28"/>
        </w:rPr>
        <w:t xml:space="preserve">тся пролезть через образованное </w:t>
      </w:r>
      <w:r>
        <w:rPr>
          <w:rFonts w:ascii="Times New Roman" w:hAnsi="Times New Roman"/>
          <w:bCs/>
          <w:sz w:val="28"/>
          <w:szCs w:val="28"/>
        </w:rPr>
        <w:t>резинкой</w:t>
      </w:r>
      <w:r w:rsidRPr="00E25B9C">
        <w:rPr>
          <w:rFonts w:ascii="Times New Roman" w:hAnsi="Times New Roman"/>
          <w:bCs/>
          <w:sz w:val="28"/>
          <w:szCs w:val="28"/>
        </w:rPr>
        <w:t xml:space="preserve"> отверстие, не задев ее.</w:t>
      </w:r>
    </w:p>
    <w:p w:rsidR="00CD4EEE" w:rsidRPr="002F7327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>Игра «Прыг-скок»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Оборудование.</w:t>
      </w:r>
      <w:bookmarkStart w:id="2" w:name="_Hlk146104140"/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>Резинка для прыжков.</w:t>
      </w:r>
    </w:p>
    <w:bookmarkEnd w:id="2"/>
    <w:p w:rsidR="00CD4EEE" w:rsidRP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Действия.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 xml:space="preserve">Соревнующиеся прыгают через одну или две лежащие на полу </w:t>
      </w:r>
      <w:r>
        <w:rPr>
          <w:rFonts w:ascii="Times New Roman" w:hAnsi="Times New Roman"/>
          <w:bCs/>
          <w:sz w:val="28"/>
          <w:szCs w:val="28"/>
        </w:rPr>
        <w:t>резинки для прыжков</w:t>
      </w:r>
      <w:r w:rsidRPr="00DF00EE">
        <w:rPr>
          <w:rFonts w:ascii="Times New Roman" w:hAnsi="Times New Roman"/>
          <w:bCs/>
          <w:sz w:val="28"/>
          <w:szCs w:val="28"/>
        </w:rPr>
        <w:t xml:space="preserve"> с подскоками и без них, на одной ноге и т. п.</w:t>
      </w:r>
    </w:p>
    <w:p w:rsidR="00CD4EEE" w:rsidRPr="002F7327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>Игра «По волнам»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Оборудование.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>Резинка для прыжков.</w:t>
      </w:r>
    </w:p>
    <w:p w:rsid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Действия.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>Пар</w:t>
      </w:r>
      <w:r>
        <w:rPr>
          <w:rFonts w:ascii="Times New Roman" w:hAnsi="Times New Roman"/>
          <w:bCs/>
          <w:sz w:val="28"/>
          <w:szCs w:val="28"/>
        </w:rPr>
        <w:t>а</w:t>
      </w:r>
      <w:r w:rsidRPr="00DF00EE">
        <w:rPr>
          <w:rFonts w:ascii="Times New Roman" w:hAnsi="Times New Roman"/>
          <w:bCs/>
          <w:sz w:val="28"/>
          <w:szCs w:val="28"/>
        </w:rPr>
        <w:t xml:space="preserve">, держа разные концы </w:t>
      </w:r>
      <w:r>
        <w:rPr>
          <w:rFonts w:ascii="Times New Roman" w:hAnsi="Times New Roman"/>
          <w:bCs/>
          <w:sz w:val="28"/>
          <w:szCs w:val="28"/>
        </w:rPr>
        <w:t>резинки</w:t>
      </w:r>
      <w:r w:rsidRPr="00DF00EE">
        <w:rPr>
          <w:rFonts w:ascii="Times New Roman" w:hAnsi="Times New Roman"/>
          <w:bCs/>
          <w:sz w:val="28"/>
          <w:szCs w:val="28"/>
        </w:rPr>
        <w:t>, движ</w:t>
      </w:r>
      <w:r>
        <w:rPr>
          <w:rFonts w:ascii="Times New Roman" w:hAnsi="Times New Roman"/>
          <w:bCs/>
          <w:sz w:val="28"/>
          <w:szCs w:val="28"/>
        </w:rPr>
        <w:t>е</w:t>
      </w:r>
      <w:r w:rsidRPr="00DF00EE">
        <w:rPr>
          <w:rFonts w:ascii="Times New Roman" w:hAnsi="Times New Roman"/>
          <w:bCs/>
          <w:sz w:val="28"/>
          <w:szCs w:val="28"/>
        </w:rPr>
        <w:t>тся впер</w:t>
      </w:r>
      <w:r>
        <w:rPr>
          <w:rFonts w:ascii="Times New Roman" w:hAnsi="Times New Roman"/>
          <w:bCs/>
          <w:sz w:val="28"/>
          <w:szCs w:val="28"/>
        </w:rPr>
        <w:t>ё</w:t>
      </w:r>
      <w:r w:rsidRPr="00DF00EE">
        <w:rPr>
          <w:rFonts w:ascii="Times New Roman" w:hAnsi="Times New Roman"/>
          <w:bCs/>
          <w:sz w:val="28"/>
          <w:szCs w:val="28"/>
        </w:rPr>
        <w:t>д, натягива</w:t>
      </w:r>
      <w:r>
        <w:rPr>
          <w:rFonts w:ascii="Times New Roman" w:hAnsi="Times New Roman"/>
          <w:bCs/>
          <w:sz w:val="28"/>
          <w:szCs w:val="28"/>
        </w:rPr>
        <w:t>я</w:t>
      </w:r>
      <w:r w:rsidRPr="00DF00E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резинку</w:t>
      </w:r>
      <w:r w:rsidRPr="00DF00EE">
        <w:rPr>
          <w:rFonts w:ascii="Times New Roman" w:hAnsi="Times New Roman"/>
          <w:bCs/>
          <w:sz w:val="28"/>
          <w:szCs w:val="28"/>
        </w:rPr>
        <w:t xml:space="preserve">, остальные </w:t>
      </w:r>
      <w:r>
        <w:rPr>
          <w:rFonts w:ascii="Times New Roman" w:hAnsi="Times New Roman"/>
          <w:bCs/>
          <w:sz w:val="28"/>
          <w:szCs w:val="28"/>
        </w:rPr>
        <w:t xml:space="preserve">дети </w:t>
      </w:r>
      <w:r w:rsidRPr="00DF00EE">
        <w:rPr>
          <w:rFonts w:ascii="Times New Roman" w:hAnsi="Times New Roman"/>
          <w:bCs/>
          <w:sz w:val="28"/>
          <w:szCs w:val="28"/>
        </w:rPr>
        <w:t>либо перепрыгивают через не</w:t>
      </w:r>
      <w:r>
        <w:rPr>
          <w:rFonts w:ascii="Times New Roman" w:hAnsi="Times New Roman"/>
          <w:bCs/>
          <w:sz w:val="28"/>
          <w:szCs w:val="28"/>
        </w:rPr>
        <w:t>ё</w:t>
      </w:r>
      <w:r w:rsidRPr="00DF00EE">
        <w:rPr>
          <w:rFonts w:ascii="Times New Roman" w:hAnsi="Times New Roman"/>
          <w:bCs/>
          <w:sz w:val="28"/>
          <w:szCs w:val="28"/>
        </w:rPr>
        <w:t>, либо проползают под ней.</w:t>
      </w:r>
    </w:p>
    <w:p w:rsidR="00CD4EEE" w:rsidRPr="002F7327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F7327">
        <w:rPr>
          <w:rFonts w:ascii="Times New Roman" w:hAnsi="Times New Roman"/>
          <w:b/>
          <w:sz w:val="28"/>
          <w:szCs w:val="28"/>
        </w:rPr>
        <w:t>Игра «Удочка»</w:t>
      </w:r>
    </w:p>
    <w:p w:rsidR="00CD4EEE" w:rsidRPr="00DF00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Оборудование.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>Резинка для прыжков.</w:t>
      </w:r>
    </w:p>
    <w:p w:rsidR="00CD4EEE" w:rsidRPr="00CD4EEE" w:rsidRDefault="00CD4EEE" w:rsidP="00390FA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F00EE">
        <w:rPr>
          <w:rFonts w:ascii="Times New Roman" w:hAnsi="Times New Roman"/>
          <w:bCs/>
          <w:i/>
          <w:iCs/>
          <w:sz w:val="28"/>
          <w:szCs w:val="28"/>
        </w:rPr>
        <w:t>Действия.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DF00EE">
        <w:rPr>
          <w:rFonts w:ascii="Times New Roman" w:hAnsi="Times New Roman"/>
          <w:bCs/>
          <w:sz w:val="28"/>
          <w:szCs w:val="28"/>
        </w:rPr>
        <w:t xml:space="preserve">Все стоят по кругу, один из участников стоит в центре и вращает </w:t>
      </w:r>
      <w:r>
        <w:rPr>
          <w:rFonts w:ascii="Times New Roman" w:hAnsi="Times New Roman"/>
          <w:bCs/>
          <w:sz w:val="28"/>
          <w:szCs w:val="28"/>
        </w:rPr>
        <w:t>резинку</w:t>
      </w:r>
      <w:r w:rsidRPr="00DF00EE">
        <w:rPr>
          <w:rFonts w:ascii="Times New Roman" w:hAnsi="Times New Roman"/>
          <w:bCs/>
          <w:sz w:val="28"/>
          <w:szCs w:val="28"/>
        </w:rPr>
        <w:t xml:space="preserve"> — остальные перепрыгивают через не</w:t>
      </w:r>
      <w:r>
        <w:rPr>
          <w:rFonts w:ascii="Times New Roman" w:hAnsi="Times New Roman"/>
          <w:bCs/>
          <w:sz w:val="28"/>
          <w:szCs w:val="28"/>
        </w:rPr>
        <w:t>ё</w:t>
      </w:r>
      <w:r w:rsidRPr="00DF00EE">
        <w:rPr>
          <w:rFonts w:ascii="Times New Roman" w:hAnsi="Times New Roman"/>
          <w:bCs/>
          <w:sz w:val="28"/>
          <w:szCs w:val="28"/>
        </w:rPr>
        <w:t xml:space="preserve">. Тот, кто задевает </w:t>
      </w:r>
      <w:r>
        <w:rPr>
          <w:rFonts w:ascii="Times New Roman" w:hAnsi="Times New Roman"/>
          <w:bCs/>
          <w:sz w:val="28"/>
          <w:szCs w:val="28"/>
        </w:rPr>
        <w:t>резинку</w:t>
      </w:r>
      <w:r w:rsidRPr="00DF00EE">
        <w:rPr>
          <w:rFonts w:ascii="Times New Roman" w:hAnsi="Times New Roman"/>
          <w:bCs/>
          <w:sz w:val="28"/>
          <w:szCs w:val="28"/>
        </w:rPr>
        <w:t>, выходит на середину водить. То же в приседе или упоре лежа.</w:t>
      </w:r>
    </w:p>
    <w:p w:rsidR="00CD4EEE" w:rsidRPr="00BE1921" w:rsidRDefault="001A3CD9" w:rsidP="00390FA7">
      <w:pPr>
        <w:pStyle w:val="a9"/>
        <w:numPr>
          <w:ilvl w:val="0"/>
          <w:numId w:val="11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E19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Рекомендации по использованию воспитательной практики </w:t>
      </w:r>
      <w:r w:rsidRPr="00BE1921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в системе работы образовательной организации</w:t>
      </w:r>
    </w:p>
    <w:p w:rsidR="00FC15BA" w:rsidRPr="00CD4EEE" w:rsidRDefault="00FC15BA" w:rsidP="00390FA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EFF"/>
        </w:rPr>
      </w:pPr>
      <w:r w:rsidRPr="00CD4EEE">
        <w:rPr>
          <w:rFonts w:ascii="Times New Roman" w:hAnsi="Times New Roman"/>
          <w:color w:val="000000"/>
          <w:sz w:val="28"/>
          <w:szCs w:val="28"/>
        </w:rPr>
        <w:t xml:space="preserve"> Целью образовательной области «Физическое развитие» согласно ФГОС дошкольного образования является: </w:t>
      </w:r>
      <w:r w:rsidRPr="00CD4EEE">
        <w:rPr>
          <w:rFonts w:ascii="Times New Roman" w:hAnsi="Times New Roman"/>
          <w:bCs/>
          <w:sz w:val="28"/>
          <w:szCs w:val="28"/>
          <w:shd w:val="clear" w:color="auto" w:fill="FFFEFF"/>
        </w:rPr>
        <w:t>охрана и укрепление физического и психического здоровья ребенка, формирования привычки к здоровому образу жизни, развитие его физических качеств и совершенствование двигательных навыков, на основе индивидуально-дифференцированного подхода.</w:t>
      </w:r>
    </w:p>
    <w:p w:rsidR="00FC15BA" w:rsidRPr="009A18B5" w:rsidRDefault="00FC15BA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18B5">
        <w:rPr>
          <w:rFonts w:ascii="Times New Roman" w:hAnsi="Times New Roman"/>
          <w:sz w:val="28"/>
          <w:szCs w:val="28"/>
        </w:rPr>
        <w:t>Спортивные прыжки через резинку – это лично-командная спортивная игра, включающая в себя комплекс прыжковых упражнений на резинке различного уровня сложности (основана на лучших практиках и наследии культовой игры «</w:t>
      </w:r>
      <w:proofErr w:type="spellStart"/>
      <w:r w:rsidRPr="009A18B5">
        <w:rPr>
          <w:rFonts w:ascii="Times New Roman" w:hAnsi="Times New Roman"/>
          <w:sz w:val="28"/>
          <w:szCs w:val="28"/>
        </w:rPr>
        <w:t>резиночка</w:t>
      </w:r>
      <w:proofErr w:type="spellEnd"/>
      <w:r w:rsidRPr="009A18B5">
        <w:rPr>
          <w:rFonts w:ascii="Times New Roman" w:hAnsi="Times New Roman"/>
          <w:sz w:val="28"/>
          <w:szCs w:val="28"/>
        </w:rPr>
        <w:t xml:space="preserve">»). </w:t>
      </w:r>
    </w:p>
    <w:p w:rsidR="00FC15BA" w:rsidRPr="009A18B5" w:rsidRDefault="00FC15BA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18B5">
        <w:rPr>
          <w:rFonts w:ascii="Times New Roman" w:hAnsi="Times New Roman"/>
          <w:sz w:val="28"/>
          <w:szCs w:val="28"/>
        </w:rPr>
        <w:t xml:space="preserve">Разнообразные прыжки через резинку позволяют в увлекательной игровой форме развить общефизические качества и специальные физические навыки у детей, повысить уровень их физической подготовленности, улучшить общий тонус организма, сформировать двигательные умения, необходимые навыки контроля собственных движений (координации и равновесия тела) и концентрации внимания на задании. </w:t>
      </w:r>
    </w:p>
    <w:p w:rsidR="00FC15BA" w:rsidRPr="009A18B5" w:rsidRDefault="00FC15BA" w:rsidP="00390F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18B5">
        <w:rPr>
          <w:rFonts w:ascii="Times New Roman" w:hAnsi="Times New Roman"/>
          <w:sz w:val="28"/>
          <w:szCs w:val="28"/>
        </w:rPr>
        <w:t>Вводить занятия по прыжкам через резинку необходимо начинать в период формирования высокоорганизованных двигательных функций у детей (в возрасте 5-7 лет). Благодаря игре тренируется моторная память, развивается целая сеть нейронных связей, расширяется зрительно-пространственное восприятие. Разнообразные упражнения, за сч</w:t>
      </w:r>
      <w:r>
        <w:rPr>
          <w:rFonts w:ascii="Times New Roman" w:hAnsi="Times New Roman"/>
          <w:sz w:val="28"/>
          <w:szCs w:val="28"/>
        </w:rPr>
        <w:t>ё</w:t>
      </w:r>
      <w:r w:rsidRPr="009A18B5">
        <w:rPr>
          <w:rFonts w:ascii="Times New Roman" w:hAnsi="Times New Roman"/>
          <w:sz w:val="28"/>
          <w:szCs w:val="28"/>
        </w:rPr>
        <w:t xml:space="preserve">т совершенствования и интеграции связей между левым и правым полушариями головного мозга, делают более успешными приобретение навыков чтения, письма, слушания, усвоения новой информации. Спортивная игра помогает развитию личностных качеств – </w:t>
      </w:r>
      <w:proofErr w:type="gramStart"/>
      <w:r w:rsidRPr="009A18B5">
        <w:rPr>
          <w:rFonts w:ascii="Times New Roman" w:hAnsi="Times New Roman"/>
          <w:sz w:val="28"/>
          <w:szCs w:val="28"/>
        </w:rPr>
        <w:t>волевые</w:t>
      </w:r>
      <w:proofErr w:type="gramEnd"/>
      <w:r w:rsidRPr="009A18B5">
        <w:rPr>
          <w:rFonts w:ascii="Times New Roman" w:hAnsi="Times New Roman"/>
          <w:sz w:val="28"/>
          <w:szCs w:val="28"/>
        </w:rPr>
        <w:t>, коммуникативные и пр.</w:t>
      </w:r>
    </w:p>
    <w:p w:rsidR="00FC15BA" w:rsidRPr="009A18B5" w:rsidRDefault="00FC15BA" w:rsidP="00390F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A18B5">
        <w:rPr>
          <w:rFonts w:ascii="Times New Roman" w:hAnsi="Times New Roman"/>
          <w:sz w:val="28"/>
          <w:szCs w:val="28"/>
        </w:rPr>
        <w:lastRenderedPageBreak/>
        <w:t xml:space="preserve">Занятия можно проводить практически везде: в спортивном зале, на улице в теплое время года. </w:t>
      </w:r>
    </w:p>
    <w:p w:rsidR="004F45E1" w:rsidRPr="004F45E1" w:rsidRDefault="001A3CD9" w:rsidP="00390FA7">
      <w:pPr>
        <w:pStyle w:val="a9"/>
        <w:numPr>
          <w:ilvl w:val="0"/>
          <w:numId w:val="1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Дополнительные материалы (если имеются: опыт тиражирования, перспективы использования конкурсных материалов, отражение материалов </w:t>
      </w:r>
      <w:r w:rsidRPr="00410540">
        <w:rPr>
          <w:rFonts w:ascii="Times New Roman" w:eastAsia="Times New Roman" w:hAnsi="Times New Roman"/>
          <w:sz w:val="28"/>
          <w:szCs w:val="28"/>
          <w:lang w:eastAsia="ru-RU"/>
        </w:rPr>
        <w:br/>
        <w:t>на сайте образовательной организации)</w:t>
      </w:r>
      <w:r w:rsidR="00CD4EEE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 - пос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>ещ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аем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региональны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семинар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принимали 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>участие в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тематическ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е рисунков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«Прыгай выше головы»</w:t>
      </w:r>
      <w:r w:rsidRPr="0041054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Материалы размещены на сайте ДОО</w:t>
      </w:r>
      <w:r w:rsidR="00443E0E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10540" w:rsidRPr="0041054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7" w:tgtFrame="_blank" w:history="1">
        <w:r w:rsidR="004F45E1" w:rsidRPr="004F45E1"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https://vk.com/wall-190074236_3375</w:t>
        </w:r>
      </w:hyperlink>
      <w:r w:rsidR="004F45E1">
        <w:rPr>
          <w:rFonts w:ascii="Times New Roman" w:hAnsi="Times New Roman"/>
          <w:sz w:val="24"/>
          <w:szCs w:val="24"/>
        </w:rPr>
        <w:t xml:space="preserve">; </w:t>
      </w:r>
    </w:p>
    <w:p w:rsidR="004F45E1" w:rsidRDefault="00B13D99" w:rsidP="00390FA7">
      <w:pPr>
        <w:pStyle w:val="a9"/>
        <w:tabs>
          <w:tab w:val="left" w:pos="284"/>
        </w:tabs>
        <w:spacing w:line="240" w:lineRule="auto"/>
        <w:ind w:left="0"/>
        <w:jc w:val="both"/>
        <w:rPr>
          <w:sz w:val="24"/>
          <w:szCs w:val="24"/>
        </w:rPr>
      </w:pPr>
      <w:hyperlink r:id="rId8" w:history="1">
        <w:r w:rsidR="004F45E1" w:rsidRPr="00441594">
          <w:rPr>
            <w:rStyle w:val="ab"/>
            <w:rFonts w:ascii="Times New Roman" w:hAnsi="Times New Roman"/>
            <w:sz w:val="24"/>
            <w:szCs w:val="24"/>
            <w:shd w:val="clear" w:color="auto" w:fill="FFFFFF"/>
          </w:rPr>
          <w:t>https://vk.com/wall-190074236_3341</w:t>
        </w:r>
      </w:hyperlink>
      <w:r w:rsidR="004F45E1" w:rsidRPr="004F45E1">
        <w:rPr>
          <w:sz w:val="24"/>
          <w:szCs w:val="24"/>
        </w:rPr>
        <w:t xml:space="preserve"> </w:t>
      </w:r>
    </w:p>
    <w:p w:rsidR="004F45E1" w:rsidRDefault="00B13D99" w:rsidP="00390FA7">
      <w:pPr>
        <w:pStyle w:val="a9"/>
        <w:tabs>
          <w:tab w:val="left" w:pos="284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9" w:tgtFrame="_blank" w:history="1">
        <w:r w:rsidR="00410540" w:rsidRPr="004F45E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https://vk.com/wall-190074236_2072</w:t>
        </w:r>
      </w:hyperlink>
      <w:r w:rsidR="00410540" w:rsidRPr="004F45E1">
        <w:rPr>
          <w:rFonts w:ascii="Times New Roman" w:eastAsia="Times New Roman" w:hAnsi="Times New Roman"/>
          <w:sz w:val="24"/>
          <w:szCs w:val="24"/>
          <w:lang w:eastAsia="ru-RU"/>
        </w:rPr>
        <w:t>; </w:t>
      </w:r>
      <w:r w:rsidR="004F45E1" w:rsidRPr="004F45E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F45E1" w:rsidRDefault="00B13D99" w:rsidP="00390FA7">
      <w:pPr>
        <w:pStyle w:val="a9"/>
        <w:tabs>
          <w:tab w:val="left" w:pos="284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0" w:tgtFrame="_blank" w:history="1">
        <w:r w:rsidR="00410540" w:rsidRPr="004F45E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https://vk.com/wall-190074236_2035</w:t>
        </w:r>
      </w:hyperlink>
      <w:r w:rsidR="00410540" w:rsidRPr="004F45E1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p w:rsidR="004F45E1" w:rsidRDefault="00B13D99" w:rsidP="00390FA7">
      <w:pPr>
        <w:pStyle w:val="a9"/>
        <w:tabs>
          <w:tab w:val="left" w:pos="284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1" w:tgtFrame="_blank" w:history="1">
        <w:r w:rsidR="00410540" w:rsidRPr="004F45E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https://vk.com/wall-190074236_1820</w:t>
        </w:r>
      </w:hyperlink>
      <w:r w:rsidR="00410540" w:rsidRPr="004F45E1">
        <w:rPr>
          <w:rFonts w:ascii="Times New Roman" w:eastAsia="Times New Roman" w:hAnsi="Times New Roman"/>
          <w:sz w:val="24"/>
          <w:szCs w:val="24"/>
          <w:lang w:eastAsia="ru-RU"/>
        </w:rPr>
        <w:t xml:space="preserve">;  </w:t>
      </w:r>
      <w:r w:rsidR="004F45E1" w:rsidRPr="004F45E1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410540" w:rsidRPr="004F45E1" w:rsidRDefault="00B13D99" w:rsidP="004F45E1">
      <w:pPr>
        <w:pStyle w:val="a9"/>
        <w:tabs>
          <w:tab w:val="left" w:pos="284"/>
        </w:tabs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hyperlink r:id="rId12" w:tgtFrame="_blank" w:history="1">
        <w:r w:rsidR="00410540" w:rsidRPr="004F45E1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https://vk.com/wall-174895371_2287</w:t>
        </w:r>
      </w:hyperlink>
      <w:r w:rsidR="00410540" w:rsidRPr="004F45E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A3CD9" w:rsidRDefault="001A3CD9" w:rsidP="00410540">
      <w:pPr>
        <w:tabs>
          <w:tab w:val="left" w:pos="426"/>
        </w:tabs>
        <w:spacing w:after="0"/>
        <w:ind w:left="709"/>
        <w:jc w:val="both"/>
      </w:pPr>
    </w:p>
    <w:p w:rsidR="001A3CD9" w:rsidRPr="001A3CD9" w:rsidRDefault="001A3CD9" w:rsidP="001A3CD9"/>
    <w:p w:rsidR="00BE1921" w:rsidRDefault="00BE1921" w:rsidP="00BE1921">
      <w:pPr>
        <w:rPr>
          <w:rFonts w:ascii="Times New Roman" w:hAnsi="Times New Roman"/>
          <w:b/>
          <w:sz w:val="28"/>
          <w:szCs w:val="28"/>
        </w:rPr>
      </w:pPr>
    </w:p>
    <w:sectPr w:rsidR="00BE192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1B9" w:rsidRDefault="00A501B9" w:rsidP="001A3CD9">
      <w:pPr>
        <w:spacing w:after="0" w:line="240" w:lineRule="auto"/>
      </w:pPr>
      <w:r>
        <w:separator/>
      </w:r>
    </w:p>
  </w:endnote>
  <w:endnote w:type="continuationSeparator" w:id="0">
    <w:p w:rsidR="00A501B9" w:rsidRDefault="00A501B9" w:rsidP="001A3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1B9" w:rsidRDefault="00A501B9" w:rsidP="001A3CD9">
      <w:pPr>
        <w:spacing w:after="0" w:line="240" w:lineRule="auto"/>
      </w:pPr>
      <w:r>
        <w:separator/>
      </w:r>
    </w:p>
  </w:footnote>
  <w:footnote w:type="continuationSeparator" w:id="0">
    <w:p w:rsidR="00A501B9" w:rsidRDefault="00A501B9" w:rsidP="001A3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6164"/>
    <w:multiLevelType w:val="multilevel"/>
    <w:tmpl w:val="E9CE0C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9311D23"/>
    <w:multiLevelType w:val="multilevel"/>
    <w:tmpl w:val="F3942A16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6C867E3"/>
    <w:multiLevelType w:val="hybridMultilevel"/>
    <w:tmpl w:val="0C9C3DA2"/>
    <w:lvl w:ilvl="0" w:tplc="FA288B76">
      <w:start w:val="4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F63B6E"/>
    <w:multiLevelType w:val="multilevel"/>
    <w:tmpl w:val="3B92A8D6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34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>
    <w:nsid w:val="4F4E322D"/>
    <w:multiLevelType w:val="multilevel"/>
    <w:tmpl w:val="3F7AAB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55A84B84"/>
    <w:multiLevelType w:val="multilevel"/>
    <w:tmpl w:val="9B1AB7A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5FF5435"/>
    <w:multiLevelType w:val="multilevel"/>
    <w:tmpl w:val="8A8EF3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9A71C2D"/>
    <w:multiLevelType w:val="hybridMultilevel"/>
    <w:tmpl w:val="399809CE"/>
    <w:lvl w:ilvl="0" w:tplc="A72E2050">
      <w:start w:val="3"/>
      <w:numFmt w:val="decimal"/>
      <w:lvlText w:val="%1."/>
      <w:lvlJc w:val="left"/>
      <w:pPr>
        <w:ind w:left="1069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64672C"/>
    <w:multiLevelType w:val="multilevel"/>
    <w:tmpl w:val="E6B67DD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78A1795B"/>
    <w:multiLevelType w:val="hybridMultilevel"/>
    <w:tmpl w:val="9580E9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8D710BC"/>
    <w:multiLevelType w:val="multilevel"/>
    <w:tmpl w:val="C9B25908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1"/>
      <w:numFmt w:val="decimal"/>
      <w:isLgl/>
      <w:lvlText w:val="%1.%2."/>
      <w:lvlJc w:val="left"/>
      <w:pPr>
        <w:ind w:left="1004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4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4" w:hanging="2160"/>
      </w:pPr>
      <w:rPr>
        <w:rFonts w:eastAsia="Times New Roman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CD9"/>
    <w:rsid w:val="00173E30"/>
    <w:rsid w:val="00175B43"/>
    <w:rsid w:val="001A3CD9"/>
    <w:rsid w:val="002A7D5A"/>
    <w:rsid w:val="002F0896"/>
    <w:rsid w:val="00371EF2"/>
    <w:rsid w:val="00372CD5"/>
    <w:rsid w:val="00386657"/>
    <w:rsid w:val="00390FA7"/>
    <w:rsid w:val="00410540"/>
    <w:rsid w:val="00443E0E"/>
    <w:rsid w:val="004A23FA"/>
    <w:rsid w:val="004F45E1"/>
    <w:rsid w:val="006618CC"/>
    <w:rsid w:val="006C0B77"/>
    <w:rsid w:val="00745A3F"/>
    <w:rsid w:val="007C114C"/>
    <w:rsid w:val="008242FF"/>
    <w:rsid w:val="00870751"/>
    <w:rsid w:val="00922C48"/>
    <w:rsid w:val="00951C62"/>
    <w:rsid w:val="00A501B9"/>
    <w:rsid w:val="00B13D99"/>
    <w:rsid w:val="00B915B7"/>
    <w:rsid w:val="00BE1921"/>
    <w:rsid w:val="00CD4EEE"/>
    <w:rsid w:val="00E17B6D"/>
    <w:rsid w:val="00EA59DF"/>
    <w:rsid w:val="00EE4070"/>
    <w:rsid w:val="00F12C76"/>
    <w:rsid w:val="00FC1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CD9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FC15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A3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A3CD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1A3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A3CD9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1A3C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1A3CD9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1A3CD9"/>
    <w:pPr>
      <w:ind w:left="720"/>
      <w:contextualSpacing/>
    </w:pPr>
  </w:style>
  <w:style w:type="paragraph" w:customStyle="1" w:styleId="aa">
    <w:name w:val="Стиль"/>
    <w:rsid w:val="002A7D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A7D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A7D5A"/>
  </w:style>
  <w:style w:type="character" w:customStyle="1" w:styleId="c2">
    <w:name w:val="c2"/>
    <w:basedOn w:val="a0"/>
    <w:rsid w:val="002A7D5A"/>
  </w:style>
  <w:style w:type="character" w:customStyle="1" w:styleId="20">
    <w:name w:val="Заголовок 2 Знак"/>
    <w:basedOn w:val="a0"/>
    <w:link w:val="2"/>
    <w:uiPriority w:val="9"/>
    <w:rsid w:val="00FC15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style-span">
    <w:name w:val="apple-style-span"/>
    <w:basedOn w:val="a0"/>
    <w:rsid w:val="00FC15BA"/>
  </w:style>
  <w:style w:type="character" w:styleId="ab">
    <w:name w:val="Hyperlink"/>
    <w:basedOn w:val="a0"/>
    <w:uiPriority w:val="99"/>
    <w:unhideWhenUsed/>
    <w:rsid w:val="004105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90074236_334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-190074236_3375" TargetMode="External"/><Relationship Id="rId12" Type="http://schemas.openxmlformats.org/officeDocument/2006/relationships/hyperlink" Target="https://vk.com/wall-174895371_22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wall-190074236_182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vk.com/wall-190074236_20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90074236_207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2662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2025-09-11T07:49:00Z</dcterms:created>
  <dcterms:modified xsi:type="dcterms:W3CDTF">2026-03-04T13:58:00Z</dcterms:modified>
</cp:coreProperties>
</file>