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17" w:type="dxa"/>
        <w:tblLook w:val="04A0" w:firstRow="1" w:lastRow="0" w:firstColumn="1" w:lastColumn="0" w:noHBand="0" w:noVBand="1"/>
      </w:tblPr>
      <w:tblGrid>
        <w:gridCol w:w="9317"/>
      </w:tblGrid>
      <w:tr w:rsidR="005965BC" w:rsidRPr="002674FC" w14:paraId="2E6C83EB" w14:textId="77777777" w:rsidTr="00366E55">
        <w:trPr>
          <w:trHeight w:val="1383"/>
        </w:trPr>
        <w:tc>
          <w:tcPr>
            <w:tcW w:w="9317" w:type="dxa"/>
          </w:tcPr>
          <w:p w14:paraId="22C33C33" w14:textId="77777777" w:rsidR="005965BC" w:rsidRDefault="005965BC" w:rsidP="00366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80359041"/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социального развития администрации</w:t>
            </w:r>
          </w:p>
          <w:p w14:paraId="36E922E1" w14:textId="77777777" w:rsidR="005965BC" w:rsidRDefault="005965BC" w:rsidP="00366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Корсаковского муниципального округа</w:t>
            </w:r>
          </w:p>
          <w:p w14:paraId="28EBEDFA" w14:textId="77777777" w:rsidR="005965BC" w:rsidRPr="009A12AD" w:rsidRDefault="005965BC" w:rsidP="00366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2AD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общеобразовательное учреждение</w:t>
            </w:r>
          </w:p>
          <w:p w14:paraId="7E155A4C" w14:textId="77777777" w:rsidR="005965BC" w:rsidRPr="009A12AD" w:rsidRDefault="005965BC" w:rsidP="00366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2AD">
              <w:rPr>
                <w:rFonts w:ascii="Times New Roman" w:hAnsi="Times New Roman" w:cs="Times New Roman"/>
                <w:sz w:val="24"/>
                <w:szCs w:val="24"/>
              </w:rPr>
              <w:t>«Средняя общеобразовательная школа № 2»</w:t>
            </w:r>
          </w:p>
          <w:p w14:paraId="14360495" w14:textId="77777777" w:rsidR="005965BC" w:rsidRDefault="005965BC" w:rsidP="00366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2AD">
              <w:rPr>
                <w:rFonts w:ascii="Times New Roman" w:hAnsi="Times New Roman" w:cs="Times New Roman"/>
                <w:sz w:val="24"/>
                <w:szCs w:val="24"/>
              </w:rPr>
              <w:t>Корсаковского городского округа Сахалинской области</w:t>
            </w:r>
          </w:p>
          <w:p w14:paraId="775A7C0D" w14:textId="77777777" w:rsidR="005965BC" w:rsidRPr="002674FC" w:rsidRDefault="005965BC" w:rsidP="00366E55">
            <w:pPr>
              <w:snapToGri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7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(МАОУ СОШ №2)</w:t>
            </w:r>
          </w:p>
          <w:p w14:paraId="6555FA34" w14:textId="77777777" w:rsidR="005965BC" w:rsidRPr="002674FC" w:rsidRDefault="005965BC" w:rsidP="00366E55">
            <w:pPr>
              <w:snapToGri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40D9ED9" w14:textId="77777777" w:rsidR="005965BC" w:rsidRPr="002674FC" w:rsidRDefault="005965BC" w:rsidP="005965BC">
      <w:pPr>
        <w:snapToGrid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927"/>
      </w:tblGrid>
      <w:tr w:rsidR="005965BC" w:rsidRPr="002674FC" w14:paraId="425C5870" w14:textId="77777777" w:rsidTr="00366E55">
        <w:tc>
          <w:tcPr>
            <w:tcW w:w="46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993A174" w14:textId="77777777" w:rsidR="005965BC" w:rsidRPr="008E5CF4" w:rsidRDefault="005965BC" w:rsidP="00366E55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8E5CF4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РАССМОТРЕНО</w:t>
            </w:r>
          </w:p>
          <w:p w14:paraId="5FA5C8F0" w14:textId="77777777" w:rsidR="005965BC" w:rsidRPr="008E5CF4" w:rsidRDefault="005965BC" w:rsidP="00366E55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8E5CF4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Педагогическим советом школы</w:t>
            </w:r>
          </w:p>
          <w:p w14:paraId="761A8B4E" w14:textId="77777777" w:rsidR="005965BC" w:rsidRDefault="005965BC" w:rsidP="00366E55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___________________Силаева А. А.</w:t>
            </w:r>
          </w:p>
          <w:p w14:paraId="735F33A8" w14:textId="77777777" w:rsidR="005965BC" w:rsidRDefault="005965BC" w:rsidP="00366E55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Протокол №1</w:t>
            </w:r>
          </w:p>
          <w:p w14:paraId="264DABD8" w14:textId="77777777" w:rsidR="005965BC" w:rsidRDefault="005965BC" w:rsidP="00366E55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от «26» августа   2025 г.</w:t>
            </w:r>
          </w:p>
          <w:p w14:paraId="0CC64208" w14:textId="77777777" w:rsidR="005965BC" w:rsidRDefault="005965BC" w:rsidP="00366E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CDFE81A" w14:textId="77777777" w:rsidR="005965BC" w:rsidRDefault="005965BC" w:rsidP="00366E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4D7F3F4" w14:textId="77777777" w:rsidR="005965BC" w:rsidRPr="009A12AD" w:rsidRDefault="005965BC" w:rsidP="00366E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BB6AE90" w14:textId="77777777" w:rsidR="005965BC" w:rsidRPr="008E5CF4" w:rsidRDefault="005965BC" w:rsidP="00366E55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E5CF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УТВЕРЖДЕНО</w:t>
            </w:r>
          </w:p>
          <w:p w14:paraId="7A537265" w14:textId="77777777" w:rsidR="005965BC" w:rsidRPr="008E5CF4" w:rsidRDefault="005965BC" w:rsidP="00366E55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E5CF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Директор</w:t>
            </w:r>
          </w:p>
          <w:p w14:paraId="6E5893B6" w14:textId="77777777" w:rsidR="005965BC" w:rsidRPr="008E5CF4" w:rsidRDefault="005965BC" w:rsidP="00366E55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___________</w:t>
            </w:r>
            <w:proofErr w:type="spellStart"/>
            <w:r w:rsidRPr="008E5CF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Челомбицкая</w:t>
            </w:r>
            <w:proofErr w:type="spellEnd"/>
            <w:r w:rsidRPr="008E5CF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Л.Б.</w:t>
            </w:r>
          </w:p>
          <w:p w14:paraId="5727933E" w14:textId="77777777" w:rsidR="005965BC" w:rsidRPr="008E5CF4" w:rsidRDefault="005965BC" w:rsidP="00366E55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E5CF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Приказ № 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  <w:r w:rsidRPr="008E5CF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-ос</w:t>
            </w:r>
          </w:p>
          <w:p w14:paraId="2448A18B" w14:textId="77777777" w:rsidR="005965BC" w:rsidRPr="008E5CF4" w:rsidRDefault="005965BC" w:rsidP="00366E55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E5CF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«2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6»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августа  </w:t>
            </w:r>
            <w:r w:rsidRPr="008E5CF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  <w:proofErr w:type="gramEnd"/>
            <w:r w:rsidRPr="008E5CF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14:paraId="116A1A2E" w14:textId="77777777" w:rsidR="005965BC" w:rsidRDefault="005965BC" w:rsidP="00366E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E7B1188" w14:textId="77777777" w:rsidR="005965BC" w:rsidRPr="009A12AD" w:rsidRDefault="005965BC" w:rsidP="00366E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BB985D8" w14:textId="77777777" w:rsidR="005965BC" w:rsidRPr="002674FC" w:rsidRDefault="005965BC" w:rsidP="005965BC">
      <w:pPr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50A269" w14:textId="77777777" w:rsidR="005965BC" w:rsidRPr="002674FC" w:rsidRDefault="005965BC" w:rsidP="005965BC">
      <w:pPr>
        <w:snapToGrid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74FC">
        <w:rPr>
          <w:rFonts w:ascii="Times New Roman" w:hAnsi="Times New Roman" w:cs="Times New Roman"/>
          <w:b/>
          <w:sz w:val="24"/>
          <w:szCs w:val="24"/>
        </w:rPr>
        <w:t xml:space="preserve">ДОПОЛНИТЕЛЬНАЯ ОБЩЕОБРАЗОВАТЕЛЬНАЯ </w:t>
      </w:r>
    </w:p>
    <w:p w14:paraId="7B736232" w14:textId="77777777" w:rsidR="005965BC" w:rsidRPr="002674FC" w:rsidRDefault="005965BC" w:rsidP="005965BC">
      <w:pPr>
        <w:snapToGrid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74FC">
        <w:rPr>
          <w:rFonts w:ascii="Times New Roman" w:hAnsi="Times New Roman" w:cs="Times New Roman"/>
          <w:b/>
          <w:sz w:val="24"/>
          <w:szCs w:val="24"/>
        </w:rPr>
        <w:t xml:space="preserve">ОБЩЕРАЗВИВАЮЩАЯ ПРОГРАММА </w:t>
      </w:r>
    </w:p>
    <w:p w14:paraId="148B0005" w14:textId="77777777" w:rsidR="005965BC" w:rsidRDefault="005965BC" w:rsidP="005965BC">
      <w:pPr>
        <w:snapToGrid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74FC">
        <w:rPr>
          <w:rFonts w:ascii="Times New Roman" w:hAnsi="Times New Roman" w:cs="Times New Roman"/>
          <w:b/>
          <w:sz w:val="24"/>
          <w:szCs w:val="24"/>
        </w:rPr>
        <w:t>«Б</w:t>
      </w:r>
      <w:r>
        <w:rPr>
          <w:rFonts w:ascii="Times New Roman" w:hAnsi="Times New Roman" w:cs="Times New Roman"/>
          <w:b/>
          <w:sz w:val="24"/>
          <w:szCs w:val="24"/>
        </w:rPr>
        <w:t>ИЛЕТ В БУДУЩЕЕ</w:t>
      </w:r>
      <w:r w:rsidRPr="002674FC">
        <w:rPr>
          <w:rFonts w:ascii="Times New Roman" w:hAnsi="Times New Roman" w:cs="Times New Roman"/>
          <w:b/>
          <w:sz w:val="24"/>
          <w:szCs w:val="24"/>
        </w:rPr>
        <w:t>»</w:t>
      </w:r>
    </w:p>
    <w:p w14:paraId="338C6A01" w14:textId="77777777" w:rsidR="005965BC" w:rsidRDefault="005965BC" w:rsidP="005965BC">
      <w:pPr>
        <w:snapToGrid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CB65F5" w14:textId="77777777" w:rsidR="005965BC" w:rsidRDefault="005965BC" w:rsidP="005965BC">
      <w:pPr>
        <w:snapToGrid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132752" w14:textId="77777777" w:rsidR="005965BC" w:rsidRDefault="005965BC" w:rsidP="005965BC">
      <w:pPr>
        <w:snapToGrid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D83AED" w14:textId="77777777" w:rsidR="005965BC" w:rsidRPr="002674FC" w:rsidRDefault="005965BC" w:rsidP="005965BC">
      <w:pPr>
        <w:snapToGrid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594A2D" w14:textId="77777777" w:rsidR="005965BC" w:rsidRPr="002674FC" w:rsidRDefault="005965BC" w:rsidP="005965BC">
      <w:pPr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17F5D0B" w14:textId="77777777" w:rsidR="005965BC" w:rsidRPr="002674FC" w:rsidRDefault="005965BC" w:rsidP="005965BC">
      <w:pPr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74FC">
        <w:rPr>
          <w:rFonts w:ascii="Times New Roman" w:hAnsi="Times New Roman" w:cs="Times New Roman"/>
          <w:sz w:val="24"/>
          <w:szCs w:val="24"/>
        </w:rPr>
        <w:t>Уровень программы – базовый</w:t>
      </w:r>
    </w:p>
    <w:p w14:paraId="5E21276A" w14:textId="77777777" w:rsidR="005965BC" w:rsidRPr="002674FC" w:rsidRDefault="005965BC" w:rsidP="005965BC">
      <w:pPr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74FC">
        <w:rPr>
          <w:rFonts w:ascii="Times New Roman" w:hAnsi="Times New Roman" w:cs="Times New Roman"/>
          <w:sz w:val="24"/>
          <w:szCs w:val="24"/>
        </w:rPr>
        <w:t>Направленность программы – физкультурно-спортивная</w:t>
      </w:r>
    </w:p>
    <w:p w14:paraId="38F20518" w14:textId="77777777" w:rsidR="005965BC" w:rsidRPr="002674FC" w:rsidRDefault="005965BC" w:rsidP="005965BC">
      <w:pPr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74FC">
        <w:rPr>
          <w:rFonts w:ascii="Times New Roman" w:hAnsi="Times New Roman" w:cs="Times New Roman"/>
          <w:sz w:val="24"/>
          <w:szCs w:val="24"/>
        </w:rPr>
        <w:t xml:space="preserve">Возраст обучающихся – </w:t>
      </w:r>
      <w:r>
        <w:rPr>
          <w:rFonts w:ascii="Times New Roman" w:hAnsi="Times New Roman" w:cs="Times New Roman"/>
          <w:sz w:val="24"/>
          <w:szCs w:val="24"/>
        </w:rPr>
        <w:t>16-17</w:t>
      </w:r>
      <w:r w:rsidRPr="002674FC">
        <w:rPr>
          <w:rFonts w:ascii="Times New Roman" w:hAnsi="Times New Roman" w:cs="Times New Roman"/>
          <w:sz w:val="24"/>
          <w:szCs w:val="24"/>
        </w:rPr>
        <w:t xml:space="preserve"> лет</w:t>
      </w:r>
    </w:p>
    <w:p w14:paraId="37BA3FAA" w14:textId="77777777" w:rsidR="005965BC" w:rsidRDefault="005965BC" w:rsidP="005965BC">
      <w:pPr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74FC">
        <w:rPr>
          <w:rFonts w:ascii="Times New Roman" w:hAnsi="Times New Roman" w:cs="Times New Roman"/>
          <w:sz w:val="24"/>
          <w:szCs w:val="24"/>
        </w:rPr>
        <w:t>Срок реализации – 1 год</w:t>
      </w:r>
    </w:p>
    <w:p w14:paraId="7F291D58" w14:textId="77777777" w:rsidR="005965BC" w:rsidRDefault="005965BC" w:rsidP="005965BC">
      <w:pPr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757A8D6" w14:textId="77777777" w:rsidR="005965BC" w:rsidRDefault="005965BC" w:rsidP="005965BC">
      <w:pPr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F4FAED" w14:textId="77777777" w:rsidR="005965BC" w:rsidRPr="002674FC" w:rsidRDefault="005965BC" w:rsidP="005965BC">
      <w:pPr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4B2020" w14:textId="77777777" w:rsidR="005965BC" w:rsidRPr="002674FC" w:rsidRDefault="005965BC" w:rsidP="005965BC">
      <w:pPr>
        <w:snapToGrid w:val="0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74FC">
        <w:rPr>
          <w:rFonts w:ascii="Times New Roman" w:hAnsi="Times New Roman" w:cs="Times New Roman"/>
          <w:sz w:val="24"/>
          <w:szCs w:val="24"/>
        </w:rPr>
        <w:t>Автор-составитель:</w:t>
      </w:r>
    </w:p>
    <w:p w14:paraId="321C5726" w14:textId="77777777" w:rsidR="005965BC" w:rsidRPr="002674FC" w:rsidRDefault="005965BC" w:rsidP="005965BC">
      <w:pPr>
        <w:snapToGrid w:val="0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Мирошниченко Вероника Дмитриевна</w:t>
      </w:r>
    </w:p>
    <w:p w14:paraId="04481963" w14:textId="77777777" w:rsidR="005965BC" w:rsidRPr="002674FC" w:rsidRDefault="005965BC" w:rsidP="005965BC">
      <w:pPr>
        <w:snapToGrid w:val="0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14:paraId="5D029081" w14:textId="77777777" w:rsidR="005965BC" w:rsidRPr="002674FC" w:rsidRDefault="005965BC" w:rsidP="005965BC">
      <w:pPr>
        <w:snapToGrid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6E7EC7" w14:textId="77777777" w:rsidR="005965BC" w:rsidRPr="002674FC" w:rsidRDefault="005965BC" w:rsidP="005965BC">
      <w:pPr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80270F0" w14:textId="77777777" w:rsidR="005965BC" w:rsidRPr="002674FC" w:rsidRDefault="005965BC" w:rsidP="005965BC">
      <w:pPr>
        <w:snapToGrid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74FC">
        <w:rPr>
          <w:rFonts w:ascii="Times New Roman" w:hAnsi="Times New Roman" w:cs="Times New Roman"/>
          <w:sz w:val="24"/>
          <w:szCs w:val="24"/>
        </w:rPr>
        <w:t>Корсаков</w:t>
      </w:r>
    </w:p>
    <w:p w14:paraId="30B35618" w14:textId="77777777" w:rsidR="005965BC" w:rsidRPr="002674FC" w:rsidRDefault="005965BC" w:rsidP="005965BC">
      <w:pPr>
        <w:snapToGrid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74FC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674FC">
        <w:rPr>
          <w:rFonts w:ascii="Times New Roman" w:hAnsi="Times New Roman" w:cs="Times New Roman"/>
          <w:sz w:val="24"/>
          <w:szCs w:val="24"/>
        </w:rPr>
        <w:t xml:space="preserve"> г.</w:t>
      </w:r>
    </w:p>
    <w:bookmarkEnd w:id="0"/>
    <w:p w14:paraId="40C74BBD" w14:textId="4935D26B" w:rsidR="007E39B7" w:rsidRDefault="007E39B7" w:rsidP="0023440C">
      <w:pPr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  <w:lang w:eastAsia="en-US"/>
        </w:rPr>
        <w:id w:val="257112310"/>
        <w:docPartObj>
          <w:docPartGallery w:val="Table of Contents"/>
          <w:docPartUnique/>
        </w:docPartObj>
      </w:sdtPr>
      <w:sdtEndPr>
        <w:rPr>
          <w:rFonts w:eastAsiaTheme="minorEastAsia"/>
        </w:rPr>
      </w:sdtEndPr>
      <w:sdtContent>
        <w:p w14:paraId="3E76401E" w14:textId="77A99BB4" w:rsidR="007E39B7" w:rsidRPr="002F7C08" w:rsidRDefault="007E39B7" w:rsidP="007E39B7">
          <w:pPr>
            <w:pStyle w:val="a7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>
            <w:rPr>
              <w:rFonts w:ascii="Times New Roman" w:hAnsi="Times New Roman" w:cs="Times New Roman"/>
              <w:color w:val="auto"/>
              <w:sz w:val="24"/>
              <w:szCs w:val="24"/>
            </w:rPr>
            <w:t>Содержание</w:t>
          </w:r>
        </w:p>
        <w:p w14:paraId="59868EFF" w14:textId="77777777" w:rsidR="007E39B7" w:rsidRPr="002F7C08" w:rsidRDefault="007E39B7" w:rsidP="007E39B7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sz w:val="24"/>
              <w:szCs w:val="24"/>
            </w:rPr>
          </w:pPr>
        </w:p>
        <w:p w14:paraId="1A28AD26" w14:textId="77777777" w:rsidR="007E39B7" w:rsidRPr="007E39B7" w:rsidRDefault="007E39B7" w:rsidP="007E39B7">
          <w:pPr>
            <w:pStyle w:val="21"/>
            <w:tabs>
              <w:tab w:val="right" w:leader="dot" w:pos="10195"/>
            </w:tabs>
            <w:rPr>
              <w:noProof/>
              <w:kern w:val="2"/>
              <w:sz w:val="24"/>
              <w:szCs w:val="24"/>
              <w:lang w:eastAsia="ko-KR"/>
            </w:rPr>
          </w:pPr>
          <w:r w:rsidRPr="002F7C08">
            <w:rPr>
              <w:rFonts w:ascii="Times New Roman" w:hAnsi="Times New Roman"/>
              <w:sz w:val="24"/>
              <w:szCs w:val="24"/>
              <w:lang w:eastAsia="ru-RU"/>
            </w:rPr>
            <w:fldChar w:fldCharType="begin"/>
          </w:r>
          <w:r w:rsidRPr="002F7C08">
            <w:rPr>
              <w:rFonts w:ascii="Times New Roman" w:hAnsi="Times New Roman"/>
              <w:sz w:val="24"/>
              <w:szCs w:val="24"/>
            </w:rPr>
            <w:instrText xml:space="preserve"> TOC \o "1-3" \h \z \u </w:instrText>
          </w:r>
          <w:r w:rsidRPr="002F7C08">
            <w:rPr>
              <w:rFonts w:ascii="Times New Roman" w:hAnsi="Times New Roman"/>
              <w:sz w:val="24"/>
              <w:szCs w:val="24"/>
              <w:lang w:eastAsia="ru-RU"/>
            </w:rPr>
            <w:fldChar w:fldCharType="separate"/>
          </w:r>
          <w:hyperlink w:anchor="_Toc175260830" w:history="1">
            <w:r w:rsidRPr="007E39B7">
              <w:rPr>
                <w:rStyle w:val="a6"/>
                <w:rFonts w:ascii="Times New Roman" w:hAnsi="Times New Roman"/>
                <w:noProof/>
                <w:sz w:val="24"/>
                <w:szCs w:val="24"/>
              </w:rPr>
              <w:t>2.</w:t>
            </w:r>
            <w:r w:rsidRPr="007E39B7">
              <w:rPr>
                <w:rStyle w:val="a6"/>
                <w:rFonts w:ascii="Times New Roman" w:hAnsi="Times New Roman"/>
                <w:noProof/>
                <w:kern w:val="24"/>
                <w:sz w:val="24"/>
                <w:szCs w:val="24"/>
              </w:rPr>
              <w:t xml:space="preserve"> </w:t>
            </w:r>
            <w:r w:rsidRPr="007E39B7">
              <w:rPr>
                <w:rStyle w:val="a6"/>
                <w:rFonts w:ascii="Times New Roman" w:hAnsi="Times New Roman"/>
                <w:noProof/>
                <w:sz w:val="24"/>
                <w:szCs w:val="24"/>
              </w:rPr>
              <w:t>Комплекс основных характеристик</w:t>
            </w:r>
            <w:r w:rsidRPr="007E39B7">
              <w:rPr>
                <w:noProof/>
                <w:webHidden/>
                <w:sz w:val="24"/>
                <w:szCs w:val="24"/>
              </w:rPr>
              <w:tab/>
            </w:r>
            <w:r w:rsidRPr="007E39B7">
              <w:rPr>
                <w:noProof/>
                <w:webHidden/>
                <w:sz w:val="24"/>
                <w:szCs w:val="24"/>
              </w:rPr>
              <w:fldChar w:fldCharType="begin"/>
            </w:r>
            <w:r w:rsidRPr="007E39B7">
              <w:rPr>
                <w:noProof/>
                <w:webHidden/>
                <w:sz w:val="24"/>
                <w:szCs w:val="24"/>
              </w:rPr>
              <w:instrText xml:space="preserve"> PAGEREF _Toc175260830 \h </w:instrText>
            </w:r>
            <w:r w:rsidRPr="007E39B7">
              <w:rPr>
                <w:noProof/>
                <w:webHidden/>
                <w:sz w:val="24"/>
                <w:szCs w:val="24"/>
              </w:rPr>
            </w:r>
            <w:r w:rsidRPr="007E39B7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7E39B7">
              <w:rPr>
                <w:noProof/>
                <w:webHidden/>
                <w:sz w:val="24"/>
                <w:szCs w:val="24"/>
              </w:rPr>
              <w:t>3</w:t>
            </w:r>
            <w:r w:rsidRPr="007E39B7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5873C7C" w14:textId="77777777" w:rsidR="007E39B7" w:rsidRPr="007E39B7" w:rsidRDefault="007E39B7" w:rsidP="007E39B7">
          <w:pPr>
            <w:pStyle w:val="21"/>
            <w:tabs>
              <w:tab w:val="right" w:leader="dot" w:pos="10195"/>
            </w:tabs>
            <w:rPr>
              <w:noProof/>
              <w:kern w:val="2"/>
              <w:sz w:val="24"/>
              <w:szCs w:val="24"/>
              <w:lang w:eastAsia="ko-KR"/>
            </w:rPr>
          </w:pPr>
          <w:hyperlink w:anchor="_Toc175260831" w:history="1">
            <w:r w:rsidRPr="007E39B7">
              <w:rPr>
                <w:rStyle w:val="a6"/>
                <w:rFonts w:ascii="Times New Roman" w:hAnsi="Times New Roman"/>
                <w:noProof/>
                <w:sz w:val="24"/>
                <w:szCs w:val="24"/>
              </w:rPr>
              <w:t>2.1. Пояснительная записка</w:t>
            </w:r>
            <w:r w:rsidRPr="007E39B7">
              <w:rPr>
                <w:noProof/>
                <w:webHidden/>
                <w:sz w:val="24"/>
                <w:szCs w:val="24"/>
              </w:rPr>
              <w:tab/>
            </w:r>
            <w:r w:rsidRPr="007E39B7">
              <w:rPr>
                <w:noProof/>
                <w:webHidden/>
                <w:sz w:val="24"/>
                <w:szCs w:val="24"/>
              </w:rPr>
              <w:fldChar w:fldCharType="begin"/>
            </w:r>
            <w:r w:rsidRPr="007E39B7">
              <w:rPr>
                <w:noProof/>
                <w:webHidden/>
                <w:sz w:val="24"/>
                <w:szCs w:val="24"/>
              </w:rPr>
              <w:instrText xml:space="preserve"> PAGEREF _Toc175260831 \h </w:instrText>
            </w:r>
            <w:r w:rsidRPr="007E39B7">
              <w:rPr>
                <w:noProof/>
                <w:webHidden/>
                <w:sz w:val="24"/>
                <w:szCs w:val="24"/>
              </w:rPr>
            </w:r>
            <w:r w:rsidRPr="007E39B7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7E39B7">
              <w:rPr>
                <w:noProof/>
                <w:webHidden/>
                <w:sz w:val="24"/>
                <w:szCs w:val="24"/>
              </w:rPr>
              <w:t>3</w:t>
            </w:r>
            <w:r w:rsidRPr="007E39B7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02824EE" w14:textId="77777777" w:rsidR="007E39B7" w:rsidRPr="007E39B7" w:rsidRDefault="007E39B7" w:rsidP="007E39B7">
          <w:pPr>
            <w:pStyle w:val="21"/>
            <w:tabs>
              <w:tab w:val="right" w:leader="dot" w:pos="10195"/>
            </w:tabs>
            <w:rPr>
              <w:noProof/>
              <w:kern w:val="2"/>
              <w:sz w:val="24"/>
              <w:szCs w:val="24"/>
              <w:lang w:eastAsia="ko-KR"/>
            </w:rPr>
          </w:pPr>
          <w:hyperlink w:anchor="_Toc175260832" w:history="1">
            <w:r w:rsidRPr="007E39B7">
              <w:rPr>
                <w:rStyle w:val="a6"/>
                <w:rFonts w:ascii="Times New Roman" w:hAnsi="Times New Roman"/>
                <w:noProof/>
                <w:sz w:val="24"/>
                <w:szCs w:val="24"/>
              </w:rPr>
              <w:t>2.2. Цель и задачи программы.</w:t>
            </w:r>
            <w:r w:rsidRPr="007E39B7">
              <w:rPr>
                <w:noProof/>
                <w:webHidden/>
                <w:sz w:val="24"/>
                <w:szCs w:val="24"/>
              </w:rPr>
              <w:tab/>
            </w:r>
            <w:r w:rsidRPr="007E39B7">
              <w:rPr>
                <w:noProof/>
                <w:webHidden/>
                <w:sz w:val="24"/>
                <w:szCs w:val="24"/>
              </w:rPr>
              <w:fldChar w:fldCharType="begin"/>
            </w:r>
            <w:r w:rsidRPr="007E39B7">
              <w:rPr>
                <w:noProof/>
                <w:webHidden/>
                <w:sz w:val="24"/>
                <w:szCs w:val="24"/>
              </w:rPr>
              <w:instrText xml:space="preserve"> PAGEREF _Toc175260832 \h </w:instrText>
            </w:r>
            <w:r w:rsidRPr="007E39B7">
              <w:rPr>
                <w:noProof/>
                <w:webHidden/>
                <w:sz w:val="24"/>
                <w:szCs w:val="24"/>
              </w:rPr>
            </w:r>
            <w:r w:rsidRPr="007E39B7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7E39B7">
              <w:rPr>
                <w:noProof/>
                <w:webHidden/>
                <w:sz w:val="24"/>
                <w:szCs w:val="24"/>
              </w:rPr>
              <w:t>4</w:t>
            </w:r>
            <w:r w:rsidRPr="007E39B7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F1DAE08" w14:textId="77777777" w:rsidR="007E39B7" w:rsidRPr="007E39B7" w:rsidRDefault="007E39B7" w:rsidP="007E39B7">
          <w:pPr>
            <w:pStyle w:val="21"/>
            <w:tabs>
              <w:tab w:val="right" w:leader="dot" w:pos="10195"/>
            </w:tabs>
            <w:rPr>
              <w:noProof/>
              <w:kern w:val="2"/>
              <w:sz w:val="24"/>
              <w:szCs w:val="24"/>
              <w:lang w:eastAsia="ko-KR"/>
            </w:rPr>
          </w:pPr>
          <w:hyperlink w:anchor="_Toc175260833" w:history="1">
            <w:r w:rsidRPr="007E39B7">
              <w:rPr>
                <w:rStyle w:val="a6"/>
                <w:rFonts w:ascii="Times New Roman" w:hAnsi="Times New Roman"/>
                <w:noProof/>
                <w:sz w:val="24"/>
                <w:szCs w:val="24"/>
              </w:rPr>
              <w:t>2.3. Учебный план</w:t>
            </w:r>
            <w:r w:rsidRPr="007E39B7">
              <w:rPr>
                <w:noProof/>
                <w:webHidden/>
                <w:sz w:val="24"/>
                <w:szCs w:val="24"/>
              </w:rPr>
              <w:tab/>
            </w:r>
            <w:r w:rsidRPr="007E39B7">
              <w:rPr>
                <w:noProof/>
                <w:webHidden/>
                <w:sz w:val="24"/>
                <w:szCs w:val="24"/>
              </w:rPr>
              <w:fldChar w:fldCharType="begin"/>
            </w:r>
            <w:r w:rsidRPr="007E39B7">
              <w:rPr>
                <w:noProof/>
                <w:webHidden/>
                <w:sz w:val="24"/>
                <w:szCs w:val="24"/>
              </w:rPr>
              <w:instrText xml:space="preserve"> PAGEREF _Toc175260833 \h </w:instrText>
            </w:r>
            <w:r w:rsidRPr="007E39B7">
              <w:rPr>
                <w:noProof/>
                <w:webHidden/>
                <w:sz w:val="24"/>
                <w:szCs w:val="24"/>
              </w:rPr>
            </w:r>
            <w:r w:rsidRPr="007E39B7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7E39B7">
              <w:rPr>
                <w:noProof/>
                <w:webHidden/>
                <w:sz w:val="24"/>
                <w:szCs w:val="24"/>
              </w:rPr>
              <w:t>4</w:t>
            </w:r>
            <w:r w:rsidRPr="007E39B7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0AA2E24" w14:textId="77777777" w:rsidR="007E39B7" w:rsidRPr="007E39B7" w:rsidRDefault="007E39B7" w:rsidP="007E39B7">
          <w:pPr>
            <w:pStyle w:val="21"/>
            <w:tabs>
              <w:tab w:val="right" w:leader="dot" w:pos="10195"/>
            </w:tabs>
            <w:rPr>
              <w:noProof/>
              <w:kern w:val="2"/>
              <w:sz w:val="24"/>
              <w:szCs w:val="24"/>
              <w:lang w:eastAsia="ko-KR"/>
            </w:rPr>
          </w:pPr>
          <w:hyperlink w:anchor="_Toc175260834" w:history="1">
            <w:r w:rsidRPr="007E39B7">
              <w:rPr>
                <w:rStyle w:val="a6"/>
                <w:rFonts w:ascii="Times New Roman" w:hAnsi="Times New Roman"/>
                <w:noProof/>
                <w:sz w:val="24"/>
                <w:szCs w:val="24"/>
              </w:rPr>
              <w:t xml:space="preserve">2.4 Содержание программы </w:t>
            </w:r>
            <w:r w:rsidRPr="007E39B7">
              <w:rPr>
                <w:rStyle w:val="a6"/>
                <w:rFonts w:ascii="Times New Roman" w:hAnsi="Times New Roman" w:cs="Times New Roman"/>
                <w:noProof/>
                <w:sz w:val="24"/>
                <w:szCs w:val="24"/>
              </w:rPr>
              <w:t>«Билет в будущее»</w:t>
            </w:r>
            <w:r w:rsidRPr="007E39B7">
              <w:rPr>
                <w:noProof/>
                <w:webHidden/>
                <w:sz w:val="24"/>
                <w:szCs w:val="24"/>
              </w:rPr>
              <w:tab/>
            </w:r>
            <w:r w:rsidRPr="007E39B7">
              <w:rPr>
                <w:noProof/>
                <w:webHidden/>
                <w:sz w:val="24"/>
                <w:szCs w:val="24"/>
              </w:rPr>
              <w:fldChar w:fldCharType="begin"/>
            </w:r>
            <w:r w:rsidRPr="007E39B7">
              <w:rPr>
                <w:noProof/>
                <w:webHidden/>
                <w:sz w:val="24"/>
                <w:szCs w:val="24"/>
              </w:rPr>
              <w:instrText xml:space="preserve"> PAGEREF _Toc175260834 \h </w:instrText>
            </w:r>
            <w:r w:rsidRPr="007E39B7">
              <w:rPr>
                <w:noProof/>
                <w:webHidden/>
                <w:sz w:val="24"/>
                <w:szCs w:val="24"/>
              </w:rPr>
            </w:r>
            <w:r w:rsidRPr="007E39B7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7E39B7">
              <w:rPr>
                <w:noProof/>
                <w:webHidden/>
                <w:sz w:val="24"/>
                <w:szCs w:val="24"/>
              </w:rPr>
              <w:t>5</w:t>
            </w:r>
            <w:r w:rsidRPr="007E39B7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B8EEA0" w14:textId="77777777" w:rsidR="007E39B7" w:rsidRPr="007E39B7" w:rsidRDefault="007E39B7" w:rsidP="007E39B7">
          <w:pPr>
            <w:pStyle w:val="11"/>
            <w:tabs>
              <w:tab w:val="right" w:leader="dot" w:pos="10195"/>
            </w:tabs>
            <w:rPr>
              <w:noProof/>
              <w:kern w:val="2"/>
              <w:sz w:val="24"/>
              <w:szCs w:val="24"/>
              <w:lang w:eastAsia="ko-KR"/>
            </w:rPr>
          </w:pPr>
          <w:r w:rsidRPr="007E39B7">
            <w:rPr>
              <w:rStyle w:val="a6"/>
              <w:noProof/>
              <w:sz w:val="24"/>
              <w:szCs w:val="24"/>
            </w:rPr>
            <w:t xml:space="preserve">    </w:t>
          </w:r>
          <w:hyperlink w:anchor="_Toc175260835" w:history="1">
            <w:r w:rsidRPr="007E39B7">
              <w:rPr>
                <w:rStyle w:val="a6"/>
                <w:rFonts w:ascii="Times New Roman" w:hAnsi="Times New Roman" w:cs="Times New Roman"/>
                <w:noProof/>
                <w:sz w:val="24"/>
                <w:szCs w:val="24"/>
              </w:rPr>
              <w:t>2.3 Система оценки достижения планируемых результатов</w:t>
            </w:r>
            <w:r w:rsidRPr="007E39B7">
              <w:rPr>
                <w:noProof/>
                <w:webHidden/>
                <w:sz w:val="24"/>
                <w:szCs w:val="24"/>
              </w:rPr>
              <w:tab/>
            </w:r>
            <w:r w:rsidRPr="007E39B7">
              <w:rPr>
                <w:noProof/>
                <w:webHidden/>
                <w:sz w:val="24"/>
                <w:szCs w:val="24"/>
              </w:rPr>
              <w:fldChar w:fldCharType="begin"/>
            </w:r>
            <w:r w:rsidRPr="007E39B7">
              <w:rPr>
                <w:noProof/>
                <w:webHidden/>
                <w:sz w:val="24"/>
                <w:szCs w:val="24"/>
              </w:rPr>
              <w:instrText xml:space="preserve"> PAGEREF _Toc175260835 \h </w:instrText>
            </w:r>
            <w:r w:rsidRPr="007E39B7">
              <w:rPr>
                <w:noProof/>
                <w:webHidden/>
                <w:sz w:val="24"/>
                <w:szCs w:val="24"/>
              </w:rPr>
            </w:r>
            <w:r w:rsidRPr="007E39B7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7E39B7">
              <w:rPr>
                <w:noProof/>
                <w:webHidden/>
                <w:sz w:val="24"/>
                <w:szCs w:val="24"/>
              </w:rPr>
              <w:t>8</w:t>
            </w:r>
            <w:r w:rsidRPr="007E39B7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0A737E8" w14:textId="77777777" w:rsidR="007E39B7" w:rsidRPr="007E39B7" w:rsidRDefault="007E39B7" w:rsidP="007E39B7">
          <w:pPr>
            <w:pStyle w:val="21"/>
            <w:tabs>
              <w:tab w:val="right" w:leader="dot" w:pos="10195"/>
            </w:tabs>
            <w:rPr>
              <w:noProof/>
              <w:kern w:val="2"/>
              <w:sz w:val="24"/>
              <w:szCs w:val="24"/>
              <w:lang w:eastAsia="ko-KR"/>
            </w:rPr>
          </w:pPr>
          <w:hyperlink w:anchor="_Toc175260836" w:history="1">
            <w:r w:rsidRPr="007E39B7">
              <w:rPr>
                <w:rStyle w:val="a6"/>
                <w:rFonts w:ascii="Times New Roman" w:hAnsi="Times New Roman"/>
                <w:noProof/>
                <w:sz w:val="24"/>
                <w:szCs w:val="24"/>
              </w:rPr>
              <w:t>2.5. Планируемые результаты.</w:t>
            </w:r>
            <w:r w:rsidRPr="007E39B7">
              <w:rPr>
                <w:noProof/>
                <w:webHidden/>
                <w:sz w:val="24"/>
                <w:szCs w:val="24"/>
              </w:rPr>
              <w:tab/>
            </w:r>
            <w:r w:rsidRPr="007E39B7">
              <w:rPr>
                <w:noProof/>
                <w:webHidden/>
                <w:sz w:val="24"/>
                <w:szCs w:val="24"/>
              </w:rPr>
              <w:fldChar w:fldCharType="begin"/>
            </w:r>
            <w:r w:rsidRPr="007E39B7">
              <w:rPr>
                <w:noProof/>
                <w:webHidden/>
                <w:sz w:val="24"/>
                <w:szCs w:val="24"/>
              </w:rPr>
              <w:instrText xml:space="preserve"> PAGEREF _Toc175260836 \h </w:instrText>
            </w:r>
            <w:r w:rsidRPr="007E39B7">
              <w:rPr>
                <w:noProof/>
                <w:webHidden/>
                <w:sz w:val="24"/>
                <w:szCs w:val="24"/>
              </w:rPr>
            </w:r>
            <w:r w:rsidRPr="007E39B7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7E39B7">
              <w:rPr>
                <w:noProof/>
                <w:webHidden/>
                <w:sz w:val="24"/>
                <w:szCs w:val="24"/>
              </w:rPr>
              <w:t>8</w:t>
            </w:r>
            <w:r w:rsidRPr="007E39B7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A189991" w14:textId="77777777" w:rsidR="007E39B7" w:rsidRPr="007E39B7" w:rsidRDefault="007E39B7" w:rsidP="007E39B7">
          <w:pPr>
            <w:pStyle w:val="21"/>
            <w:tabs>
              <w:tab w:val="right" w:leader="dot" w:pos="10195"/>
            </w:tabs>
            <w:rPr>
              <w:noProof/>
              <w:kern w:val="2"/>
              <w:sz w:val="24"/>
              <w:szCs w:val="24"/>
              <w:lang w:eastAsia="ko-KR"/>
            </w:rPr>
          </w:pPr>
          <w:hyperlink w:anchor="_Toc175260837" w:history="1">
            <w:r w:rsidRPr="007E39B7">
              <w:rPr>
                <w:rStyle w:val="a6"/>
                <w:rFonts w:ascii="Times New Roman" w:hAnsi="Times New Roman"/>
                <w:noProof/>
                <w:sz w:val="24"/>
                <w:szCs w:val="24"/>
              </w:rPr>
              <w:t>3. Комплекс организационно педагогических условий.</w:t>
            </w:r>
            <w:r w:rsidRPr="007E39B7">
              <w:rPr>
                <w:noProof/>
                <w:webHidden/>
                <w:sz w:val="24"/>
                <w:szCs w:val="24"/>
              </w:rPr>
              <w:tab/>
            </w:r>
            <w:r w:rsidRPr="007E39B7">
              <w:rPr>
                <w:noProof/>
                <w:webHidden/>
                <w:sz w:val="24"/>
                <w:szCs w:val="24"/>
              </w:rPr>
              <w:fldChar w:fldCharType="begin"/>
            </w:r>
            <w:r w:rsidRPr="007E39B7">
              <w:rPr>
                <w:noProof/>
                <w:webHidden/>
                <w:sz w:val="24"/>
                <w:szCs w:val="24"/>
              </w:rPr>
              <w:instrText xml:space="preserve"> PAGEREF _Toc175260837 \h </w:instrText>
            </w:r>
            <w:r w:rsidRPr="007E39B7">
              <w:rPr>
                <w:noProof/>
                <w:webHidden/>
                <w:sz w:val="24"/>
                <w:szCs w:val="24"/>
              </w:rPr>
            </w:r>
            <w:r w:rsidRPr="007E39B7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7E39B7">
              <w:rPr>
                <w:noProof/>
                <w:webHidden/>
                <w:sz w:val="24"/>
                <w:szCs w:val="24"/>
              </w:rPr>
              <w:t>9</w:t>
            </w:r>
            <w:r w:rsidRPr="007E39B7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C84B28" w14:textId="77777777" w:rsidR="007E39B7" w:rsidRPr="007E39B7" w:rsidRDefault="007E39B7" w:rsidP="007E39B7">
          <w:pPr>
            <w:pStyle w:val="21"/>
            <w:tabs>
              <w:tab w:val="right" w:leader="dot" w:pos="10195"/>
            </w:tabs>
            <w:rPr>
              <w:noProof/>
              <w:kern w:val="2"/>
              <w:sz w:val="24"/>
              <w:szCs w:val="24"/>
              <w:lang w:eastAsia="ko-KR"/>
            </w:rPr>
          </w:pPr>
          <w:hyperlink w:anchor="_Toc175260838" w:history="1">
            <w:r w:rsidRPr="007E39B7">
              <w:rPr>
                <w:rStyle w:val="a6"/>
                <w:rFonts w:ascii="Times New Roman" w:hAnsi="Times New Roman"/>
                <w:noProof/>
                <w:sz w:val="24"/>
                <w:szCs w:val="24"/>
              </w:rPr>
              <w:t>3.1 Календарный учебный график</w:t>
            </w:r>
            <w:r w:rsidRPr="007E39B7">
              <w:rPr>
                <w:noProof/>
                <w:webHidden/>
                <w:sz w:val="24"/>
                <w:szCs w:val="24"/>
              </w:rPr>
              <w:tab/>
            </w:r>
            <w:r w:rsidRPr="007E39B7">
              <w:rPr>
                <w:noProof/>
                <w:webHidden/>
                <w:sz w:val="24"/>
                <w:szCs w:val="24"/>
              </w:rPr>
              <w:fldChar w:fldCharType="begin"/>
            </w:r>
            <w:r w:rsidRPr="007E39B7">
              <w:rPr>
                <w:noProof/>
                <w:webHidden/>
                <w:sz w:val="24"/>
                <w:szCs w:val="24"/>
              </w:rPr>
              <w:instrText xml:space="preserve"> PAGEREF _Toc175260838 \h </w:instrText>
            </w:r>
            <w:r w:rsidRPr="007E39B7">
              <w:rPr>
                <w:noProof/>
                <w:webHidden/>
                <w:sz w:val="24"/>
                <w:szCs w:val="24"/>
              </w:rPr>
            </w:r>
            <w:r w:rsidRPr="007E39B7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7E39B7">
              <w:rPr>
                <w:noProof/>
                <w:webHidden/>
                <w:sz w:val="24"/>
                <w:szCs w:val="24"/>
              </w:rPr>
              <w:t>9</w:t>
            </w:r>
            <w:r w:rsidRPr="007E39B7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F8248F" w14:textId="77777777" w:rsidR="007E39B7" w:rsidRPr="007E39B7" w:rsidRDefault="007E39B7" w:rsidP="007E39B7">
          <w:pPr>
            <w:pStyle w:val="21"/>
            <w:tabs>
              <w:tab w:val="right" w:leader="dot" w:pos="10195"/>
            </w:tabs>
            <w:rPr>
              <w:noProof/>
              <w:kern w:val="2"/>
              <w:sz w:val="24"/>
              <w:szCs w:val="24"/>
              <w:lang w:eastAsia="ko-KR"/>
            </w:rPr>
          </w:pPr>
          <w:hyperlink w:anchor="_Toc175260839" w:history="1">
            <w:r w:rsidRPr="007E39B7">
              <w:rPr>
                <w:rStyle w:val="a6"/>
                <w:rFonts w:ascii="Times New Roman" w:hAnsi="Times New Roman" w:cs="Times New Roman"/>
                <w:noProof/>
                <w:sz w:val="24"/>
                <w:szCs w:val="24"/>
              </w:rPr>
              <w:t>3.2. Условия реализации программы.</w:t>
            </w:r>
            <w:r w:rsidRPr="007E39B7">
              <w:rPr>
                <w:noProof/>
                <w:webHidden/>
                <w:sz w:val="24"/>
                <w:szCs w:val="24"/>
              </w:rPr>
              <w:tab/>
            </w:r>
            <w:r w:rsidRPr="007E39B7">
              <w:rPr>
                <w:noProof/>
                <w:webHidden/>
                <w:sz w:val="24"/>
                <w:szCs w:val="24"/>
              </w:rPr>
              <w:fldChar w:fldCharType="begin"/>
            </w:r>
            <w:r w:rsidRPr="007E39B7">
              <w:rPr>
                <w:noProof/>
                <w:webHidden/>
                <w:sz w:val="24"/>
                <w:szCs w:val="24"/>
              </w:rPr>
              <w:instrText xml:space="preserve"> PAGEREF _Toc175260839 \h </w:instrText>
            </w:r>
            <w:r w:rsidRPr="007E39B7">
              <w:rPr>
                <w:noProof/>
                <w:webHidden/>
                <w:sz w:val="24"/>
                <w:szCs w:val="24"/>
              </w:rPr>
            </w:r>
            <w:r w:rsidRPr="007E39B7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7E39B7">
              <w:rPr>
                <w:noProof/>
                <w:webHidden/>
                <w:sz w:val="24"/>
                <w:szCs w:val="24"/>
              </w:rPr>
              <w:t>9</w:t>
            </w:r>
            <w:r w:rsidRPr="007E39B7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9F526C" w14:textId="77777777" w:rsidR="007E39B7" w:rsidRPr="007E39B7" w:rsidRDefault="007E39B7" w:rsidP="007E39B7">
          <w:pPr>
            <w:pStyle w:val="21"/>
            <w:tabs>
              <w:tab w:val="right" w:leader="dot" w:pos="10195"/>
            </w:tabs>
            <w:rPr>
              <w:noProof/>
              <w:kern w:val="2"/>
              <w:sz w:val="24"/>
              <w:szCs w:val="24"/>
              <w:lang w:eastAsia="ko-KR"/>
            </w:rPr>
          </w:pPr>
          <w:hyperlink w:anchor="_Toc175260842" w:history="1">
            <w:r w:rsidRPr="007E39B7">
              <w:rPr>
                <w:rStyle w:val="a6"/>
                <w:rFonts w:ascii="Times New Roman" w:hAnsi="Times New Roman" w:cs="Times New Roman"/>
                <w:noProof/>
                <w:sz w:val="24"/>
                <w:szCs w:val="24"/>
              </w:rPr>
              <w:t>3.3. Формы аттестации</w:t>
            </w:r>
            <w:r w:rsidRPr="007E39B7">
              <w:rPr>
                <w:noProof/>
                <w:webHidden/>
                <w:sz w:val="24"/>
                <w:szCs w:val="24"/>
              </w:rPr>
              <w:tab/>
            </w:r>
            <w:r w:rsidRPr="007E39B7">
              <w:rPr>
                <w:noProof/>
                <w:webHidden/>
                <w:sz w:val="24"/>
                <w:szCs w:val="24"/>
              </w:rPr>
              <w:fldChar w:fldCharType="begin"/>
            </w:r>
            <w:r w:rsidRPr="007E39B7">
              <w:rPr>
                <w:noProof/>
                <w:webHidden/>
                <w:sz w:val="24"/>
                <w:szCs w:val="24"/>
              </w:rPr>
              <w:instrText xml:space="preserve"> PAGEREF _Toc175260842 \h </w:instrText>
            </w:r>
            <w:r w:rsidRPr="007E39B7">
              <w:rPr>
                <w:noProof/>
                <w:webHidden/>
                <w:sz w:val="24"/>
                <w:szCs w:val="24"/>
              </w:rPr>
            </w:r>
            <w:r w:rsidRPr="007E39B7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7E39B7">
              <w:rPr>
                <w:noProof/>
                <w:webHidden/>
                <w:sz w:val="24"/>
                <w:szCs w:val="24"/>
              </w:rPr>
              <w:t>10</w:t>
            </w:r>
            <w:r w:rsidRPr="007E39B7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729D638" w14:textId="77777777" w:rsidR="007E39B7" w:rsidRPr="007E39B7" w:rsidRDefault="007E39B7" w:rsidP="007E39B7">
          <w:pPr>
            <w:pStyle w:val="21"/>
            <w:tabs>
              <w:tab w:val="right" w:leader="dot" w:pos="10195"/>
            </w:tabs>
            <w:rPr>
              <w:noProof/>
              <w:kern w:val="2"/>
              <w:sz w:val="24"/>
              <w:szCs w:val="24"/>
              <w:lang w:eastAsia="ko-KR"/>
            </w:rPr>
          </w:pPr>
          <w:hyperlink w:anchor="_Toc175260843" w:history="1">
            <w:r w:rsidRPr="007E39B7">
              <w:rPr>
                <w:rStyle w:val="a6"/>
                <w:rFonts w:ascii="Times New Roman" w:hAnsi="Times New Roman" w:cs="Times New Roman"/>
                <w:noProof/>
                <w:sz w:val="24"/>
                <w:szCs w:val="24"/>
                <w:lang w:val="x-none" w:eastAsia="ru-RU"/>
              </w:rPr>
              <w:t>3.4. Оценочные материалы</w:t>
            </w:r>
            <w:r w:rsidRPr="007E39B7">
              <w:rPr>
                <w:noProof/>
                <w:webHidden/>
                <w:sz w:val="24"/>
                <w:szCs w:val="24"/>
              </w:rPr>
              <w:tab/>
            </w:r>
            <w:r w:rsidRPr="007E39B7">
              <w:rPr>
                <w:noProof/>
                <w:webHidden/>
                <w:sz w:val="24"/>
                <w:szCs w:val="24"/>
              </w:rPr>
              <w:fldChar w:fldCharType="begin"/>
            </w:r>
            <w:r w:rsidRPr="007E39B7">
              <w:rPr>
                <w:noProof/>
                <w:webHidden/>
                <w:sz w:val="24"/>
                <w:szCs w:val="24"/>
              </w:rPr>
              <w:instrText xml:space="preserve"> PAGEREF _Toc175260843 \h </w:instrText>
            </w:r>
            <w:r w:rsidRPr="007E39B7">
              <w:rPr>
                <w:noProof/>
                <w:webHidden/>
                <w:sz w:val="24"/>
                <w:szCs w:val="24"/>
              </w:rPr>
            </w:r>
            <w:r w:rsidRPr="007E39B7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7E39B7">
              <w:rPr>
                <w:noProof/>
                <w:webHidden/>
                <w:sz w:val="24"/>
                <w:szCs w:val="24"/>
              </w:rPr>
              <w:t>10</w:t>
            </w:r>
            <w:r w:rsidRPr="007E39B7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B0C0C24" w14:textId="77777777" w:rsidR="007E39B7" w:rsidRPr="007E39B7" w:rsidRDefault="007E39B7" w:rsidP="007E39B7">
          <w:pPr>
            <w:pStyle w:val="21"/>
            <w:tabs>
              <w:tab w:val="right" w:leader="dot" w:pos="10195"/>
            </w:tabs>
            <w:rPr>
              <w:noProof/>
              <w:kern w:val="2"/>
              <w:sz w:val="24"/>
              <w:szCs w:val="24"/>
              <w:lang w:eastAsia="ko-KR"/>
            </w:rPr>
          </w:pPr>
          <w:hyperlink w:anchor="_Toc175260844" w:history="1">
            <w:r w:rsidRPr="007E39B7">
              <w:rPr>
                <w:rStyle w:val="a6"/>
                <w:rFonts w:ascii="Times New Roman" w:hAnsi="Times New Roman" w:cs="Times New Roman"/>
                <w:noProof/>
                <w:sz w:val="24"/>
                <w:szCs w:val="24"/>
              </w:rPr>
              <w:t>3.5. Список литературы.</w:t>
            </w:r>
            <w:r w:rsidRPr="007E39B7">
              <w:rPr>
                <w:noProof/>
                <w:webHidden/>
                <w:sz w:val="24"/>
                <w:szCs w:val="24"/>
              </w:rPr>
              <w:tab/>
            </w:r>
            <w:r w:rsidRPr="007E39B7">
              <w:rPr>
                <w:noProof/>
                <w:webHidden/>
                <w:sz w:val="24"/>
                <w:szCs w:val="24"/>
              </w:rPr>
              <w:fldChar w:fldCharType="begin"/>
            </w:r>
            <w:r w:rsidRPr="007E39B7">
              <w:rPr>
                <w:noProof/>
                <w:webHidden/>
                <w:sz w:val="24"/>
                <w:szCs w:val="24"/>
              </w:rPr>
              <w:instrText xml:space="preserve"> PAGEREF _Toc175260844 \h </w:instrText>
            </w:r>
            <w:r w:rsidRPr="007E39B7">
              <w:rPr>
                <w:noProof/>
                <w:webHidden/>
                <w:sz w:val="24"/>
                <w:szCs w:val="24"/>
              </w:rPr>
            </w:r>
            <w:r w:rsidRPr="007E39B7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7E39B7">
              <w:rPr>
                <w:noProof/>
                <w:webHidden/>
                <w:sz w:val="24"/>
                <w:szCs w:val="24"/>
              </w:rPr>
              <w:t>10</w:t>
            </w:r>
            <w:r w:rsidRPr="007E39B7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83AAD34" w14:textId="77777777" w:rsidR="007E39B7" w:rsidRDefault="007E39B7" w:rsidP="007E39B7">
          <w:pPr>
            <w:rPr>
              <w:rFonts w:ascii="Times New Roman" w:hAnsi="Times New Roman" w:cs="Times New Roman"/>
              <w:sz w:val="24"/>
              <w:szCs w:val="24"/>
            </w:rPr>
          </w:pPr>
          <w:r w:rsidRPr="002F7C08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14:paraId="6D966183" w14:textId="6E135B7C" w:rsidR="007E39B7" w:rsidRDefault="007E39B7">
      <w:pPr>
        <w:rPr>
          <w:rFonts w:ascii="Times New Roman" w:hAnsi="Times New Roman" w:cs="Times New Roman"/>
          <w:sz w:val="24"/>
          <w:szCs w:val="24"/>
        </w:rPr>
      </w:pPr>
    </w:p>
    <w:p w14:paraId="10A26218" w14:textId="77777777" w:rsidR="00C969B3" w:rsidRDefault="00C969B3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69EB607D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3B0A687C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1F5F49A7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18829783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1A1787F9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3A26FF0C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70C330E1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45A182D1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56672458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61719832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19D81628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51917566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54CE0E74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56F03275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45EF6EB1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4160D84D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7C303234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7A720E0E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66FBB795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6A3C57F3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29013F67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0AA3D0A2" w14:textId="77777777" w:rsidR="007E39B7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537FB484" w14:textId="77777777" w:rsidR="007E39B7" w:rsidRPr="002F7C08" w:rsidRDefault="007E39B7" w:rsidP="00C969B3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254C4565" w14:textId="77777777" w:rsidR="002E36CF" w:rsidRPr="002E36CF" w:rsidRDefault="002E36CF" w:rsidP="002E36CF">
      <w:pPr>
        <w:pStyle w:val="2"/>
        <w:jc w:val="center"/>
        <w:rPr>
          <w:rFonts w:ascii="Times New Roman" w:hAnsi="Times New Roman"/>
          <w:i/>
          <w:color w:val="000000" w:themeColor="text1"/>
          <w:sz w:val="24"/>
        </w:rPr>
      </w:pPr>
      <w:bookmarkStart w:id="1" w:name="_Toc118985305"/>
      <w:bookmarkStart w:id="2" w:name="_Toc127199955"/>
      <w:bookmarkStart w:id="3" w:name="_Toc127797309"/>
      <w:bookmarkStart w:id="4" w:name="_Toc129621212"/>
      <w:bookmarkStart w:id="5" w:name="_Toc162343487"/>
      <w:bookmarkStart w:id="6" w:name="_Toc175260830"/>
      <w:bookmarkStart w:id="7" w:name="_Hlk175170264"/>
      <w:r w:rsidRPr="002E36CF">
        <w:rPr>
          <w:rFonts w:ascii="Times New Roman" w:hAnsi="Times New Roman"/>
          <w:color w:val="000000" w:themeColor="text1"/>
          <w:sz w:val="24"/>
        </w:rPr>
        <w:lastRenderedPageBreak/>
        <w:t>2.</w:t>
      </w:r>
      <w:bookmarkStart w:id="8" w:name="_Toc118985306"/>
      <w:bookmarkStart w:id="9" w:name="_Toc127199956"/>
      <w:bookmarkStart w:id="10" w:name="_Toc127797310"/>
      <w:bookmarkStart w:id="11" w:name="_Toc129621213"/>
      <w:bookmarkEnd w:id="1"/>
      <w:bookmarkEnd w:id="2"/>
      <w:bookmarkEnd w:id="3"/>
      <w:bookmarkEnd w:id="4"/>
      <w:r w:rsidRPr="002E36CF">
        <w:rPr>
          <w:rFonts w:ascii="Times New Roman" w:hAnsi="Times New Roman"/>
          <w:color w:val="000000" w:themeColor="text1"/>
          <w:kern w:val="24"/>
          <w:sz w:val="24"/>
          <w:szCs w:val="32"/>
        </w:rPr>
        <w:t xml:space="preserve"> </w:t>
      </w:r>
      <w:r w:rsidRPr="002E36CF">
        <w:rPr>
          <w:rFonts w:ascii="Times New Roman" w:hAnsi="Times New Roman"/>
          <w:color w:val="000000" w:themeColor="text1"/>
          <w:sz w:val="24"/>
        </w:rPr>
        <w:t>Комплекс основных характеристик</w:t>
      </w:r>
      <w:bookmarkEnd w:id="5"/>
      <w:bookmarkEnd w:id="6"/>
    </w:p>
    <w:p w14:paraId="7A0EFCE5" w14:textId="77777777" w:rsidR="002E36CF" w:rsidRPr="00606D06" w:rsidRDefault="002E36CF" w:rsidP="002E36CF">
      <w:pPr>
        <w:pStyle w:val="2"/>
        <w:spacing w:before="0"/>
        <w:ind w:firstLine="709"/>
        <w:rPr>
          <w:rFonts w:ascii="Times New Roman" w:hAnsi="Times New Roman"/>
          <w:color w:val="000000"/>
          <w:sz w:val="24"/>
          <w:szCs w:val="24"/>
        </w:rPr>
      </w:pPr>
      <w:bookmarkStart w:id="12" w:name="_Toc162343295"/>
      <w:bookmarkStart w:id="13" w:name="_Toc162343488"/>
      <w:bookmarkStart w:id="14" w:name="_Toc175260831"/>
      <w:r>
        <w:rPr>
          <w:rFonts w:ascii="Times New Roman" w:hAnsi="Times New Roman"/>
          <w:color w:val="000000"/>
          <w:sz w:val="24"/>
          <w:szCs w:val="24"/>
        </w:rPr>
        <w:t>2</w:t>
      </w:r>
      <w:r w:rsidRPr="006432ED">
        <w:rPr>
          <w:rFonts w:ascii="Times New Roman" w:hAnsi="Times New Roman"/>
          <w:color w:val="000000"/>
          <w:sz w:val="24"/>
          <w:szCs w:val="24"/>
        </w:rPr>
        <w:t>.1. Пояснительная записка</w:t>
      </w:r>
      <w:bookmarkEnd w:id="8"/>
      <w:bookmarkEnd w:id="9"/>
      <w:bookmarkEnd w:id="10"/>
      <w:bookmarkEnd w:id="11"/>
      <w:bookmarkEnd w:id="12"/>
      <w:bookmarkEnd w:id="13"/>
      <w:bookmarkEnd w:id="14"/>
      <w:r w:rsidRPr="006432ED">
        <w:rPr>
          <w:rFonts w:ascii="Times New Roman" w:hAnsi="Times New Roman"/>
          <w:color w:val="000000"/>
          <w:sz w:val="24"/>
          <w:szCs w:val="24"/>
        </w:rPr>
        <w:t xml:space="preserve"> </w:t>
      </w:r>
      <w:bookmarkEnd w:id="7"/>
      <w:r w:rsidRPr="006432ED">
        <w:rPr>
          <w:rFonts w:ascii="Times New Roman" w:hAnsi="Times New Roman"/>
          <w:color w:val="000000"/>
          <w:sz w:val="24"/>
          <w:szCs w:val="24"/>
        </w:rPr>
        <w:tab/>
      </w:r>
    </w:p>
    <w:p w14:paraId="6A4D5D79" w14:textId="77777777" w:rsidR="00BA791A" w:rsidRDefault="00BC2E35" w:rsidP="00BA791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F7C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программы</w:t>
      </w:r>
      <w:r w:rsidR="00BA7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A791A" w:rsidRPr="00BA791A">
        <w:rPr>
          <w:rFonts w:ascii="Times New Roman" w:hAnsi="Times New Roman" w:cs="Times New Roman"/>
          <w:sz w:val="24"/>
          <w:szCs w:val="24"/>
        </w:rPr>
        <w:t xml:space="preserve">обусловлена вопросом, важным для всех подростков - «кем стать?». </w:t>
      </w:r>
      <w:r w:rsidR="00BA791A" w:rsidRPr="00BA79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A791A" w:rsidRPr="00BA791A">
        <w:rPr>
          <w:rFonts w:ascii="Times New Roman" w:hAnsi="Times New Roman" w:cs="Times New Roman"/>
          <w:sz w:val="24"/>
          <w:szCs w:val="24"/>
        </w:rPr>
        <w:t>Этот вопрос</w:t>
      </w:r>
      <w:r w:rsidR="00BA791A" w:rsidRPr="00BA79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A791A" w:rsidRPr="00BA791A">
        <w:rPr>
          <w:rFonts w:ascii="Times New Roman" w:hAnsi="Times New Roman" w:cs="Times New Roman"/>
          <w:sz w:val="24"/>
          <w:szCs w:val="24"/>
        </w:rPr>
        <w:t>задавал, задает и будет задавать буквально каждый ученик школы без исключения. Программа «Билет в будущее» помогает учащимся определить наличие и направленность своих профессиональных интересов и склонностей, личностных и деловых качеств, необходимых для овладения определенной сферой профессионального труда; информирует его о содержании и условиях труда в рамках интересующей профессии; знакомит с правилами принятия решения и планирования своего профессионального пути.</w:t>
      </w:r>
    </w:p>
    <w:p w14:paraId="454DF316" w14:textId="683933F8" w:rsidR="00BA791A" w:rsidRPr="00BA791A" w:rsidRDefault="00BA791A" w:rsidP="00BA791A">
      <w:pPr>
        <w:spacing w:line="360" w:lineRule="auto"/>
        <w:ind w:left="260" w:firstLine="709"/>
        <w:rPr>
          <w:rFonts w:ascii="Times New Roman" w:hAnsi="Times New Roman" w:cs="Times New Roman"/>
          <w:sz w:val="24"/>
          <w:szCs w:val="24"/>
        </w:rPr>
      </w:pPr>
      <w:r w:rsidRPr="00BA791A">
        <w:rPr>
          <w:rFonts w:ascii="Times New Roman" w:hAnsi="Times New Roman" w:cs="Times New Roman"/>
          <w:b/>
          <w:bCs/>
          <w:sz w:val="24"/>
          <w:szCs w:val="24"/>
        </w:rPr>
        <w:t xml:space="preserve">Новизной </w:t>
      </w:r>
      <w:r w:rsidRPr="00BA791A">
        <w:rPr>
          <w:rFonts w:ascii="Times New Roman" w:hAnsi="Times New Roman" w:cs="Times New Roman"/>
          <w:sz w:val="24"/>
          <w:szCs w:val="24"/>
        </w:rPr>
        <w:t>программы является системный подход к содержанию</w:t>
      </w:r>
      <w:r w:rsidRPr="00BA79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A791A">
        <w:rPr>
          <w:rFonts w:ascii="Times New Roman" w:hAnsi="Times New Roman" w:cs="Times New Roman"/>
          <w:sz w:val="24"/>
          <w:szCs w:val="24"/>
        </w:rPr>
        <w:t>профориентационной подготовки подростков в условиях дополнительного образования.</w:t>
      </w:r>
    </w:p>
    <w:p w14:paraId="1A53AB58" w14:textId="31F6E844" w:rsidR="00BA791A" w:rsidRPr="00BA791A" w:rsidRDefault="00BA791A" w:rsidP="00BA791A">
      <w:pPr>
        <w:spacing w:line="360" w:lineRule="auto"/>
        <w:ind w:left="260" w:firstLine="709"/>
        <w:rPr>
          <w:rFonts w:ascii="Times New Roman" w:hAnsi="Times New Roman" w:cs="Times New Roman"/>
          <w:sz w:val="24"/>
          <w:szCs w:val="24"/>
        </w:rPr>
      </w:pPr>
      <w:r w:rsidRPr="00BA791A">
        <w:rPr>
          <w:rFonts w:ascii="Times New Roman" w:hAnsi="Times New Roman" w:cs="Times New Roman"/>
          <w:b/>
          <w:bCs/>
          <w:sz w:val="24"/>
          <w:szCs w:val="24"/>
        </w:rPr>
        <w:t xml:space="preserve">Отличительная особенность. </w:t>
      </w:r>
      <w:r w:rsidRPr="00BA791A">
        <w:rPr>
          <w:rFonts w:ascii="Times New Roman" w:hAnsi="Times New Roman" w:cs="Times New Roman"/>
          <w:sz w:val="24"/>
          <w:szCs w:val="24"/>
        </w:rPr>
        <w:t>В настоящее время не существует</w:t>
      </w:r>
      <w:r w:rsidRPr="00BA79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A791A">
        <w:rPr>
          <w:rFonts w:ascii="Times New Roman" w:hAnsi="Times New Roman" w:cs="Times New Roman"/>
          <w:sz w:val="24"/>
          <w:szCs w:val="24"/>
        </w:rPr>
        <w:t>общепринятой универсальной методики для выявления профессиональных интересов и склонностей. На практике применяют различные методики профориентации, которые основаны на теоретических подходах. Полученные результаты с помощью применения этих методик не всегда могут совпадать межу собой, однако применяемые методики, несомненно, дополняют друг друга.</w:t>
      </w:r>
    </w:p>
    <w:p w14:paraId="0FAD4ADB" w14:textId="2B049D33" w:rsidR="00A65740" w:rsidRDefault="00BA791A" w:rsidP="00BA791A">
      <w:pPr>
        <w:spacing w:line="360" w:lineRule="auto"/>
        <w:ind w:left="260" w:right="20" w:firstLine="709"/>
        <w:rPr>
          <w:rFonts w:ascii="Times New Roman" w:hAnsi="Times New Roman" w:cs="Times New Roman"/>
          <w:sz w:val="24"/>
          <w:szCs w:val="24"/>
        </w:rPr>
      </w:pPr>
      <w:r w:rsidRPr="00BA791A">
        <w:rPr>
          <w:rFonts w:ascii="Times New Roman" w:hAnsi="Times New Roman" w:cs="Times New Roman"/>
          <w:sz w:val="24"/>
          <w:szCs w:val="24"/>
        </w:rPr>
        <w:t>Методики, и</w:t>
      </w:r>
      <w:r w:rsidR="000A4C99">
        <w:rPr>
          <w:rFonts w:ascii="Times New Roman" w:hAnsi="Times New Roman" w:cs="Times New Roman"/>
          <w:sz w:val="24"/>
          <w:szCs w:val="24"/>
        </w:rPr>
        <w:t>спользуемые в ходе данной программы</w:t>
      </w:r>
      <w:r w:rsidRPr="00BA791A">
        <w:rPr>
          <w:rFonts w:ascii="Times New Roman" w:hAnsi="Times New Roman" w:cs="Times New Roman"/>
          <w:sz w:val="24"/>
          <w:szCs w:val="24"/>
        </w:rPr>
        <w:t>, могут быть полезны для более дифференцированного выбора конкретной специальности в пределах выбранного типа и класса профессий.</w:t>
      </w:r>
    </w:p>
    <w:p w14:paraId="20FCF8D6" w14:textId="77777777" w:rsidR="002E36CF" w:rsidRPr="00466C22" w:rsidRDefault="002E36CF" w:rsidP="002E36CF">
      <w:pPr>
        <w:tabs>
          <w:tab w:val="left" w:pos="2430"/>
        </w:tabs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15" w:name="_Hlk166700261"/>
      <w:r w:rsidRPr="00466C2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и сроки реализации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2"/>
        <w:gridCol w:w="2296"/>
        <w:gridCol w:w="1628"/>
        <w:gridCol w:w="1622"/>
        <w:gridCol w:w="1611"/>
        <w:gridCol w:w="1592"/>
      </w:tblGrid>
      <w:tr w:rsidR="002E36CF" w14:paraId="3B156166" w14:textId="77777777" w:rsidTr="00596EC3">
        <w:tc>
          <w:tcPr>
            <w:tcW w:w="1672" w:type="dxa"/>
          </w:tcPr>
          <w:p w14:paraId="23E2DC8C" w14:textId="77777777" w:rsidR="002E36CF" w:rsidRPr="002E36CF" w:rsidRDefault="002E36CF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6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</w:t>
            </w:r>
          </w:p>
        </w:tc>
        <w:tc>
          <w:tcPr>
            <w:tcW w:w="2296" w:type="dxa"/>
          </w:tcPr>
          <w:p w14:paraId="5133A02E" w14:textId="77777777" w:rsidR="002E36CF" w:rsidRPr="002E36CF" w:rsidRDefault="002E36CF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6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Продолжительность занятия</w:t>
            </w:r>
          </w:p>
        </w:tc>
        <w:tc>
          <w:tcPr>
            <w:tcW w:w="1628" w:type="dxa"/>
          </w:tcPr>
          <w:p w14:paraId="4494DCD4" w14:textId="77777777" w:rsidR="002E36CF" w:rsidRPr="002E36CF" w:rsidRDefault="002E36CF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6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 занятий в неделю</w:t>
            </w:r>
          </w:p>
        </w:tc>
        <w:tc>
          <w:tcPr>
            <w:tcW w:w="1622" w:type="dxa"/>
          </w:tcPr>
          <w:p w14:paraId="1DE87BDF" w14:textId="77777777" w:rsidR="002E36CF" w:rsidRPr="002E36CF" w:rsidRDefault="002E36CF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6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 часов в неделю</w:t>
            </w:r>
          </w:p>
        </w:tc>
        <w:tc>
          <w:tcPr>
            <w:tcW w:w="1611" w:type="dxa"/>
          </w:tcPr>
          <w:p w14:paraId="7AE4DF18" w14:textId="77777777" w:rsidR="002E36CF" w:rsidRPr="002E36CF" w:rsidRDefault="002E36CF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6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 недель</w:t>
            </w:r>
          </w:p>
        </w:tc>
        <w:tc>
          <w:tcPr>
            <w:tcW w:w="1592" w:type="dxa"/>
          </w:tcPr>
          <w:p w14:paraId="394F87B1" w14:textId="77777777" w:rsidR="002E36CF" w:rsidRPr="002E36CF" w:rsidRDefault="002E36CF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6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 часов в год(месяц)</w:t>
            </w:r>
          </w:p>
        </w:tc>
      </w:tr>
      <w:tr w:rsidR="002E36CF" w14:paraId="06CC436F" w14:textId="77777777" w:rsidTr="00596EC3">
        <w:tc>
          <w:tcPr>
            <w:tcW w:w="1672" w:type="dxa"/>
          </w:tcPr>
          <w:p w14:paraId="3E466690" w14:textId="77777777" w:rsidR="002E36CF" w:rsidRPr="002E36CF" w:rsidRDefault="002E36CF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6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год</w:t>
            </w:r>
          </w:p>
        </w:tc>
        <w:tc>
          <w:tcPr>
            <w:tcW w:w="2296" w:type="dxa"/>
          </w:tcPr>
          <w:p w14:paraId="2DD97A5B" w14:textId="77777777" w:rsidR="002E36CF" w:rsidRPr="002E36CF" w:rsidRDefault="002E36CF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6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 мин</w:t>
            </w:r>
          </w:p>
        </w:tc>
        <w:tc>
          <w:tcPr>
            <w:tcW w:w="1628" w:type="dxa"/>
          </w:tcPr>
          <w:p w14:paraId="0B37B8F2" w14:textId="6438C1F6" w:rsidR="002E36CF" w:rsidRPr="002E36CF" w:rsidRDefault="00C322F7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2" w:type="dxa"/>
          </w:tcPr>
          <w:p w14:paraId="73BEE51E" w14:textId="40F08BC5" w:rsidR="002E36CF" w:rsidRPr="002E36CF" w:rsidRDefault="00C322F7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11" w:type="dxa"/>
          </w:tcPr>
          <w:p w14:paraId="7D689B7E" w14:textId="77777777" w:rsidR="002E36CF" w:rsidRPr="002E36CF" w:rsidRDefault="002E36CF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6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592" w:type="dxa"/>
          </w:tcPr>
          <w:p w14:paraId="31222AAF" w14:textId="22499139" w:rsidR="002E36CF" w:rsidRPr="002E36CF" w:rsidRDefault="00C322F7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</w:tr>
      <w:tr w:rsidR="002E36CF" w14:paraId="4762874C" w14:textId="77777777" w:rsidTr="00596EC3">
        <w:tc>
          <w:tcPr>
            <w:tcW w:w="1672" w:type="dxa"/>
          </w:tcPr>
          <w:p w14:paraId="6543B437" w14:textId="77777777" w:rsidR="002E36CF" w:rsidRPr="002E36CF" w:rsidRDefault="002E36CF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6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по программе</w:t>
            </w:r>
          </w:p>
        </w:tc>
        <w:tc>
          <w:tcPr>
            <w:tcW w:w="2296" w:type="dxa"/>
          </w:tcPr>
          <w:p w14:paraId="71659957" w14:textId="77777777" w:rsidR="002E36CF" w:rsidRPr="002E36CF" w:rsidRDefault="002E36CF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6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 мин</w:t>
            </w:r>
          </w:p>
        </w:tc>
        <w:tc>
          <w:tcPr>
            <w:tcW w:w="1628" w:type="dxa"/>
          </w:tcPr>
          <w:p w14:paraId="61B88601" w14:textId="77151BFD" w:rsidR="002E36CF" w:rsidRPr="002E36CF" w:rsidRDefault="00C322F7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2" w:type="dxa"/>
          </w:tcPr>
          <w:p w14:paraId="7EF9C7AD" w14:textId="0CCF052E" w:rsidR="002E36CF" w:rsidRPr="002E36CF" w:rsidRDefault="00C322F7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11" w:type="dxa"/>
          </w:tcPr>
          <w:p w14:paraId="4F6E2697" w14:textId="77777777" w:rsidR="002E36CF" w:rsidRPr="002E36CF" w:rsidRDefault="002E36CF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6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592" w:type="dxa"/>
          </w:tcPr>
          <w:p w14:paraId="4FCB5AAD" w14:textId="559C290E" w:rsidR="002E36CF" w:rsidRPr="002E36CF" w:rsidRDefault="00C322F7" w:rsidP="00596EC3">
            <w:pPr>
              <w:tabs>
                <w:tab w:val="left" w:pos="243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</w:tr>
      <w:bookmarkEnd w:id="15"/>
    </w:tbl>
    <w:p w14:paraId="12BFF144" w14:textId="77777777" w:rsidR="002E36CF" w:rsidRPr="00BA791A" w:rsidRDefault="002E36CF" w:rsidP="002E36CF">
      <w:pPr>
        <w:spacing w:line="360" w:lineRule="auto"/>
        <w:ind w:right="20"/>
        <w:rPr>
          <w:rFonts w:ascii="Times New Roman" w:hAnsi="Times New Roman" w:cs="Times New Roman"/>
          <w:sz w:val="24"/>
          <w:szCs w:val="24"/>
        </w:rPr>
      </w:pPr>
    </w:p>
    <w:p w14:paraId="6901E46C" w14:textId="77777777" w:rsidR="00995C77" w:rsidRPr="00D22DA3" w:rsidRDefault="00995C77" w:rsidP="00466C22">
      <w:pPr>
        <w:tabs>
          <w:tab w:val="left" w:pos="2430"/>
        </w:tabs>
        <w:spacing w:line="360" w:lineRule="auto"/>
        <w:ind w:firstLine="709"/>
        <w:rPr>
          <w:rFonts w:ascii="Times New Roman" w:hAnsi="Times New Roman" w:cs="Times New Roman"/>
          <w:b/>
          <w:sz w:val="24"/>
        </w:rPr>
      </w:pPr>
      <w:r w:rsidRPr="00D22DA3">
        <w:rPr>
          <w:rFonts w:ascii="Times New Roman" w:hAnsi="Times New Roman" w:cs="Times New Roman"/>
          <w:b/>
          <w:sz w:val="24"/>
        </w:rPr>
        <w:t>Направленность (профиль) программы</w:t>
      </w:r>
    </w:p>
    <w:p w14:paraId="08A4E6D1" w14:textId="7EAB4C0B" w:rsidR="00995C77" w:rsidRPr="00D22DA3" w:rsidRDefault="00995C77" w:rsidP="00466C22">
      <w:pPr>
        <w:tabs>
          <w:tab w:val="left" w:pos="4125"/>
        </w:tabs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DA3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Дополнительная общеразвивающая модульная программа «</w:t>
      </w:r>
      <w:r w:rsidR="00BA791A">
        <w:rPr>
          <w:rFonts w:ascii="Times New Roman" w:hAnsi="Times New Roman" w:cs="Times New Roman"/>
          <w:color w:val="000000" w:themeColor="text1"/>
          <w:sz w:val="24"/>
          <w:szCs w:val="24"/>
          <w:lang w:eastAsia="ko-KR"/>
        </w:rPr>
        <w:t>Билет в будущее</w:t>
      </w:r>
      <w:r w:rsidRPr="00D22D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имеет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социально-гуманитарную</w:t>
      </w:r>
      <w:r w:rsidRPr="00D22D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направленность.</w:t>
      </w:r>
    </w:p>
    <w:p w14:paraId="00098718" w14:textId="089064C3" w:rsidR="00995C77" w:rsidRPr="000379B4" w:rsidRDefault="00995C77" w:rsidP="00466C22">
      <w:pPr>
        <w:tabs>
          <w:tab w:val="center" w:pos="5123"/>
        </w:tabs>
        <w:spacing w:line="360" w:lineRule="auto"/>
        <w:ind w:firstLine="709"/>
        <w:rPr>
          <w:rFonts w:ascii="Times New Roman" w:hAnsi="Times New Roman" w:cs="Times New Roman"/>
          <w:sz w:val="24"/>
          <w:lang w:eastAsia="ko-KR"/>
        </w:rPr>
      </w:pPr>
      <w:r w:rsidRPr="00180CFB">
        <w:rPr>
          <w:rFonts w:ascii="Times New Roman" w:hAnsi="Times New Roman" w:cs="Times New Roman"/>
          <w:b/>
          <w:sz w:val="24"/>
        </w:rPr>
        <w:t>Уровень сложности программы</w:t>
      </w:r>
      <w:r w:rsidRPr="00180CFB">
        <w:rPr>
          <w:rFonts w:ascii="Times New Roman" w:hAnsi="Times New Roman" w:cs="Times New Roman"/>
          <w:sz w:val="24"/>
        </w:rPr>
        <w:t>: базовый</w:t>
      </w:r>
    </w:p>
    <w:p w14:paraId="1F9FD900" w14:textId="00BCE9CD" w:rsidR="00995C77" w:rsidRDefault="00995C77" w:rsidP="00466C22">
      <w:pPr>
        <w:pStyle w:val="12"/>
        <w:spacing w:line="360" w:lineRule="auto"/>
        <w:ind w:firstLine="709"/>
        <w:jc w:val="both"/>
        <w:rPr>
          <w:color w:val="000000" w:themeColor="text1"/>
          <w:sz w:val="24"/>
          <w:szCs w:val="24"/>
        </w:rPr>
      </w:pPr>
      <w:r w:rsidRPr="00180CFB">
        <w:rPr>
          <w:b/>
          <w:sz w:val="24"/>
        </w:rPr>
        <w:t>Адресат программы:</w:t>
      </w:r>
      <w:r w:rsidRPr="00180CFB">
        <w:rPr>
          <w:sz w:val="24"/>
        </w:rPr>
        <w:t xml:space="preserve"> </w:t>
      </w:r>
      <w:r w:rsidRPr="00D22DA3">
        <w:rPr>
          <w:color w:val="000000" w:themeColor="text1"/>
          <w:sz w:val="24"/>
          <w:szCs w:val="24"/>
        </w:rPr>
        <w:t>пр</w:t>
      </w:r>
      <w:r>
        <w:rPr>
          <w:color w:val="000000" w:themeColor="text1"/>
          <w:sz w:val="24"/>
          <w:szCs w:val="24"/>
        </w:rPr>
        <w:t>ограмма «</w:t>
      </w:r>
      <w:r w:rsidR="00BA791A">
        <w:rPr>
          <w:color w:val="000000" w:themeColor="text1"/>
          <w:sz w:val="24"/>
          <w:szCs w:val="24"/>
          <w:lang w:eastAsia="ko-KR"/>
        </w:rPr>
        <w:t>Билет в будущее</w:t>
      </w:r>
      <w:r w:rsidRPr="00D22DA3">
        <w:rPr>
          <w:color w:val="000000" w:themeColor="text1"/>
          <w:sz w:val="24"/>
          <w:szCs w:val="24"/>
        </w:rPr>
        <w:t xml:space="preserve">» рассчитана на учащихся </w:t>
      </w:r>
      <w:r w:rsidR="00C322F7">
        <w:rPr>
          <w:color w:val="000000" w:themeColor="text1"/>
          <w:sz w:val="24"/>
          <w:szCs w:val="24"/>
        </w:rPr>
        <w:t>16-17</w:t>
      </w:r>
      <w:r w:rsidR="00C7542C">
        <w:rPr>
          <w:rFonts w:eastAsiaTheme="minorEastAsia" w:hint="eastAsia"/>
          <w:color w:val="000000" w:themeColor="text1"/>
          <w:sz w:val="24"/>
          <w:szCs w:val="24"/>
          <w:lang w:eastAsia="ko-KR"/>
        </w:rPr>
        <w:t xml:space="preserve"> </w:t>
      </w:r>
      <w:r w:rsidR="00D41D6E">
        <w:rPr>
          <w:color w:val="000000" w:themeColor="text1"/>
          <w:sz w:val="24"/>
          <w:szCs w:val="24"/>
        </w:rPr>
        <w:t>лет</w:t>
      </w:r>
      <w:r w:rsidRPr="00D22DA3">
        <w:rPr>
          <w:color w:val="000000" w:themeColor="text1"/>
          <w:sz w:val="24"/>
          <w:szCs w:val="24"/>
        </w:rPr>
        <w:t>.</w:t>
      </w:r>
    </w:p>
    <w:p w14:paraId="32C4DE48" w14:textId="77777777" w:rsidR="00995C77" w:rsidRPr="00180CFB" w:rsidRDefault="00995C77" w:rsidP="00466C22">
      <w:pPr>
        <w:spacing w:line="360" w:lineRule="auto"/>
        <w:ind w:firstLine="709"/>
        <w:rPr>
          <w:rFonts w:ascii="Times New Roman" w:hAnsi="Times New Roman" w:cs="Times New Roman"/>
          <w:b/>
          <w:sz w:val="24"/>
        </w:rPr>
      </w:pPr>
      <w:r w:rsidRPr="00180CFB">
        <w:rPr>
          <w:rFonts w:ascii="Times New Roman" w:hAnsi="Times New Roman" w:cs="Times New Roman"/>
          <w:b/>
          <w:sz w:val="24"/>
        </w:rPr>
        <w:t>Формы и методы обучения, тип и формы организации занятий</w:t>
      </w:r>
    </w:p>
    <w:p w14:paraId="45903099" w14:textId="77777777" w:rsidR="00995C77" w:rsidRPr="00180CFB" w:rsidRDefault="00995C77" w:rsidP="00466C22">
      <w:pPr>
        <w:spacing w:line="360" w:lineRule="auto"/>
        <w:ind w:firstLine="709"/>
        <w:rPr>
          <w:rFonts w:ascii="Times New Roman" w:hAnsi="Times New Roman" w:cs="Times New Roman"/>
          <w:sz w:val="24"/>
        </w:rPr>
      </w:pPr>
      <w:r w:rsidRPr="00180CFB">
        <w:rPr>
          <w:rFonts w:ascii="Times New Roman" w:hAnsi="Times New Roman" w:cs="Times New Roman"/>
          <w:b/>
          <w:sz w:val="24"/>
        </w:rPr>
        <w:t xml:space="preserve">Форма обучение: </w:t>
      </w:r>
      <w:r w:rsidRPr="00180CFB">
        <w:rPr>
          <w:rFonts w:ascii="Times New Roman" w:hAnsi="Times New Roman" w:cs="Times New Roman"/>
          <w:sz w:val="24"/>
        </w:rPr>
        <w:t>очная форма обучения с применением электронного обучения.</w:t>
      </w:r>
    </w:p>
    <w:p w14:paraId="099B774C" w14:textId="77777777" w:rsidR="00425371" w:rsidRPr="000379B4" w:rsidRDefault="00425371" w:rsidP="00466C22">
      <w:pPr>
        <w:pStyle w:val="a4"/>
        <w:spacing w:line="360" w:lineRule="auto"/>
        <w:ind w:left="0" w:firstLine="709"/>
        <w:rPr>
          <w:rFonts w:ascii="Times New Roman" w:hAnsi="Times New Roman" w:cs="Times New Roman"/>
          <w:sz w:val="24"/>
        </w:rPr>
      </w:pPr>
      <w:r w:rsidRPr="000379B4">
        <w:rPr>
          <w:rFonts w:ascii="Times New Roman" w:hAnsi="Times New Roman" w:cs="Times New Roman"/>
          <w:b/>
          <w:sz w:val="24"/>
        </w:rPr>
        <w:t>Тип занятий:</w:t>
      </w:r>
      <w:r w:rsidRPr="000379B4">
        <w:rPr>
          <w:rFonts w:ascii="Times New Roman" w:hAnsi="Times New Roman" w:cs="Times New Roman"/>
          <w:sz w:val="24"/>
        </w:rPr>
        <w:t xml:space="preserve"> занятия комбинированного типа</w:t>
      </w:r>
    </w:p>
    <w:p w14:paraId="6110AB2D" w14:textId="4E9E728C" w:rsidR="00B32C7D" w:rsidRDefault="00B32C7D" w:rsidP="00466C2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F7C08">
        <w:rPr>
          <w:rFonts w:ascii="Times New Roman" w:hAnsi="Times New Roman" w:cs="Times New Roman"/>
          <w:b/>
          <w:sz w:val="24"/>
          <w:szCs w:val="24"/>
        </w:rPr>
        <w:t>Режим занятий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322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час</w:t>
      </w:r>
      <w:r w:rsidR="00BA791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в неделю по 40 минут.</w:t>
      </w:r>
    </w:p>
    <w:p w14:paraId="50491490" w14:textId="65204B89" w:rsidR="002E36CF" w:rsidRPr="002E36CF" w:rsidRDefault="002E36CF" w:rsidP="00466C22">
      <w:pPr>
        <w:shd w:val="clear" w:color="auto" w:fill="FFFFFF"/>
        <w:spacing w:line="360" w:lineRule="auto"/>
        <w:ind w:firstLine="709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6CF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Объем программы</w:t>
      </w:r>
      <w:r w:rsidRPr="002E36CF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C322F7">
        <w:rPr>
          <w:rFonts w:ascii="Times New Roman" w:hAnsi="Times New Roman" w:cs="Times New Roman"/>
          <w:bCs/>
          <w:color w:val="000000"/>
          <w:sz w:val="24"/>
          <w:szCs w:val="24"/>
        </w:rPr>
        <w:t>68</w:t>
      </w:r>
      <w:r w:rsidRPr="002E36C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учебных часов.</w:t>
      </w:r>
    </w:p>
    <w:p w14:paraId="2CB9318D" w14:textId="77777777" w:rsidR="00B32C7D" w:rsidRDefault="00B32C7D" w:rsidP="00466C2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422A2">
        <w:rPr>
          <w:rFonts w:ascii="Times New Roman" w:hAnsi="Times New Roman" w:cs="Times New Roman"/>
          <w:b/>
          <w:sz w:val="24"/>
          <w:szCs w:val="24"/>
        </w:rPr>
        <w:t>Срок реализации программы</w:t>
      </w:r>
      <w:r w:rsidRPr="00F422A2">
        <w:rPr>
          <w:rFonts w:ascii="Times New Roman" w:hAnsi="Times New Roman" w:cs="Times New Roman"/>
          <w:sz w:val="24"/>
          <w:szCs w:val="24"/>
        </w:rPr>
        <w:t xml:space="preserve"> – 1 год.</w:t>
      </w:r>
    </w:p>
    <w:p w14:paraId="05BE4EC4" w14:textId="74789BEC" w:rsidR="002E36CF" w:rsidRPr="002E36CF" w:rsidRDefault="002E36CF" w:rsidP="00466C22">
      <w:pPr>
        <w:pStyle w:val="2"/>
        <w:spacing w:before="0" w:line="360" w:lineRule="auto"/>
        <w:ind w:firstLine="709"/>
        <w:rPr>
          <w:rFonts w:ascii="Times New Roman" w:hAnsi="Times New Roman"/>
          <w:i/>
          <w:color w:val="000000" w:themeColor="text1"/>
          <w:sz w:val="24"/>
        </w:rPr>
      </w:pPr>
      <w:bookmarkStart w:id="16" w:name="_Toc162343490"/>
      <w:bookmarkStart w:id="17" w:name="_Hlk165397078"/>
      <w:bookmarkStart w:id="18" w:name="_Toc175260832"/>
      <w:r w:rsidRPr="002E36CF">
        <w:rPr>
          <w:rFonts w:ascii="Times New Roman" w:hAnsi="Times New Roman"/>
          <w:color w:val="000000" w:themeColor="text1"/>
          <w:sz w:val="24"/>
        </w:rPr>
        <w:t>2.2. Цель и задачи программы.</w:t>
      </w:r>
      <w:bookmarkEnd w:id="16"/>
      <w:bookmarkEnd w:id="17"/>
      <w:bookmarkEnd w:id="18"/>
    </w:p>
    <w:p w14:paraId="6577B3EA" w14:textId="0F136CF9" w:rsidR="00B32C7D" w:rsidRPr="00BA791A" w:rsidRDefault="00B32C7D" w:rsidP="00466C22">
      <w:pPr>
        <w:spacing w:line="360" w:lineRule="auto"/>
        <w:ind w:firstLine="709"/>
        <w:rPr>
          <w:sz w:val="20"/>
          <w:szCs w:val="20"/>
        </w:rPr>
      </w:pPr>
      <w:r w:rsidRPr="003352F9">
        <w:rPr>
          <w:rFonts w:ascii="Times New Roman" w:hAnsi="Times New Roman" w:cs="Times New Roman"/>
          <w:b/>
          <w:sz w:val="24"/>
          <w:szCs w:val="24"/>
        </w:rPr>
        <w:t>Цель</w:t>
      </w:r>
      <w:r w:rsidRPr="000379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2E31">
        <w:rPr>
          <w:rFonts w:ascii="Times New Roman" w:hAnsi="Times New Roman" w:cs="Times New Roman"/>
          <w:b/>
          <w:bCs/>
          <w:sz w:val="24"/>
          <w:szCs w:val="24"/>
        </w:rPr>
        <w:t>реализации программы</w:t>
      </w:r>
      <w:r w:rsidRPr="003352F9">
        <w:rPr>
          <w:rFonts w:ascii="Times New Roman" w:hAnsi="Times New Roman" w:cs="Times New Roman"/>
          <w:b/>
          <w:sz w:val="24"/>
          <w:szCs w:val="24"/>
        </w:rPr>
        <w:t>:</w:t>
      </w:r>
      <w:r w:rsidRPr="00B32C7D">
        <w:rPr>
          <w:rFonts w:ascii="Times New Roman" w:hAnsi="Times New Roman" w:cs="Times New Roman"/>
          <w:sz w:val="24"/>
          <w:szCs w:val="24"/>
        </w:rPr>
        <w:t xml:space="preserve"> </w:t>
      </w:r>
      <w:r w:rsidR="00BA791A" w:rsidRPr="00BA791A">
        <w:rPr>
          <w:rFonts w:ascii="Times New Roman" w:hAnsi="Times New Roman" w:cs="Times New Roman"/>
          <w:sz w:val="24"/>
          <w:szCs w:val="24"/>
        </w:rPr>
        <w:t>приобретение обучающимися знаний и умений,</w:t>
      </w:r>
      <w:r w:rsidR="00BA791A" w:rsidRPr="00BA79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A791A" w:rsidRPr="00BA791A">
        <w:rPr>
          <w:rFonts w:ascii="Times New Roman" w:hAnsi="Times New Roman" w:cs="Times New Roman"/>
          <w:sz w:val="24"/>
          <w:szCs w:val="24"/>
        </w:rPr>
        <w:t>необходимых для адекватного выбора будущей профессии</w:t>
      </w:r>
      <w:r w:rsidR="00A62A3C">
        <w:rPr>
          <w:rFonts w:ascii="Times New Roman" w:hAnsi="Times New Roman" w:cs="Times New Roman"/>
          <w:sz w:val="24"/>
          <w:szCs w:val="24"/>
        </w:rPr>
        <w:t xml:space="preserve"> путем диагностик и участия в </w:t>
      </w:r>
      <w:proofErr w:type="spellStart"/>
      <w:proofErr w:type="gramStart"/>
      <w:r w:rsidR="00A62A3C">
        <w:rPr>
          <w:rFonts w:ascii="Times New Roman" w:hAnsi="Times New Roman" w:cs="Times New Roman"/>
          <w:sz w:val="24"/>
          <w:szCs w:val="24"/>
        </w:rPr>
        <w:t>проф.пробах</w:t>
      </w:r>
      <w:proofErr w:type="spellEnd"/>
      <w:proofErr w:type="gramEnd"/>
      <w:r w:rsidR="00BA791A" w:rsidRPr="00BA791A">
        <w:rPr>
          <w:rFonts w:ascii="Times New Roman" w:hAnsi="Times New Roman" w:cs="Times New Roman"/>
          <w:sz w:val="24"/>
          <w:szCs w:val="24"/>
        </w:rPr>
        <w:t>; планирование своего профессионального пути; формирование способности соотносить свои индивидуально-психологические особенности и состояние здоровья с требованиями выбираемой профессии; содействие личностному развитию.</w:t>
      </w:r>
    </w:p>
    <w:p w14:paraId="3C449A2D" w14:textId="77777777" w:rsidR="00B32C7D" w:rsidRPr="008B6FFF" w:rsidRDefault="00B32C7D" w:rsidP="00466C22">
      <w:pPr>
        <w:shd w:val="clear" w:color="auto" w:fill="FFFFFF"/>
        <w:spacing w:line="36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B6FF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Задачи реализации программы:</w:t>
      </w:r>
    </w:p>
    <w:p w14:paraId="523F3429" w14:textId="77777777" w:rsidR="002E36CF" w:rsidRPr="002E36CF" w:rsidRDefault="002E36CF" w:rsidP="00466C22">
      <w:pPr>
        <w:pStyle w:val="c2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u w:val="single"/>
        </w:rPr>
      </w:pPr>
      <w:bookmarkStart w:id="19" w:name="_Hlk175170416"/>
      <w:r w:rsidRPr="002E36CF">
        <w:rPr>
          <w:rStyle w:val="c15"/>
          <w:b/>
          <w:iCs/>
          <w:color w:val="000000"/>
          <w:u w:val="single"/>
        </w:rPr>
        <w:t>Личностные:</w:t>
      </w:r>
    </w:p>
    <w:bookmarkEnd w:id="19"/>
    <w:p w14:paraId="0E922379" w14:textId="15C43665" w:rsidR="007D1365" w:rsidRPr="002E36CF" w:rsidRDefault="007D1365" w:rsidP="00466C22">
      <w:pPr>
        <w:pStyle w:val="a4"/>
        <w:numPr>
          <w:ilvl w:val="0"/>
          <w:numId w:val="39"/>
        </w:numPr>
        <w:tabs>
          <w:tab w:val="left" w:pos="1254"/>
        </w:tabs>
        <w:spacing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E36CF">
        <w:rPr>
          <w:rFonts w:ascii="Times New Roman" w:hAnsi="Times New Roman" w:cs="Times New Roman"/>
          <w:sz w:val="24"/>
          <w:szCs w:val="24"/>
        </w:rPr>
        <w:t>Обобщить знания обучающихся о сферах трудовой деятельности, профессиях, карьере.</w:t>
      </w:r>
    </w:p>
    <w:p w14:paraId="0DE9B173" w14:textId="1A1B9B3E" w:rsidR="00BA791A" w:rsidRPr="002E36CF" w:rsidRDefault="007D1365" w:rsidP="00466C22">
      <w:pPr>
        <w:pStyle w:val="a4"/>
        <w:numPr>
          <w:ilvl w:val="0"/>
          <w:numId w:val="39"/>
        </w:numPr>
        <w:tabs>
          <w:tab w:val="left" w:pos="1254"/>
        </w:tabs>
        <w:spacing w:line="360" w:lineRule="auto"/>
        <w:ind w:left="0" w:firstLine="709"/>
        <w:rPr>
          <w:rStyle w:val="c1"/>
          <w:rFonts w:ascii="Times New Roman" w:hAnsi="Times New Roman" w:cs="Times New Roman"/>
          <w:sz w:val="24"/>
          <w:szCs w:val="24"/>
        </w:rPr>
      </w:pPr>
      <w:r w:rsidRPr="002E36CF">
        <w:rPr>
          <w:rFonts w:ascii="Times New Roman" w:hAnsi="Times New Roman" w:cs="Times New Roman"/>
          <w:sz w:val="24"/>
          <w:szCs w:val="24"/>
        </w:rPr>
        <w:t>Сформировать знания и умения объективно осуществлять самоанализ развития своих профессионально важных качеств и соотносить их с требованиями профессий, сфер трудовой деятельности к человеку.</w:t>
      </w:r>
    </w:p>
    <w:p w14:paraId="24DB1C42" w14:textId="77777777" w:rsidR="002E36CF" w:rsidRPr="002E36CF" w:rsidRDefault="002E36CF" w:rsidP="00466C22">
      <w:pPr>
        <w:shd w:val="clear" w:color="auto" w:fill="FFFFFF"/>
        <w:spacing w:line="360" w:lineRule="auto"/>
        <w:ind w:firstLine="709"/>
        <w:rPr>
          <w:rFonts w:ascii="Times New Roman" w:hAnsi="Times New Roman" w:cs="Times New Roman"/>
          <w:color w:val="181818"/>
          <w:sz w:val="24"/>
          <w:szCs w:val="24"/>
          <w:lang w:eastAsia="ko-KR"/>
        </w:rPr>
      </w:pPr>
      <w:bookmarkStart w:id="20" w:name="_Hlk175170421"/>
      <w:r w:rsidRPr="002E36CF">
        <w:rPr>
          <w:rStyle w:val="c15"/>
          <w:rFonts w:ascii="Times New Roman" w:hAnsi="Times New Roman" w:cs="Times New Roman"/>
          <w:b/>
          <w:iCs/>
          <w:color w:val="000000"/>
          <w:sz w:val="24"/>
          <w:szCs w:val="24"/>
          <w:u w:val="single"/>
        </w:rPr>
        <w:t>Предметные:</w:t>
      </w:r>
      <w:r w:rsidRPr="002E36CF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 </w:t>
      </w:r>
    </w:p>
    <w:bookmarkEnd w:id="20"/>
    <w:p w14:paraId="47334155" w14:textId="77777777" w:rsidR="007D1365" w:rsidRPr="002E36CF" w:rsidRDefault="007D1365" w:rsidP="00466C22">
      <w:pPr>
        <w:pStyle w:val="a4"/>
        <w:numPr>
          <w:ilvl w:val="0"/>
          <w:numId w:val="38"/>
        </w:numPr>
        <w:tabs>
          <w:tab w:val="left" w:pos="1260"/>
        </w:tabs>
        <w:spacing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E36CF">
        <w:rPr>
          <w:rFonts w:ascii="Times New Roman" w:hAnsi="Times New Roman" w:cs="Times New Roman"/>
          <w:sz w:val="24"/>
          <w:szCs w:val="24"/>
        </w:rPr>
        <w:t>Развивать интерес к трудовой деятельности.</w:t>
      </w:r>
    </w:p>
    <w:p w14:paraId="69AA9A82" w14:textId="7D87F19E" w:rsidR="00BA791A" w:rsidRPr="002E36CF" w:rsidRDefault="007D1365" w:rsidP="00466C22">
      <w:pPr>
        <w:pStyle w:val="a4"/>
        <w:numPr>
          <w:ilvl w:val="0"/>
          <w:numId w:val="38"/>
        </w:numPr>
        <w:tabs>
          <w:tab w:val="left" w:pos="1254"/>
        </w:tabs>
        <w:spacing w:line="360" w:lineRule="auto"/>
        <w:ind w:left="0" w:firstLine="709"/>
        <w:rPr>
          <w:rStyle w:val="c1"/>
          <w:rFonts w:ascii="Times New Roman" w:hAnsi="Times New Roman" w:cs="Times New Roman"/>
          <w:sz w:val="24"/>
          <w:szCs w:val="24"/>
        </w:rPr>
      </w:pPr>
      <w:r w:rsidRPr="002E36CF">
        <w:rPr>
          <w:rFonts w:ascii="Times New Roman" w:hAnsi="Times New Roman" w:cs="Times New Roman"/>
          <w:sz w:val="24"/>
          <w:szCs w:val="24"/>
        </w:rPr>
        <w:t>Развивать представление о современном рынке труда, потребности в трудовой деятельности, самовоспитании, саморазвитии и самореализации.</w:t>
      </w:r>
    </w:p>
    <w:p w14:paraId="7C1189D8" w14:textId="77777777" w:rsidR="002E36CF" w:rsidRPr="002E36CF" w:rsidRDefault="002E36CF" w:rsidP="00466C22">
      <w:pPr>
        <w:pStyle w:val="c2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u w:val="single"/>
        </w:rPr>
      </w:pPr>
      <w:bookmarkStart w:id="21" w:name="_Hlk175170442"/>
      <w:r w:rsidRPr="002E36CF">
        <w:rPr>
          <w:rStyle w:val="c15"/>
          <w:b/>
          <w:iCs/>
          <w:color w:val="000000"/>
          <w:u w:val="single"/>
        </w:rPr>
        <w:t>Метапредметные:</w:t>
      </w:r>
    </w:p>
    <w:bookmarkEnd w:id="21"/>
    <w:p w14:paraId="3037CF54" w14:textId="42D33633" w:rsidR="002E36CF" w:rsidRPr="002E36CF" w:rsidRDefault="007D1365" w:rsidP="00466C22">
      <w:pPr>
        <w:pStyle w:val="a4"/>
        <w:numPr>
          <w:ilvl w:val="0"/>
          <w:numId w:val="40"/>
        </w:numPr>
        <w:tabs>
          <w:tab w:val="left" w:pos="1254"/>
        </w:tabs>
        <w:spacing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E36CF">
        <w:rPr>
          <w:rFonts w:ascii="Times New Roman" w:hAnsi="Times New Roman" w:cs="Times New Roman"/>
          <w:sz w:val="24"/>
          <w:szCs w:val="24"/>
        </w:rPr>
        <w:t>Сформировать положительное отношение к самому себе, осознание своей индивидуальности, уверенности в своих силах применительно к реализации себя в будущей профессии.</w:t>
      </w:r>
    </w:p>
    <w:p w14:paraId="6F3412A8" w14:textId="77777777" w:rsidR="002E36CF" w:rsidRPr="002E36CF" w:rsidRDefault="002E36CF" w:rsidP="002E36CF">
      <w:pPr>
        <w:pStyle w:val="2"/>
        <w:rPr>
          <w:rFonts w:ascii="Times New Roman" w:hAnsi="Times New Roman"/>
          <w:i/>
          <w:color w:val="000000" w:themeColor="text1"/>
          <w:sz w:val="24"/>
        </w:rPr>
      </w:pPr>
      <w:bookmarkStart w:id="22" w:name="_Toc127797312"/>
      <w:bookmarkStart w:id="23" w:name="_Toc129621217"/>
      <w:bookmarkStart w:id="24" w:name="_Toc118985309"/>
      <w:bookmarkStart w:id="25" w:name="_Toc162343491"/>
      <w:bookmarkStart w:id="26" w:name="_Toc175260833"/>
      <w:bookmarkStart w:id="27" w:name="_Hlk165397175"/>
      <w:r w:rsidRPr="002E36CF">
        <w:rPr>
          <w:rFonts w:ascii="Times New Roman" w:hAnsi="Times New Roman"/>
          <w:color w:val="000000" w:themeColor="text1"/>
          <w:sz w:val="24"/>
        </w:rPr>
        <w:t>2.3. Учебный план</w:t>
      </w:r>
      <w:bookmarkEnd w:id="22"/>
      <w:bookmarkEnd w:id="23"/>
      <w:bookmarkEnd w:id="24"/>
      <w:bookmarkEnd w:id="25"/>
      <w:bookmarkEnd w:id="26"/>
    </w:p>
    <w:bookmarkEnd w:id="27"/>
    <w:p w14:paraId="4F242C0E" w14:textId="06E5BEC1" w:rsidR="00061244" w:rsidRDefault="00061244" w:rsidP="002E36CF">
      <w:pPr>
        <w:shd w:val="clear" w:color="auto" w:fill="FFFFFF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3"/>
        <w:gridCol w:w="2979"/>
        <w:gridCol w:w="812"/>
        <w:gridCol w:w="1333"/>
        <w:gridCol w:w="1241"/>
        <w:gridCol w:w="3387"/>
      </w:tblGrid>
      <w:tr w:rsidR="00856617" w14:paraId="4EF1F81D" w14:textId="1A44854C" w:rsidTr="00C322F7">
        <w:trPr>
          <w:trHeight w:hRule="exact" w:val="34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A0EF3DF" w14:textId="77777777" w:rsidR="00856617" w:rsidRDefault="00856617" w:rsidP="00856617">
            <w:pPr>
              <w:pStyle w:val="af1"/>
              <w:spacing w:line="360" w:lineRule="auto"/>
              <w:ind w:firstLine="709"/>
              <w:jc w:val="both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</w:rPr>
              <w:t>№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AAE85A1" w14:textId="77777777" w:rsidR="00856617" w:rsidRDefault="00856617" w:rsidP="00856617">
            <w:pPr>
              <w:pStyle w:val="af1"/>
              <w:spacing w:line="360" w:lineRule="auto"/>
              <w:ind w:firstLine="709"/>
              <w:jc w:val="both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</w:rPr>
              <w:t>Темы</w:t>
            </w:r>
          </w:p>
        </w:tc>
        <w:tc>
          <w:tcPr>
            <w:tcW w:w="1656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49669A" w14:textId="77777777" w:rsidR="00856617" w:rsidRDefault="00856617" w:rsidP="00856617">
            <w:pPr>
              <w:pStyle w:val="af1"/>
              <w:spacing w:line="360" w:lineRule="auto"/>
              <w:ind w:firstLine="709"/>
              <w:jc w:val="both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</w:rPr>
              <w:t>Количество часов</w:t>
            </w:r>
          </w:p>
        </w:tc>
        <w:tc>
          <w:tcPr>
            <w:tcW w:w="16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A6A8F" w14:textId="6101FD14" w:rsidR="00856617" w:rsidRPr="00856617" w:rsidRDefault="00856617" w:rsidP="00856617">
            <w:pPr>
              <w:pStyle w:val="af1"/>
              <w:ind w:firstLine="0"/>
              <w:jc w:val="both"/>
              <w:rPr>
                <w:color w:val="000000" w:themeColor="text1"/>
                <w:sz w:val="24"/>
                <w:szCs w:val="20"/>
              </w:rPr>
            </w:pPr>
            <w:r w:rsidRPr="00856617">
              <w:rPr>
                <w:sz w:val="24"/>
                <w:szCs w:val="20"/>
              </w:rPr>
              <w:t>Формы аттестации/ контроля</w:t>
            </w:r>
          </w:p>
        </w:tc>
      </w:tr>
      <w:tr w:rsidR="00856617" w14:paraId="6A7C274E" w14:textId="7796C165" w:rsidTr="00C322F7">
        <w:trPr>
          <w:trHeight w:hRule="exact" w:val="36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C84608" w14:textId="77777777" w:rsidR="00856617" w:rsidRDefault="00856617" w:rsidP="00856617">
            <w:pPr>
              <w:widowControl w:val="0"/>
              <w:spacing w:line="36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335E0D" w14:textId="77777777" w:rsidR="00856617" w:rsidRDefault="00856617" w:rsidP="00856617">
            <w:pPr>
              <w:widowControl w:val="0"/>
              <w:spacing w:line="36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ABD497" w14:textId="77777777" w:rsidR="00856617" w:rsidRDefault="00856617" w:rsidP="00F92751">
            <w:pPr>
              <w:pStyle w:val="af1"/>
              <w:spacing w:line="360" w:lineRule="auto"/>
              <w:ind w:firstLine="0"/>
              <w:jc w:val="center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</w:rPr>
              <w:t>Всего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0783B7" w14:textId="77777777" w:rsidR="00856617" w:rsidRDefault="00856617" w:rsidP="00F92751">
            <w:pPr>
              <w:pStyle w:val="af1"/>
              <w:spacing w:line="360" w:lineRule="auto"/>
              <w:ind w:firstLine="0"/>
              <w:jc w:val="center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</w:rPr>
              <w:t>Теория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4DBAB" w14:textId="77777777" w:rsidR="00856617" w:rsidRDefault="00856617" w:rsidP="00F92751">
            <w:pPr>
              <w:pStyle w:val="af1"/>
              <w:spacing w:line="360" w:lineRule="auto"/>
              <w:ind w:firstLine="0"/>
              <w:jc w:val="center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</w:rPr>
              <w:t>Практика</w:t>
            </w:r>
          </w:p>
        </w:tc>
        <w:tc>
          <w:tcPr>
            <w:tcW w:w="16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2A89" w14:textId="77777777" w:rsidR="00856617" w:rsidRDefault="00856617" w:rsidP="00856617">
            <w:pPr>
              <w:pStyle w:val="af1"/>
              <w:spacing w:line="360" w:lineRule="auto"/>
              <w:ind w:firstLine="709"/>
              <w:jc w:val="both"/>
              <w:rPr>
                <w:color w:val="000000" w:themeColor="text1"/>
              </w:rPr>
            </w:pPr>
          </w:p>
        </w:tc>
      </w:tr>
      <w:tr w:rsidR="00856617" w14:paraId="2F231096" w14:textId="4F1ACADF" w:rsidTr="00C322F7">
        <w:trPr>
          <w:trHeight w:hRule="exact" w:val="106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CC2AA" w14:textId="4E271B81" w:rsidR="00856617" w:rsidRDefault="00856617" w:rsidP="00856617">
            <w:pPr>
              <w:pStyle w:val="af1"/>
              <w:spacing w:line="360" w:lineRule="auto"/>
              <w:ind w:firstLine="709"/>
              <w:jc w:val="both"/>
              <w:rPr>
                <w:color w:val="000000" w:themeColor="text1"/>
                <w:lang w:eastAsia="ru-RU" w:bidi="ru-RU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55470B" w14:textId="77777777" w:rsidR="007D1365" w:rsidRPr="007D1365" w:rsidRDefault="007D1365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D136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Раздел 1. Организационный и методический.</w:t>
            </w:r>
          </w:p>
          <w:p w14:paraId="76C4B9BD" w14:textId="45350A9E" w:rsidR="00856617" w:rsidRDefault="00856617" w:rsidP="00066174">
            <w:pPr>
              <w:pStyle w:val="af1"/>
              <w:ind w:firstLine="0"/>
              <w:rPr>
                <w:color w:val="000000" w:themeColor="text1"/>
                <w:lang w:eastAsia="ru-RU" w:bidi="ru-RU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167A86" w14:textId="58F57E71" w:rsidR="00856617" w:rsidRPr="00AE3095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sz w:val="24"/>
                <w:lang w:eastAsia="ru-RU" w:bidi="ru-RU"/>
              </w:rPr>
            </w:pPr>
            <w:r>
              <w:rPr>
                <w:color w:val="000000" w:themeColor="text1"/>
                <w:sz w:val="24"/>
                <w:lang w:eastAsia="ru-RU" w:bidi="ru-RU"/>
              </w:rPr>
              <w:t>4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67520E" w14:textId="7DD7A00F" w:rsidR="00856617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  <w:lang w:eastAsia="ru-RU" w:bidi="ru-RU"/>
              </w:rPr>
              <w:t>4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A1CE" w14:textId="305E0A85" w:rsidR="00856617" w:rsidRDefault="007D6536" w:rsidP="00771F59">
            <w:pPr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-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A5A7" w14:textId="65031FB7" w:rsidR="00856617" w:rsidRPr="008E1F82" w:rsidRDefault="00142081" w:rsidP="00066174">
            <w:pPr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E1F8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Опрос</w:t>
            </w:r>
          </w:p>
        </w:tc>
      </w:tr>
      <w:tr w:rsidR="00856617" w14:paraId="23A149B0" w14:textId="7210CCEF" w:rsidTr="00C322F7">
        <w:trPr>
          <w:trHeight w:hRule="exact" w:val="99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401F89" w14:textId="4D56F11D" w:rsidR="00856617" w:rsidRDefault="00856617" w:rsidP="00856617">
            <w:pPr>
              <w:pStyle w:val="af1"/>
              <w:spacing w:line="360" w:lineRule="auto"/>
              <w:ind w:firstLine="709"/>
              <w:jc w:val="both"/>
              <w:rPr>
                <w:color w:val="000000" w:themeColor="text1"/>
                <w:lang w:eastAsia="ru-RU" w:bidi="ru-RU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0C139" w14:textId="77777777" w:rsidR="007D1365" w:rsidRPr="007D1365" w:rsidRDefault="007D1365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136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Раздел 2. Вводный урок «Моя Россия – мои горизонты».</w:t>
            </w:r>
          </w:p>
          <w:p w14:paraId="0A06AAD5" w14:textId="1EE528CA" w:rsidR="00856617" w:rsidRDefault="00856617" w:rsidP="00066174">
            <w:pPr>
              <w:pStyle w:val="af1"/>
              <w:ind w:firstLine="0"/>
              <w:rPr>
                <w:color w:val="000000" w:themeColor="text1"/>
                <w:lang w:eastAsia="ru-RU" w:bidi="ru-RU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D45B9C" w14:textId="6BFAD8B6" w:rsidR="00856617" w:rsidRPr="00AE3095" w:rsidRDefault="00066174" w:rsidP="00771F59">
            <w:pPr>
              <w:pStyle w:val="af1"/>
              <w:ind w:firstLine="0"/>
              <w:jc w:val="center"/>
              <w:rPr>
                <w:color w:val="000000" w:themeColor="text1"/>
                <w:sz w:val="24"/>
                <w:lang w:eastAsia="ru-RU" w:bidi="ru-RU"/>
              </w:rPr>
            </w:pPr>
            <w:r>
              <w:rPr>
                <w:color w:val="000000" w:themeColor="text1"/>
                <w:sz w:val="24"/>
                <w:lang w:eastAsia="ru-RU" w:bidi="ru-RU"/>
              </w:rPr>
              <w:t>3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CB4C49" w14:textId="22C664FA" w:rsidR="00856617" w:rsidRDefault="007D6536" w:rsidP="00771F59">
            <w:pPr>
              <w:pStyle w:val="af1"/>
              <w:ind w:firstLine="0"/>
              <w:jc w:val="center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  <w:lang w:eastAsia="ru-RU" w:bidi="ru-RU"/>
              </w:rPr>
              <w:t>3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A537A" w14:textId="3FC2339A" w:rsidR="00856617" w:rsidRDefault="007D6536" w:rsidP="00771F59">
            <w:pPr>
              <w:pStyle w:val="af1"/>
              <w:ind w:firstLine="0"/>
              <w:jc w:val="center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  <w:lang w:eastAsia="ru-RU" w:bidi="ru-RU"/>
              </w:rPr>
              <w:t>-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E1CA" w14:textId="25D26A43" w:rsidR="00856617" w:rsidRPr="008E1F82" w:rsidRDefault="00142081" w:rsidP="00066174">
            <w:pPr>
              <w:pStyle w:val="af1"/>
              <w:ind w:firstLine="0"/>
              <w:jc w:val="center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 w:rsidRPr="008E1F82">
              <w:rPr>
                <w:color w:val="000000" w:themeColor="text1"/>
                <w:sz w:val="24"/>
                <w:szCs w:val="24"/>
                <w:lang w:eastAsia="ru-RU" w:bidi="ru-RU"/>
              </w:rPr>
              <w:t>Опрос</w:t>
            </w:r>
          </w:p>
        </w:tc>
      </w:tr>
      <w:tr w:rsidR="00856617" w14:paraId="3DE2BE55" w14:textId="62ECCAB0" w:rsidTr="00C322F7">
        <w:trPr>
          <w:trHeight w:hRule="exact" w:val="112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49AA8" w14:textId="1B6CC9CB" w:rsidR="00856617" w:rsidRDefault="00856617" w:rsidP="00856617">
            <w:pPr>
              <w:pStyle w:val="af1"/>
              <w:spacing w:line="360" w:lineRule="auto"/>
              <w:ind w:firstLine="709"/>
              <w:jc w:val="both"/>
              <w:rPr>
                <w:color w:val="000000" w:themeColor="text1"/>
                <w:lang w:eastAsia="ru-RU" w:bidi="ru-RU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CF862F" w14:textId="77777777" w:rsidR="007D1365" w:rsidRPr="007D1365" w:rsidRDefault="007D1365" w:rsidP="00066174">
            <w:pPr>
              <w:shd w:val="clear" w:color="auto" w:fill="FFFFFF"/>
              <w:contextualSpacing/>
              <w:jc w:val="lef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136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Раздел</w:t>
            </w:r>
            <w:r w:rsidRPr="007D136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3. Работа на базе</w:t>
            </w:r>
            <w:r w:rsidRPr="007D13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D136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многофункциональной информационно-сервисной онлайн-Платформы Проекта «Билет в будущее» (</w:t>
            </w:r>
            <w:proofErr w:type="spellStart"/>
            <w:r w:rsidRPr="007D136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bvbinfo</w:t>
            </w:r>
            <w:proofErr w:type="spellEnd"/>
            <w:r w:rsidRPr="007D136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7D136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ru</w:t>
            </w:r>
            <w:proofErr w:type="spellEnd"/>
            <w:r w:rsidRPr="007D136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).</w:t>
            </w:r>
          </w:p>
          <w:p w14:paraId="48FE284D" w14:textId="585A9B9B" w:rsidR="00856617" w:rsidRDefault="00856617" w:rsidP="00066174">
            <w:pPr>
              <w:pStyle w:val="af1"/>
              <w:ind w:firstLine="0"/>
              <w:rPr>
                <w:color w:val="000000" w:themeColor="text1"/>
                <w:lang w:eastAsia="ru-RU" w:bidi="ru-RU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5CE2D2" w14:textId="774FC25A" w:rsidR="00856617" w:rsidRPr="00AE3095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sz w:val="24"/>
                <w:lang w:eastAsia="ru-RU" w:bidi="ru-RU"/>
              </w:rPr>
            </w:pPr>
            <w:r>
              <w:rPr>
                <w:color w:val="000000" w:themeColor="text1"/>
                <w:sz w:val="24"/>
                <w:lang w:eastAsia="ru-RU" w:bidi="ru-RU"/>
              </w:rPr>
              <w:t>15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766BC1" w14:textId="13005536" w:rsidR="00856617" w:rsidRDefault="00C322F7" w:rsidP="00771F59">
            <w:pPr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A04E" w14:textId="265748F4" w:rsidR="00856617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  <w:lang w:eastAsia="ru-RU" w:bidi="ru-RU"/>
              </w:rPr>
              <w:t>10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A6A4" w14:textId="5A1E5EAD" w:rsidR="00856617" w:rsidRPr="008E1F82" w:rsidRDefault="00142081" w:rsidP="00066174">
            <w:pPr>
              <w:pStyle w:val="af1"/>
              <w:ind w:firstLine="0"/>
              <w:jc w:val="center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 w:rsidRPr="008E1F82">
              <w:rPr>
                <w:color w:val="000000" w:themeColor="text1"/>
                <w:sz w:val="24"/>
                <w:szCs w:val="24"/>
                <w:lang w:eastAsia="ru-RU" w:bidi="ru-RU"/>
              </w:rPr>
              <w:t>Практическая работа</w:t>
            </w:r>
          </w:p>
        </w:tc>
      </w:tr>
      <w:tr w:rsidR="00856617" w14:paraId="69B269F3" w14:textId="7F8DC036" w:rsidTr="00C322F7">
        <w:trPr>
          <w:trHeight w:hRule="exact" w:val="102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AC8F3B" w14:textId="37862592" w:rsidR="00856617" w:rsidRDefault="00856617" w:rsidP="00856617">
            <w:pPr>
              <w:pStyle w:val="af1"/>
              <w:spacing w:line="360" w:lineRule="auto"/>
              <w:ind w:firstLine="709"/>
              <w:jc w:val="both"/>
              <w:rPr>
                <w:color w:val="000000" w:themeColor="text1"/>
                <w:lang w:eastAsia="ru-RU" w:bidi="ru-RU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142141C" w14:textId="77777777" w:rsidR="007D1365" w:rsidRPr="007D1365" w:rsidRDefault="007D1365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136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Раздел 4. Профориентационная онлайн-диагностика №1.</w:t>
            </w:r>
          </w:p>
          <w:p w14:paraId="7CFFA7CA" w14:textId="27107B6D" w:rsidR="00856617" w:rsidRDefault="00856617" w:rsidP="00066174">
            <w:pPr>
              <w:pStyle w:val="af1"/>
              <w:ind w:firstLine="0"/>
              <w:rPr>
                <w:color w:val="000000" w:themeColor="text1"/>
                <w:lang w:eastAsia="ru-RU" w:bidi="ru-RU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D4FD05" w14:textId="2CD3CC8C" w:rsidR="00856617" w:rsidRPr="00AE3095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sz w:val="24"/>
                <w:lang w:eastAsia="ru-RU" w:bidi="ru-RU"/>
              </w:rPr>
            </w:pPr>
            <w:r>
              <w:rPr>
                <w:color w:val="000000" w:themeColor="text1"/>
                <w:sz w:val="24"/>
                <w:lang w:eastAsia="ru-RU" w:bidi="ru-RU"/>
              </w:rPr>
              <w:t>9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FBA6C5" w14:textId="010C3805" w:rsidR="00856617" w:rsidRDefault="006B0843" w:rsidP="00771F59">
            <w:pPr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-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BA71" w14:textId="1AF5BBB9" w:rsidR="00856617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  <w:lang w:eastAsia="ru-RU" w:bidi="ru-RU"/>
              </w:rPr>
              <w:t>9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C143" w14:textId="28C675DF" w:rsidR="00856617" w:rsidRPr="008E1F82" w:rsidRDefault="00142081" w:rsidP="00066174">
            <w:pPr>
              <w:pStyle w:val="af1"/>
              <w:ind w:firstLine="0"/>
              <w:jc w:val="center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 w:rsidRPr="008E1F82">
              <w:rPr>
                <w:color w:val="000000" w:themeColor="text1"/>
                <w:sz w:val="24"/>
                <w:szCs w:val="24"/>
                <w:lang w:eastAsia="ru-RU" w:bidi="ru-RU"/>
              </w:rPr>
              <w:t>Тестирование</w:t>
            </w:r>
          </w:p>
        </w:tc>
      </w:tr>
      <w:tr w:rsidR="007D1365" w14:paraId="05CD0AEE" w14:textId="77777777" w:rsidTr="00C322F7">
        <w:trPr>
          <w:trHeight w:hRule="exact" w:val="138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7F1B72" w14:textId="77777777" w:rsidR="007D1365" w:rsidRDefault="007D1365" w:rsidP="00856617">
            <w:pPr>
              <w:pStyle w:val="af1"/>
              <w:spacing w:line="360" w:lineRule="auto"/>
              <w:ind w:firstLine="709"/>
              <w:jc w:val="both"/>
              <w:rPr>
                <w:color w:val="000000" w:themeColor="text1"/>
                <w:lang w:eastAsia="ru-RU" w:bidi="ru-RU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07C0580" w14:textId="77777777" w:rsidR="007D1365" w:rsidRPr="007D1365" w:rsidRDefault="007D1365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136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Раздел 5. Консультация по результатам профориентационной онлайн-диагностики №1.</w:t>
            </w:r>
          </w:p>
          <w:p w14:paraId="244CB0D8" w14:textId="77777777" w:rsidR="007D1365" w:rsidRPr="007D1365" w:rsidRDefault="007D1365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290C70" w14:textId="5BDFB33A" w:rsidR="007D1365" w:rsidRPr="00AE3095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sz w:val="24"/>
                <w:lang w:eastAsia="ru-RU" w:bidi="ru-RU"/>
              </w:rPr>
            </w:pPr>
            <w:r>
              <w:rPr>
                <w:color w:val="000000" w:themeColor="text1"/>
                <w:sz w:val="24"/>
                <w:lang w:eastAsia="ru-RU" w:bidi="ru-RU"/>
              </w:rPr>
              <w:t>6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CEE07C" w14:textId="1339419F" w:rsidR="007D1365" w:rsidRDefault="00C322F7" w:rsidP="00771F59">
            <w:pPr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A694" w14:textId="2A66BD60" w:rsidR="007D1365" w:rsidRDefault="007D6536" w:rsidP="00771F59">
            <w:pPr>
              <w:pStyle w:val="af1"/>
              <w:ind w:firstLine="0"/>
              <w:jc w:val="center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  <w:lang w:eastAsia="ru-RU" w:bidi="ru-RU"/>
              </w:rPr>
              <w:t>-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31B8" w14:textId="02ED2E1D" w:rsidR="007D1365" w:rsidRPr="008E1F82" w:rsidRDefault="00142081" w:rsidP="00066174">
            <w:pPr>
              <w:pStyle w:val="af1"/>
              <w:ind w:firstLine="0"/>
              <w:jc w:val="center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 w:rsidRPr="008E1F82">
              <w:rPr>
                <w:color w:val="000000" w:themeColor="text1"/>
                <w:sz w:val="24"/>
                <w:szCs w:val="24"/>
                <w:lang w:eastAsia="ru-RU" w:bidi="ru-RU"/>
              </w:rPr>
              <w:t>Диагностика</w:t>
            </w:r>
          </w:p>
        </w:tc>
      </w:tr>
      <w:tr w:rsidR="007D1365" w14:paraId="24412B5A" w14:textId="77777777" w:rsidTr="00C322F7">
        <w:trPr>
          <w:trHeight w:hRule="exact" w:val="102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E4272D" w14:textId="77777777" w:rsidR="007D1365" w:rsidRDefault="007D1365" w:rsidP="00856617">
            <w:pPr>
              <w:pStyle w:val="af1"/>
              <w:spacing w:line="360" w:lineRule="auto"/>
              <w:ind w:firstLine="709"/>
              <w:jc w:val="both"/>
              <w:rPr>
                <w:color w:val="000000" w:themeColor="text1"/>
                <w:lang w:eastAsia="ru-RU" w:bidi="ru-RU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520041D" w14:textId="77777777" w:rsidR="007D1365" w:rsidRPr="007D1365" w:rsidRDefault="007D1365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D136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Раздел 6. Профориентационные пробы.</w:t>
            </w:r>
          </w:p>
          <w:p w14:paraId="3BBFC343" w14:textId="77777777" w:rsidR="007D1365" w:rsidRPr="007D1365" w:rsidRDefault="007D1365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B2B9FB" w14:textId="37431B57" w:rsidR="007D1365" w:rsidRPr="00AE3095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sz w:val="24"/>
                <w:lang w:eastAsia="ru-RU" w:bidi="ru-RU"/>
              </w:rPr>
            </w:pPr>
            <w:r>
              <w:rPr>
                <w:color w:val="000000" w:themeColor="text1"/>
                <w:sz w:val="24"/>
                <w:lang w:eastAsia="ru-RU" w:bidi="ru-RU"/>
              </w:rPr>
              <w:t>15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95A774" w14:textId="427BC99E" w:rsidR="007D1365" w:rsidRDefault="007D6536" w:rsidP="00771F59">
            <w:pPr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-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DBBD" w14:textId="70719D89" w:rsidR="007D1365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  <w:lang w:eastAsia="ru-RU" w:bidi="ru-RU"/>
              </w:rPr>
              <w:t>15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D042" w14:textId="4F311D15" w:rsidR="007D1365" w:rsidRPr="008E1F82" w:rsidRDefault="00142081" w:rsidP="00066174">
            <w:pPr>
              <w:pStyle w:val="af1"/>
              <w:ind w:firstLine="0"/>
              <w:jc w:val="center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 w:rsidRPr="008E1F82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Посещение </w:t>
            </w:r>
            <w:proofErr w:type="spellStart"/>
            <w:proofErr w:type="gramStart"/>
            <w:r w:rsidRPr="008E1F82">
              <w:rPr>
                <w:color w:val="000000" w:themeColor="text1"/>
                <w:sz w:val="24"/>
                <w:szCs w:val="24"/>
                <w:lang w:eastAsia="ru-RU" w:bidi="ru-RU"/>
              </w:rPr>
              <w:t>проф.проб</w:t>
            </w:r>
            <w:proofErr w:type="spellEnd"/>
            <w:proofErr w:type="gramEnd"/>
          </w:p>
        </w:tc>
      </w:tr>
      <w:tr w:rsidR="007D1365" w14:paraId="05ED70EC" w14:textId="77777777" w:rsidTr="00C322F7">
        <w:trPr>
          <w:trHeight w:hRule="exact" w:val="102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4C31C9" w14:textId="77777777" w:rsidR="007D1365" w:rsidRDefault="007D1365" w:rsidP="00856617">
            <w:pPr>
              <w:pStyle w:val="af1"/>
              <w:spacing w:line="360" w:lineRule="auto"/>
              <w:ind w:firstLine="709"/>
              <w:jc w:val="both"/>
              <w:rPr>
                <w:color w:val="000000" w:themeColor="text1"/>
                <w:lang w:eastAsia="ru-RU" w:bidi="ru-RU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2087C76" w14:textId="77777777" w:rsidR="007D1365" w:rsidRPr="007D1365" w:rsidRDefault="007D1365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136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Раздел 7. Профориентационная онлайн-диагностика №2.</w:t>
            </w:r>
          </w:p>
          <w:p w14:paraId="7D1EDB49" w14:textId="77777777" w:rsidR="007D1365" w:rsidRPr="007D1365" w:rsidRDefault="007D1365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CF759C" w14:textId="3140097E" w:rsidR="007D1365" w:rsidRPr="00AE3095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sz w:val="24"/>
                <w:lang w:eastAsia="ru-RU" w:bidi="ru-RU"/>
              </w:rPr>
            </w:pPr>
            <w:r>
              <w:rPr>
                <w:color w:val="000000" w:themeColor="text1"/>
                <w:sz w:val="24"/>
                <w:lang w:eastAsia="ru-RU" w:bidi="ru-RU"/>
              </w:rPr>
              <w:t>9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DF9F56" w14:textId="0D3DD778" w:rsidR="007D1365" w:rsidRDefault="006B0843" w:rsidP="00771F59">
            <w:pPr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-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92E3" w14:textId="393D639B" w:rsidR="007D1365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  <w:lang w:eastAsia="ru-RU" w:bidi="ru-RU"/>
              </w:rPr>
              <w:t>9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F6D7" w14:textId="2B4CF91F" w:rsidR="007D1365" w:rsidRPr="008E1F82" w:rsidRDefault="00142081" w:rsidP="00066174">
            <w:pPr>
              <w:pStyle w:val="af1"/>
              <w:ind w:firstLine="0"/>
              <w:jc w:val="center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 w:rsidRPr="008E1F82">
              <w:rPr>
                <w:color w:val="000000" w:themeColor="text1"/>
                <w:sz w:val="24"/>
                <w:szCs w:val="24"/>
                <w:lang w:eastAsia="ru-RU" w:bidi="ru-RU"/>
              </w:rPr>
              <w:t>Тестирование</w:t>
            </w:r>
          </w:p>
        </w:tc>
      </w:tr>
      <w:tr w:rsidR="00066174" w14:paraId="7344F7F0" w14:textId="77777777" w:rsidTr="00C322F7">
        <w:trPr>
          <w:trHeight w:hRule="exact" w:val="136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D369F2" w14:textId="77777777" w:rsidR="00066174" w:rsidRDefault="00066174" w:rsidP="00856617">
            <w:pPr>
              <w:pStyle w:val="af1"/>
              <w:spacing w:line="360" w:lineRule="auto"/>
              <w:ind w:firstLine="709"/>
              <w:jc w:val="both"/>
              <w:rPr>
                <w:color w:val="000000" w:themeColor="text1"/>
                <w:lang w:eastAsia="ru-RU" w:bidi="ru-RU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7E89ADD" w14:textId="77777777" w:rsidR="00066174" w:rsidRPr="007D1365" w:rsidRDefault="00066174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136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Раздел 8. Консультация по результатам профориентационной онлайн-диагностики №2.</w:t>
            </w:r>
          </w:p>
          <w:p w14:paraId="45943BB6" w14:textId="77777777" w:rsidR="00066174" w:rsidRPr="007D1365" w:rsidRDefault="00066174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C383F1" w14:textId="0AD79A92" w:rsidR="00066174" w:rsidRPr="00AE3095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sz w:val="24"/>
                <w:lang w:eastAsia="ru-RU" w:bidi="ru-RU"/>
              </w:rPr>
            </w:pPr>
            <w:r>
              <w:rPr>
                <w:color w:val="000000" w:themeColor="text1"/>
                <w:sz w:val="24"/>
                <w:lang w:eastAsia="ru-RU" w:bidi="ru-RU"/>
              </w:rPr>
              <w:t>6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A991B1" w14:textId="739D54E5" w:rsidR="00066174" w:rsidRDefault="00C322F7" w:rsidP="00771F59">
            <w:pPr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DE4F" w14:textId="63F76A3B" w:rsidR="00066174" w:rsidRDefault="007D6536" w:rsidP="00771F59">
            <w:pPr>
              <w:pStyle w:val="af1"/>
              <w:ind w:firstLine="0"/>
              <w:jc w:val="center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  <w:lang w:eastAsia="ru-RU" w:bidi="ru-RU"/>
              </w:rPr>
              <w:t>-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6094" w14:textId="075CBDC0" w:rsidR="00066174" w:rsidRPr="008E1F82" w:rsidRDefault="00142081" w:rsidP="00066174">
            <w:pPr>
              <w:pStyle w:val="af1"/>
              <w:ind w:firstLine="0"/>
              <w:jc w:val="center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 w:rsidRPr="008E1F82">
              <w:rPr>
                <w:color w:val="000000" w:themeColor="text1"/>
                <w:sz w:val="24"/>
                <w:szCs w:val="24"/>
                <w:lang w:eastAsia="ru-RU" w:bidi="ru-RU"/>
              </w:rPr>
              <w:t>Диагностика</w:t>
            </w:r>
          </w:p>
        </w:tc>
      </w:tr>
      <w:tr w:rsidR="00066174" w14:paraId="6A4CECAD" w14:textId="77777777" w:rsidTr="00C322F7">
        <w:trPr>
          <w:trHeight w:hRule="exact" w:val="102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C925B7" w14:textId="77777777" w:rsidR="00066174" w:rsidRDefault="00066174" w:rsidP="00856617">
            <w:pPr>
              <w:pStyle w:val="af1"/>
              <w:spacing w:line="360" w:lineRule="auto"/>
              <w:ind w:firstLine="709"/>
              <w:jc w:val="both"/>
              <w:rPr>
                <w:color w:val="000000" w:themeColor="text1"/>
                <w:lang w:eastAsia="ru-RU" w:bidi="ru-RU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4208DEE" w14:textId="77777777" w:rsidR="00066174" w:rsidRDefault="00066174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D136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Раздел 9. Итоговый рефлексивный урок и постановка целей. </w:t>
            </w:r>
          </w:p>
          <w:p w14:paraId="30F06618" w14:textId="77777777" w:rsidR="00D41D6E" w:rsidRPr="007D1365" w:rsidRDefault="00D41D6E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AB8E805" w14:textId="77777777" w:rsidR="00066174" w:rsidRPr="007D1365" w:rsidRDefault="00066174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AA027A" w14:textId="50ED0BDC" w:rsidR="00066174" w:rsidRPr="00AE3095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sz w:val="24"/>
                <w:lang w:eastAsia="ru-RU" w:bidi="ru-RU"/>
              </w:rPr>
            </w:pPr>
            <w:r>
              <w:rPr>
                <w:color w:val="000000" w:themeColor="text1"/>
                <w:sz w:val="24"/>
                <w:lang w:eastAsia="ru-RU" w:bidi="ru-RU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2DC321" w14:textId="19311FB7" w:rsidR="00066174" w:rsidRDefault="00C322F7" w:rsidP="00771F59">
            <w:pPr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CDC3" w14:textId="69B3F437" w:rsidR="00066174" w:rsidRDefault="007D6536" w:rsidP="00771F59">
            <w:pPr>
              <w:pStyle w:val="af1"/>
              <w:ind w:firstLine="0"/>
              <w:jc w:val="center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  <w:lang w:eastAsia="ru-RU" w:bidi="ru-RU"/>
              </w:rPr>
              <w:t>-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8696" w14:textId="43E49768" w:rsidR="00066174" w:rsidRPr="008E1F82" w:rsidRDefault="00142081" w:rsidP="00066174">
            <w:pPr>
              <w:pStyle w:val="af1"/>
              <w:ind w:firstLine="0"/>
              <w:jc w:val="center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 w:rsidRPr="008E1F82">
              <w:rPr>
                <w:color w:val="000000" w:themeColor="text1"/>
                <w:sz w:val="24"/>
                <w:szCs w:val="24"/>
                <w:lang w:eastAsia="ru-RU" w:bidi="ru-RU"/>
              </w:rPr>
              <w:t>Опрос</w:t>
            </w:r>
          </w:p>
        </w:tc>
      </w:tr>
      <w:tr w:rsidR="00D41D6E" w14:paraId="06F93507" w14:textId="77777777" w:rsidTr="00C322F7">
        <w:trPr>
          <w:trHeight w:hRule="exact" w:val="102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6171FA" w14:textId="77777777" w:rsidR="00D41D6E" w:rsidRDefault="00D41D6E" w:rsidP="00856617">
            <w:pPr>
              <w:pStyle w:val="af1"/>
              <w:spacing w:line="360" w:lineRule="auto"/>
              <w:ind w:firstLine="709"/>
              <w:jc w:val="both"/>
              <w:rPr>
                <w:color w:val="000000" w:themeColor="text1"/>
                <w:lang w:eastAsia="ru-RU" w:bidi="ru-RU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E5E5D35" w14:textId="2173FCD3" w:rsidR="00D41D6E" w:rsidRPr="007D1365" w:rsidRDefault="00D41D6E" w:rsidP="00066174">
            <w:pPr>
              <w:shd w:val="clear" w:color="auto" w:fill="FFFFFF"/>
              <w:contextualSpacing/>
              <w:jc w:val="lef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2AAED9" w14:textId="1D568052" w:rsidR="00D41D6E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sz w:val="24"/>
                <w:lang w:eastAsia="ru-RU" w:bidi="ru-RU"/>
              </w:rPr>
            </w:pPr>
            <w:r>
              <w:rPr>
                <w:color w:val="000000" w:themeColor="text1"/>
                <w:sz w:val="24"/>
                <w:lang w:eastAsia="ru-RU" w:bidi="ru-RU"/>
              </w:rPr>
              <w:t>68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826038" w14:textId="197CE68F" w:rsidR="00D41D6E" w:rsidRDefault="00C322F7" w:rsidP="00771F59">
            <w:pPr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36B0" w14:textId="5B7E2C4D" w:rsidR="00D41D6E" w:rsidRDefault="00C322F7" w:rsidP="00771F59">
            <w:pPr>
              <w:pStyle w:val="af1"/>
              <w:ind w:firstLine="0"/>
              <w:jc w:val="center"/>
              <w:rPr>
                <w:color w:val="000000" w:themeColor="text1"/>
                <w:lang w:eastAsia="ru-RU" w:bidi="ru-RU"/>
              </w:rPr>
            </w:pPr>
            <w:r>
              <w:rPr>
                <w:color w:val="000000" w:themeColor="text1"/>
                <w:lang w:eastAsia="ru-RU" w:bidi="ru-RU"/>
              </w:rPr>
              <w:t>40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B874" w14:textId="77777777" w:rsidR="00D41D6E" w:rsidRPr="008E1F82" w:rsidRDefault="00D41D6E" w:rsidP="00066174">
            <w:pPr>
              <w:pStyle w:val="af1"/>
              <w:ind w:firstLine="0"/>
              <w:jc w:val="center"/>
              <w:rPr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</w:tr>
    </w:tbl>
    <w:p w14:paraId="03EF6FC1" w14:textId="77777777" w:rsidR="00AE3095" w:rsidRDefault="00AE3095" w:rsidP="00061244">
      <w:pPr>
        <w:shd w:val="clear" w:color="auto" w:fill="FFFFFF"/>
        <w:spacing w:line="360" w:lineRule="auto"/>
        <w:ind w:firstLine="709"/>
        <w:rPr>
          <w:rStyle w:val="20"/>
          <w:rFonts w:ascii="Times New Roman" w:hAnsi="Times New Roman" w:cs="Times New Roman"/>
          <w:color w:val="000000" w:themeColor="text1"/>
          <w:sz w:val="24"/>
          <w:szCs w:val="24"/>
        </w:rPr>
      </w:pPr>
      <w:bookmarkStart w:id="28" w:name="_Toc127273584"/>
    </w:p>
    <w:p w14:paraId="0F30BB1A" w14:textId="4B19B891" w:rsidR="00061244" w:rsidRPr="007D1365" w:rsidRDefault="002E36CF" w:rsidP="00466C22">
      <w:pPr>
        <w:shd w:val="clear" w:color="auto" w:fill="FFFFFF"/>
        <w:spacing w:line="360" w:lineRule="auto"/>
        <w:ind w:firstLine="709"/>
        <w:rPr>
          <w:rStyle w:val="20"/>
          <w:rFonts w:ascii="Times New Roman" w:hAnsi="Times New Roman" w:cs="Times New Roman"/>
          <w:color w:val="000000" w:themeColor="text1"/>
          <w:sz w:val="24"/>
          <w:szCs w:val="24"/>
        </w:rPr>
      </w:pPr>
      <w:bookmarkStart w:id="29" w:name="_Toc162343297"/>
      <w:bookmarkStart w:id="30" w:name="_Toc175260834"/>
      <w:r w:rsidRPr="002E36CF">
        <w:rPr>
          <w:rStyle w:val="20"/>
          <w:rFonts w:ascii="Times New Roman" w:hAnsi="Times New Roman"/>
          <w:bCs w:val="0"/>
          <w:color w:val="000000"/>
          <w:sz w:val="24"/>
          <w:szCs w:val="24"/>
        </w:rPr>
        <w:t>2.4 Содержание программы</w:t>
      </w:r>
      <w:bookmarkEnd w:id="29"/>
      <w:r w:rsidRPr="00A802E1">
        <w:rPr>
          <w:rStyle w:val="20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061244" w:rsidRPr="007D1365">
        <w:rPr>
          <w:rStyle w:val="20"/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BA791A" w:rsidRPr="007D1365">
        <w:rPr>
          <w:rStyle w:val="20"/>
          <w:rFonts w:ascii="Times New Roman" w:hAnsi="Times New Roman" w:cs="Times New Roman"/>
          <w:color w:val="000000" w:themeColor="text1"/>
          <w:sz w:val="24"/>
          <w:szCs w:val="24"/>
        </w:rPr>
        <w:t>Билет в будущее</w:t>
      </w:r>
      <w:r w:rsidR="00061244" w:rsidRPr="007D1365">
        <w:rPr>
          <w:rStyle w:val="20"/>
          <w:rFonts w:ascii="Times New Roman" w:hAnsi="Times New Roman" w:cs="Times New Roman"/>
          <w:color w:val="000000" w:themeColor="text1"/>
          <w:sz w:val="24"/>
          <w:szCs w:val="24"/>
        </w:rPr>
        <w:t>»</w:t>
      </w:r>
      <w:bookmarkEnd w:id="28"/>
      <w:bookmarkEnd w:id="30"/>
    </w:p>
    <w:p w14:paraId="1C256AD1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Раздел 1. Организационный и методический.</w:t>
      </w:r>
    </w:p>
    <w:p w14:paraId="627F8D65" w14:textId="32881DA8" w:rsidR="007D1365" w:rsidRPr="007D1365" w:rsidRDefault="00914064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Теория:</w:t>
      </w:r>
    </w:p>
    <w:p w14:paraId="526041BE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1. Определение ответственных лиц: </w:t>
      </w:r>
    </w:p>
    <w:p w14:paraId="51C6FEFF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- администратора школы,</w:t>
      </w:r>
      <w:r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ответственного за координацию работы на уровне школы и коммуникацию с региональным оператором (назначается территориальным администратором либо региональным оператором); </w:t>
      </w:r>
    </w:p>
    <w:p w14:paraId="5A3168D5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- педагога-навигатора(</w:t>
      </w:r>
      <w:proofErr w:type="spellStart"/>
      <w:r w:rsidRPr="007D1365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ов</w:t>
      </w:r>
      <w:proofErr w:type="spellEnd"/>
      <w:r w:rsidRPr="007D1365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)</w:t>
      </w:r>
      <w:r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т.е. специалиста(</w:t>
      </w:r>
      <w:proofErr w:type="spellStart"/>
      <w:r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ов</w:t>
      </w:r>
      <w:proofErr w:type="spellEnd"/>
      <w:r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) по организации профориентационной работы из числа педагогических работников (педагог-предметник, классный руководитель, педагог-психолог и др.). Рекомендуемая нагрузка на 1 педагога-навигатора – 60 обучающихся (если их больше, то от школы формируется педагогическая команда). </w:t>
      </w:r>
    </w:p>
    <w:p w14:paraId="348F984F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 xml:space="preserve">Рекомендуемое распределение функций: 1) педагог-психолог проводит психологическую диагностику, рефлексию, интерпретацию результатов; 2) классный руководитель/педагог-предметник/социальный педагог проводит профориентационные уроки, мероприятия по профессиональному выбору, работу с родителями и детьми. </w:t>
      </w:r>
    </w:p>
    <w:p w14:paraId="03D2DBE1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2. Регистрация педагога-навигатора(</w:t>
      </w:r>
      <w:proofErr w:type="spellStart"/>
      <w:r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ов</w:t>
      </w:r>
      <w:proofErr w:type="spellEnd"/>
      <w:r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) на программе дополнительного профессионального образования (повышения квалификации, не менее 36 академических часов). </w:t>
      </w:r>
    </w:p>
    <w:p w14:paraId="4B49FDA9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3. Формирование списка участников профориентационных мероприятий из числа обучающихся 6-7 классов (формирование учебных групп). </w:t>
      </w:r>
    </w:p>
    <w:p w14:paraId="70951BB3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4. Информирование всех заинтересованных участников о ресурсах общедоступного сегмента Платформы. </w:t>
      </w:r>
    </w:p>
    <w:p w14:paraId="2354A408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5. Организация регистрации участников в школьном сегменте Платформы для участия в мероприятиях Проекта. </w:t>
      </w:r>
    </w:p>
    <w:p w14:paraId="01258015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14:paraId="16AF4973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Раздел 2. Вводный урок «Моя Россия – мои горизонты».</w:t>
      </w:r>
    </w:p>
    <w:p w14:paraId="5DA16D82" w14:textId="7D78CB11" w:rsidR="007D1365" w:rsidRPr="007D1365" w:rsidRDefault="00914064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Теория:</w:t>
      </w:r>
      <w:r w:rsidR="007D1365" w:rsidRPr="007D13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D1365" w:rsidRPr="007D13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Обсуждение правил работы на занятиях. </w:t>
      </w:r>
      <w:r w:rsidR="007D1365"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Ознакомление учащихся с целью, задачами и содержанием программы. Вовлечение обучающихся в процесс профессионального самоопределения посредством просмотра и обсуждения вводного онлайн-урока. Знакомство обучающихся в интерактивной игровой форме с тем, какие отрасли и профессии востребованы в России сегодня, какие открываются перспективы развития, какие навыки потребуются для эффективной реализации себя в профессиональной сфере, что важно сейчас и что будет нужно, когда обучающиеся окажутся на рынке труда. </w:t>
      </w:r>
    </w:p>
    <w:p w14:paraId="14F30A6E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E3D2DC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1D24E8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D13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Раздел</w:t>
      </w:r>
      <w:r w:rsidRPr="007D13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3. Работа на базе</w:t>
      </w:r>
      <w:r w:rsidRPr="007D13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D13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многофункциональной информационно-сервисной онлайн-Платформы Проекта «Билет в будущее» (</w:t>
      </w:r>
      <w:proofErr w:type="spellStart"/>
      <w:r w:rsidRPr="007D13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bvbinfo</w:t>
      </w:r>
      <w:proofErr w:type="spellEnd"/>
      <w:r w:rsidRPr="007D13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  <w:proofErr w:type="spellStart"/>
      <w:r w:rsidRPr="007D13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ru</w:t>
      </w:r>
      <w:proofErr w:type="spellEnd"/>
      <w:r w:rsidRPr="007D13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).</w:t>
      </w:r>
    </w:p>
    <w:p w14:paraId="5879A24B" w14:textId="77777777" w:rsidR="006B0843" w:rsidRDefault="00914064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Теория:</w:t>
      </w:r>
      <w:r w:rsidR="007D1365" w:rsidRPr="007D13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D1365"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получение обучающимися от педагога-навигатора логина и пароля для участия в Проекте и доступа к ресурсам на Платформе. Просмотр и обсуждение тематических Всероссийских профориентационных уроков; работа с онлайн-тренажером на Платформе Проекта, который позволяет обучающимся в игровой форме познакомиться с востребованными профессиями, а также получить рекомендации по их выбору. Реализуется в виде технологии последовательных выборов из набора групп критериев (не менее 4 групп; в каждой группе от 8 до 12 критериев) – с последующим предложением списка востребованных профессий. </w:t>
      </w:r>
    </w:p>
    <w:p w14:paraId="7FF7FE0A" w14:textId="2AD8CDC9" w:rsidR="00066174" w:rsidRDefault="006B0843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084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Практическое задание: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D1365"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Работа с банком для выбора профессий, содержащим информацию не менее чем о 300 востребованных профессиях, включая: </w:t>
      </w:r>
    </w:p>
    <w:p w14:paraId="27B2BE10" w14:textId="77777777" w:rsidR="00066174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1) наименование и краткое описание профессии; </w:t>
      </w:r>
    </w:p>
    <w:p w14:paraId="119683AB" w14:textId="77777777" w:rsidR="00066174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тезисы о личностных качествах и предпочтениях, которые помогают определиться с отраслью и профессией; </w:t>
      </w:r>
    </w:p>
    <w:p w14:paraId="55C6C46A" w14:textId="77777777" w:rsidR="00066174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описание сферы деятельности специалиста; </w:t>
      </w:r>
    </w:p>
    <w:p w14:paraId="761D89BB" w14:textId="5645FB4E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указание на сферы применения профессий. Анализ каждым обучающимся списка профессий, сформированного в формате рейтинга наиболее близких к его интересам и склонностям. Изучение информации о профессиях будущего и трендах их развития (цикл статей и видео-контент), направленной на вовлечение обучающихся в процесс осознанного профессионального самоопределения. </w:t>
      </w:r>
    </w:p>
    <w:p w14:paraId="6639C6A3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865738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Раздел 4. Профориентационная онлайн-диагностика №1.</w:t>
      </w:r>
    </w:p>
    <w:p w14:paraId="29CCF0C9" w14:textId="532A017D" w:rsidR="007D1365" w:rsidRPr="007D1365" w:rsidRDefault="00914064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Практическое занятие:</w:t>
      </w:r>
      <w:r w:rsidRPr="007D13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D1365"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прохождение онлайн-диагностики на Платформе Проекта «Билет в будущее» (для каждой возрастной группы – своя форма) – для навигации по мероприятиям в рамках Проекта (рекомендации по перспективным средам).  </w:t>
      </w:r>
    </w:p>
    <w:p w14:paraId="363E2902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B81157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Раздел 5. Консультация по результатам профориентационной онлайн-диагностики №1.</w:t>
      </w:r>
    </w:p>
    <w:p w14:paraId="757DE163" w14:textId="1F6EAF9B" w:rsidR="007D1365" w:rsidRPr="007D1365" w:rsidRDefault="00914064" w:rsidP="00466C22">
      <w:pPr>
        <w:widowControl w:val="0"/>
        <w:suppressAutoHyphens/>
        <w:autoSpaceDN w:val="0"/>
        <w:spacing w:line="360" w:lineRule="auto"/>
        <w:ind w:firstLine="709"/>
        <w:textAlignment w:val="baseline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Теория:</w:t>
      </w:r>
      <w:r w:rsidR="007D1365" w:rsidRPr="007D13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D1365"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>анализ</w:t>
      </w:r>
      <w:r w:rsidR="007D1365" w:rsidRPr="007D13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D1365"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результатов профориентационной диагностики (возможно использование видео-консультации).</w:t>
      </w:r>
      <w:r w:rsidR="007D1365" w:rsidRPr="007D1365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 w:bidi="fa-IR"/>
        </w:rPr>
        <w:t xml:space="preserve"> Знакомство с устройством теста, высокими, средними и низкими значениями шкал; с содержанием и сочетанием тестовых шкал; с профилями обучения и рекомендациями по профессиональному развитию.</w:t>
      </w:r>
    </w:p>
    <w:p w14:paraId="793C884D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2245DD32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Раздел 6. Профориентационные пробы.</w:t>
      </w:r>
    </w:p>
    <w:p w14:paraId="6D439E4E" w14:textId="651CB37F" w:rsidR="007D1365" w:rsidRPr="007D1365" w:rsidRDefault="00914064" w:rsidP="00466C22">
      <w:pPr>
        <w:widowControl w:val="0"/>
        <w:suppressAutoHyphens/>
        <w:autoSpaceDN w:val="0"/>
        <w:spacing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 w:bidi="fa-IR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Практическое </w:t>
      </w:r>
      <w:proofErr w:type="gramStart"/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занятие:</w:t>
      </w:r>
      <w:r w:rsidR="007D1365" w:rsidRPr="007D13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</w:t>
      </w:r>
      <w:proofErr w:type="gramEnd"/>
      <w:r w:rsidR="007D1365" w:rsidRPr="007D13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D1365"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участие обучающихся в мероприятиях по профессиональному выбору в зависимости от возможностей региона: - мультимедийная выставка-практикум;</w:t>
      </w:r>
      <w:r w:rsidR="007D1365"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  <w:t>- профессиональные пробы практического и/или моделирующего уровней (в онлайн- или очном формате (организовывается региональным оператором Проекта));</w:t>
      </w:r>
      <w:r w:rsidR="007D1365"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  <w:t>- онлайн-профессиональные пробы на основе Платформы</w:t>
      </w:r>
      <w:r w:rsidR="007D1365" w:rsidRPr="007D13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(</w:t>
      </w:r>
      <w:r w:rsidR="007D1365"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Федеральные профессиональные пробы: </w:t>
      </w:r>
      <w:r w:rsidR="007D1365" w:rsidRPr="007D1365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 w:bidi="fa-IR"/>
        </w:rPr>
        <w:t xml:space="preserve">выставка «Лаборатория будущего», Всероссийский профориентационный Фестиваль). </w:t>
      </w:r>
      <w:r w:rsidR="007D1365"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По результатам участия в мероприятиях по профессиональному выбору обучающиеся заполняют формы обратной связи на Платформе. </w:t>
      </w:r>
    </w:p>
    <w:p w14:paraId="561CF9B1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0A3CFBF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Раздел 7. Профориентационная онлайн-диагностика №2.</w:t>
      </w:r>
    </w:p>
    <w:p w14:paraId="1765A110" w14:textId="55ECD6E6" w:rsidR="007D1365" w:rsidRPr="007D1365" w:rsidRDefault="00914064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Практическое занятие:</w:t>
      </w:r>
      <w:r w:rsidR="007D1365" w:rsidRPr="007D13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D1365"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прохождение онлайн-диагностики на Платформе Проекта «Билет в будущее» (для каждой возрастной группы – своя форма) – для подведения промежуточных итогов (рефлексии) с учетом участия обучающихся в мероприятиях по профессиональному выбору. </w:t>
      </w:r>
    </w:p>
    <w:p w14:paraId="30E0B203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719F6B4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Раздел 8. Консультация по результатам профориентационной онлайн-диагностики №2.</w:t>
      </w:r>
    </w:p>
    <w:p w14:paraId="7A1A3A84" w14:textId="0F89F516" w:rsidR="007D1365" w:rsidRPr="007D1365" w:rsidRDefault="00914064" w:rsidP="00466C22">
      <w:pPr>
        <w:widowControl w:val="0"/>
        <w:suppressAutoHyphens/>
        <w:autoSpaceDN w:val="0"/>
        <w:spacing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 w:bidi="fa-IR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Теория:</w:t>
      </w:r>
      <w:r w:rsidR="007D1365" w:rsidRPr="007D13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D1365"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>анализ</w:t>
      </w:r>
      <w:r w:rsidR="007D1365" w:rsidRPr="007D13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D1365"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результатов профориентационной диагностики (возможно использование видео-консультации).</w:t>
      </w:r>
      <w:r w:rsidR="007D1365" w:rsidRPr="007D1365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 w:bidi="fa-IR"/>
        </w:rPr>
        <w:t xml:space="preserve"> </w:t>
      </w:r>
      <w:r w:rsidR="007D1365"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Анализ рекомендаций по обучению и освоению программ в рамках направлений образования (профильного, дополнительного и профессионального) и по развитию в профессиональных отраслях с учетом списков востребованных профессий Минтруда России и профессий из приоритетных отраслей экономики РФ. </w:t>
      </w:r>
    </w:p>
    <w:p w14:paraId="5B43E611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6DE0DCA" w14:textId="77777777" w:rsidR="007D1365" w:rsidRPr="007D1365" w:rsidRDefault="007D1365" w:rsidP="00466C22">
      <w:pPr>
        <w:shd w:val="clear" w:color="auto" w:fill="FFFFFF"/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Раздел 9. Итоговый рефлексивный урок и постановка целей. </w:t>
      </w:r>
    </w:p>
    <w:p w14:paraId="4E454D04" w14:textId="13E7FA40" w:rsidR="007D1365" w:rsidRPr="008E1F82" w:rsidRDefault="00914064" w:rsidP="00466C22">
      <w:pPr>
        <w:widowControl w:val="0"/>
        <w:suppressAutoHyphens/>
        <w:autoSpaceDN w:val="0"/>
        <w:spacing w:line="360" w:lineRule="auto"/>
        <w:ind w:firstLine="709"/>
        <w:textAlignment w:val="baseline"/>
        <w:rPr>
          <w:rStyle w:val="20"/>
          <w:rFonts w:ascii="Times New Roman" w:eastAsia="Times New Roman" w:hAnsi="Times New Roman" w:cs="Times New Roman"/>
          <w:b w:val="0"/>
          <w:bCs w:val="0"/>
          <w:color w:val="000000" w:themeColor="text1"/>
          <w:kern w:val="3"/>
          <w:sz w:val="24"/>
          <w:szCs w:val="24"/>
          <w:lang w:eastAsia="ru-RU" w:bidi="fa-IR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Теория:</w:t>
      </w:r>
      <w:r w:rsidR="007D1365"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подробный разбор и обсуждение персональных рекомендаций по итогам участия в Проекте в каждой возрастной категории, сформированных из результатов онлайн-диагностики, рефлексивных оценок обучающимися и мероприятий по профессиональному выбору.</w:t>
      </w:r>
      <w:r w:rsidR="007D1365"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D1365"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Постановка и коррекция </w:t>
      </w:r>
      <w:r w:rsidR="007D1365"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образовательных и профессиональных </w:t>
      </w:r>
      <w:r w:rsidR="007D1365"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целей – стратегических (связанных с долгосрочной перспективой (профессиями, отраслями, местом приложения трудовых усилий, образом жизни) и тактических (связанных с краткосрочной перспективой, которые позволяют прийти к стратегическим целям, (т.е. касаются профилей обучения в школе, форм и содержания дополнительного образования, проектной деятельности и т.д.). Построение индивидуальной образовательно-профессиональной траектории</w:t>
      </w:r>
      <w:r w:rsidR="007D1365"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основании пройденной диагностики и полученного опыта. </w:t>
      </w:r>
    </w:p>
    <w:p w14:paraId="52D0294E" w14:textId="77777777" w:rsidR="002E36CF" w:rsidRPr="002E36CF" w:rsidRDefault="002E36CF" w:rsidP="00466C22">
      <w:pPr>
        <w:pStyle w:val="2"/>
        <w:spacing w:before="0" w:line="360" w:lineRule="auto"/>
        <w:ind w:firstLine="709"/>
        <w:rPr>
          <w:rFonts w:ascii="Times New Roman" w:hAnsi="Times New Roman"/>
          <w:i/>
          <w:color w:val="000000" w:themeColor="text1"/>
          <w:sz w:val="24"/>
          <w:szCs w:val="24"/>
        </w:rPr>
      </w:pPr>
      <w:bookmarkStart w:id="31" w:name="_Toc162343493"/>
      <w:bookmarkStart w:id="32" w:name="_Toc175260836"/>
      <w:bookmarkStart w:id="33" w:name="_Hlk165397776"/>
      <w:r w:rsidRPr="002E36CF">
        <w:rPr>
          <w:rFonts w:ascii="Times New Roman" w:hAnsi="Times New Roman"/>
          <w:color w:val="000000" w:themeColor="text1"/>
          <w:sz w:val="24"/>
          <w:szCs w:val="24"/>
        </w:rPr>
        <w:t xml:space="preserve">2.5. </w:t>
      </w:r>
      <w:bookmarkStart w:id="34" w:name="_Hlk165397768"/>
      <w:r w:rsidRPr="002E36CF">
        <w:rPr>
          <w:rFonts w:ascii="Times New Roman" w:hAnsi="Times New Roman"/>
          <w:color w:val="000000" w:themeColor="text1"/>
          <w:sz w:val="24"/>
          <w:szCs w:val="24"/>
        </w:rPr>
        <w:t>Планируемые результаты.</w:t>
      </w:r>
      <w:bookmarkEnd w:id="31"/>
      <w:bookmarkEnd w:id="32"/>
      <w:bookmarkEnd w:id="34"/>
    </w:p>
    <w:bookmarkEnd w:id="33"/>
    <w:p w14:paraId="2B87043F" w14:textId="77777777" w:rsidR="002E36CF" w:rsidRPr="002E36CF" w:rsidRDefault="002E36CF" w:rsidP="005418C0">
      <w:pPr>
        <w:shd w:val="clear" w:color="auto" w:fill="FFFFFF"/>
        <w:tabs>
          <w:tab w:val="left" w:pos="709"/>
        </w:tabs>
        <w:spacing w:line="360" w:lineRule="auto"/>
        <w:ind w:left="708"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E36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Личностные:</w:t>
      </w:r>
    </w:p>
    <w:p w14:paraId="75BAB090" w14:textId="2DC6C46E" w:rsidR="002E36CF" w:rsidRPr="002E36CF" w:rsidRDefault="002E36CF" w:rsidP="005418C0">
      <w:pPr>
        <w:numPr>
          <w:ilvl w:val="0"/>
          <w:numId w:val="43"/>
        </w:numPr>
        <w:tabs>
          <w:tab w:val="left" w:pos="1120"/>
        </w:tabs>
        <w:spacing w:line="360" w:lineRule="auto"/>
        <w:ind w:firstLine="709"/>
        <w:rPr>
          <w:rFonts w:ascii="Times New Roman" w:eastAsia="Symbol" w:hAnsi="Times New Roman" w:cs="Times New Roman"/>
          <w:sz w:val="24"/>
          <w:szCs w:val="24"/>
        </w:rPr>
      </w:pPr>
      <w:r w:rsidRPr="002E36CF">
        <w:rPr>
          <w:rFonts w:ascii="Times New Roman" w:hAnsi="Times New Roman" w:cs="Times New Roman"/>
          <w:sz w:val="24"/>
          <w:szCs w:val="24"/>
        </w:rPr>
        <w:t>формирова</w:t>
      </w:r>
      <w:r w:rsidR="00917465">
        <w:rPr>
          <w:rFonts w:ascii="Times New Roman" w:hAnsi="Times New Roman" w:cs="Times New Roman"/>
          <w:sz w:val="24"/>
          <w:szCs w:val="24"/>
        </w:rPr>
        <w:t>ть</w:t>
      </w:r>
      <w:r w:rsidRPr="002E36CF">
        <w:rPr>
          <w:rFonts w:ascii="Times New Roman" w:hAnsi="Times New Roman" w:cs="Times New Roman"/>
          <w:sz w:val="24"/>
          <w:szCs w:val="24"/>
        </w:rPr>
        <w:t xml:space="preserve"> коммуникативн</w:t>
      </w:r>
      <w:r w:rsidR="00917465">
        <w:rPr>
          <w:rFonts w:ascii="Times New Roman" w:hAnsi="Times New Roman" w:cs="Times New Roman"/>
          <w:sz w:val="24"/>
          <w:szCs w:val="24"/>
        </w:rPr>
        <w:t>ую</w:t>
      </w:r>
      <w:r w:rsidRPr="002E36CF">
        <w:rPr>
          <w:rFonts w:ascii="Times New Roman" w:hAnsi="Times New Roman" w:cs="Times New Roman"/>
          <w:sz w:val="24"/>
          <w:szCs w:val="24"/>
        </w:rPr>
        <w:t xml:space="preserve"> компетенци</w:t>
      </w:r>
      <w:r w:rsidR="00917465">
        <w:rPr>
          <w:rFonts w:ascii="Times New Roman" w:hAnsi="Times New Roman" w:cs="Times New Roman"/>
          <w:sz w:val="24"/>
          <w:szCs w:val="24"/>
        </w:rPr>
        <w:t>ю</w:t>
      </w:r>
      <w:r w:rsidRPr="002E36CF">
        <w:rPr>
          <w:rFonts w:ascii="Times New Roman" w:hAnsi="Times New Roman" w:cs="Times New Roman"/>
          <w:sz w:val="24"/>
          <w:szCs w:val="24"/>
        </w:rPr>
        <w:t>;</w:t>
      </w:r>
    </w:p>
    <w:p w14:paraId="16146FB0" w14:textId="594FF0DC" w:rsidR="002E36CF" w:rsidRPr="002E36CF" w:rsidRDefault="002E36CF" w:rsidP="005418C0">
      <w:pPr>
        <w:numPr>
          <w:ilvl w:val="0"/>
          <w:numId w:val="43"/>
        </w:numPr>
        <w:tabs>
          <w:tab w:val="left" w:pos="1120"/>
        </w:tabs>
        <w:spacing w:line="360" w:lineRule="auto"/>
        <w:ind w:firstLine="709"/>
        <w:rPr>
          <w:rFonts w:ascii="Times New Roman" w:eastAsia="Symbol" w:hAnsi="Times New Roman" w:cs="Times New Roman"/>
          <w:sz w:val="24"/>
          <w:szCs w:val="24"/>
        </w:rPr>
      </w:pPr>
      <w:r w:rsidRPr="002E36CF">
        <w:rPr>
          <w:rFonts w:ascii="Times New Roman" w:hAnsi="Times New Roman" w:cs="Times New Roman"/>
          <w:sz w:val="24"/>
          <w:szCs w:val="24"/>
        </w:rPr>
        <w:t>осозна</w:t>
      </w:r>
      <w:r w:rsidR="00917465">
        <w:rPr>
          <w:rFonts w:ascii="Times New Roman" w:hAnsi="Times New Roman" w:cs="Times New Roman"/>
          <w:sz w:val="24"/>
          <w:szCs w:val="24"/>
        </w:rPr>
        <w:t>вать</w:t>
      </w:r>
      <w:r w:rsidRPr="002E36CF">
        <w:rPr>
          <w:rFonts w:ascii="Times New Roman" w:hAnsi="Times New Roman" w:cs="Times New Roman"/>
          <w:sz w:val="24"/>
          <w:szCs w:val="24"/>
        </w:rPr>
        <w:t xml:space="preserve"> возможност</w:t>
      </w:r>
      <w:r w:rsidR="00917465">
        <w:rPr>
          <w:rFonts w:ascii="Times New Roman" w:hAnsi="Times New Roman" w:cs="Times New Roman"/>
          <w:sz w:val="24"/>
          <w:szCs w:val="24"/>
        </w:rPr>
        <w:t>и</w:t>
      </w:r>
      <w:r w:rsidRPr="002E36CF">
        <w:rPr>
          <w:rFonts w:ascii="Times New Roman" w:hAnsi="Times New Roman" w:cs="Times New Roman"/>
          <w:sz w:val="24"/>
          <w:szCs w:val="24"/>
        </w:rPr>
        <w:t xml:space="preserve"> самореализации;</w:t>
      </w:r>
    </w:p>
    <w:p w14:paraId="03CDEEC9" w14:textId="77777777" w:rsidR="002E36CF" w:rsidRPr="002E36CF" w:rsidRDefault="002E36CF" w:rsidP="005418C0">
      <w:pPr>
        <w:shd w:val="clear" w:color="auto" w:fill="FFFFFF"/>
        <w:tabs>
          <w:tab w:val="left" w:pos="709"/>
        </w:tabs>
        <w:spacing w:line="360" w:lineRule="auto"/>
        <w:ind w:left="708"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E36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Метапредметные:</w:t>
      </w:r>
    </w:p>
    <w:p w14:paraId="0E4E43B4" w14:textId="7B70644A" w:rsidR="002E36CF" w:rsidRPr="002E36CF" w:rsidRDefault="002E36CF" w:rsidP="005418C0">
      <w:pPr>
        <w:numPr>
          <w:ilvl w:val="0"/>
          <w:numId w:val="42"/>
        </w:numPr>
        <w:tabs>
          <w:tab w:val="left" w:pos="1120"/>
        </w:tabs>
        <w:spacing w:line="360" w:lineRule="auto"/>
        <w:ind w:left="0" w:firstLine="709"/>
        <w:rPr>
          <w:rFonts w:ascii="Times New Roman" w:eastAsia="Symbol" w:hAnsi="Times New Roman" w:cs="Times New Roman"/>
          <w:sz w:val="24"/>
          <w:szCs w:val="24"/>
        </w:rPr>
      </w:pPr>
      <w:r w:rsidRPr="002E36CF">
        <w:rPr>
          <w:rFonts w:ascii="Times New Roman" w:hAnsi="Times New Roman" w:cs="Times New Roman"/>
          <w:sz w:val="24"/>
          <w:szCs w:val="24"/>
        </w:rPr>
        <w:t>разви</w:t>
      </w:r>
      <w:r w:rsidR="00917465">
        <w:rPr>
          <w:rFonts w:ascii="Times New Roman" w:hAnsi="Times New Roman" w:cs="Times New Roman"/>
          <w:sz w:val="24"/>
          <w:szCs w:val="24"/>
        </w:rPr>
        <w:t>вать</w:t>
      </w:r>
      <w:r w:rsidRPr="002E36CF">
        <w:rPr>
          <w:rFonts w:ascii="Times New Roman" w:hAnsi="Times New Roman" w:cs="Times New Roman"/>
          <w:sz w:val="24"/>
          <w:szCs w:val="24"/>
        </w:rPr>
        <w:t xml:space="preserve"> умения планировать свое речевое и неречевое поведение;</w:t>
      </w:r>
    </w:p>
    <w:p w14:paraId="5CF7C296" w14:textId="640C3552" w:rsidR="002E36CF" w:rsidRPr="002E36CF" w:rsidRDefault="002E36CF" w:rsidP="005418C0">
      <w:pPr>
        <w:numPr>
          <w:ilvl w:val="0"/>
          <w:numId w:val="42"/>
        </w:numPr>
        <w:tabs>
          <w:tab w:val="left" w:pos="1120"/>
        </w:tabs>
        <w:spacing w:line="360" w:lineRule="auto"/>
        <w:ind w:left="0" w:firstLine="709"/>
        <w:rPr>
          <w:rFonts w:ascii="Times New Roman" w:eastAsia="Symbol" w:hAnsi="Times New Roman" w:cs="Times New Roman"/>
          <w:sz w:val="24"/>
          <w:szCs w:val="24"/>
        </w:rPr>
      </w:pPr>
      <w:r w:rsidRPr="002E36CF">
        <w:rPr>
          <w:rFonts w:ascii="Times New Roman" w:hAnsi="Times New Roman" w:cs="Times New Roman"/>
          <w:sz w:val="24"/>
          <w:szCs w:val="24"/>
        </w:rPr>
        <w:t>уме</w:t>
      </w:r>
      <w:r w:rsidR="00917465">
        <w:rPr>
          <w:rFonts w:ascii="Times New Roman" w:hAnsi="Times New Roman" w:cs="Times New Roman"/>
          <w:sz w:val="24"/>
          <w:szCs w:val="24"/>
        </w:rPr>
        <w:t>ть</w:t>
      </w:r>
      <w:r w:rsidRPr="002E36CF">
        <w:rPr>
          <w:rFonts w:ascii="Times New Roman" w:hAnsi="Times New Roman" w:cs="Times New Roman"/>
          <w:sz w:val="24"/>
          <w:szCs w:val="24"/>
        </w:rPr>
        <w:t xml:space="preserve"> ставить перед собой цели и определять задачи;</w:t>
      </w:r>
    </w:p>
    <w:p w14:paraId="27F0D12E" w14:textId="195732BB" w:rsidR="002E36CF" w:rsidRPr="005418C0" w:rsidRDefault="002E36CF" w:rsidP="005418C0">
      <w:pPr>
        <w:pStyle w:val="a4"/>
        <w:numPr>
          <w:ilvl w:val="0"/>
          <w:numId w:val="42"/>
        </w:numPr>
        <w:shd w:val="clear" w:color="auto" w:fill="FFFFFF"/>
        <w:tabs>
          <w:tab w:val="left" w:pos="709"/>
        </w:tabs>
        <w:spacing w:line="360" w:lineRule="auto"/>
        <w:ind w:left="0"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418C0">
        <w:rPr>
          <w:rFonts w:ascii="Times New Roman" w:hAnsi="Times New Roman" w:cs="Times New Roman"/>
          <w:sz w:val="24"/>
          <w:szCs w:val="24"/>
        </w:rPr>
        <w:t>уме</w:t>
      </w:r>
      <w:r w:rsidR="00917465">
        <w:rPr>
          <w:rFonts w:ascii="Times New Roman" w:hAnsi="Times New Roman" w:cs="Times New Roman"/>
          <w:sz w:val="24"/>
          <w:szCs w:val="24"/>
        </w:rPr>
        <w:t>ть</w:t>
      </w:r>
      <w:r w:rsidRPr="005418C0">
        <w:rPr>
          <w:rFonts w:ascii="Times New Roman" w:hAnsi="Times New Roman" w:cs="Times New Roman"/>
          <w:sz w:val="24"/>
          <w:szCs w:val="24"/>
        </w:rPr>
        <w:t xml:space="preserve"> осуществлять самонаблюдение, самооценку;</w:t>
      </w:r>
    </w:p>
    <w:p w14:paraId="5C959FA3" w14:textId="77777777" w:rsidR="002E36CF" w:rsidRPr="002E36CF" w:rsidRDefault="002E36CF" w:rsidP="005418C0">
      <w:pPr>
        <w:shd w:val="clear" w:color="auto" w:fill="FFFFFF"/>
        <w:tabs>
          <w:tab w:val="left" w:pos="709"/>
        </w:tabs>
        <w:spacing w:line="360" w:lineRule="auto"/>
        <w:ind w:left="708"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E36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Предметные:</w:t>
      </w:r>
    </w:p>
    <w:p w14:paraId="731A0674" w14:textId="77777777" w:rsidR="002E36CF" w:rsidRPr="002E36CF" w:rsidRDefault="002E36CF" w:rsidP="005418C0">
      <w:pPr>
        <w:numPr>
          <w:ilvl w:val="0"/>
          <w:numId w:val="45"/>
        </w:numPr>
        <w:tabs>
          <w:tab w:val="left" w:pos="1120"/>
        </w:tabs>
        <w:spacing w:line="360" w:lineRule="auto"/>
        <w:rPr>
          <w:rFonts w:ascii="Times New Roman" w:eastAsia="Symbol" w:hAnsi="Times New Roman" w:cs="Times New Roman"/>
          <w:sz w:val="24"/>
          <w:szCs w:val="24"/>
        </w:rPr>
      </w:pPr>
      <w:r w:rsidRPr="002E36CF">
        <w:rPr>
          <w:rFonts w:ascii="Times New Roman" w:hAnsi="Times New Roman" w:cs="Times New Roman"/>
          <w:sz w:val="24"/>
          <w:szCs w:val="24"/>
        </w:rPr>
        <w:t>умения применять знания по психологии;</w:t>
      </w:r>
    </w:p>
    <w:p w14:paraId="487692F7" w14:textId="77777777" w:rsidR="002E36CF" w:rsidRPr="002E36CF" w:rsidRDefault="002E36CF" w:rsidP="005418C0">
      <w:pPr>
        <w:numPr>
          <w:ilvl w:val="0"/>
          <w:numId w:val="45"/>
        </w:numPr>
        <w:tabs>
          <w:tab w:val="left" w:pos="1120"/>
        </w:tabs>
        <w:spacing w:line="360" w:lineRule="auto"/>
        <w:rPr>
          <w:rFonts w:ascii="Times New Roman" w:eastAsia="Symbol" w:hAnsi="Times New Roman" w:cs="Times New Roman"/>
          <w:sz w:val="24"/>
          <w:szCs w:val="24"/>
        </w:rPr>
      </w:pPr>
      <w:r w:rsidRPr="002E36CF">
        <w:rPr>
          <w:rFonts w:ascii="Times New Roman" w:hAnsi="Times New Roman" w:cs="Times New Roman"/>
          <w:sz w:val="24"/>
          <w:szCs w:val="24"/>
        </w:rPr>
        <w:t>умения анализировать информацию о работе;</w:t>
      </w:r>
    </w:p>
    <w:p w14:paraId="07F0ED45" w14:textId="77777777" w:rsidR="002E36CF" w:rsidRPr="002E36CF" w:rsidRDefault="002E36CF" w:rsidP="005418C0">
      <w:pPr>
        <w:numPr>
          <w:ilvl w:val="0"/>
          <w:numId w:val="45"/>
        </w:numPr>
        <w:tabs>
          <w:tab w:val="left" w:pos="1120"/>
        </w:tabs>
        <w:spacing w:line="360" w:lineRule="auto"/>
        <w:rPr>
          <w:rFonts w:ascii="Times New Roman" w:eastAsia="Symbol" w:hAnsi="Times New Roman" w:cs="Times New Roman"/>
          <w:sz w:val="24"/>
          <w:szCs w:val="24"/>
        </w:rPr>
      </w:pPr>
      <w:r w:rsidRPr="002E36CF">
        <w:rPr>
          <w:rFonts w:ascii="Times New Roman" w:hAnsi="Times New Roman" w:cs="Times New Roman"/>
          <w:sz w:val="24"/>
          <w:szCs w:val="24"/>
        </w:rPr>
        <w:lastRenderedPageBreak/>
        <w:t>умения составлять резюме;</w:t>
      </w:r>
    </w:p>
    <w:p w14:paraId="40CB13E2" w14:textId="77777777" w:rsidR="002E36CF" w:rsidRPr="002E36CF" w:rsidRDefault="002E36CF" w:rsidP="005418C0">
      <w:pPr>
        <w:numPr>
          <w:ilvl w:val="0"/>
          <w:numId w:val="45"/>
        </w:numPr>
        <w:tabs>
          <w:tab w:val="left" w:pos="1120"/>
        </w:tabs>
        <w:spacing w:line="360" w:lineRule="auto"/>
        <w:rPr>
          <w:rFonts w:ascii="Times New Roman" w:eastAsia="Symbol" w:hAnsi="Times New Roman" w:cs="Times New Roman"/>
          <w:sz w:val="24"/>
          <w:szCs w:val="24"/>
        </w:rPr>
      </w:pPr>
      <w:r w:rsidRPr="002E36CF">
        <w:rPr>
          <w:rFonts w:ascii="Times New Roman" w:hAnsi="Times New Roman" w:cs="Times New Roman"/>
          <w:sz w:val="24"/>
          <w:szCs w:val="24"/>
        </w:rPr>
        <w:t>умения проводить самопрезентацию;</w:t>
      </w:r>
    </w:p>
    <w:p w14:paraId="4D13E61F" w14:textId="77777777" w:rsidR="002E36CF" w:rsidRPr="002E36CF" w:rsidRDefault="002E36CF" w:rsidP="00466C22">
      <w:pPr>
        <w:pStyle w:val="2"/>
        <w:spacing w:before="0" w:line="360" w:lineRule="auto"/>
        <w:ind w:firstLine="709"/>
        <w:rPr>
          <w:rFonts w:ascii="Times New Roman" w:hAnsi="Times New Roman"/>
          <w:i/>
          <w:color w:val="000000" w:themeColor="text1"/>
          <w:sz w:val="24"/>
          <w:szCs w:val="24"/>
        </w:rPr>
      </w:pPr>
      <w:bookmarkStart w:id="35" w:name="_Toc162343494"/>
      <w:bookmarkStart w:id="36" w:name="_Hlk165397813"/>
      <w:bookmarkStart w:id="37" w:name="_Toc175260837"/>
      <w:r w:rsidRPr="002E36CF">
        <w:rPr>
          <w:rFonts w:ascii="Times New Roman" w:hAnsi="Times New Roman"/>
          <w:color w:val="000000" w:themeColor="text1"/>
          <w:sz w:val="24"/>
          <w:szCs w:val="24"/>
        </w:rPr>
        <w:t>3. Комплекс организационно педагогических условий.</w:t>
      </w:r>
      <w:bookmarkEnd w:id="35"/>
      <w:bookmarkEnd w:id="36"/>
      <w:bookmarkEnd w:id="37"/>
    </w:p>
    <w:p w14:paraId="0F701964" w14:textId="77777777" w:rsidR="002E36CF" w:rsidRPr="002E36CF" w:rsidRDefault="002E36CF" w:rsidP="00466C22">
      <w:pPr>
        <w:pStyle w:val="2"/>
        <w:spacing w:before="0" w:line="360" w:lineRule="auto"/>
        <w:ind w:firstLine="709"/>
        <w:rPr>
          <w:rFonts w:ascii="Times New Roman" w:hAnsi="Times New Roman"/>
          <w:i/>
          <w:color w:val="000000" w:themeColor="text1"/>
          <w:sz w:val="24"/>
          <w:szCs w:val="24"/>
        </w:rPr>
      </w:pPr>
      <w:bookmarkStart w:id="38" w:name="_Toc127797315"/>
      <w:bookmarkStart w:id="39" w:name="_Toc129621220"/>
      <w:bookmarkStart w:id="40" w:name="_Toc162343495"/>
      <w:bookmarkStart w:id="41" w:name="_Toc175260838"/>
      <w:bookmarkStart w:id="42" w:name="_Hlk165397822"/>
      <w:r w:rsidRPr="002E36CF">
        <w:rPr>
          <w:rFonts w:ascii="Times New Roman" w:hAnsi="Times New Roman"/>
          <w:color w:val="000000" w:themeColor="text1"/>
          <w:sz w:val="24"/>
          <w:szCs w:val="24"/>
        </w:rPr>
        <w:t>3.1 Календарный учебный график</w:t>
      </w:r>
      <w:bookmarkEnd w:id="38"/>
      <w:bookmarkEnd w:id="39"/>
      <w:bookmarkEnd w:id="40"/>
      <w:bookmarkEnd w:id="41"/>
    </w:p>
    <w:bookmarkEnd w:id="42"/>
    <w:p w14:paraId="009F0388" w14:textId="1B9CB3DF" w:rsidR="00061244" w:rsidRPr="007D1365" w:rsidRDefault="00061244" w:rsidP="00061244">
      <w:pPr>
        <w:pStyle w:val="2"/>
        <w:spacing w:before="0" w:line="360" w:lineRule="auto"/>
        <w:rPr>
          <w:rFonts w:ascii="Times New Roman" w:eastAsia="Malgun Gothic" w:hAnsi="Times New Roman" w:cs="Times New Roman"/>
          <w:iCs/>
          <w:color w:val="000000" w:themeColor="text1"/>
          <w:sz w:val="24"/>
          <w:szCs w:val="24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554"/>
        <w:gridCol w:w="1566"/>
        <w:gridCol w:w="1296"/>
        <w:gridCol w:w="1226"/>
        <w:gridCol w:w="1226"/>
        <w:gridCol w:w="1226"/>
        <w:gridCol w:w="1687"/>
      </w:tblGrid>
      <w:tr w:rsidR="007D1365" w:rsidRPr="007D1365" w14:paraId="7833CD2B" w14:textId="77777777" w:rsidTr="002E36CF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71CF8" w14:textId="77777777" w:rsidR="00061244" w:rsidRPr="007D1365" w:rsidRDefault="00061244" w:rsidP="00AE3095">
            <w:pPr>
              <w:widowControl w:val="0"/>
              <w:tabs>
                <w:tab w:val="left" w:pos="122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 обучения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F4882" w14:textId="77777777" w:rsidR="00061244" w:rsidRPr="007D1365" w:rsidRDefault="00061244" w:rsidP="00AE3095">
            <w:pPr>
              <w:widowControl w:val="0"/>
              <w:tabs>
                <w:tab w:val="left" w:pos="122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начала занятий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D968B" w14:textId="77777777" w:rsidR="00061244" w:rsidRPr="007D1365" w:rsidRDefault="00061244" w:rsidP="00AE3095">
            <w:pPr>
              <w:widowControl w:val="0"/>
              <w:tabs>
                <w:tab w:val="left" w:pos="122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занятий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51AF3" w14:textId="77777777" w:rsidR="00061244" w:rsidRPr="007D1365" w:rsidRDefault="00061244" w:rsidP="00AE3095">
            <w:pPr>
              <w:widowControl w:val="0"/>
              <w:tabs>
                <w:tab w:val="left" w:pos="122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Кол-во учебных недель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7CEEA" w14:textId="77777777" w:rsidR="00061244" w:rsidRPr="007D1365" w:rsidRDefault="00061244" w:rsidP="00AE3095">
            <w:pPr>
              <w:widowControl w:val="0"/>
              <w:tabs>
                <w:tab w:val="left" w:pos="122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Кол-во дней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E3C3" w14:textId="77777777" w:rsidR="00061244" w:rsidRPr="007D1365" w:rsidRDefault="00061244" w:rsidP="00AE3095">
            <w:pPr>
              <w:widowControl w:val="0"/>
              <w:tabs>
                <w:tab w:val="left" w:pos="122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Кол-во часов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39A51" w14:textId="77777777" w:rsidR="00061244" w:rsidRPr="007D1365" w:rsidRDefault="00061244" w:rsidP="00AE3095">
            <w:pPr>
              <w:widowControl w:val="0"/>
              <w:tabs>
                <w:tab w:val="left" w:pos="122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Режим занятий</w:t>
            </w:r>
          </w:p>
        </w:tc>
      </w:tr>
      <w:tr w:rsidR="00061244" w:rsidRPr="007D1365" w14:paraId="3998333D" w14:textId="77777777" w:rsidTr="002E36CF">
        <w:trPr>
          <w:trHeight w:val="671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2F037" w14:textId="77777777" w:rsidR="00061244" w:rsidRPr="007D1365" w:rsidRDefault="00061244" w:rsidP="00AE3095">
            <w:pPr>
              <w:widowControl w:val="0"/>
              <w:tabs>
                <w:tab w:val="left" w:pos="12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год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66916" w14:textId="72CDA2CF" w:rsidR="00061244" w:rsidRPr="007D1365" w:rsidRDefault="00C322F7" w:rsidP="00AE3095">
            <w:pPr>
              <w:widowControl w:val="0"/>
              <w:tabs>
                <w:tab w:val="left" w:pos="12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061244"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.09.2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A5B9D" w14:textId="51C7281E" w:rsidR="00061244" w:rsidRPr="007D1365" w:rsidRDefault="00856617" w:rsidP="00AE3095">
            <w:pPr>
              <w:widowControl w:val="0"/>
              <w:tabs>
                <w:tab w:val="left" w:pos="12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B176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061244"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.05.2</w:t>
            </w:r>
            <w:r w:rsidR="00C322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98215" w14:textId="77777777" w:rsidR="00061244" w:rsidRPr="007D1365" w:rsidRDefault="00061244" w:rsidP="00AE3095">
            <w:pPr>
              <w:widowControl w:val="0"/>
              <w:tabs>
                <w:tab w:val="left" w:pos="12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0369E" w14:textId="45CA9269" w:rsidR="00061244" w:rsidRPr="007D1365" w:rsidRDefault="00C322F7" w:rsidP="00AE3095">
            <w:pPr>
              <w:widowControl w:val="0"/>
              <w:tabs>
                <w:tab w:val="left" w:pos="12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C472E" w14:textId="5AC94163" w:rsidR="00061244" w:rsidRPr="007D1365" w:rsidRDefault="00C322F7" w:rsidP="00AE3095">
            <w:pPr>
              <w:widowControl w:val="0"/>
              <w:tabs>
                <w:tab w:val="left" w:pos="12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ko-KR"/>
              </w:rPr>
              <w:t>68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38C40" w14:textId="7C7A2551" w:rsidR="00061244" w:rsidRPr="007D1365" w:rsidRDefault="00C322F7" w:rsidP="00AE3095">
            <w:pPr>
              <w:widowControl w:val="0"/>
              <w:tabs>
                <w:tab w:val="left" w:pos="12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061244"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час</w:t>
            </w:r>
            <w:r w:rsidR="00BA791A"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6B08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312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140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раза</w:t>
            </w:r>
            <w:r w:rsidR="00061244" w:rsidRPr="007D1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неделю</w:t>
            </w:r>
            <w:r w:rsidR="006B08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1 часу</w:t>
            </w:r>
            <w:r w:rsidR="009140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</w:tbl>
    <w:p w14:paraId="7FFDC554" w14:textId="77777777" w:rsidR="00061244" w:rsidRPr="007D1365" w:rsidRDefault="00061244" w:rsidP="00061244">
      <w:pPr>
        <w:shd w:val="clear" w:color="auto" w:fill="FFFFFF"/>
        <w:spacing w:line="360" w:lineRule="auto"/>
        <w:ind w:left="709"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A05F37D" w14:textId="5E348890" w:rsidR="00061244" w:rsidRPr="00466C22" w:rsidRDefault="00B46CAF" w:rsidP="00466C22">
      <w:pPr>
        <w:pStyle w:val="2"/>
        <w:spacing w:before="0" w:line="360" w:lineRule="auto"/>
        <w:ind w:firstLine="709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bookmarkStart w:id="43" w:name="_Toc118985315"/>
      <w:bookmarkStart w:id="44" w:name="_Toc127273587"/>
      <w:r w:rsidRPr="00466C22">
        <w:rPr>
          <w:rStyle w:val="c31"/>
          <w:rFonts w:ascii="Times New Roman" w:hAnsi="Times New Roman" w:cs="Times New Roman"/>
          <w:color w:val="000000" w:themeColor="text1"/>
          <w:sz w:val="24"/>
          <w:szCs w:val="24"/>
        </w:rPr>
        <w:tab/>
      </w:r>
      <w:bookmarkStart w:id="45" w:name="_Toc162343496"/>
      <w:bookmarkStart w:id="46" w:name="_Hlk165397860"/>
      <w:bookmarkStart w:id="47" w:name="_Toc175260839"/>
      <w:bookmarkEnd w:id="43"/>
      <w:bookmarkEnd w:id="44"/>
      <w:r w:rsidR="002E36CF" w:rsidRPr="00466C22">
        <w:rPr>
          <w:rFonts w:ascii="Times New Roman" w:hAnsi="Times New Roman" w:cs="Times New Roman"/>
          <w:color w:val="000000" w:themeColor="text1"/>
          <w:sz w:val="24"/>
          <w:szCs w:val="24"/>
        </w:rPr>
        <w:t>3.2. Условия реализации программы.</w:t>
      </w:r>
      <w:bookmarkEnd w:id="45"/>
      <w:bookmarkEnd w:id="46"/>
      <w:bookmarkEnd w:id="47"/>
    </w:p>
    <w:p w14:paraId="1F623493" w14:textId="550FBCF3" w:rsidR="00E828A7" w:rsidRPr="00466C22" w:rsidRDefault="00E828A7" w:rsidP="00466C2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>Практические занятия по программе представляют собой занятия (или практическую часть занятия), по решению прикладных задач, образцы которых были даны в процессе изучения теоретических тем. Практическое занятие должно быть нацеленным на формирование определенных умений и закрепление определенных навыков, поэтому цель занятия должна быть заранее известна и понятна учащимся.</w:t>
      </w:r>
    </w:p>
    <w:p w14:paraId="1587AC4B" w14:textId="77777777" w:rsidR="00E828A7" w:rsidRPr="00466C22" w:rsidRDefault="00E828A7" w:rsidP="00466C2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>Формами проведения практической части занятий могут быть: дискуссии, тестирование, экскурсии, защита проектов, деловые игры, мини-игры, выездные занятия, профессиональные пробы, участие в конкурсах, фестивалях, массовых, творческих мероприятиях и т.д., с учетом социально-педагогической направленности профориентационной программы.</w:t>
      </w:r>
    </w:p>
    <w:p w14:paraId="6C6A7E5D" w14:textId="77777777" w:rsidR="002E36CF" w:rsidRPr="00466C22" w:rsidRDefault="002E36CF" w:rsidP="00466C22">
      <w:pPr>
        <w:pStyle w:val="2"/>
        <w:spacing w:before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8" w:name="_Toc118985319"/>
      <w:bookmarkStart w:id="49" w:name="_Toc127273590"/>
      <w:bookmarkStart w:id="50" w:name="_Toc175260840"/>
      <w:r w:rsidRPr="00466C22">
        <w:rPr>
          <w:rFonts w:ascii="Times New Roman" w:hAnsi="Times New Roman" w:cs="Times New Roman"/>
          <w:color w:val="000000" w:themeColor="text1"/>
          <w:sz w:val="24"/>
          <w:szCs w:val="24"/>
        </w:rPr>
        <w:t>Материально-техническое обеспечение программы</w:t>
      </w:r>
      <w:bookmarkEnd w:id="48"/>
      <w:bookmarkEnd w:id="49"/>
      <w:bookmarkEnd w:id="50"/>
    </w:p>
    <w:p w14:paraId="4C7E977E" w14:textId="77777777" w:rsidR="002E36CF" w:rsidRPr="00466C22" w:rsidRDefault="002E36CF" w:rsidP="00466C22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ko-KR"/>
        </w:rPr>
      </w:pPr>
      <w:r w:rsidRPr="00466C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ko-KR"/>
        </w:rPr>
        <w:t>Занятия по образовательной программе проводятся в кабинете, полностью соответствующем всем требованиям СанПиН.</w:t>
      </w:r>
    </w:p>
    <w:p w14:paraId="2F869138" w14:textId="77777777" w:rsidR="002E36CF" w:rsidRPr="00466C22" w:rsidRDefault="002E36CF" w:rsidP="00466C22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ko-KR"/>
        </w:rPr>
      </w:pPr>
      <w:r w:rsidRPr="00466C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ko-KR"/>
        </w:rPr>
        <w:t>Для реализации программы в полном объеме необходимо наличие следующего:</w:t>
      </w:r>
    </w:p>
    <w:p w14:paraId="587DE004" w14:textId="77777777" w:rsidR="002E36CF" w:rsidRPr="00466C22" w:rsidRDefault="002E36CF" w:rsidP="00466C22">
      <w:pPr>
        <w:pStyle w:val="a4"/>
        <w:numPr>
          <w:ilvl w:val="0"/>
          <w:numId w:val="37"/>
        </w:numPr>
        <w:tabs>
          <w:tab w:val="left" w:pos="1254"/>
        </w:tabs>
        <w:spacing w:line="360" w:lineRule="auto"/>
        <w:ind w:left="0" w:firstLine="709"/>
        <w:rPr>
          <w:rFonts w:ascii="Times New Roman" w:eastAsia="Symbol" w:hAnsi="Times New Roman" w:cs="Times New Roman"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 xml:space="preserve">бланки тестов (в том числе промежуточных и итоговых), диагностик, опросников, трудовых контрактов, </w:t>
      </w: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профплана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, резюме, методик самодиагностики, </w:t>
      </w: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профессиограмм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>;</w:t>
      </w:r>
    </w:p>
    <w:p w14:paraId="7007EF03" w14:textId="77777777" w:rsidR="002E36CF" w:rsidRPr="00466C22" w:rsidRDefault="002E36CF" w:rsidP="00466C22">
      <w:pPr>
        <w:pStyle w:val="a4"/>
        <w:numPr>
          <w:ilvl w:val="0"/>
          <w:numId w:val="37"/>
        </w:numPr>
        <w:tabs>
          <w:tab w:val="left" w:pos="1260"/>
        </w:tabs>
        <w:spacing w:line="360" w:lineRule="auto"/>
        <w:ind w:left="0" w:firstLine="709"/>
        <w:rPr>
          <w:rFonts w:ascii="Times New Roman" w:eastAsia="Symbol" w:hAnsi="Times New Roman" w:cs="Times New Roman"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>схемы, таблицы, анкеты, памятки родителям и учащимся;</w:t>
      </w:r>
    </w:p>
    <w:p w14:paraId="7B694610" w14:textId="77777777" w:rsidR="002E36CF" w:rsidRPr="00466C22" w:rsidRDefault="002E36CF" w:rsidP="00466C22">
      <w:pPr>
        <w:pStyle w:val="a4"/>
        <w:numPr>
          <w:ilvl w:val="0"/>
          <w:numId w:val="37"/>
        </w:numPr>
        <w:tabs>
          <w:tab w:val="left" w:pos="1260"/>
        </w:tabs>
        <w:spacing w:line="360" w:lineRule="auto"/>
        <w:ind w:left="0" w:firstLine="709"/>
        <w:rPr>
          <w:rFonts w:ascii="Times New Roman" w:eastAsia="Symbol" w:hAnsi="Times New Roman" w:cs="Times New Roman"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>справочная литература;</w:t>
      </w:r>
    </w:p>
    <w:p w14:paraId="10B1DD4F" w14:textId="77777777" w:rsidR="002E36CF" w:rsidRPr="00466C22" w:rsidRDefault="002E36CF" w:rsidP="00466C22">
      <w:pPr>
        <w:pStyle w:val="a4"/>
        <w:numPr>
          <w:ilvl w:val="0"/>
          <w:numId w:val="37"/>
        </w:numPr>
        <w:tabs>
          <w:tab w:val="left" w:pos="1260"/>
        </w:tabs>
        <w:spacing w:line="360" w:lineRule="auto"/>
        <w:ind w:left="0" w:firstLine="709"/>
        <w:rPr>
          <w:rFonts w:ascii="Times New Roman" w:eastAsia="Symbol" w:hAnsi="Times New Roman" w:cs="Times New Roman"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>компьютер (ноутбук) с выходом в сеть Internet</w:t>
      </w:r>
    </w:p>
    <w:p w14:paraId="1283DF2B" w14:textId="77777777" w:rsidR="002E36CF" w:rsidRPr="00466C22" w:rsidRDefault="002E36CF" w:rsidP="00466C22">
      <w:pPr>
        <w:pStyle w:val="a4"/>
        <w:numPr>
          <w:ilvl w:val="0"/>
          <w:numId w:val="37"/>
        </w:numPr>
        <w:tabs>
          <w:tab w:val="left" w:pos="1260"/>
        </w:tabs>
        <w:spacing w:line="360" w:lineRule="auto"/>
        <w:ind w:left="0" w:firstLine="709"/>
        <w:rPr>
          <w:rFonts w:ascii="Times New Roman" w:eastAsia="Symbol" w:hAnsi="Times New Roman" w:cs="Times New Roman"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>информационно-поисковые системы ИПС, ресурсы сети Internet;</w:t>
      </w:r>
    </w:p>
    <w:p w14:paraId="68152253" w14:textId="77777777" w:rsidR="002E36CF" w:rsidRPr="00466C22" w:rsidRDefault="002E36CF" w:rsidP="00466C22">
      <w:pPr>
        <w:pStyle w:val="a4"/>
        <w:numPr>
          <w:ilvl w:val="0"/>
          <w:numId w:val="37"/>
        </w:numPr>
        <w:tabs>
          <w:tab w:val="left" w:pos="1260"/>
        </w:tabs>
        <w:spacing w:line="360" w:lineRule="auto"/>
        <w:ind w:left="0" w:firstLine="709"/>
        <w:rPr>
          <w:rFonts w:ascii="Times New Roman" w:eastAsia="Symbol" w:hAnsi="Times New Roman" w:cs="Times New Roman"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>учебные фильмы и видеофильмы, презентации, видеоролики;</w:t>
      </w:r>
    </w:p>
    <w:p w14:paraId="0DD2C2B7" w14:textId="77777777" w:rsidR="002E36CF" w:rsidRPr="00466C22" w:rsidRDefault="002E36CF" w:rsidP="00466C22">
      <w:pPr>
        <w:pStyle w:val="a4"/>
        <w:numPr>
          <w:ilvl w:val="0"/>
          <w:numId w:val="37"/>
        </w:numPr>
        <w:tabs>
          <w:tab w:val="left" w:pos="1260"/>
        </w:tabs>
        <w:spacing w:line="360" w:lineRule="auto"/>
        <w:ind w:left="0" w:firstLine="709"/>
        <w:rPr>
          <w:rFonts w:ascii="Times New Roman" w:eastAsia="Symbol" w:hAnsi="Times New Roman" w:cs="Times New Roman"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>средства массовой информации;</w:t>
      </w:r>
    </w:p>
    <w:p w14:paraId="6984A3EB" w14:textId="77777777" w:rsidR="002E36CF" w:rsidRPr="00466C22" w:rsidRDefault="002E36CF" w:rsidP="00466C22">
      <w:pPr>
        <w:pStyle w:val="a4"/>
        <w:numPr>
          <w:ilvl w:val="0"/>
          <w:numId w:val="37"/>
        </w:numPr>
        <w:tabs>
          <w:tab w:val="left" w:pos="1260"/>
        </w:tabs>
        <w:spacing w:line="360" w:lineRule="auto"/>
        <w:ind w:left="0" w:firstLine="709"/>
        <w:rPr>
          <w:rFonts w:ascii="Times New Roman" w:eastAsia="Symbol" w:hAnsi="Times New Roman" w:cs="Times New Roman"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>«Ярмарки профессий» и их модификации;</w:t>
      </w:r>
    </w:p>
    <w:p w14:paraId="1D02F09C" w14:textId="53008019" w:rsidR="002E36CF" w:rsidRPr="00466C22" w:rsidRDefault="002E36CF" w:rsidP="00466C22">
      <w:pPr>
        <w:pStyle w:val="a4"/>
        <w:numPr>
          <w:ilvl w:val="0"/>
          <w:numId w:val="37"/>
        </w:numPr>
        <w:tabs>
          <w:tab w:val="left" w:pos="1254"/>
        </w:tabs>
        <w:spacing w:line="360" w:lineRule="auto"/>
        <w:ind w:left="0" w:firstLine="709"/>
        <w:rPr>
          <w:rFonts w:ascii="Times New Roman" w:eastAsia="Symbol" w:hAnsi="Times New Roman" w:cs="Times New Roman"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lastRenderedPageBreak/>
        <w:t>материально-техническая база предприятий, разрешенная для профориентации школьников, в процессе экскурсий.</w:t>
      </w:r>
      <w:bookmarkStart w:id="51" w:name="_Toc127273592"/>
    </w:p>
    <w:p w14:paraId="14D54041" w14:textId="2B8C87ED" w:rsidR="002E36CF" w:rsidRPr="00466C22" w:rsidRDefault="002E36CF" w:rsidP="00466C22">
      <w:pPr>
        <w:shd w:val="clear" w:color="auto" w:fill="FFFFFF" w:themeFill="background1"/>
        <w:spacing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2" w:name="_Toc175260841"/>
      <w:r w:rsidRPr="00466C22">
        <w:rPr>
          <w:rStyle w:val="10"/>
          <w:rFonts w:ascii="Times New Roman" w:hAnsi="Times New Roman" w:cs="Times New Roman"/>
          <w:color w:val="000000" w:themeColor="text1"/>
          <w:sz w:val="24"/>
          <w:szCs w:val="24"/>
        </w:rPr>
        <w:t>Кадровое обеспечение</w:t>
      </w:r>
      <w:bookmarkEnd w:id="52"/>
      <w:r w:rsidRPr="00466C2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End w:id="51"/>
    </w:p>
    <w:p w14:paraId="540EBE33" w14:textId="77777777" w:rsidR="002E36CF" w:rsidRPr="00466C22" w:rsidRDefault="002E36CF" w:rsidP="00466C22">
      <w:pPr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6C22">
        <w:rPr>
          <w:rFonts w:ascii="Times New Roman" w:hAnsi="Times New Roman" w:cs="Times New Roman"/>
          <w:color w:val="000000" w:themeColor="text1"/>
          <w:sz w:val="24"/>
          <w:szCs w:val="24"/>
        </w:rPr>
        <w:t>Реализацию программ в образовательной организации осуществляет педагог дополнительного образования, имеющий среднее профессиональное или высшее образование (в том числе по соответствующему направлению) и отвечающий квалификационным требованиям, указанным в квалификационных справочниках, и (или) профессиональном стандарте педагога дополнительного образования детей и взрослых.</w:t>
      </w:r>
    </w:p>
    <w:p w14:paraId="3C0A17B4" w14:textId="77777777" w:rsidR="002E36CF" w:rsidRDefault="002E36CF" w:rsidP="00466C22">
      <w:pPr>
        <w:pStyle w:val="2"/>
        <w:spacing w:before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3" w:name="_Toc162343500"/>
      <w:bookmarkStart w:id="54" w:name="_Toc175260842"/>
      <w:bookmarkStart w:id="55" w:name="_Hlk165399511"/>
      <w:r w:rsidRPr="00466C22">
        <w:rPr>
          <w:rFonts w:ascii="Times New Roman" w:hAnsi="Times New Roman" w:cs="Times New Roman"/>
          <w:color w:val="000000" w:themeColor="text1"/>
          <w:sz w:val="24"/>
          <w:szCs w:val="24"/>
        </w:rPr>
        <w:t>3.3. Формы аттестации</w:t>
      </w:r>
      <w:bookmarkEnd w:id="53"/>
      <w:bookmarkEnd w:id="54"/>
    </w:p>
    <w:p w14:paraId="3EC96ACA" w14:textId="27415E02" w:rsidR="00587043" w:rsidRPr="00712E27" w:rsidRDefault="006879C6" w:rsidP="00712E27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Основным инструментарием для оценивания результатов курса является предоставление обучающимися обратной связи после каждого посещения профориентационного мероприятия в форме анкеты рефлексии, а также </w:t>
      </w:r>
      <w:r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итоговый рефлексивный урок, на котором оценивается уровень сформированности навыка постановки целей</w:t>
      </w:r>
      <w:r w:rsidRPr="007D1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обучающимися</w:t>
      </w:r>
      <w:r w:rsidRPr="007D1365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val="de-DE" w:eastAsia="ja-JP" w:bidi="fa-IR"/>
        </w:rPr>
        <w:t>,</w:t>
      </w:r>
      <w:r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уровень понимания и ориентировки обучающихся в полученных персональных рекомендациях; выбираются приоритетные направления развития (из тех, которые подходят возрастной группе); </w:t>
      </w:r>
    </w:p>
    <w:p w14:paraId="7C79DCA0" w14:textId="77777777" w:rsidR="002E36CF" w:rsidRPr="00466C22" w:rsidRDefault="002E36CF" w:rsidP="00466C22">
      <w:pPr>
        <w:pStyle w:val="4"/>
        <w:spacing w:before="0" w:after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bookmarkStart w:id="56" w:name="_Toc162343501"/>
      <w:bookmarkStart w:id="57" w:name="_Toc175260843"/>
      <w:bookmarkStart w:id="58" w:name="_Hlk177062704"/>
      <w:bookmarkStart w:id="59" w:name="_Hlk165399537"/>
      <w:bookmarkEnd w:id="55"/>
      <w:r w:rsidRPr="00466C22">
        <w:rPr>
          <w:rStyle w:val="2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3.4. Оценочные материалы</w:t>
      </w:r>
      <w:bookmarkEnd w:id="56"/>
      <w:bookmarkEnd w:id="57"/>
      <w:r w:rsidRPr="00466C2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58"/>
    <w:p w14:paraId="08DFF6DF" w14:textId="2907C3F3" w:rsidR="002E36CF" w:rsidRPr="00466C22" w:rsidRDefault="00712E27" w:rsidP="006879C6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Профессиональные тестирования,</w:t>
      </w:r>
      <w:r w:rsidR="006879C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 помощью которых </w:t>
      </w:r>
      <w:r w:rsidR="006879C6" w:rsidRPr="007D13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отмечаются на онлайн-Платформе наиболее интересные образовательные опции и профессиональные цели.</w:t>
      </w:r>
    </w:p>
    <w:p w14:paraId="291B0EDC" w14:textId="184C0C54" w:rsidR="002E36CF" w:rsidRPr="00466C22" w:rsidRDefault="002E36CF" w:rsidP="00466C22">
      <w:pPr>
        <w:pStyle w:val="2"/>
        <w:spacing w:before="0" w:line="360" w:lineRule="auto"/>
        <w:ind w:firstLine="709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bookmarkStart w:id="60" w:name="_Toc162343502"/>
      <w:bookmarkStart w:id="61" w:name="_Hlk165399561"/>
      <w:bookmarkStart w:id="62" w:name="_Toc175260844"/>
      <w:bookmarkStart w:id="63" w:name="_Hlk177062710"/>
      <w:bookmarkEnd w:id="59"/>
      <w:r w:rsidRPr="00466C22">
        <w:rPr>
          <w:rFonts w:ascii="Times New Roman" w:hAnsi="Times New Roman" w:cs="Times New Roman"/>
          <w:color w:val="000000" w:themeColor="text1"/>
          <w:sz w:val="24"/>
          <w:szCs w:val="24"/>
        </w:rPr>
        <w:t>3.5. Список литературы.</w:t>
      </w:r>
      <w:bookmarkEnd w:id="60"/>
      <w:bookmarkEnd w:id="61"/>
      <w:bookmarkEnd w:id="62"/>
    </w:p>
    <w:bookmarkEnd w:id="63"/>
    <w:p w14:paraId="39186623" w14:textId="77777777" w:rsidR="00914064" w:rsidRPr="00466C22" w:rsidRDefault="00914064" w:rsidP="00466C22">
      <w:pPr>
        <w:spacing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eastAsia="ko-KR"/>
        </w:rPr>
      </w:pPr>
      <w:r w:rsidRPr="00466C2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eastAsia="ko-KR"/>
        </w:rPr>
        <w:t>Основная литература:</w:t>
      </w:r>
    </w:p>
    <w:p w14:paraId="72EDABAE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Федеральный закон «Об образовании в Российской Федерации» от 29 декабря 2012 г. № 273-ФЗ (с изменениями на 17 февраля 2023 г.), в т. ч. гл. 10 «Дополнительное образование»; </w:t>
      </w:r>
    </w:p>
    <w:p w14:paraId="22E02048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kern w:val="28"/>
          <w:sz w:val="24"/>
          <w:szCs w:val="24"/>
        </w:rPr>
        <w:t>Федеральный закон от 31 июля 2020 г. № 304-ФЗ «О внесении измене</w:t>
      </w:r>
      <w:r w:rsidRPr="0045469A">
        <w:rPr>
          <w:rFonts w:ascii="Times New Roman" w:eastAsia="Times New Roman" w:hAnsi="Times New Roman" w:cs="Times New Roman"/>
          <w:kern w:val="28"/>
          <w:sz w:val="24"/>
          <w:szCs w:val="24"/>
        </w:rPr>
        <w:softHyphen/>
        <w:t>ний в Федеральный закон «Об образовании в Российской Федерации» по вопросам воспитания обучающихся»;</w:t>
      </w:r>
    </w:p>
    <w:p w14:paraId="0B433D8E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sz w:val="24"/>
          <w:szCs w:val="24"/>
        </w:rPr>
        <w:t>Распоряжение правительства РФ от 31.03.2022 г. № 678-р «Об утверждении Концепции развития дополнительного образования детей до 2030 года», утвержденного</w:t>
      </w:r>
      <w:r w:rsidRPr="0045469A">
        <w:rPr>
          <w:rFonts w:ascii="Times New Roman" w:hAnsi="Times New Roman" w:cs="Times New Roman"/>
          <w:sz w:val="24"/>
          <w:szCs w:val="24"/>
        </w:rPr>
        <w:t xml:space="preserve"> распоряжением Правительства Российской Федерации от 31 марта 2022 г. № 678;</w:t>
      </w:r>
    </w:p>
    <w:p w14:paraId="2D9D2A6F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kern w:val="28"/>
          <w:sz w:val="24"/>
          <w:szCs w:val="24"/>
        </w:rPr>
        <w:t>Распоряжение Правительства РФ от 29 мая 2015 г. № 996-р. г. Москва «Стратегия развития воспитания в РФ на период до 2025 г.»;</w:t>
      </w:r>
    </w:p>
    <w:p w14:paraId="0171A07F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Приказ Министерства просвещения РФ от 27.07.2022 № 629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14:paraId="7F26D624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kern w:val="28"/>
          <w:sz w:val="24"/>
          <w:szCs w:val="24"/>
        </w:rPr>
        <w:lastRenderedPageBreak/>
        <w:t>Приказ Министерства образования и науки Российской Федерации от 23.08.2017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14:paraId="0FF21127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kern w:val="28"/>
          <w:sz w:val="24"/>
          <w:szCs w:val="24"/>
        </w:rPr>
        <w:t>Приказ Министерства науки и высшего образования Российской Федерации и Министерства просвещения Российской Федерации от 05.08.2020 № 882/391 «Об организации осуществления образовательной деятельности при сетевой форме реализации образовательных программ»;</w:t>
      </w:r>
    </w:p>
    <w:p w14:paraId="5488BDBD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kern w:val="28"/>
          <w:sz w:val="24"/>
          <w:szCs w:val="24"/>
        </w:rPr>
        <w:t>Приказ Министерства труда и социаль</w:t>
      </w:r>
      <w:r w:rsidRPr="0045469A">
        <w:rPr>
          <w:rFonts w:ascii="Times New Roman" w:eastAsia="Times New Roman" w:hAnsi="Times New Roman" w:cs="Times New Roman"/>
          <w:kern w:val="28"/>
          <w:sz w:val="24"/>
          <w:szCs w:val="24"/>
        </w:rPr>
        <w:softHyphen/>
        <w:t>ной защиты Российской Федерации от 22 сентября 2021 года № 652н. «Об утверждении профессионального стандарта педагога дополнительного образования детей и взрослых»;</w:t>
      </w:r>
    </w:p>
    <w:p w14:paraId="1CE3DAD2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sz w:val="24"/>
          <w:szCs w:val="24"/>
        </w:rPr>
        <w:t>Приказ Министерства здравоохранения и социального развития Российской Федерации от 26 августа 2010 г. № 761н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образования»;</w:t>
      </w:r>
    </w:p>
    <w:p w14:paraId="6C4E77FD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Постановление Главного государственного санитарного  врача  РФ  от 28 сентября 2020 года N 28 «Об утверждении </w:t>
      </w:r>
      <w:hyperlink r:id="rId8" w:anchor="6580IP" w:history="1">
        <w:r w:rsidRPr="0045469A">
          <w:rPr>
            <w:rFonts w:ascii="Times New Roman" w:eastAsia="Times New Roman" w:hAnsi="Times New Roman" w:cs="Times New Roman"/>
            <w:kern w:val="28"/>
            <w:sz w:val="24"/>
            <w:szCs w:val="24"/>
          </w:rPr>
          <w:t>санитарных правил СП 2.4.3648-20 «Санитарно-эпидемиологические требования к организациям воспитания и обучения, отдыха и оздоровления детей и молодёжи»;</w:t>
        </w:r>
      </w:hyperlink>
      <w:r w:rsidRPr="0045469A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 </w:t>
      </w:r>
    </w:p>
    <w:p w14:paraId="195E0C9D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Постановление Главного государственного санитарного врача РФ от 28 января 2021 года N 2 «Об утверждении </w:t>
      </w:r>
      <w:hyperlink r:id="rId9" w:anchor="6560IO" w:history="1">
        <w:r w:rsidRPr="0045469A">
          <w:rPr>
            <w:rFonts w:ascii="Times New Roman" w:eastAsia="Times New Roman" w:hAnsi="Times New Roman" w:cs="Times New Roman"/>
            <w:kern w:val="28"/>
            <w:sz w:val="24"/>
            <w:szCs w:val="24"/>
          </w:rPr>
          <w:t>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обитания»;</w:t>
        </w:r>
      </w:hyperlink>
    </w:p>
    <w:p w14:paraId="4816A57F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spacing w:val="-2"/>
          <w:kern w:val="28"/>
          <w:sz w:val="24"/>
          <w:szCs w:val="24"/>
        </w:rPr>
        <w:t>Письмо Минобрнауки России № 09-3242 от 18.11.2015 «О направлении информации» (вместе с «Методическими рекомендациями по проектированию дополнительных общеразвивающих программ (включая разноуровневые программы)»);</w:t>
      </w:r>
    </w:p>
    <w:p w14:paraId="27D7D766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sz w:val="24"/>
          <w:szCs w:val="24"/>
        </w:rPr>
        <w:t>Письмо Министерства просвещения РФ от 19 марта 2020 г. № ГД-39/04 «О направлении методических рекомендаций» (вместе с Методическими рекомендациями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технологий);</w:t>
      </w:r>
    </w:p>
    <w:p w14:paraId="1E6F2ADD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sz w:val="24"/>
          <w:szCs w:val="24"/>
        </w:rPr>
        <w:t xml:space="preserve">Письмо Министерства образования и науки Российской Федерации от 28.08.2015 № АК-2563/05 «О методических рекомендациях» (вместе с «Методическими рекомендациями по </w:t>
      </w:r>
      <w:r w:rsidRPr="0045469A">
        <w:rPr>
          <w:rFonts w:ascii="Times New Roman" w:eastAsia="Times New Roman" w:hAnsi="Times New Roman" w:cs="Times New Roman"/>
          <w:sz w:val="24"/>
          <w:szCs w:val="24"/>
        </w:rPr>
        <w:lastRenderedPageBreak/>
        <w:t>организации образовательной деятельности с использованием сетевых форм реализации программ»);</w:t>
      </w:r>
    </w:p>
    <w:p w14:paraId="29CC2CB7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45469A">
        <w:rPr>
          <w:rFonts w:ascii="Times New Roman" w:hAnsi="Times New Roman" w:cs="Times New Roman"/>
          <w:sz w:val="24"/>
          <w:szCs w:val="24"/>
        </w:rPr>
        <w:t xml:space="preserve">«Методические рекомендации по формированию механизмов обновления содержания, методов и технологий обучения в системе дополнительного образования детей, направленных на повышение качества дополнительного образования детей, в том числе включение компонентов, обеспечивающих формирование функциональной грамотности и компетентностей, связанных с эмоциональным, физическим, интеллектуальным, духовным развитием человека, значимых для вхождения Российской Федерации в число десяти ведущих стран мира по качеству общего образования, для реализации приоритетных направлений научно-технологического и культурного развития страны». Во исполнение пункта 38 Плана реализации Концепции развития дополнительного образования на период до 2030 года, утвержденного распоряжением Правительства Российской Федерации от 31 марта 2022 г. № 678; </w:t>
      </w:r>
    </w:p>
    <w:p w14:paraId="18DC2673" w14:textId="77777777" w:rsidR="001A68E3" w:rsidRPr="0045469A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bCs/>
          <w:spacing w:val="3"/>
          <w:kern w:val="36"/>
          <w:sz w:val="24"/>
          <w:szCs w:val="24"/>
        </w:rPr>
      </w:pPr>
      <w:r w:rsidRPr="0045469A">
        <w:rPr>
          <w:rFonts w:ascii="Times New Roman" w:eastAsia="Times New Roman" w:hAnsi="Times New Roman" w:cs="Times New Roman"/>
          <w:sz w:val="24"/>
          <w:szCs w:val="24"/>
        </w:rPr>
        <w:t>Постановления Правительства Сахалинской области от 27 августа 2021 г.  № 34 «Об утверждении Концепции персонифицированного дополнительного образования детей Сахалинской области и внесение изменения в постановление Правительства Сахалинской области от 05.07.2019 № 291 «О мероприятиях по формированию современных управленческих и организационно-экономических механизмов в системе дополнительного образования детей Сахалинской области в рамках федерального проекта «Успех каждого ребёнка» национального проекта «Образование».</w:t>
      </w:r>
    </w:p>
    <w:p w14:paraId="50BBC592" w14:textId="77777777" w:rsidR="001A68E3" w:rsidRPr="001A68E3" w:rsidRDefault="001A68E3" w:rsidP="001A68E3">
      <w:pPr>
        <w:pStyle w:val="a4"/>
        <w:numPr>
          <w:ilvl w:val="0"/>
          <w:numId w:val="41"/>
        </w:numPr>
        <w:spacing w:line="360" w:lineRule="auto"/>
        <w:ind w:left="0" w:firstLine="709"/>
        <w:contextualSpacing w:val="0"/>
        <w:rPr>
          <w:rFonts w:ascii="Times New Roman" w:eastAsia="Times New Roman" w:hAnsi="Times New Roman" w:cs="Times New Roman"/>
          <w:bCs/>
          <w:spacing w:val="3"/>
          <w:kern w:val="36"/>
          <w:sz w:val="24"/>
          <w:szCs w:val="24"/>
        </w:rPr>
      </w:pPr>
      <w:r w:rsidRPr="001A68E3">
        <w:rPr>
          <w:rFonts w:ascii="Times New Roman" w:eastAsia="Times New Roman" w:hAnsi="Times New Roman" w:cs="Times New Roman"/>
          <w:bCs/>
          <w:spacing w:val="3"/>
          <w:kern w:val="36"/>
          <w:sz w:val="24"/>
          <w:szCs w:val="24"/>
        </w:rPr>
        <w:t>«Методические рекомендации по проектированию и реализации дополнительной общеразвивающей программы, реализуемой в Сахалинской области», 2023 г.</w:t>
      </w:r>
      <w:r w:rsidRPr="001A68E3">
        <w:rPr>
          <w:rFonts w:ascii="Times New Roman" w:hAnsi="Times New Roman" w:cs="Times New Roman"/>
          <w:sz w:val="24"/>
          <w:szCs w:val="24"/>
        </w:rPr>
        <w:t xml:space="preserve"> (Исх-4.35-271/23 (п)). </w:t>
      </w:r>
    </w:p>
    <w:p w14:paraId="78130C2D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254"/>
        </w:tabs>
        <w:spacing w:line="360" w:lineRule="auto"/>
        <w:ind w:left="0" w:firstLine="709"/>
        <w:jc w:val="left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Анастази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 А. Психологическое тестирование: Пер. с англ. Кн.2/Под ред. </w:t>
      </w: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К.М.Гуркевича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В.И.Лубовского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>. М., 1982.</w:t>
      </w:r>
    </w:p>
    <w:p w14:paraId="0DC714C9" w14:textId="3D312ED0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254"/>
        </w:tabs>
        <w:spacing w:line="36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 xml:space="preserve">Горбунова М.В., Кирилюк Е.В. 333 </w:t>
      </w:r>
      <w:proofErr w:type="spellStart"/>
      <w:r w:rsidRPr="00466C22">
        <w:rPr>
          <w:rFonts w:ascii="Times New Roman" w:hAnsi="Times New Roman" w:cs="Times New Roman"/>
          <w:sz w:val="24"/>
          <w:szCs w:val="24"/>
        </w:rPr>
        <w:t>Свременные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 профессии и специальности информационных </w:t>
      </w: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профессиограмм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: Справочники. </w:t>
      </w:r>
      <w:proofErr w:type="spellStart"/>
      <w:r w:rsidRPr="00466C22">
        <w:rPr>
          <w:rFonts w:ascii="Times New Roman" w:hAnsi="Times New Roman" w:cs="Times New Roman"/>
          <w:sz w:val="24"/>
          <w:szCs w:val="24"/>
        </w:rPr>
        <w:t>Ростов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>-на-Дону» Феникс», 2010.</w:t>
      </w:r>
    </w:p>
    <w:p w14:paraId="29750EDB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254"/>
        </w:tabs>
        <w:spacing w:line="360" w:lineRule="auto"/>
        <w:ind w:left="0" w:firstLine="709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 xml:space="preserve">Климов Е.А. Как выбирать профессию: Кн. для учащихся ст. </w:t>
      </w: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>. сред. шк. М., 1990.</w:t>
      </w:r>
    </w:p>
    <w:p w14:paraId="0AC7A501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254"/>
        </w:tabs>
        <w:spacing w:line="36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>Климов Е.А. Психолого-педагогические проблемы профессиональной консультации. М., 1983. (Новое в жизни, науке, технике. Сер. «Педагогика и психология», №2)</w:t>
      </w:r>
    </w:p>
    <w:p w14:paraId="2811C8BE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254"/>
        </w:tabs>
        <w:spacing w:line="360" w:lineRule="auto"/>
        <w:ind w:left="0" w:firstLine="709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 xml:space="preserve">Климов Е.А. Психология профессионального самоопределения. – </w:t>
      </w:r>
      <w:proofErr w:type="spellStart"/>
      <w:r w:rsidRPr="00466C22">
        <w:rPr>
          <w:rFonts w:ascii="Times New Roman" w:hAnsi="Times New Roman" w:cs="Times New Roman"/>
          <w:sz w:val="24"/>
          <w:szCs w:val="24"/>
        </w:rPr>
        <w:t>Ростов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 н/д., 1996.</w:t>
      </w:r>
    </w:p>
    <w:p w14:paraId="4D4EEF66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254"/>
        </w:tabs>
        <w:spacing w:line="360" w:lineRule="auto"/>
        <w:ind w:left="0" w:firstLine="709"/>
        <w:jc w:val="left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Махеева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 О.А., Григорьева Е.Е. Я выбираю профессию. – М.: УЦ «Перспектива», 2002.</w:t>
      </w:r>
    </w:p>
    <w:p w14:paraId="6842F5BE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254"/>
        </w:tabs>
        <w:spacing w:line="36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 xml:space="preserve">Немов Р.С. Психология. Учеб. для студентов </w:t>
      </w: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. пед. учеб. заведений. В 2 кн. Кн.1. Общие основы психологии. - М.: Просвещение: </w:t>
      </w: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>, 1994.- 576 с.</w:t>
      </w:r>
    </w:p>
    <w:p w14:paraId="6BDA641F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260"/>
        </w:tabs>
        <w:spacing w:line="360" w:lineRule="auto"/>
        <w:ind w:left="0" w:firstLine="709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>Павлова Т.Л. Профориентация старшеклассников. – М.: ТЦ Сфера,</w:t>
      </w:r>
      <w:r w:rsidRPr="00466C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66C22">
        <w:rPr>
          <w:rFonts w:ascii="Times New Roman" w:hAnsi="Times New Roman" w:cs="Times New Roman"/>
          <w:sz w:val="24"/>
          <w:szCs w:val="24"/>
        </w:rPr>
        <w:t>2005.</w:t>
      </w:r>
    </w:p>
    <w:p w14:paraId="343FDAE5" w14:textId="77777777" w:rsidR="00914064" w:rsidRPr="00466C22" w:rsidRDefault="00914064" w:rsidP="004909B3">
      <w:pPr>
        <w:pStyle w:val="12"/>
        <w:tabs>
          <w:tab w:val="left" w:pos="1160"/>
          <w:tab w:val="left" w:pos="1171"/>
        </w:tabs>
        <w:spacing w:line="360" w:lineRule="auto"/>
        <w:ind w:left="709" w:firstLine="0"/>
        <w:jc w:val="both"/>
        <w:rPr>
          <w:b/>
          <w:color w:val="000000" w:themeColor="text1"/>
          <w:sz w:val="24"/>
          <w:szCs w:val="24"/>
          <w:u w:val="single"/>
          <w:lang w:bidi="en-US"/>
        </w:rPr>
      </w:pPr>
      <w:bookmarkStart w:id="64" w:name="_Hlk178543118"/>
      <w:r w:rsidRPr="00466C22">
        <w:rPr>
          <w:b/>
          <w:color w:val="000000" w:themeColor="text1"/>
          <w:sz w:val="24"/>
          <w:szCs w:val="24"/>
          <w:u w:val="single"/>
          <w:lang w:bidi="en-US"/>
        </w:rPr>
        <w:lastRenderedPageBreak/>
        <w:t>Дополнительная литература:</w:t>
      </w:r>
    </w:p>
    <w:bookmarkEnd w:id="64"/>
    <w:p w14:paraId="10BD50BF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254"/>
        </w:tabs>
        <w:spacing w:line="36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Пряжников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 Н.С. Бланковые и карточные игры профессионального и личностного самоопределения. Методическое пособие 4.-М.: Издательство «Институт практической психологии», Воронеж: НПО «МОДЭК», 1997.-64 с.</w:t>
      </w:r>
    </w:p>
    <w:p w14:paraId="49CF62CA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260"/>
        </w:tabs>
        <w:spacing w:line="360" w:lineRule="auto"/>
        <w:ind w:left="0" w:firstLine="709"/>
        <w:jc w:val="left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ПряжниковН.С.Ценностно-нравственныеактивизирующие</w:t>
      </w:r>
      <w:proofErr w:type="spellEnd"/>
    </w:p>
    <w:p w14:paraId="340DAA16" w14:textId="77777777" w:rsidR="00914064" w:rsidRPr="00466C22" w:rsidRDefault="00914064" w:rsidP="00466C22">
      <w:pPr>
        <w:pStyle w:val="a4"/>
        <w:numPr>
          <w:ilvl w:val="0"/>
          <w:numId w:val="41"/>
        </w:numPr>
        <w:spacing w:line="36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>опросники профессионального и личностного самоопределения. Методическое пособие 3.-М.: Издательство «Институт практической психологии», Воронеж: НПО «МОДЭК», 1997.-64 с.</w:t>
      </w:r>
    </w:p>
    <w:p w14:paraId="0B42EB82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254"/>
        </w:tabs>
        <w:spacing w:line="36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Пряжников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 Н.С. Игровые профориентационные упражнения. Методическое пособие. - М.: Издательство «Институт практической психологии», Воронеж: НПО «МОДЭК», 1997.-56 с.</w:t>
      </w:r>
    </w:p>
    <w:p w14:paraId="215181B7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323"/>
        </w:tabs>
        <w:spacing w:line="360" w:lineRule="auto"/>
        <w:ind w:left="0" w:firstLine="709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 xml:space="preserve">Психология популярных профессий/ </w:t>
      </w: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Пд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C22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 Л.А. </w:t>
      </w:r>
      <w:proofErr w:type="spellStart"/>
      <w:r w:rsidRPr="00466C22">
        <w:rPr>
          <w:rFonts w:ascii="Times New Roman" w:hAnsi="Times New Roman" w:cs="Times New Roman"/>
          <w:sz w:val="24"/>
          <w:szCs w:val="24"/>
        </w:rPr>
        <w:t>Головей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>. – СПб.: Речь, 2003.</w:t>
      </w:r>
    </w:p>
    <w:p w14:paraId="4EEA18C1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254"/>
        </w:tabs>
        <w:spacing w:line="36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>Психодиагностические методы в работе психологической службы: Метод. Пособие.: Санкт-Петербург: АОУ ВПО «Ленинградский ГУ им. А.С. Пушкина», 2009.</w:t>
      </w:r>
    </w:p>
    <w:p w14:paraId="05C484B3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320"/>
        </w:tabs>
        <w:spacing w:line="360" w:lineRule="auto"/>
        <w:ind w:left="0" w:firstLine="709"/>
        <w:jc w:val="left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66C22">
        <w:rPr>
          <w:rFonts w:ascii="Times New Roman" w:hAnsi="Times New Roman" w:cs="Times New Roman"/>
          <w:sz w:val="24"/>
          <w:szCs w:val="24"/>
        </w:rPr>
        <w:t>Резапкина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 Г.В. Секреты выбора профессии. – М.: Генезис, 2003.</w:t>
      </w:r>
    </w:p>
    <w:p w14:paraId="5F237FAC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320"/>
        </w:tabs>
        <w:spacing w:line="360" w:lineRule="auto"/>
        <w:ind w:left="0" w:firstLine="709"/>
        <w:jc w:val="left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66C22">
        <w:rPr>
          <w:rFonts w:ascii="Times New Roman" w:hAnsi="Times New Roman" w:cs="Times New Roman"/>
          <w:sz w:val="24"/>
          <w:szCs w:val="24"/>
        </w:rPr>
        <w:t>Резапкина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 Г.В. Я и моя профессия. – М.: Генезис, 2004.</w:t>
      </w:r>
    </w:p>
    <w:p w14:paraId="6FE5CF9C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254"/>
        </w:tabs>
        <w:spacing w:line="360" w:lineRule="auto"/>
        <w:ind w:left="0" w:firstLine="709"/>
        <w:jc w:val="left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66C22">
        <w:rPr>
          <w:rFonts w:ascii="Times New Roman" w:hAnsi="Times New Roman" w:cs="Times New Roman"/>
          <w:sz w:val="24"/>
          <w:szCs w:val="24"/>
        </w:rPr>
        <w:t>Тющев</w:t>
      </w:r>
      <w:proofErr w:type="spellEnd"/>
      <w:r w:rsidRPr="00466C22">
        <w:rPr>
          <w:rFonts w:ascii="Times New Roman" w:hAnsi="Times New Roman" w:cs="Times New Roman"/>
          <w:sz w:val="24"/>
          <w:szCs w:val="24"/>
        </w:rPr>
        <w:t xml:space="preserve"> Ю.В. Выбор профессии: тренинг для подростков. – СПб.: Питер,2009.</w:t>
      </w:r>
    </w:p>
    <w:p w14:paraId="5E5A839D" w14:textId="77777777" w:rsidR="00914064" w:rsidRPr="00466C22" w:rsidRDefault="00914064" w:rsidP="00466C22">
      <w:pPr>
        <w:pStyle w:val="a4"/>
        <w:numPr>
          <w:ilvl w:val="0"/>
          <w:numId w:val="41"/>
        </w:numPr>
        <w:tabs>
          <w:tab w:val="left" w:pos="1254"/>
        </w:tabs>
        <w:spacing w:line="360" w:lineRule="auto"/>
        <w:ind w:left="0" w:firstLine="709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466C22">
        <w:rPr>
          <w:rFonts w:ascii="Times New Roman" w:hAnsi="Times New Roman" w:cs="Times New Roman"/>
          <w:sz w:val="24"/>
          <w:szCs w:val="24"/>
        </w:rPr>
        <w:t>Чистякова С.Н. Технология профессионального успеха. – М.: Просвещение, 2005.</w:t>
      </w:r>
    </w:p>
    <w:p w14:paraId="5178061C" w14:textId="77777777" w:rsidR="00914064" w:rsidRPr="00466C22" w:rsidRDefault="00914064" w:rsidP="00466C22">
      <w:pPr>
        <w:shd w:val="clear" w:color="auto" w:fill="FFFFFF" w:themeFill="background1"/>
        <w:spacing w:line="36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466C2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 xml:space="preserve">Электронные ресурсы: </w:t>
      </w:r>
    </w:p>
    <w:p w14:paraId="4A9F66AE" w14:textId="77777777" w:rsidR="00C322F7" w:rsidRPr="00C322F7" w:rsidRDefault="00C322F7" w:rsidP="00C322F7">
      <w:pPr>
        <w:numPr>
          <w:ilvl w:val="0"/>
          <w:numId w:val="48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322F7">
        <w:rPr>
          <w:rFonts w:ascii="Times New Roman" w:hAnsi="Times New Roman" w:cs="Times New Roman"/>
          <w:sz w:val="24"/>
          <w:szCs w:val="24"/>
        </w:rPr>
        <w:t>BVBinfo</w:t>
      </w:r>
      <w:proofErr w:type="spellEnd"/>
      <w:r w:rsidRPr="00C322F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322F7">
        <w:rPr>
          <w:rFonts w:ascii="Times New Roman" w:hAnsi="Times New Roman" w:cs="Times New Roman"/>
          <w:sz w:val="24"/>
          <w:szCs w:val="24"/>
        </w:rPr>
        <w:t xml:space="preserve"> сайт / ООО «Бизнес-Вектор». – URL: </w:t>
      </w:r>
      <w:hyperlink r:id="rId10" w:tgtFrame="_blank" w:history="1">
        <w:r w:rsidRPr="00C322F7">
          <w:rPr>
            <w:rStyle w:val="a6"/>
            <w:rFonts w:ascii="Times New Roman" w:hAnsi="Times New Roman" w:cs="Times New Roman"/>
            <w:sz w:val="24"/>
            <w:szCs w:val="24"/>
          </w:rPr>
          <w:t>http://bvbinfo.ru</w:t>
        </w:r>
      </w:hyperlink>
      <w:r w:rsidRPr="00C322F7">
        <w:rPr>
          <w:rFonts w:ascii="Times New Roman" w:hAnsi="Times New Roman" w:cs="Times New Roman"/>
          <w:sz w:val="24"/>
          <w:szCs w:val="24"/>
        </w:rPr>
        <w:t xml:space="preserve"> (дата обращения: 26.09.2025). – </w:t>
      </w:r>
      <w:proofErr w:type="gramStart"/>
      <w:r w:rsidRPr="00C322F7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Pr="00C322F7">
        <w:rPr>
          <w:rFonts w:ascii="Times New Roman" w:hAnsi="Times New Roman" w:cs="Times New Roman"/>
          <w:sz w:val="24"/>
          <w:szCs w:val="24"/>
        </w:rPr>
        <w:t xml:space="preserve"> электронный.</w:t>
      </w:r>
    </w:p>
    <w:p w14:paraId="1E0F1E4A" w14:textId="77777777" w:rsidR="00066174" w:rsidRPr="00066174" w:rsidRDefault="00066174" w:rsidP="00066174"/>
    <w:p w14:paraId="3E28BA32" w14:textId="77777777" w:rsidR="00B40185" w:rsidRDefault="00B40185" w:rsidP="002F7C08">
      <w:pPr>
        <w:shd w:val="clear" w:color="auto" w:fill="FFFFFF"/>
        <w:tabs>
          <w:tab w:val="left" w:pos="709"/>
        </w:tabs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39199C4" w14:textId="77777777" w:rsidR="007D1365" w:rsidRDefault="007D1365" w:rsidP="006D404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270C8C8" w14:textId="77777777" w:rsidR="00066174" w:rsidRDefault="00066174" w:rsidP="006D404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7EC715E" w14:textId="77777777" w:rsidR="00066174" w:rsidRDefault="00066174" w:rsidP="006D404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50C86B2" w14:textId="77777777" w:rsidR="00066174" w:rsidRDefault="00066174" w:rsidP="006D404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2BEF198" w14:textId="77777777" w:rsidR="00066174" w:rsidRDefault="00066174" w:rsidP="006D404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C776CE2" w14:textId="77777777" w:rsidR="00066174" w:rsidRDefault="00066174" w:rsidP="006D404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631BF8" w14:textId="77777777" w:rsidR="00E828A7" w:rsidRDefault="00E828A7" w:rsidP="006D404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A4D263F" w14:textId="77777777" w:rsidR="00E828A7" w:rsidRDefault="00E828A7" w:rsidP="006D404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4DE5EB0" w14:textId="77777777" w:rsidR="00066174" w:rsidRDefault="00066174" w:rsidP="006D404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66174" w:rsidSect="00856617">
      <w:headerReference w:type="default" r:id="rId11"/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067D6" w14:textId="77777777" w:rsidR="00832183" w:rsidRDefault="00832183" w:rsidP="00091019">
      <w:r>
        <w:separator/>
      </w:r>
    </w:p>
  </w:endnote>
  <w:endnote w:type="continuationSeparator" w:id="0">
    <w:p w14:paraId="0F1EA1E1" w14:textId="77777777" w:rsidR="00832183" w:rsidRDefault="00832183" w:rsidP="00091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9121751"/>
      <w:docPartObj>
        <w:docPartGallery w:val="Page Numbers (Bottom of Page)"/>
        <w:docPartUnique/>
      </w:docPartObj>
    </w:sdtPr>
    <w:sdtEndPr/>
    <w:sdtContent>
      <w:p w14:paraId="5AC36AB2" w14:textId="77777777" w:rsidR="00842425" w:rsidRDefault="00842425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8C0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15E1085B" w14:textId="77777777" w:rsidR="00842425" w:rsidRDefault="0084242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77619" w14:textId="77777777" w:rsidR="00832183" w:rsidRDefault="00832183" w:rsidP="00091019">
      <w:r>
        <w:separator/>
      </w:r>
    </w:p>
  </w:footnote>
  <w:footnote w:type="continuationSeparator" w:id="0">
    <w:p w14:paraId="1D37943F" w14:textId="77777777" w:rsidR="00832183" w:rsidRDefault="00832183" w:rsidP="00091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76852114"/>
      <w:docPartObj>
        <w:docPartGallery w:val="Page Numbers (Top of Page)"/>
        <w:docPartUnique/>
      </w:docPartObj>
    </w:sdtPr>
    <w:sdtEndPr/>
    <w:sdtContent>
      <w:p w14:paraId="0545DE80" w14:textId="4AEFA01F" w:rsidR="00842425" w:rsidRDefault="0084242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8C0">
          <w:rPr>
            <w:noProof/>
          </w:rPr>
          <w:t>12</w:t>
        </w:r>
        <w:r>
          <w:fldChar w:fldCharType="end"/>
        </w:r>
      </w:p>
    </w:sdtContent>
  </w:sdt>
  <w:p w14:paraId="1D430B16" w14:textId="77777777" w:rsidR="00842425" w:rsidRDefault="0084242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0352BF2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00047E"/>
    <w:multiLevelType w:val="hybridMultilevel"/>
    <w:tmpl w:val="8018B492"/>
    <w:lvl w:ilvl="0" w:tplc="B2644672">
      <w:start w:val="1"/>
      <w:numFmt w:val="bullet"/>
      <w:lvlText w:val=""/>
      <w:lvlJc w:val="left"/>
      <w:pPr>
        <w:ind w:left="0" w:firstLine="0"/>
      </w:pPr>
    </w:lvl>
    <w:lvl w:ilvl="1" w:tplc="DF08C342">
      <w:numFmt w:val="decimal"/>
      <w:lvlText w:val=""/>
      <w:lvlJc w:val="left"/>
      <w:pPr>
        <w:ind w:left="0" w:firstLine="0"/>
      </w:pPr>
    </w:lvl>
    <w:lvl w:ilvl="2" w:tplc="713C75C4">
      <w:numFmt w:val="decimal"/>
      <w:lvlText w:val=""/>
      <w:lvlJc w:val="left"/>
      <w:pPr>
        <w:ind w:left="0" w:firstLine="0"/>
      </w:pPr>
    </w:lvl>
    <w:lvl w:ilvl="3" w:tplc="721407EE">
      <w:numFmt w:val="decimal"/>
      <w:lvlText w:val=""/>
      <w:lvlJc w:val="left"/>
      <w:pPr>
        <w:ind w:left="0" w:firstLine="0"/>
      </w:pPr>
    </w:lvl>
    <w:lvl w:ilvl="4" w:tplc="A49C7632">
      <w:numFmt w:val="decimal"/>
      <w:lvlText w:val=""/>
      <w:lvlJc w:val="left"/>
      <w:pPr>
        <w:ind w:left="0" w:firstLine="0"/>
      </w:pPr>
    </w:lvl>
    <w:lvl w:ilvl="5" w:tplc="EE307028">
      <w:numFmt w:val="decimal"/>
      <w:lvlText w:val=""/>
      <w:lvlJc w:val="left"/>
      <w:pPr>
        <w:ind w:left="0" w:firstLine="0"/>
      </w:pPr>
    </w:lvl>
    <w:lvl w:ilvl="6" w:tplc="0B46F4D8">
      <w:numFmt w:val="decimal"/>
      <w:lvlText w:val=""/>
      <w:lvlJc w:val="left"/>
      <w:pPr>
        <w:ind w:left="0" w:firstLine="0"/>
      </w:pPr>
    </w:lvl>
    <w:lvl w:ilvl="7" w:tplc="A00088F4">
      <w:numFmt w:val="decimal"/>
      <w:lvlText w:val=""/>
      <w:lvlJc w:val="left"/>
      <w:pPr>
        <w:ind w:left="0" w:firstLine="0"/>
      </w:pPr>
    </w:lvl>
    <w:lvl w:ilvl="8" w:tplc="699871C0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00023C9"/>
    <w:multiLevelType w:val="hybridMultilevel"/>
    <w:tmpl w:val="85A80406"/>
    <w:lvl w:ilvl="0" w:tplc="9A24F5BA">
      <w:start w:val="1"/>
      <w:numFmt w:val="decimal"/>
      <w:lvlText w:val="%1."/>
      <w:lvlJc w:val="left"/>
      <w:pPr>
        <w:ind w:left="0" w:firstLine="0"/>
      </w:pPr>
    </w:lvl>
    <w:lvl w:ilvl="1" w:tplc="978A21C4">
      <w:numFmt w:val="decimal"/>
      <w:lvlText w:val=""/>
      <w:lvlJc w:val="left"/>
      <w:pPr>
        <w:ind w:left="0" w:firstLine="0"/>
      </w:pPr>
    </w:lvl>
    <w:lvl w:ilvl="2" w:tplc="E6FCD0E8">
      <w:numFmt w:val="decimal"/>
      <w:lvlText w:val=""/>
      <w:lvlJc w:val="left"/>
      <w:pPr>
        <w:ind w:left="0" w:firstLine="0"/>
      </w:pPr>
    </w:lvl>
    <w:lvl w:ilvl="3" w:tplc="D922916C">
      <w:numFmt w:val="decimal"/>
      <w:lvlText w:val=""/>
      <w:lvlJc w:val="left"/>
      <w:pPr>
        <w:ind w:left="0" w:firstLine="0"/>
      </w:pPr>
    </w:lvl>
    <w:lvl w:ilvl="4" w:tplc="5406BEF8">
      <w:numFmt w:val="decimal"/>
      <w:lvlText w:val=""/>
      <w:lvlJc w:val="left"/>
      <w:pPr>
        <w:ind w:left="0" w:firstLine="0"/>
      </w:pPr>
    </w:lvl>
    <w:lvl w:ilvl="5" w:tplc="C6621604">
      <w:numFmt w:val="decimal"/>
      <w:lvlText w:val=""/>
      <w:lvlJc w:val="left"/>
      <w:pPr>
        <w:ind w:left="0" w:firstLine="0"/>
      </w:pPr>
    </w:lvl>
    <w:lvl w:ilvl="6" w:tplc="13E22DA4">
      <w:numFmt w:val="decimal"/>
      <w:lvlText w:val=""/>
      <w:lvlJc w:val="left"/>
      <w:pPr>
        <w:ind w:left="0" w:firstLine="0"/>
      </w:pPr>
    </w:lvl>
    <w:lvl w:ilvl="7" w:tplc="74A209F0">
      <w:numFmt w:val="decimal"/>
      <w:lvlText w:val=""/>
      <w:lvlJc w:val="left"/>
      <w:pPr>
        <w:ind w:left="0" w:firstLine="0"/>
      </w:pPr>
    </w:lvl>
    <w:lvl w:ilvl="8" w:tplc="8A161944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000422D"/>
    <w:multiLevelType w:val="hybridMultilevel"/>
    <w:tmpl w:val="448E842E"/>
    <w:lvl w:ilvl="0" w:tplc="7486D1C2">
      <w:start w:val="1"/>
      <w:numFmt w:val="decimal"/>
      <w:lvlText w:val="%1."/>
      <w:lvlJc w:val="left"/>
      <w:pPr>
        <w:ind w:left="0" w:firstLine="0"/>
      </w:pPr>
    </w:lvl>
    <w:lvl w:ilvl="1" w:tplc="84760EF4">
      <w:numFmt w:val="decimal"/>
      <w:lvlText w:val=""/>
      <w:lvlJc w:val="left"/>
      <w:pPr>
        <w:ind w:left="0" w:firstLine="0"/>
      </w:pPr>
    </w:lvl>
    <w:lvl w:ilvl="2" w:tplc="E8267AFA">
      <w:numFmt w:val="decimal"/>
      <w:lvlText w:val=""/>
      <w:lvlJc w:val="left"/>
      <w:pPr>
        <w:ind w:left="0" w:firstLine="0"/>
      </w:pPr>
    </w:lvl>
    <w:lvl w:ilvl="3" w:tplc="3FD09650">
      <w:numFmt w:val="decimal"/>
      <w:lvlText w:val=""/>
      <w:lvlJc w:val="left"/>
      <w:pPr>
        <w:ind w:left="0" w:firstLine="0"/>
      </w:pPr>
    </w:lvl>
    <w:lvl w:ilvl="4" w:tplc="0A14F306">
      <w:numFmt w:val="decimal"/>
      <w:lvlText w:val=""/>
      <w:lvlJc w:val="left"/>
      <w:pPr>
        <w:ind w:left="0" w:firstLine="0"/>
      </w:pPr>
    </w:lvl>
    <w:lvl w:ilvl="5" w:tplc="E4C4E054">
      <w:numFmt w:val="decimal"/>
      <w:lvlText w:val=""/>
      <w:lvlJc w:val="left"/>
      <w:pPr>
        <w:ind w:left="0" w:firstLine="0"/>
      </w:pPr>
    </w:lvl>
    <w:lvl w:ilvl="6" w:tplc="8F845898">
      <w:numFmt w:val="decimal"/>
      <w:lvlText w:val=""/>
      <w:lvlJc w:val="left"/>
      <w:pPr>
        <w:ind w:left="0" w:firstLine="0"/>
      </w:pPr>
    </w:lvl>
    <w:lvl w:ilvl="7" w:tplc="3B129ED0">
      <w:numFmt w:val="decimal"/>
      <w:lvlText w:val=""/>
      <w:lvlJc w:val="left"/>
      <w:pPr>
        <w:ind w:left="0" w:firstLine="0"/>
      </w:pPr>
    </w:lvl>
    <w:lvl w:ilvl="8" w:tplc="36F2419C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00048CC"/>
    <w:multiLevelType w:val="hybridMultilevel"/>
    <w:tmpl w:val="CFD24A7E"/>
    <w:lvl w:ilvl="0" w:tplc="51B4D1F6">
      <w:start w:val="1"/>
      <w:numFmt w:val="bullet"/>
      <w:lvlText w:val=""/>
      <w:lvlJc w:val="left"/>
      <w:pPr>
        <w:ind w:left="0" w:firstLine="0"/>
      </w:pPr>
    </w:lvl>
    <w:lvl w:ilvl="1" w:tplc="884C7282">
      <w:numFmt w:val="decimal"/>
      <w:lvlText w:val=""/>
      <w:lvlJc w:val="left"/>
      <w:pPr>
        <w:ind w:left="0" w:firstLine="0"/>
      </w:pPr>
    </w:lvl>
    <w:lvl w:ilvl="2" w:tplc="4ECA1748">
      <w:numFmt w:val="decimal"/>
      <w:lvlText w:val=""/>
      <w:lvlJc w:val="left"/>
      <w:pPr>
        <w:ind w:left="0" w:firstLine="0"/>
      </w:pPr>
    </w:lvl>
    <w:lvl w:ilvl="3" w:tplc="7AD498B6">
      <w:numFmt w:val="decimal"/>
      <w:lvlText w:val=""/>
      <w:lvlJc w:val="left"/>
      <w:pPr>
        <w:ind w:left="0" w:firstLine="0"/>
      </w:pPr>
    </w:lvl>
    <w:lvl w:ilvl="4" w:tplc="20CA33A2">
      <w:numFmt w:val="decimal"/>
      <w:lvlText w:val=""/>
      <w:lvlJc w:val="left"/>
      <w:pPr>
        <w:ind w:left="0" w:firstLine="0"/>
      </w:pPr>
    </w:lvl>
    <w:lvl w:ilvl="5" w:tplc="49F81416">
      <w:numFmt w:val="decimal"/>
      <w:lvlText w:val=""/>
      <w:lvlJc w:val="left"/>
      <w:pPr>
        <w:ind w:left="0" w:firstLine="0"/>
      </w:pPr>
    </w:lvl>
    <w:lvl w:ilvl="6" w:tplc="0E0C60FA">
      <w:numFmt w:val="decimal"/>
      <w:lvlText w:val=""/>
      <w:lvlJc w:val="left"/>
      <w:pPr>
        <w:ind w:left="0" w:firstLine="0"/>
      </w:pPr>
    </w:lvl>
    <w:lvl w:ilvl="7" w:tplc="DE98004E">
      <w:numFmt w:val="decimal"/>
      <w:lvlText w:val=""/>
      <w:lvlJc w:val="left"/>
      <w:pPr>
        <w:ind w:left="0" w:firstLine="0"/>
      </w:pPr>
    </w:lvl>
    <w:lvl w:ilvl="8" w:tplc="F702A2FE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00005753"/>
    <w:multiLevelType w:val="hybridMultilevel"/>
    <w:tmpl w:val="9386EE68"/>
    <w:lvl w:ilvl="0" w:tplc="B9187D36">
      <w:start w:val="1"/>
      <w:numFmt w:val="bullet"/>
      <w:lvlText w:val=""/>
      <w:lvlJc w:val="left"/>
      <w:pPr>
        <w:ind w:left="0" w:firstLine="0"/>
      </w:pPr>
    </w:lvl>
    <w:lvl w:ilvl="1" w:tplc="23A4B256">
      <w:numFmt w:val="decimal"/>
      <w:lvlText w:val=""/>
      <w:lvlJc w:val="left"/>
      <w:pPr>
        <w:ind w:left="0" w:firstLine="0"/>
      </w:pPr>
    </w:lvl>
    <w:lvl w:ilvl="2" w:tplc="269EE774">
      <w:numFmt w:val="decimal"/>
      <w:lvlText w:val=""/>
      <w:lvlJc w:val="left"/>
      <w:pPr>
        <w:ind w:left="0" w:firstLine="0"/>
      </w:pPr>
    </w:lvl>
    <w:lvl w:ilvl="3" w:tplc="FA44BC1C">
      <w:numFmt w:val="decimal"/>
      <w:lvlText w:val=""/>
      <w:lvlJc w:val="left"/>
      <w:pPr>
        <w:ind w:left="0" w:firstLine="0"/>
      </w:pPr>
    </w:lvl>
    <w:lvl w:ilvl="4" w:tplc="13DC47A0">
      <w:numFmt w:val="decimal"/>
      <w:lvlText w:val=""/>
      <w:lvlJc w:val="left"/>
      <w:pPr>
        <w:ind w:left="0" w:firstLine="0"/>
      </w:pPr>
    </w:lvl>
    <w:lvl w:ilvl="5" w:tplc="1B96B838">
      <w:numFmt w:val="decimal"/>
      <w:lvlText w:val=""/>
      <w:lvlJc w:val="left"/>
      <w:pPr>
        <w:ind w:left="0" w:firstLine="0"/>
      </w:pPr>
    </w:lvl>
    <w:lvl w:ilvl="6" w:tplc="E6C4B1C4">
      <w:numFmt w:val="decimal"/>
      <w:lvlText w:val=""/>
      <w:lvlJc w:val="left"/>
      <w:pPr>
        <w:ind w:left="0" w:firstLine="0"/>
      </w:pPr>
    </w:lvl>
    <w:lvl w:ilvl="7" w:tplc="33EA1176">
      <w:numFmt w:val="decimal"/>
      <w:lvlText w:val=""/>
      <w:lvlJc w:val="left"/>
      <w:pPr>
        <w:ind w:left="0" w:firstLine="0"/>
      </w:pPr>
    </w:lvl>
    <w:lvl w:ilvl="8" w:tplc="533A31C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00D06CE2"/>
    <w:multiLevelType w:val="hybridMultilevel"/>
    <w:tmpl w:val="B20C0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7F35C7"/>
    <w:multiLevelType w:val="multilevel"/>
    <w:tmpl w:val="927E8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7807BFD"/>
    <w:multiLevelType w:val="hybridMultilevel"/>
    <w:tmpl w:val="E9AE5B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08956F21"/>
    <w:multiLevelType w:val="hybridMultilevel"/>
    <w:tmpl w:val="3F840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3A61A6"/>
    <w:multiLevelType w:val="hybridMultilevel"/>
    <w:tmpl w:val="D876CD44"/>
    <w:lvl w:ilvl="0" w:tplc="04190001">
      <w:start w:val="1"/>
      <w:numFmt w:val="bullet"/>
      <w:lvlText w:val=""/>
      <w:lvlJc w:val="left"/>
      <w:pPr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11" w15:restartNumberingAfterBreak="0">
    <w:nsid w:val="0B461B7C"/>
    <w:multiLevelType w:val="multilevel"/>
    <w:tmpl w:val="3F029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B176F8"/>
    <w:multiLevelType w:val="multilevel"/>
    <w:tmpl w:val="97F07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4F82B24"/>
    <w:multiLevelType w:val="multilevel"/>
    <w:tmpl w:val="7C90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6420CF8"/>
    <w:multiLevelType w:val="hybridMultilevel"/>
    <w:tmpl w:val="7D0C9222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18A47003"/>
    <w:multiLevelType w:val="multilevel"/>
    <w:tmpl w:val="CF2C7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C261D5B"/>
    <w:multiLevelType w:val="hybridMultilevel"/>
    <w:tmpl w:val="E1DC60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1D487B4D"/>
    <w:multiLevelType w:val="hybridMultilevel"/>
    <w:tmpl w:val="5EF091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0136A5"/>
    <w:multiLevelType w:val="multilevel"/>
    <w:tmpl w:val="35A2E766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F7B7BD7"/>
    <w:multiLevelType w:val="hybridMultilevel"/>
    <w:tmpl w:val="5588D9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23DD0C8D"/>
    <w:multiLevelType w:val="hybridMultilevel"/>
    <w:tmpl w:val="4BD0D166"/>
    <w:lvl w:ilvl="0" w:tplc="041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884C7282">
      <w:numFmt w:val="decimal"/>
      <w:lvlText w:val=""/>
      <w:lvlJc w:val="left"/>
      <w:pPr>
        <w:ind w:left="0" w:firstLine="0"/>
      </w:pPr>
    </w:lvl>
    <w:lvl w:ilvl="2" w:tplc="4ECA1748">
      <w:numFmt w:val="decimal"/>
      <w:lvlText w:val=""/>
      <w:lvlJc w:val="left"/>
      <w:pPr>
        <w:ind w:left="0" w:firstLine="0"/>
      </w:pPr>
    </w:lvl>
    <w:lvl w:ilvl="3" w:tplc="7AD498B6">
      <w:numFmt w:val="decimal"/>
      <w:lvlText w:val=""/>
      <w:lvlJc w:val="left"/>
      <w:pPr>
        <w:ind w:left="0" w:firstLine="0"/>
      </w:pPr>
    </w:lvl>
    <w:lvl w:ilvl="4" w:tplc="20CA33A2">
      <w:numFmt w:val="decimal"/>
      <w:lvlText w:val=""/>
      <w:lvlJc w:val="left"/>
      <w:pPr>
        <w:ind w:left="0" w:firstLine="0"/>
      </w:pPr>
    </w:lvl>
    <w:lvl w:ilvl="5" w:tplc="49F81416">
      <w:numFmt w:val="decimal"/>
      <w:lvlText w:val=""/>
      <w:lvlJc w:val="left"/>
      <w:pPr>
        <w:ind w:left="0" w:firstLine="0"/>
      </w:pPr>
    </w:lvl>
    <w:lvl w:ilvl="6" w:tplc="0E0C60FA">
      <w:numFmt w:val="decimal"/>
      <w:lvlText w:val=""/>
      <w:lvlJc w:val="left"/>
      <w:pPr>
        <w:ind w:left="0" w:firstLine="0"/>
      </w:pPr>
    </w:lvl>
    <w:lvl w:ilvl="7" w:tplc="DE98004E">
      <w:numFmt w:val="decimal"/>
      <w:lvlText w:val=""/>
      <w:lvlJc w:val="left"/>
      <w:pPr>
        <w:ind w:left="0" w:firstLine="0"/>
      </w:pPr>
    </w:lvl>
    <w:lvl w:ilvl="8" w:tplc="F702A2FE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29FC64D0"/>
    <w:multiLevelType w:val="multilevel"/>
    <w:tmpl w:val="92C05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1257E9"/>
    <w:multiLevelType w:val="hybridMultilevel"/>
    <w:tmpl w:val="22C684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C52BC4"/>
    <w:multiLevelType w:val="hybridMultilevel"/>
    <w:tmpl w:val="D6F27F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34043ECC"/>
    <w:multiLevelType w:val="multilevel"/>
    <w:tmpl w:val="8C9CD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4EE4A89"/>
    <w:multiLevelType w:val="multilevel"/>
    <w:tmpl w:val="53BA8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5CA4F38"/>
    <w:multiLevelType w:val="multilevel"/>
    <w:tmpl w:val="AD566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6C60C03"/>
    <w:multiLevelType w:val="multilevel"/>
    <w:tmpl w:val="EDBCF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8892EEB"/>
    <w:multiLevelType w:val="hybridMultilevel"/>
    <w:tmpl w:val="451EDFE0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4D755C"/>
    <w:multiLevelType w:val="hybridMultilevel"/>
    <w:tmpl w:val="448E842E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0" w15:restartNumberingAfterBreak="0">
    <w:nsid w:val="3A964D05"/>
    <w:multiLevelType w:val="hybridMultilevel"/>
    <w:tmpl w:val="ECB0BA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3BF60D0F"/>
    <w:multiLevelType w:val="hybridMultilevel"/>
    <w:tmpl w:val="3984E3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3C600136"/>
    <w:multiLevelType w:val="hybridMultilevel"/>
    <w:tmpl w:val="5880C17E"/>
    <w:lvl w:ilvl="0" w:tplc="041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23A4B256">
      <w:numFmt w:val="decimal"/>
      <w:lvlText w:val=""/>
      <w:lvlJc w:val="left"/>
      <w:pPr>
        <w:ind w:left="0" w:firstLine="0"/>
      </w:pPr>
    </w:lvl>
    <w:lvl w:ilvl="2" w:tplc="269EE774">
      <w:numFmt w:val="decimal"/>
      <w:lvlText w:val=""/>
      <w:lvlJc w:val="left"/>
      <w:pPr>
        <w:ind w:left="0" w:firstLine="0"/>
      </w:pPr>
    </w:lvl>
    <w:lvl w:ilvl="3" w:tplc="FA44BC1C">
      <w:numFmt w:val="decimal"/>
      <w:lvlText w:val=""/>
      <w:lvlJc w:val="left"/>
      <w:pPr>
        <w:ind w:left="0" w:firstLine="0"/>
      </w:pPr>
    </w:lvl>
    <w:lvl w:ilvl="4" w:tplc="13DC47A0">
      <w:numFmt w:val="decimal"/>
      <w:lvlText w:val=""/>
      <w:lvlJc w:val="left"/>
      <w:pPr>
        <w:ind w:left="0" w:firstLine="0"/>
      </w:pPr>
    </w:lvl>
    <w:lvl w:ilvl="5" w:tplc="1B96B838">
      <w:numFmt w:val="decimal"/>
      <w:lvlText w:val=""/>
      <w:lvlJc w:val="left"/>
      <w:pPr>
        <w:ind w:left="0" w:firstLine="0"/>
      </w:pPr>
    </w:lvl>
    <w:lvl w:ilvl="6" w:tplc="E6C4B1C4">
      <w:numFmt w:val="decimal"/>
      <w:lvlText w:val=""/>
      <w:lvlJc w:val="left"/>
      <w:pPr>
        <w:ind w:left="0" w:firstLine="0"/>
      </w:pPr>
    </w:lvl>
    <w:lvl w:ilvl="7" w:tplc="33EA1176">
      <w:numFmt w:val="decimal"/>
      <w:lvlText w:val=""/>
      <w:lvlJc w:val="left"/>
      <w:pPr>
        <w:ind w:left="0" w:firstLine="0"/>
      </w:pPr>
    </w:lvl>
    <w:lvl w:ilvl="8" w:tplc="533A31C8">
      <w:numFmt w:val="decimal"/>
      <w:lvlText w:val=""/>
      <w:lvlJc w:val="left"/>
      <w:pPr>
        <w:ind w:left="0" w:firstLine="0"/>
      </w:pPr>
    </w:lvl>
  </w:abstractNum>
  <w:abstractNum w:abstractNumId="33" w15:restartNumberingAfterBreak="0">
    <w:nsid w:val="3EBB4C53"/>
    <w:multiLevelType w:val="hybridMultilevel"/>
    <w:tmpl w:val="9C6A036C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91327F"/>
    <w:multiLevelType w:val="hybridMultilevel"/>
    <w:tmpl w:val="E8BE5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E00BD8"/>
    <w:multiLevelType w:val="hybridMultilevel"/>
    <w:tmpl w:val="42CC1F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42404EF6"/>
    <w:multiLevelType w:val="multilevel"/>
    <w:tmpl w:val="06B6D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8BE5922"/>
    <w:multiLevelType w:val="hybridMultilevel"/>
    <w:tmpl w:val="7C288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2F0716"/>
    <w:multiLevelType w:val="hybridMultilevel"/>
    <w:tmpl w:val="FB0228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4BD85932"/>
    <w:multiLevelType w:val="hybridMultilevel"/>
    <w:tmpl w:val="49F00E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4DC53B3F"/>
    <w:multiLevelType w:val="multilevel"/>
    <w:tmpl w:val="36364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2A54113"/>
    <w:multiLevelType w:val="multilevel"/>
    <w:tmpl w:val="794AB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C381314"/>
    <w:multiLevelType w:val="multilevel"/>
    <w:tmpl w:val="49B2B4B2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3" w15:restartNumberingAfterBreak="0">
    <w:nsid w:val="6047576D"/>
    <w:multiLevelType w:val="multilevel"/>
    <w:tmpl w:val="8D16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7D530BD"/>
    <w:multiLevelType w:val="hybridMultilevel"/>
    <w:tmpl w:val="FC388C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697F7404"/>
    <w:multiLevelType w:val="hybridMultilevel"/>
    <w:tmpl w:val="33687A28"/>
    <w:lvl w:ilvl="0" w:tplc="041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884C7282">
      <w:numFmt w:val="decimal"/>
      <w:lvlText w:val=""/>
      <w:lvlJc w:val="left"/>
      <w:pPr>
        <w:ind w:left="0" w:firstLine="0"/>
      </w:pPr>
    </w:lvl>
    <w:lvl w:ilvl="2" w:tplc="4ECA1748">
      <w:numFmt w:val="decimal"/>
      <w:lvlText w:val=""/>
      <w:lvlJc w:val="left"/>
      <w:pPr>
        <w:ind w:left="0" w:firstLine="0"/>
      </w:pPr>
    </w:lvl>
    <w:lvl w:ilvl="3" w:tplc="7AD498B6">
      <w:numFmt w:val="decimal"/>
      <w:lvlText w:val=""/>
      <w:lvlJc w:val="left"/>
      <w:pPr>
        <w:ind w:left="0" w:firstLine="0"/>
      </w:pPr>
    </w:lvl>
    <w:lvl w:ilvl="4" w:tplc="20CA33A2">
      <w:numFmt w:val="decimal"/>
      <w:lvlText w:val=""/>
      <w:lvlJc w:val="left"/>
      <w:pPr>
        <w:ind w:left="0" w:firstLine="0"/>
      </w:pPr>
    </w:lvl>
    <w:lvl w:ilvl="5" w:tplc="49F81416">
      <w:numFmt w:val="decimal"/>
      <w:lvlText w:val=""/>
      <w:lvlJc w:val="left"/>
      <w:pPr>
        <w:ind w:left="0" w:firstLine="0"/>
      </w:pPr>
    </w:lvl>
    <w:lvl w:ilvl="6" w:tplc="0E0C60FA">
      <w:numFmt w:val="decimal"/>
      <w:lvlText w:val=""/>
      <w:lvlJc w:val="left"/>
      <w:pPr>
        <w:ind w:left="0" w:firstLine="0"/>
      </w:pPr>
    </w:lvl>
    <w:lvl w:ilvl="7" w:tplc="DE98004E">
      <w:numFmt w:val="decimal"/>
      <w:lvlText w:val=""/>
      <w:lvlJc w:val="left"/>
      <w:pPr>
        <w:ind w:left="0" w:firstLine="0"/>
      </w:pPr>
    </w:lvl>
    <w:lvl w:ilvl="8" w:tplc="F702A2FE">
      <w:numFmt w:val="decimal"/>
      <w:lvlText w:val=""/>
      <w:lvlJc w:val="left"/>
      <w:pPr>
        <w:ind w:left="0" w:firstLine="0"/>
      </w:pPr>
    </w:lvl>
  </w:abstractNum>
  <w:abstractNum w:abstractNumId="46" w15:restartNumberingAfterBreak="0">
    <w:nsid w:val="6E5221C6"/>
    <w:multiLevelType w:val="multilevel"/>
    <w:tmpl w:val="D39C8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4AE0AB1"/>
    <w:multiLevelType w:val="multilevel"/>
    <w:tmpl w:val="B9FCA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7510011">
    <w:abstractNumId w:val="22"/>
  </w:num>
  <w:num w:numId="2" w16cid:durableId="1128360080">
    <w:abstractNumId w:val="17"/>
  </w:num>
  <w:num w:numId="3" w16cid:durableId="315577683">
    <w:abstractNumId w:val="26"/>
  </w:num>
  <w:num w:numId="4" w16cid:durableId="1981956186">
    <w:abstractNumId w:val="18"/>
  </w:num>
  <w:num w:numId="5" w16cid:durableId="58983373">
    <w:abstractNumId w:val="47"/>
  </w:num>
  <w:num w:numId="6" w16cid:durableId="154347397">
    <w:abstractNumId w:val="11"/>
  </w:num>
  <w:num w:numId="7" w16cid:durableId="1196574867">
    <w:abstractNumId w:val="40"/>
  </w:num>
  <w:num w:numId="8" w16cid:durableId="1456673674">
    <w:abstractNumId w:val="43"/>
  </w:num>
  <w:num w:numId="9" w16cid:durableId="343627103">
    <w:abstractNumId w:val="41"/>
  </w:num>
  <w:num w:numId="10" w16cid:durableId="753481042">
    <w:abstractNumId w:val="46"/>
  </w:num>
  <w:num w:numId="11" w16cid:durableId="2015261667">
    <w:abstractNumId w:val="27"/>
  </w:num>
  <w:num w:numId="12" w16cid:durableId="927537837">
    <w:abstractNumId w:val="0"/>
    <w:lvlOverride w:ilvl="0">
      <w:lvl w:ilvl="0">
        <w:numFmt w:val="decimal"/>
        <w:lvlText w:val="-"/>
        <w:legacy w:legacy="1" w:legacySpace="0" w:legacyIndent="12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3" w16cid:durableId="833689617">
    <w:abstractNumId w:val="21"/>
  </w:num>
  <w:num w:numId="14" w16cid:durableId="1999112085">
    <w:abstractNumId w:val="36"/>
  </w:num>
  <w:num w:numId="15" w16cid:durableId="125006069">
    <w:abstractNumId w:val="25"/>
  </w:num>
  <w:num w:numId="16" w16cid:durableId="33040316">
    <w:abstractNumId w:val="24"/>
  </w:num>
  <w:num w:numId="17" w16cid:durableId="182324786">
    <w:abstractNumId w:val="35"/>
  </w:num>
  <w:num w:numId="18" w16cid:durableId="5064252">
    <w:abstractNumId w:val="14"/>
  </w:num>
  <w:num w:numId="19" w16cid:durableId="2061905317">
    <w:abstractNumId w:val="42"/>
  </w:num>
  <w:num w:numId="20" w16cid:durableId="1611663183">
    <w:abstractNumId w:val="30"/>
  </w:num>
  <w:num w:numId="21" w16cid:durableId="1683359437">
    <w:abstractNumId w:val="44"/>
  </w:num>
  <w:num w:numId="22" w16cid:durableId="2085909269">
    <w:abstractNumId w:val="37"/>
  </w:num>
  <w:num w:numId="23" w16cid:durableId="911232156">
    <w:abstractNumId w:val="12"/>
  </w:num>
  <w:num w:numId="24" w16cid:durableId="307829103">
    <w:abstractNumId w:val="9"/>
  </w:num>
  <w:num w:numId="25" w16cid:durableId="1272514825">
    <w:abstractNumId w:val="38"/>
  </w:num>
  <w:num w:numId="26" w16cid:durableId="1307122724">
    <w:abstractNumId w:val="19"/>
  </w:num>
  <w:num w:numId="27" w16cid:durableId="1566144449">
    <w:abstractNumId w:val="4"/>
  </w:num>
  <w:num w:numId="28" w16cid:durableId="640497860">
    <w:abstractNumId w:val="5"/>
  </w:num>
  <w:num w:numId="29" w16cid:durableId="27525624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1678115439">
    <w:abstractNumId w:val="6"/>
  </w:num>
  <w:num w:numId="31" w16cid:durableId="187387850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 w16cid:durableId="926228493">
    <w:abstractNumId w:val="3"/>
  </w:num>
  <w:num w:numId="33" w16cid:durableId="1193423054">
    <w:abstractNumId w:val="29"/>
  </w:num>
  <w:num w:numId="34" w16cid:durableId="305211298">
    <w:abstractNumId w:val="28"/>
  </w:num>
  <w:num w:numId="35" w16cid:durableId="607852643">
    <w:abstractNumId w:val="33"/>
  </w:num>
  <w:num w:numId="36" w16cid:durableId="1836264131">
    <w:abstractNumId w:val="1"/>
  </w:num>
  <w:num w:numId="37" w16cid:durableId="254561694">
    <w:abstractNumId w:val="8"/>
  </w:num>
  <w:num w:numId="38" w16cid:durableId="82726626">
    <w:abstractNumId w:val="16"/>
  </w:num>
  <w:num w:numId="39" w16cid:durableId="1259825552">
    <w:abstractNumId w:val="31"/>
  </w:num>
  <w:num w:numId="40" w16cid:durableId="96104694">
    <w:abstractNumId w:val="39"/>
  </w:num>
  <w:num w:numId="41" w16cid:durableId="405031110">
    <w:abstractNumId w:val="34"/>
  </w:num>
  <w:num w:numId="42" w16cid:durableId="1980307079">
    <w:abstractNumId w:val="10"/>
  </w:num>
  <w:num w:numId="43" w16cid:durableId="1725791784">
    <w:abstractNumId w:val="32"/>
  </w:num>
  <w:num w:numId="44" w16cid:durableId="1307202185">
    <w:abstractNumId w:val="20"/>
  </w:num>
  <w:num w:numId="45" w16cid:durableId="1356884377">
    <w:abstractNumId w:val="45"/>
  </w:num>
  <w:num w:numId="46" w16cid:durableId="1399863756">
    <w:abstractNumId w:val="7"/>
  </w:num>
  <w:num w:numId="47" w16cid:durableId="1853834628">
    <w:abstractNumId w:val="13"/>
  </w:num>
  <w:num w:numId="48" w16cid:durableId="1991130104">
    <w:abstractNumId w:val="15"/>
  </w:num>
  <w:num w:numId="49" w16cid:durableId="16920327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075"/>
    <w:rsid w:val="00005FD1"/>
    <w:rsid w:val="00006C63"/>
    <w:rsid w:val="000243AF"/>
    <w:rsid w:val="0003451F"/>
    <w:rsid w:val="00044B22"/>
    <w:rsid w:val="00061244"/>
    <w:rsid w:val="00066174"/>
    <w:rsid w:val="000777E8"/>
    <w:rsid w:val="00091019"/>
    <w:rsid w:val="000A4C99"/>
    <w:rsid w:val="000C3245"/>
    <w:rsid w:val="000E1942"/>
    <w:rsid w:val="000F2DA0"/>
    <w:rsid w:val="0013029E"/>
    <w:rsid w:val="0013181B"/>
    <w:rsid w:val="00142081"/>
    <w:rsid w:val="00187244"/>
    <w:rsid w:val="00190EAA"/>
    <w:rsid w:val="001A68E3"/>
    <w:rsid w:val="001E2987"/>
    <w:rsid w:val="001E6038"/>
    <w:rsid w:val="0023440C"/>
    <w:rsid w:val="00250131"/>
    <w:rsid w:val="00293A27"/>
    <w:rsid w:val="002A6B14"/>
    <w:rsid w:val="002B7C2D"/>
    <w:rsid w:val="002E36CF"/>
    <w:rsid w:val="002F5C62"/>
    <w:rsid w:val="002F7C08"/>
    <w:rsid w:val="003349AE"/>
    <w:rsid w:val="00346072"/>
    <w:rsid w:val="00366276"/>
    <w:rsid w:val="003D461D"/>
    <w:rsid w:val="003E4677"/>
    <w:rsid w:val="003E7CA7"/>
    <w:rsid w:val="00420B75"/>
    <w:rsid w:val="00425371"/>
    <w:rsid w:val="004456CC"/>
    <w:rsid w:val="00446C73"/>
    <w:rsid w:val="00466C22"/>
    <w:rsid w:val="004909B3"/>
    <w:rsid w:val="00495564"/>
    <w:rsid w:val="004A5075"/>
    <w:rsid w:val="004B16BC"/>
    <w:rsid w:val="004C26AA"/>
    <w:rsid w:val="005034BD"/>
    <w:rsid w:val="00510EA2"/>
    <w:rsid w:val="005418C0"/>
    <w:rsid w:val="0057204C"/>
    <w:rsid w:val="00577353"/>
    <w:rsid w:val="00587043"/>
    <w:rsid w:val="005965BC"/>
    <w:rsid w:val="005C5E06"/>
    <w:rsid w:val="005C6860"/>
    <w:rsid w:val="00606D60"/>
    <w:rsid w:val="006311EB"/>
    <w:rsid w:val="00635EBC"/>
    <w:rsid w:val="0066524F"/>
    <w:rsid w:val="00671ACC"/>
    <w:rsid w:val="00684C66"/>
    <w:rsid w:val="006879C6"/>
    <w:rsid w:val="00693FF6"/>
    <w:rsid w:val="006942EE"/>
    <w:rsid w:val="006B0843"/>
    <w:rsid w:val="006B3B63"/>
    <w:rsid w:val="006B4E4D"/>
    <w:rsid w:val="006C0329"/>
    <w:rsid w:val="006C0CF9"/>
    <w:rsid w:val="006C27D4"/>
    <w:rsid w:val="006D4040"/>
    <w:rsid w:val="006E0D6B"/>
    <w:rsid w:val="00706AD9"/>
    <w:rsid w:val="00712E27"/>
    <w:rsid w:val="00725537"/>
    <w:rsid w:val="00761596"/>
    <w:rsid w:val="00771F59"/>
    <w:rsid w:val="00780C81"/>
    <w:rsid w:val="00792CD7"/>
    <w:rsid w:val="00796F5B"/>
    <w:rsid w:val="007A6F8E"/>
    <w:rsid w:val="007C1C63"/>
    <w:rsid w:val="007D1365"/>
    <w:rsid w:val="007D6536"/>
    <w:rsid w:val="007E39B7"/>
    <w:rsid w:val="00801AE6"/>
    <w:rsid w:val="00803B82"/>
    <w:rsid w:val="00811942"/>
    <w:rsid w:val="0081320E"/>
    <w:rsid w:val="00832183"/>
    <w:rsid w:val="00842425"/>
    <w:rsid w:val="00856617"/>
    <w:rsid w:val="008876BE"/>
    <w:rsid w:val="00890B74"/>
    <w:rsid w:val="008916A9"/>
    <w:rsid w:val="008A2723"/>
    <w:rsid w:val="008A4E9D"/>
    <w:rsid w:val="008B6FFF"/>
    <w:rsid w:val="008C62E7"/>
    <w:rsid w:val="008E1F82"/>
    <w:rsid w:val="008E6048"/>
    <w:rsid w:val="008F7B75"/>
    <w:rsid w:val="00912620"/>
    <w:rsid w:val="00914064"/>
    <w:rsid w:val="00917465"/>
    <w:rsid w:val="00931229"/>
    <w:rsid w:val="00935AD0"/>
    <w:rsid w:val="00945F72"/>
    <w:rsid w:val="00961708"/>
    <w:rsid w:val="00963B3B"/>
    <w:rsid w:val="00995C77"/>
    <w:rsid w:val="009A5657"/>
    <w:rsid w:val="009B4E13"/>
    <w:rsid w:val="00A0257D"/>
    <w:rsid w:val="00A1208A"/>
    <w:rsid w:val="00A214EA"/>
    <w:rsid w:val="00A26109"/>
    <w:rsid w:val="00A42D56"/>
    <w:rsid w:val="00A506EF"/>
    <w:rsid w:val="00A547DB"/>
    <w:rsid w:val="00A61BF0"/>
    <w:rsid w:val="00A62A3C"/>
    <w:rsid w:val="00A65740"/>
    <w:rsid w:val="00AB2EDA"/>
    <w:rsid w:val="00AD47B1"/>
    <w:rsid w:val="00AE00EA"/>
    <w:rsid w:val="00AE3095"/>
    <w:rsid w:val="00AE7A98"/>
    <w:rsid w:val="00B03613"/>
    <w:rsid w:val="00B13162"/>
    <w:rsid w:val="00B17645"/>
    <w:rsid w:val="00B32C7D"/>
    <w:rsid w:val="00B40185"/>
    <w:rsid w:val="00B46CAF"/>
    <w:rsid w:val="00BA51B8"/>
    <w:rsid w:val="00BA791A"/>
    <w:rsid w:val="00BB3F36"/>
    <w:rsid w:val="00BC2E35"/>
    <w:rsid w:val="00BE5A12"/>
    <w:rsid w:val="00BF5052"/>
    <w:rsid w:val="00C06150"/>
    <w:rsid w:val="00C302B3"/>
    <w:rsid w:val="00C322F7"/>
    <w:rsid w:val="00C7542C"/>
    <w:rsid w:val="00C75E41"/>
    <w:rsid w:val="00C969B3"/>
    <w:rsid w:val="00CF2BD0"/>
    <w:rsid w:val="00CF6DF1"/>
    <w:rsid w:val="00D02646"/>
    <w:rsid w:val="00D10FAD"/>
    <w:rsid w:val="00D233B9"/>
    <w:rsid w:val="00D3066F"/>
    <w:rsid w:val="00D315FE"/>
    <w:rsid w:val="00D32E45"/>
    <w:rsid w:val="00D41D6E"/>
    <w:rsid w:val="00D46589"/>
    <w:rsid w:val="00D551E2"/>
    <w:rsid w:val="00D6681B"/>
    <w:rsid w:val="00D74F1B"/>
    <w:rsid w:val="00D74FE8"/>
    <w:rsid w:val="00DB069E"/>
    <w:rsid w:val="00DC798C"/>
    <w:rsid w:val="00DE3980"/>
    <w:rsid w:val="00E304F4"/>
    <w:rsid w:val="00E711A2"/>
    <w:rsid w:val="00E745AF"/>
    <w:rsid w:val="00E828A7"/>
    <w:rsid w:val="00E92E43"/>
    <w:rsid w:val="00E9371C"/>
    <w:rsid w:val="00EA3B71"/>
    <w:rsid w:val="00EF53BF"/>
    <w:rsid w:val="00EF61F9"/>
    <w:rsid w:val="00F03B77"/>
    <w:rsid w:val="00F27619"/>
    <w:rsid w:val="00F36D31"/>
    <w:rsid w:val="00F53EB7"/>
    <w:rsid w:val="00F83035"/>
    <w:rsid w:val="00F92751"/>
    <w:rsid w:val="00FA2093"/>
    <w:rsid w:val="00FD57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95825"/>
  <w15:docId w15:val="{486C0A12-FD46-4DAD-B287-BB83BD521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5EBC"/>
  </w:style>
  <w:style w:type="paragraph" w:styleId="1">
    <w:name w:val="heading 1"/>
    <w:basedOn w:val="a"/>
    <w:next w:val="a"/>
    <w:link w:val="10"/>
    <w:uiPriority w:val="9"/>
    <w:qFormat/>
    <w:rsid w:val="004A50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A5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A51B8"/>
    <w:pPr>
      <w:keepNext/>
      <w:keepLines/>
      <w:spacing w:before="20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4">
    <w:name w:val="heading 4"/>
    <w:basedOn w:val="a"/>
    <w:next w:val="a"/>
    <w:link w:val="40"/>
    <w:unhideWhenUsed/>
    <w:qFormat/>
    <w:rsid w:val="002E36CF"/>
    <w:pPr>
      <w:keepNext/>
      <w:spacing w:before="240" w:after="60" w:line="360" w:lineRule="auto"/>
      <w:jc w:val="left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50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A50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A50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6311EB"/>
    <w:pPr>
      <w:ind w:left="720"/>
      <w:contextualSpacing/>
    </w:pPr>
  </w:style>
  <w:style w:type="paragraph" w:styleId="a5">
    <w:name w:val="No Spacing"/>
    <w:uiPriority w:val="1"/>
    <w:qFormat/>
    <w:rsid w:val="006311EB"/>
  </w:style>
  <w:style w:type="character" w:styleId="a6">
    <w:name w:val="Hyperlink"/>
    <w:basedOn w:val="a0"/>
    <w:uiPriority w:val="99"/>
    <w:unhideWhenUsed/>
    <w:rsid w:val="003349AE"/>
    <w:rPr>
      <w:color w:val="0000FF" w:themeColor="hyperlink"/>
      <w:u w:val="single"/>
    </w:rPr>
  </w:style>
  <w:style w:type="character" w:customStyle="1" w:styleId="c13">
    <w:name w:val="c13"/>
    <w:basedOn w:val="a0"/>
    <w:rsid w:val="003349AE"/>
  </w:style>
  <w:style w:type="character" w:customStyle="1" w:styleId="c1">
    <w:name w:val="c1"/>
    <w:basedOn w:val="a0"/>
    <w:rsid w:val="003349AE"/>
  </w:style>
  <w:style w:type="paragraph" w:styleId="a7">
    <w:name w:val="TOC Heading"/>
    <w:basedOn w:val="1"/>
    <w:next w:val="a"/>
    <w:uiPriority w:val="39"/>
    <w:unhideWhenUsed/>
    <w:qFormat/>
    <w:rsid w:val="00091019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91019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91019"/>
    <w:pPr>
      <w:spacing w:after="100"/>
      <w:ind w:left="220"/>
    </w:pPr>
  </w:style>
  <w:style w:type="paragraph" w:styleId="a8">
    <w:name w:val="Balloon Text"/>
    <w:basedOn w:val="a"/>
    <w:link w:val="a9"/>
    <w:uiPriority w:val="99"/>
    <w:semiHidden/>
    <w:unhideWhenUsed/>
    <w:rsid w:val="000910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1019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09101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1019"/>
  </w:style>
  <w:style w:type="paragraph" w:styleId="ac">
    <w:name w:val="footer"/>
    <w:basedOn w:val="a"/>
    <w:link w:val="ad"/>
    <w:uiPriority w:val="99"/>
    <w:unhideWhenUsed/>
    <w:rsid w:val="0009101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1019"/>
  </w:style>
  <w:style w:type="paragraph" w:styleId="ae">
    <w:name w:val="Normal (Web)"/>
    <w:basedOn w:val="a"/>
    <w:uiPriority w:val="99"/>
    <w:unhideWhenUsed/>
    <w:rsid w:val="00BB3F3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96F5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A65740"/>
    <w:pPr>
      <w:spacing w:after="100" w:line="259" w:lineRule="auto"/>
      <w:ind w:left="440"/>
      <w:jc w:val="left"/>
    </w:pPr>
    <w:rPr>
      <w:rFonts w:cs="Times New Roman"/>
      <w:lang w:eastAsia="ru-RU"/>
    </w:rPr>
  </w:style>
  <w:style w:type="paragraph" w:customStyle="1" w:styleId="c7">
    <w:name w:val="c7"/>
    <w:basedOn w:val="a"/>
    <w:rsid w:val="00A547D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51B8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af">
    <w:name w:val="Основной текст_"/>
    <w:basedOn w:val="a0"/>
    <w:link w:val="12"/>
    <w:locked/>
    <w:rsid w:val="00995C77"/>
    <w:rPr>
      <w:rFonts w:ascii="Times New Roman" w:eastAsia="Times New Roman" w:hAnsi="Times New Roman" w:cs="Times New Roman"/>
    </w:rPr>
  </w:style>
  <w:style w:type="paragraph" w:customStyle="1" w:styleId="12">
    <w:name w:val="Основной текст1"/>
    <w:basedOn w:val="a"/>
    <w:link w:val="af"/>
    <w:rsid w:val="00995C77"/>
    <w:pPr>
      <w:widowControl w:val="0"/>
      <w:ind w:firstLine="400"/>
      <w:jc w:val="left"/>
    </w:pPr>
    <w:rPr>
      <w:rFonts w:ascii="Times New Roman" w:eastAsia="Times New Roman" w:hAnsi="Times New Roman" w:cs="Times New Roman"/>
    </w:rPr>
  </w:style>
  <w:style w:type="character" w:customStyle="1" w:styleId="af0">
    <w:name w:val="Другое_"/>
    <w:basedOn w:val="a0"/>
    <w:link w:val="af1"/>
    <w:locked/>
    <w:rsid w:val="00061244"/>
    <w:rPr>
      <w:rFonts w:ascii="Times New Roman" w:eastAsia="Times New Roman" w:hAnsi="Times New Roman" w:cs="Times New Roman"/>
    </w:rPr>
  </w:style>
  <w:style w:type="paragraph" w:customStyle="1" w:styleId="af1">
    <w:name w:val="Другое"/>
    <w:basedOn w:val="a"/>
    <w:link w:val="af0"/>
    <w:rsid w:val="00061244"/>
    <w:pPr>
      <w:widowControl w:val="0"/>
      <w:ind w:firstLine="400"/>
      <w:jc w:val="left"/>
    </w:pPr>
    <w:rPr>
      <w:rFonts w:ascii="Times New Roman" w:eastAsia="Times New Roman" w:hAnsi="Times New Roman" w:cs="Times New Roman"/>
    </w:rPr>
  </w:style>
  <w:style w:type="character" w:customStyle="1" w:styleId="c31">
    <w:name w:val="c31"/>
    <w:basedOn w:val="a0"/>
    <w:rsid w:val="00061244"/>
  </w:style>
  <w:style w:type="character" w:customStyle="1" w:styleId="32">
    <w:name w:val="Заголовок №3_"/>
    <w:basedOn w:val="a0"/>
    <w:link w:val="33"/>
    <w:locked/>
    <w:rsid w:val="00061244"/>
    <w:rPr>
      <w:rFonts w:ascii="Times New Roman" w:eastAsia="Times New Roman" w:hAnsi="Times New Roman" w:cs="Times New Roman"/>
      <w:b/>
      <w:bCs/>
    </w:rPr>
  </w:style>
  <w:style w:type="paragraph" w:customStyle="1" w:styleId="33">
    <w:name w:val="Заголовок №3"/>
    <w:basedOn w:val="a"/>
    <w:link w:val="32"/>
    <w:rsid w:val="00061244"/>
    <w:pPr>
      <w:widowControl w:val="0"/>
      <w:spacing w:after="120"/>
      <w:ind w:firstLine="740"/>
      <w:jc w:val="left"/>
      <w:outlineLvl w:val="2"/>
    </w:pPr>
    <w:rPr>
      <w:rFonts w:ascii="Times New Roman" w:eastAsia="Times New Roman" w:hAnsi="Times New Roman" w:cs="Times New Roman"/>
      <w:b/>
      <w:bCs/>
    </w:rPr>
  </w:style>
  <w:style w:type="character" w:customStyle="1" w:styleId="c15">
    <w:name w:val="c15"/>
    <w:rsid w:val="002E36CF"/>
  </w:style>
  <w:style w:type="paragraph" w:customStyle="1" w:styleId="c25">
    <w:name w:val="c25"/>
    <w:basedOn w:val="a"/>
    <w:rsid w:val="002E36C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E36CF"/>
    <w:rPr>
      <w:rFonts w:ascii="Calibri" w:eastAsia="Times New Roman" w:hAnsi="Calibri" w:cs="Times New Roman"/>
      <w:b/>
      <w:bCs/>
      <w:sz w:val="28"/>
      <w:szCs w:val="28"/>
      <w:lang w:val="x-none" w:eastAsia="ru-RU"/>
    </w:rPr>
  </w:style>
  <w:style w:type="character" w:styleId="af2">
    <w:name w:val="Unresolved Mention"/>
    <w:basedOn w:val="a0"/>
    <w:uiPriority w:val="99"/>
    <w:semiHidden/>
    <w:unhideWhenUsed/>
    <w:rsid w:val="00C322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6608565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bvbinf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57350011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53F39-B8B7-4714-ABDC-E9CF64C4D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989</TotalTime>
  <Pages>13</Pages>
  <Words>3465</Words>
  <Characters>19754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</dc:creator>
  <cp:lastModifiedBy>Вероника Мирошниченко</cp:lastModifiedBy>
  <cp:revision>79</cp:revision>
  <dcterms:created xsi:type="dcterms:W3CDTF">2021-09-14T06:14:00Z</dcterms:created>
  <dcterms:modified xsi:type="dcterms:W3CDTF">2025-12-09T09:47:00Z</dcterms:modified>
</cp:coreProperties>
</file>