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4F0" w:rsidRDefault="00002B1F" w:rsidP="00114DA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Владимировна</w:t>
      </w:r>
    </w:p>
    <w:p w:rsidR="00002B1F" w:rsidRDefault="00002B1F" w:rsidP="00114DA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002B1F" w:rsidRDefault="00002B1F" w:rsidP="00114DA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"Гимназия №1" г. Липецка</w:t>
      </w:r>
    </w:p>
    <w:p w:rsidR="00002B1F" w:rsidRPr="00002B1F" w:rsidRDefault="00002B1F" w:rsidP="00114DA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02B1F">
        <w:rPr>
          <w:rFonts w:ascii="Times New Roman" w:hAnsi="Times New Roman" w:cs="Times New Roman"/>
          <w:b/>
          <w:bCs/>
          <w:sz w:val="28"/>
          <w:szCs w:val="28"/>
        </w:rPr>
        <w:t>Креативное</w:t>
      </w:r>
      <w:proofErr w:type="spellEnd"/>
      <w:r w:rsidRPr="00002B1F">
        <w:rPr>
          <w:rFonts w:ascii="Times New Roman" w:hAnsi="Times New Roman" w:cs="Times New Roman"/>
          <w:b/>
          <w:bCs/>
          <w:sz w:val="28"/>
          <w:szCs w:val="28"/>
        </w:rPr>
        <w:t xml:space="preserve"> мышление – компонент функциональной грамотности</w:t>
      </w:r>
    </w:p>
    <w:p w:rsidR="00002B1F" w:rsidRDefault="00002B1F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i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2B1F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Pr="00002B1F">
        <w:rPr>
          <w:rFonts w:ascii="Times New Roman" w:hAnsi="Times New Roman" w:cs="Times New Roman"/>
          <w:sz w:val="28"/>
          <w:szCs w:val="28"/>
        </w:rPr>
        <w:t xml:space="preserve"> мышление рассматривается как одно из направлений функциональной грамотности.  Привычка мыслить </w:t>
      </w:r>
      <w:proofErr w:type="spellStart"/>
      <w:r w:rsidRPr="00002B1F">
        <w:rPr>
          <w:rFonts w:ascii="Times New Roman" w:hAnsi="Times New Roman" w:cs="Times New Roman"/>
          <w:sz w:val="28"/>
          <w:szCs w:val="28"/>
        </w:rPr>
        <w:t>креативно</w:t>
      </w:r>
      <w:proofErr w:type="spellEnd"/>
      <w:r w:rsidRPr="00002B1F">
        <w:rPr>
          <w:rFonts w:ascii="Times New Roman" w:hAnsi="Times New Roman" w:cs="Times New Roman"/>
          <w:sz w:val="28"/>
          <w:szCs w:val="28"/>
        </w:rPr>
        <w:t xml:space="preserve"> помогает людям достигать лучших результатов в преобразовании окружающей действительности.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2B1F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важный навык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02B1F">
        <w:rPr>
          <w:rFonts w:ascii="Times New Roman" w:hAnsi="Times New Roman" w:cs="Times New Roman"/>
          <w:sz w:val="28"/>
          <w:szCs w:val="28"/>
        </w:rPr>
        <w:t xml:space="preserve"> века, поэтому сегодня необходимо создавать условия для его развития на каждом уроке. </w:t>
      </w:r>
    </w:p>
    <w:p w:rsidR="00002B1F" w:rsidRDefault="00002B1F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i/>
          <w:sz w:val="28"/>
          <w:szCs w:val="28"/>
        </w:rPr>
        <w:t>Ключевые слова: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7176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Pr="00367176">
        <w:rPr>
          <w:rFonts w:ascii="Times New Roman" w:hAnsi="Times New Roman" w:cs="Times New Roman"/>
          <w:sz w:val="28"/>
          <w:szCs w:val="28"/>
        </w:rPr>
        <w:t xml:space="preserve"> мышление, функциональная грамотность, компетентности,</w:t>
      </w:r>
      <w:r w:rsidRPr="003671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7176">
        <w:rPr>
          <w:rFonts w:ascii="Times New Roman" w:hAnsi="Times New Roman" w:cs="Times New Roman"/>
          <w:bCs/>
          <w:sz w:val="28"/>
          <w:szCs w:val="28"/>
        </w:rPr>
        <w:t>письменное самовыражение</w:t>
      </w:r>
      <w:r w:rsidRPr="0036717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367176">
        <w:rPr>
          <w:rFonts w:ascii="Times New Roman" w:hAnsi="Times New Roman" w:cs="Times New Roman"/>
          <w:iCs/>
          <w:sz w:val="28"/>
          <w:szCs w:val="28"/>
        </w:rPr>
        <w:t>визуальное самовыражение, решение социальных проблем,</w:t>
      </w:r>
      <w:r w:rsidRPr="00367176">
        <w:rPr>
          <w:rFonts w:ascii="Times New Roman" w:hAnsi="Times New Roman" w:cs="Times New Roman"/>
          <w:sz w:val="28"/>
          <w:szCs w:val="28"/>
        </w:rPr>
        <w:t xml:space="preserve"> решение </w:t>
      </w:r>
      <w:proofErr w:type="spellStart"/>
      <w:r w:rsidRPr="00367176">
        <w:rPr>
          <w:rFonts w:ascii="Times New Roman" w:hAnsi="Times New Roman" w:cs="Times New Roman"/>
          <w:sz w:val="28"/>
          <w:szCs w:val="28"/>
        </w:rPr>
        <w:t>естественно-научных</w:t>
      </w:r>
      <w:proofErr w:type="spellEnd"/>
      <w:r w:rsidRPr="00367176">
        <w:rPr>
          <w:rFonts w:ascii="Times New Roman" w:hAnsi="Times New Roman" w:cs="Times New Roman"/>
          <w:sz w:val="28"/>
          <w:szCs w:val="28"/>
        </w:rPr>
        <w:t xml:space="preserve"> и/или естественно-математических проблем.</w:t>
      </w:r>
    </w:p>
    <w:p w:rsidR="00367176" w:rsidRPr="00367176" w:rsidRDefault="0036717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3850" w:rsidRPr="00002B1F" w:rsidRDefault="00833850" w:rsidP="00114DA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>Творческое начало дано не только художникам, но и любому человеку. И если регулярно подпитывать и тренировать его, оно стано</w:t>
      </w:r>
      <w:r w:rsidR="00002B1F">
        <w:rPr>
          <w:rFonts w:ascii="Times New Roman" w:hAnsi="Times New Roman" w:cs="Times New Roman"/>
          <w:sz w:val="28"/>
          <w:szCs w:val="28"/>
        </w:rPr>
        <w:t>вится невероятным инструментом.</w:t>
      </w:r>
    </w:p>
    <w:p w:rsidR="00833850" w:rsidRPr="00002B1F" w:rsidRDefault="00833850" w:rsidP="00114DA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Барбара </w:t>
      </w:r>
      <w:proofErr w:type="spellStart"/>
      <w:r w:rsidRPr="00002B1F">
        <w:rPr>
          <w:rFonts w:ascii="Times New Roman" w:hAnsi="Times New Roman" w:cs="Times New Roman"/>
          <w:sz w:val="28"/>
          <w:szCs w:val="28"/>
        </w:rPr>
        <w:t>Дайан</w:t>
      </w:r>
      <w:proofErr w:type="spellEnd"/>
      <w:r w:rsidRPr="00002B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2B1F">
        <w:rPr>
          <w:rFonts w:ascii="Times New Roman" w:hAnsi="Times New Roman" w:cs="Times New Roman"/>
          <w:sz w:val="28"/>
          <w:szCs w:val="28"/>
        </w:rPr>
        <w:t>Берри</w:t>
      </w:r>
      <w:proofErr w:type="spellEnd"/>
    </w:p>
    <w:p w:rsidR="00790706" w:rsidRPr="00002B1F" w:rsidRDefault="00833850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Креативное мышление рассматривается как одно из направлений функциональной грамотности.  </w:t>
      </w:r>
      <w:r w:rsidR="007E09E4" w:rsidRPr="00002B1F">
        <w:rPr>
          <w:rFonts w:ascii="Times New Roman" w:hAnsi="Times New Roman" w:cs="Times New Roman"/>
          <w:sz w:val="28"/>
          <w:szCs w:val="28"/>
        </w:rPr>
        <w:t>Привычка мыслить креативно помогает людям достигать лучших результатов в преобразован</w:t>
      </w:r>
      <w:r w:rsidRPr="00002B1F">
        <w:rPr>
          <w:rFonts w:ascii="Times New Roman" w:hAnsi="Times New Roman" w:cs="Times New Roman"/>
          <w:sz w:val="28"/>
          <w:szCs w:val="28"/>
        </w:rPr>
        <w:t>ии окружающей действительности.</w:t>
      </w:r>
    </w:p>
    <w:p w:rsidR="007E09E4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242F">
        <w:rPr>
          <w:rFonts w:ascii="Times New Roman" w:hAnsi="Times New Roman" w:cs="Times New Roman"/>
          <w:bCs/>
          <w:sz w:val="28"/>
          <w:szCs w:val="28"/>
        </w:rPr>
        <w:t>Креативное</w:t>
      </w:r>
      <w:proofErr w:type="spellEnd"/>
      <w:r w:rsidRPr="00B4242F">
        <w:rPr>
          <w:rFonts w:ascii="Times New Roman" w:hAnsi="Times New Roman" w:cs="Times New Roman"/>
          <w:bCs/>
          <w:sz w:val="28"/>
          <w:szCs w:val="28"/>
        </w:rPr>
        <w:t xml:space="preserve"> мышление</w:t>
      </w:r>
      <w:r w:rsidR="00E024F0" w:rsidRPr="00002B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850" w:rsidRPr="00002B1F">
        <w:rPr>
          <w:rFonts w:ascii="Times New Roman" w:hAnsi="Times New Roman" w:cs="Times New Roman"/>
          <w:sz w:val="28"/>
          <w:szCs w:val="28"/>
        </w:rPr>
        <w:t>- это</w:t>
      </w:r>
      <w:r w:rsidRPr="00002B1F">
        <w:rPr>
          <w:rFonts w:ascii="Times New Roman" w:hAnsi="Times New Roman" w:cs="Times New Roman"/>
          <w:sz w:val="28"/>
          <w:szCs w:val="28"/>
        </w:rPr>
        <w:t xml:space="preserve"> способность продуктивно участвовать в выдвижении, оценке и совершенствовании идей, направленных на получение оригинальных и эффективных решений, создание продуктов проявления творчества и воображения. </w:t>
      </w:r>
    </w:p>
    <w:p w:rsidR="00CE3603" w:rsidRPr="00002B1F" w:rsidRDefault="00B37C3D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2B1F">
        <w:rPr>
          <w:rFonts w:ascii="Times New Roman" w:hAnsi="Times New Roman" w:cs="Times New Roman"/>
          <w:sz w:val="28"/>
          <w:szCs w:val="28"/>
        </w:rPr>
        <w:t>С</w:t>
      </w:r>
      <w:r w:rsidR="00BE0D49" w:rsidRPr="00002B1F">
        <w:rPr>
          <w:rFonts w:ascii="Times New Roman" w:hAnsi="Times New Roman" w:cs="Times New Roman"/>
          <w:sz w:val="28"/>
          <w:szCs w:val="28"/>
        </w:rPr>
        <w:t>формированность</w:t>
      </w:r>
      <w:proofErr w:type="spellEnd"/>
      <w:r w:rsidR="00BE0D49" w:rsidRPr="00002B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D49" w:rsidRPr="00002B1F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="00BE0D49" w:rsidRPr="00002B1F">
        <w:rPr>
          <w:rFonts w:ascii="Times New Roman" w:hAnsi="Times New Roman" w:cs="Times New Roman"/>
          <w:sz w:val="28"/>
          <w:szCs w:val="28"/>
        </w:rPr>
        <w:t xml:space="preserve"> мышления определяется на основе оценки владения учащимися  компетентностями в четырёх тематических областях: </w:t>
      </w:r>
    </w:p>
    <w:p w:rsidR="00CE3603" w:rsidRPr="00002B1F" w:rsidRDefault="00BE0D49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Pr="00002B1F">
        <w:rPr>
          <w:rFonts w:ascii="Times New Roman" w:hAnsi="Times New Roman" w:cs="Times New Roman"/>
          <w:i/>
          <w:iCs/>
          <w:sz w:val="28"/>
          <w:szCs w:val="28"/>
        </w:rPr>
        <w:t>письменное самовыражение</w:t>
      </w:r>
      <w:r w:rsidR="00CE3603" w:rsidRPr="00002B1F">
        <w:rPr>
          <w:rFonts w:ascii="Times New Roman" w:hAnsi="Times New Roman" w:cs="Times New Roman"/>
          <w:sz w:val="28"/>
          <w:szCs w:val="28"/>
        </w:rPr>
        <w:t xml:space="preserve"> (требует от учащихся продемонстрировать воображение и уважение к правилам и условностям, которые делают создаваемые тексты понятными различным аудитория</w:t>
      </w:r>
      <w:r w:rsidR="00500E66" w:rsidRPr="00002B1F">
        <w:rPr>
          <w:rFonts w:ascii="Times New Roman" w:hAnsi="Times New Roman" w:cs="Times New Roman"/>
          <w:sz w:val="28"/>
          <w:szCs w:val="28"/>
        </w:rPr>
        <w:t>м</w:t>
      </w:r>
      <w:r w:rsidR="00CE3603" w:rsidRPr="00002B1F">
        <w:rPr>
          <w:rFonts w:ascii="Times New Roman" w:hAnsi="Times New Roman" w:cs="Times New Roman"/>
          <w:sz w:val="28"/>
          <w:szCs w:val="28"/>
        </w:rPr>
        <w:t>)</w:t>
      </w:r>
      <w:r w:rsidR="00500E66" w:rsidRPr="00002B1F">
        <w:rPr>
          <w:rFonts w:ascii="Times New Roman" w:hAnsi="Times New Roman" w:cs="Times New Roman"/>
          <w:sz w:val="28"/>
          <w:szCs w:val="28"/>
        </w:rPr>
        <w:t>;</w:t>
      </w:r>
    </w:p>
    <w:p w:rsidR="00CE3603" w:rsidRPr="00002B1F" w:rsidRDefault="00BE0D49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б) </w:t>
      </w:r>
      <w:r w:rsidRPr="00002B1F">
        <w:rPr>
          <w:rFonts w:ascii="Times New Roman" w:hAnsi="Times New Roman" w:cs="Times New Roman"/>
          <w:i/>
          <w:iCs/>
          <w:sz w:val="28"/>
          <w:szCs w:val="28"/>
        </w:rPr>
        <w:t>визуальное самовыражение</w:t>
      </w:r>
      <w:r w:rsidR="00CE3603" w:rsidRPr="00002B1F">
        <w:rPr>
          <w:rFonts w:ascii="Times New Roman" w:hAnsi="Times New Roman" w:cs="Times New Roman"/>
          <w:sz w:val="28"/>
          <w:szCs w:val="28"/>
        </w:rPr>
        <w:t xml:space="preserve"> (предполагает, что учащиеся исследуют, экспериментируют и излагают идеи с помощью различных изобразительно-выразительных средств)</w:t>
      </w:r>
      <w:r w:rsidR="00500E66" w:rsidRPr="00002B1F">
        <w:rPr>
          <w:rFonts w:ascii="Times New Roman" w:hAnsi="Times New Roman" w:cs="Times New Roman"/>
          <w:sz w:val="28"/>
          <w:szCs w:val="28"/>
        </w:rPr>
        <w:t>;</w:t>
      </w:r>
    </w:p>
    <w:p w:rsidR="00CE3603" w:rsidRPr="00002B1F" w:rsidRDefault="00BE0D49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в) </w:t>
      </w:r>
      <w:r w:rsidRPr="00002B1F">
        <w:rPr>
          <w:rFonts w:ascii="Times New Roman" w:hAnsi="Times New Roman" w:cs="Times New Roman"/>
          <w:i/>
          <w:iCs/>
          <w:sz w:val="28"/>
          <w:szCs w:val="28"/>
        </w:rPr>
        <w:t>решение социальных проблем</w:t>
      </w:r>
      <w:r w:rsidR="00CE3603" w:rsidRPr="00002B1F">
        <w:rPr>
          <w:rFonts w:ascii="Times New Roman" w:hAnsi="Times New Roman" w:cs="Times New Roman"/>
          <w:sz w:val="28"/>
          <w:szCs w:val="28"/>
        </w:rPr>
        <w:t xml:space="preserve"> (основано на способности учащихся сочувствовать и оценивать потребности отдельных социальных групп, разных людей, а также предлагать инновационные и одновременно функциональные решения)</w:t>
      </w:r>
      <w:r w:rsidR="00500E66" w:rsidRPr="00002B1F">
        <w:rPr>
          <w:rFonts w:ascii="Times New Roman" w:hAnsi="Times New Roman" w:cs="Times New Roman"/>
          <w:sz w:val="28"/>
          <w:szCs w:val="28"/>
        </w:rPr>
        <w:t>;</w:t>
      </w:r>
    </w:p>
    <w:p w:rsidR="00BE0D49" w:rsidRPr="00002B1F" w:rsidRDefault="00BE0D49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г) </w:t>
      </w:r>
      <w:r w:rsidRPr="00002B1F">
        <w:rPr>
          <w:rFonts w:ascii="Times New Roman" w:hAnsi="Times New Roman" w:cs="Times New Roman"/>
          <w:i/>
          <w:sz w:val="28"/>
          <w:szCs w:val="28"/>
        </w:rPr>
        <w:t>решение естественно-научных и/или естественно-математических проблем</w:t>
      </w:r>
      <w:r w:rsidR="00D86B43" w:rsidRPr="00002B1F">
        <w:rPr>
          <w:rFonts w:ascii="Times New Roman" w:hAnsi="Times New Roman" w:cs="Times New Roman"/>
          <w:sz w:val="28"/>
          <w:szCs w:val="28"/>
        </w:rPr>
        <w:t xml:space="preserve"> (предполагает, что учащиеся выдвигают новые идеи, эксперименты, для проверки гипотезы,изобретения, имеющие прикладную ценность; планируют новые области применения научной или инженерной деятельности).</w:t>
      </w:r>
    </w:p>
    <w:p w:rsidR="00D86B43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b/>
          <w:bCs/>
          <w:sz w:val="28"/>
          <w:szCs w:val="28"/>
        </w:rPr>
        <w:t>Письменное самовыражение</w:t>
      </w:r>
    </w:p>
    <w:p w:rsidR="00B4242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>В заданиях на вербальное письменное самовыражение</w:t>
      </w:r>
      <w:r w:rsidR="00D65758" w:rsidRPr="00002B1F">
        <w:rPr>
          <w:rFonts w:ascii="Times New Roman" w:hAnsi="Times New Roman" w:cs="Times New Roman"/>
          <w:sz w:val="28"/>
          <w:szCs w:val="28"/>
        </w:rPr>
        <w:t xml:space="preserve"> должны </w:t>
      </w:r>
      <w:r w:rsidRPr="00002B1F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D65758" w:rsidRPr="00002B1F">
        <w:rPr>
          <w:rFonts w:ascii="Times New Roman" w:hAnsi="Times New Roman" w:cs="Times New Roman"/>
          <w:sz w:val="28"/>
          <w:szCs w:val="28"/>
        </w:rPr>
        <w:t>оваться</w:t>
      </w:r>
      <w:r w:rsidRPr="00002B1F">
        <w:rPr>
          <w:rFonts w:ascii="Times New Roman" w:hAnsi="Times New Roman" w:cs="Times New Roman"/>
          <w:sz w:val="28"/>
          <w:szCs w:val="28"/>
        </w:rPr>
        <w:t xml:space="preserve"> понятные, интересные и доступные сюжеты. Для младших школьников – придумать и описать сценарий игры, составить диалог между литературными героями или героями мультиков и т.п. </w:t>
      </w:r>
    </w:p>
    <w:p w:rsidR="00B4242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Для </w:t>
      </w:r>
      <w:r w:rsidR="00B37C3D" w:rsidRPr="00002B1F">
        <w:rPr>
          <w:rFonts w:ascii="Times New Roman" w:hAnsi="Times New Roman" w:cs="Times New Roman"/>
          <w:sz w:val="28"/>
          <w:szCs w:val="28"/>
        </w:rPr>
        <w:t>учащихся  более старшего возраста</w:t>
      </w:r>
      <w:r w:rsidRPr="00002B1F">
        <w:rPr>
          <w:rFonts w:ascii="Times New Roman" w:hAnsi="Times New Roman" w:cs="Times New Roman"/>
          <w:sz w:val="28"/>
          <w:szCs w:val="28"/>
        </w:rPr>
        <w:t xml:space="preserve"> сюжеты могут быть как игровые, так и более сложные, например, создать текст определённой стилистической направленности, придумать, как изменить известный сюжет, создать текст рекламы и т.п. Такого рода задания часто используются на самых разных уроках. </w:t>
      </w:r>
    </w:p>
    <w:p w:rsidR="00B4242F" w:rsidRPr="00B4242F" w:rsidRDefault="00833850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>Так, н</w:t>
      </w:r>
      <w:r w:rsidR="00790706" w:rsidRPr="00002B1F">
        <w:rPr>
          <w:rFonts w:ascii="Times New Roman" w:hAnsi="Times New Roman" w:cs="Times New Roman"/>
          <w:sz w:val="28"/>
          <w:szCs w:val="28"/>
        </w:rPr>
        <w:t>а уроках истории можно</w:t>
      </w:r>
      <w:r w:rsidRPr="00002B1F">
        <w:rPr>
          <w:rFonts w:ascii="Times New Roman" w:hAnsi="Times New Roman" w:cs="Times New Roman"/>
          <w:sz w:val="28"/>
          <w:szCs w:val="28"/>
        </w:rPr>
        <w:t xml:space="preserve"> предложить учащимся составить </w:t>
      </w:r>
      <w:r w:rsidR="00790706" w:rsidRPr="00002B1F">
        <w:rPr>
          <w:rFonts w:ascii="Times New Roman" w:hAnsi="Times New Roman" w:cs="Times New Roman"/>
          <w:sz w:val="28"/>
          <w:szCs w:val="28"/>
        </w:rPr>
        <w:t xml:space="preserve">описание одного дня исторического персонажа или написать письмо в контексте изучаемой эпохи. С позиций формирования </w:t>
      </w:r>
      <w:proofErr w:type="spellStart"/>
      <w:r w:rsidR="00790706" w:rsidRPr="00002B1F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="00790706" w:rsidRPr="00002B1F">
        <w:rPr>
          <w:rFonts w:ascii="Times New Roman" w:hAnsi="Times New Roman" w:cs="Times New Roman"/>
          <w:sz w:val="28"/>
          <w:szCs w:val="28"/>
        </w:rPr>
        <w:t xml:space="preserve"> мышления целесообразно  не ограничивать творчество детей </w:t>
      </w:r>
      <w:r w:rsidR="003B7D7A" w:rsidRPr="00002B1F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90706" w:rsidRPr="00002B1F">
        <w:rPr>
          <w:rFonts w:ascii="Times New Roman" w:hAnsi="Times New Roman" w:cs="Times New Roman"/>
          <w:sz w:val="28"/>
          <w:szCs w:val="28"/>
        </w:rPr>
        <w:t xml:space="preserve">одной версией, а предлагать им выдвигать разные идеи. </w:t>
      </w:r>
    </w:p>
    <w:p w:rsidR="00B4242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b/>
          <w:bCs/>
          <w:sz w:val="28"/>
          <w:szCs w:val="28"/>
        </w:rPr>
        <w:t>Визуальное самовыражение</w:t>
      </w:r>
    </w:p>
    <w:p w:rsidR="003B7D7A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lastRenderedPageBreak/>
        <w:t xml:space="preserve">Учащимся можно предложить создать рисунки на определённую тему или по определённым правилам (например, только из геометрических фигур, или на основе заготовок). Такого рода задания полезны для формирования привычки и потребности взглянуть на мир по-новому, под необычным углом зрения, найти необычное в обычном. </w:t>
      </w:r>
    </w:p>
    <w:p w:rsidR="00634A68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>Задания на визуальное самовыражение могут помочь учителю выявить понимание (или, напротив, непонимание) учащимися смысла изучаемого учебного материала. С этой целью учащихся можно попросить сделать иллюстрацию к какому-либо утверждению или призыву, абстрактному понятию, математическому выражению, формуле, фразеологизму, многозначному слову и т.п. Это приём, позволяющий учителю выяснить, понимают ли дети смысл того, что они изучают, способны ли «совершить восхождение</w:t>
      </w:r>
      <w:r w:rsidR="005F7342" w:rsidRPr="00002B1F">
        <w:rPr>
          <w:rFonts w:ascii="Times New Roman" w:hAnsi="Times New Roman" w:cs="Times New Roman"/>
          <w:sz w:val="28"/>
          <w:szCs w:val="28"/>
        </w:rPr>
        <w:t xml:space="preserve">от абстрактного к конкретному». </w:t>
      </w:r>
      <w:r w:rsidRPr="00002B1F">
        <w:rPr>
          <w:rFonts w:ascii="Times New Roman" w:hAnsi="Times New Roman" w:cs="Times New Roman"/>
          <w:sz w:val="28"/>
          <w:szCs w:val="28"/>
        </w:rPr>
        <w:t xml:space="preserve">Ещё один привлекательный для учащихся и полезный для учителя </w:t>
      </w:r>
      <w:r w:rsidR="004A0B36" w:rsidRPr="00002B1F">
        <w:rPr>
          <w:rFonts w:ascii="Times New Roman" w:hAnsi="Times New Roman" w:cs="Times New Roman"/>
          <w:sz w:val="28"/>
          <w:szCs w:val="28"/>
        </w:rPr>
        <w:t xml:space="preserve">вид </w:t>
      </w:r>
      <w:r w:rsidRPr="00002B1F">
        <w:rPr>
          <w:rFonts w:ascii="Times New Roman" w:hAnsi="Times New Roman" w:cs="Times New Roman"/>
          <w:sz w:val="28"/>
          <w:szCs w:val="28"/>
        </w:rPr>
        <w:t xml:space="preserve">заданий на визуальное самовыражение </w:t>
      </w:r>
      <w:r w:rsidR="004A0B36" w:rsidRPr="00002B1F">
        <w:rPr>
          <w:rFonts w:ascii="Times New Roman" w:hAnsi="Times New Roman" w:cs="Times New Roman"/>
          <w:sz w:val="28"/>
          <w:szCs w:val="28"/>
        </w:rPr>
        <w:t>-</w:t>
      </w:r>
      <w:r w:rsidRPr="00002B1F">
        <w:rPr>
          <w:rFonts w:ascii="Times New Roman" w:hAnsi="Times New Roman" w:cs="Times New Roman"/>
          <w:sz w:val="28"/>
          <w:szCs w:val="28"/>
        </w:rPr>
        <w:t xml:space="preserve">создание инфографики, шаблонов для презентаций, </w:t>
      </w:r>
      <w:r w:rsidR="00F40D3A" w:rsidRPr="00002B1F">
        <w:rPr>
          <w:rFonts w:ascii="Times New Roman" w:hAnsi="Times New Roman" w:cs="Times New Roman"/>
          <w:sz w:val="28"/>
          <w:szCs w:val="28"/>
        </w:rPr>
        <w:t>интеллект-карт</w:t>
      </w:r>
      <w:r w:rsidRPr="00002B1F">
        <w:rPr>
          <w:rFonts w:ascii="Times New Roman" w:hAnsi="Times New Roman" w:cs="Times New Roman"/>
          <w:sz w:val="28"/>
          <w:szCs w:val="28"/>
        </w:rPr>
        <w:t xml:space="preserve">. Использование на уроках </w:t>
      </w:r>
      <w:r w:rsidR="004A0B36" w:rsidRPr="00002B1F">
        <w:rPr>
          <w:rFonts w:ascii="Times New Roman" w:hAnsi="Times New Roman" w:cs="Times New Roman"/>
          <w:sz w:val="28"/>
          <w:szCs w:val="28"/>
        </w:rPr>
        <w:t xml:space="preserve">данных заданий </w:t>
      </w:r>
      <w:r w:rsidRPr="00002B1F">
        <w:rPr>
          <w:rFonts w:ascii="Times New Roman" w:hAnsi="Times New Roman" w:cs="Times New Roman"/>
          <w:sz w:val="28"/>
          <w:szCs w:val="28"/>
        </w:rPr>
        <w:t>может стать начальным этапом освоение навыков написания кратких заметок и тезисов, создания опорных схем и конспектов. Эти приёмы</w:t>
      </w:r>
      <w:r w:rsidR="00367176">
        <w:rPr>
          <w:rFonts w:ascii="Times New Roman" w:hAnsi="Times New Roman" w:cs="Times New Roman"/>
          <w:sz w:val="28"/>
          <w:szCs w:val="28"/>
        </w:rPr>
        <w:t xml:space="preserve"> </w:t>
      </w:r>
      <w:r w:rsidRPr="00002B1F">
        <w:rPr>
          <w:rFonts w:ascii="Times New Roman" w:hAnsi="Times New Roman" w:cs="Times New Roman"/>
          <w:sz w:val="28"/>
          <w:szCs w:val="28"/>
        </w:rPr>
        <w:t>можно применять на любом уроке.</w:t>
      </w:r>
    </w:p>
    <w:p w:rsidR="00634A68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b/>
          <w:bCs/>
          <w:sz w:val="28"/>
          <w:szCs w:val="28"/>
        </w:rPr>
        <w:t>Разрешение социальных проблем</w:t>
      </w:r>
    </w:p>
    <w:p w:rsidR="004A0B36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>В заданиях на решение социальных проблем обычно используются ситуации социального проектирования (как преобразовать социальную систему, как привлечь общественное внимание к какой-либо социально значимой проблеме и т.п.), ситуации социальной эмпатии (как помочь нуждающимся) и социальной ответственности (например, ответств</w:t>
      </w:r>
      <w:bookmarkStart w:id="0" w:name="_Hlk130134465"/>
      <w:r w:rsidR="007519AD" w:rsidRPr="00002B1F">
        <w:rPr>
          <w:rFonts w:ascii="Times New Roman" w:hAnsi="Times New Roman" w:cs="Times New Roman"/>
          <w:sz w:val="28"/>
          <w:szCs w:val="28"/>
        </w:rPr>
        <w:t>енность за поведение в природе),</w:t>
      </w:r>
      <w:bookmarkEnd w:id="0"/>
      <w:r w:rsidRPr="00002B1F">
        <w:rPr>
          <w:rFonts w:ascii="Times New Roman" w:hAnsi="Times New Roman" w:cs="Times New Roman"/>
          <w:sz w:val="28"/>
          <w:szCs w:val="28"/>
        </w:rPr>
        <w:t xml:space="preserve">ситуации, связанные с социальными и межличностными отношениями (например, с отношением к новому ученику в классе), ситуации, связанные с проблемами в учении (как помочь отстающему, как выбрать нужный </w:t>
      </w:r>
      <w:r w:rsidR="007519AD" w:rsidRPr="00002B1F">
        <w:rPr>
          <w:rFonts w:ascii="Times New Roman" w:hAnsi="Times New Roman" w:cs="Times New Roman"/>
          <w:sz w:val="28"/>
          <w:szCs w:val="28"/>
        </w:rPr>
        <w:t>предмет, как всё успеть и т.п.).</w:t>
      </w:r>
    </w:p>
    <w:p w:rsidR="00634A68" w:rsidRPr="00002B1F" w:rsidRDefault="00012B71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2B1F">
        <w:rPr>
          <w:rFonts w:ascii="Times New Roman" w:hAnsi="Times New Roman" w:cs="Times New Roman"/>
          <w:b/>
          <w:bCs/>
          <w:sz w:val="28"/>
          <w:szCs w:val="28"/>
        </w:rPr>
        <w:t xml:space="preserve">Разрешение </w:t>
      </w:r>
      <w:proofErr w:type="spellStart"/>
      <w:r w:rsidRPr="00002B1F">
        <w:rPr>
          <w:rFonts w:ascii="Times New Roman" w:hAnsi="Times New Roman" w:cs="Times New Roman"/>
          <w:b/>
          <w:bCs/>
          <w:sz w:val="28"/>
          <w:szCs w:val="28"/>
        </w:rPr>
        <w:t>естественно</w:t>
      </w:r>
      <w:bookmarkStart w:id="1" w:name="_GoBack"/>
      <w:bookmarkEnd w:id="1"/>
      <w:r w:rsidR="000E40E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790706" w:rsidRPr="00002B1F">
        <w:rPr>
          <w:rFonts w:ascii="Times New Roman" w:hAnsi="Times New Roman" w:cs="Times New Roman"/>
          <w:b/>
          <w:bCs/>
          <w:sz w:val="28"/>
          <w:szCs w:val="28"/>
        </w:rPr>
        <w:t>научных</w:t>
      </w:r>
      <w:proofErr w:type="spellEnd"/>
      <w:r w:rsidR="00790706" w:rsidRPr="00002B1F">
        <w:rPr>
          <w:rFonts w:ascii="Times New Roman" w:hAnsi="Times New Roman" w:cs="Times New Roman"/>
          <w:b/>
          <w:bCs/>
          <w:sz w:val="28"/>
          <w:szCs w:val="28"/>
        </w:rPr>
        <w:t xml:space="preserve"> проблем</w:t>
      </w:r>
    </w:p>
    <w:p w:rsidR="00DD0BA4" w:rsidRPr="00002B1F" w:rsidRDefault="00790706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lastRenderedPageBreak/>
        <w:t xml:space="preserve"> В заданиях на генерацию естественно-научного знания и разрешение естественно</w:t>
      </w:r>
      <w:r w:rsidR="00634A68" w:rsidRPr="00002B1F">
        <w:rPr>
          <w:rFonts w:ascii="Times New Roman" w:hAnsi="Times New Roman" w:cs="Times New Roman"/>
          <w:sz w:val="28"/>
          <w:szCs w:val="28"/>
        </w:rPr>
        <w:t>-</w:t>
      </w:r>
      <w:r w:rsidRPr="00002B1F">
        <w:rPr>
          <w:rFonts w:ascii="Times New Roman" w:hAnsi="Times New Roman" w:cs="Times New Roman"/>
          <w:sz w:val="28"/>
          <w:szCs w:val="28"/>
        </w:rPr>
        <w:t>научных проблем обычно используются  ситуации, связанные с методами научного исследования: сбор и классификация да</w:t>
      </w:r>
      <w:r w:rsidR="003F4CB1" w:rsidRPr="00002B1F">
        <w:rPr>
          <w:rFonts w:ascii="Times New Roman" w:hAnsi="Times New Roman" w:cs="Times New Roman"/>
          <w:sz w:val="28"/>
          <w:szCs w:val="28"/>
        </w:rPr>
        <w:t>нных</w:t>
      </w:r>
      <w:r w:rsidRPr="00002B1F">
        <w:rPr>
          <w:rFonts w:ascii="Times New Roman" w:hAnsi="Times New Roman" w:cs="Times New Roman"/>
          <w:sz w:val="28"/>
          <w:szCs w:val="28"/>
        </w:rPr>
        <w:t xml:space="preserve">, выдвижение и проверка гипотез, постановка и проведение эксперимента, анализ и интерпретация данных, представление результатов, </w:t>
      </w:r>
      <w:r w:rsidR="003F4CB1" w:rsidRPr="00002B1F">
        <w:rPr>
          <w:rFonts w:ascii="Times New Roman" w:hAnsi="Times New Roman" w:cs="Times New Roman"/>
          <w:sz w:val="28"/>
          <w:szCs w:val="28"/>
        </w:rPr>
        <w:t>получение нового знания. Этот вид деятельности хорошо знаком тем, кто занимается научно-исследовательской работой.</w:t>
      </w:r>
    </w:p>
    <w:p w:rsidR="00FA6ECD" w:rsidRPr="00002B1F" w:rsidRDefault="0090311A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Для развития навыков креативного мышления </w:t>
      </w:r>
      <w:r w:rsidR="00041E53" w:rsidRPr="00002B1F">
        <w:rPr>
          <w:rFonts w:ascii="Times New Roman" w:hAnsi="Times New Roman" w:cs="Times New Roman"/>
          <w:sz w:val="28"/>
          <w:szCs w:val="28"/>
        </w:rPr>
        <w:t>педагог может воспользоваться как готовым банком заданий, так и заданиями, которые он составит сам для конкретного урока.</w:t>
      </w:r>
    </w:p>
    <w:p w:rsidR="00041E53" w:rsidRDefault="00041E53" w:rsidP="00114D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B1F">
        <w:rPr>
          <w:rFonts w:ascii="Times New Roman" w:hAnsi="Times New Roman" w:cs="Times New Roman"/>
          <w:sz w:val="28"/>
          <w:szCs w:val="28"/>
        </w:rPr>
        <w:t xml:space="preserve">Креативность – это важный навык 21 века, поэтому </w:t>
      </w:r>
      <w:r w:rsidR="005F7342" w:rsidRPr="00002B1F">
        <w:rPr>
          <w:rFonts w:ascii="Times New Roman" w:hAnsi="Times New Roman" w:cs="Times New Roman"/>
          <w:sz w:val="28"/>
          <w:szCs w:val="28"/>
        </w:rPr>
        <w:t>сегодня</w:t>
      </w:r>
      <w:r w:rsidRPr="00002B1F">
        <w:rPr>
          <w:rFonts w:ascii="Times New Roman" w:hAnsi="Times New Roman" w:cs="Times New Roman"/>
          <w:sz w:val="28"/>
          <w:szCs w:val="28"/>
        </w:rPr>
        <w:t xml:space="preserve"> необходимо создавать условия для его развития на каждом уроке. </w:t>
      </w:r>
    </w:p>
    <w:p w:rsidR="00114DAF" w:rsidRDefault="00114DAF" w:rsidP="00114DA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14DAF" w:rsidRPr="00114DAF" w:rsidRDefault="00114DAF" w:rsidP="00114D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Авдеенко Н.А., Демидова М.Ю., Ковалева Г.С., Логинова О.Б., Михайлова А.М., Яковлева С.Г. Основные подходы к оценке </w:t>
      </w:r>
      <w:proofErr w:type="spellStart"/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креативного</w:t>
      </w:r>
      <w:proofErr w:type="spellEnd"/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мышления в рамках проекта «Мониторинг формирования функциональной грамотности»// «Отечественная и зарубежная педагогика» № 4  Т.1 (61) 2019</w:t>
      </w:r>
      <w:r w:rsidR="000E40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14DAF" w:rsidRPr="00114DAF" w:rsidRDefault="00114DAF" w:rsidP="00114D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>Ковалева Г.С. Что необходимо знать каждому учителю о функциональной грамотности // «Вестник образования России» август №16 2019</w:t>
      </w:r>
      <w:r w:rsidR="000E40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14DAF" w:rsidRPr="00114DAF" w:rsidRDefault="00114DAF" w:rsidP="00114D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Креативное</w:t>
      </w:r>
      <w:proofErr w:type="spellEnd"/>
      <w:r w:rsidRPr="00114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мышление. Сборник эталонных заданий. Выпуск 1/ Н.А. Авдеенко, Г.С. Ковалева, О.Б. Логинова, С.Г. Яковлева / Под. ред. Г.С. Ковалева, О.Б. Логинова.</w:t>
      </w:r>
    </w:p>
    <w:sectPr w:rsidR="00114DAF" w:rsidRPr="00114DAF" w:rsidSect="00002B1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73C99"/>
    <w:multiLevelType w:val="hybridMultilevel"/>
    <w:tmpl w:val="154416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6CE16C3"/>
    <w:multiLevelType w:val="hybridMultilevel"/>
    <w:tmpl w:val="F7D0A5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15773"/>
    <w:rsid w:val="00002B1F"/>
    <w:rsid w:val="00012B71"/>
    <w:rsid w:val="00041E53"/>
    <w:rsid w:val="00061A9C"/>
    <w:rsid w:val="000E40E9"/>
    <w:rsid w:val="00114DAF"/>
    <w:rsid w:val="00261429"/>
    <w:rsid w:val="002C0F24"/>
    <w:rsid w:val="00315773"/>
    <w:rsid w:val="00367176"/>
    <w:rsid w:val="003B7D7A"/>
    <w:rsid w:val="003F4CB1"/>
    <w:rsid w:val="004303DD"/>
    <w:rsid w:val="00497E4E"/>
    <w:rsid w:val="004A0B36"/>
    <w:rsid w:val="00500E66"/>
    <w:rsid w:val="005F7342"/>
    <w:rsid w:val="00634A68"/>
    <w:rsid w:val="006A7F99"/>
    <w:rsid w:val="007519AD"/>
    <w:rsid w:val="0076564A"/>
    <w:rsid w:val="00790706"/>
    <w:rsid w:val="007E09E4"/>
    <w:rsid w:val="00833850"/>
    <w:rsid w:val="009015DC"/>
    <w:rsid w:val="0090311A"/>
    <w:rsid w:val="00B37C3D"/>
    <w:rsid w:val="00B4242F"/>
    <w:rsid w:val="00B61AF9"/>
    <w:rsid w:val="00BE0D49"/>
    <w:rsid w:val="00CE3603"/>
    <w:rsid w:val="00CF79B2"/>
    <w:rsid w:val="00D45DB9"/>
    <w:rsid w:val="00D65758"/>
    <w:rsid w:val="00D86B43"/>
    <w:rsid w:val="00DD0BA4"/>
    <w:rsid w:val="00E024F0"/>
    <w:rsid w:val="00E37C79"/>
    <w:rsid w:val="00F34C18"/>
    <w:rsid w:val="00F40D3A"/>
    <w:rsid w:val="00FA6ECD"/>
    <w:rsid w:val="00FB7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DD"/>
  </w:style>
  <w:style w:type="paragraph" w:styleId="2">
    <w:name w:val="heading 2"/>
    <w:basedOn w:val="a"/>
    <w:next w:val="a"/>
    <w:link w:val="20"/>
    <w:uiPriority w:val="9"/>
    <w:unhideWhenUsed/>
    <w:qFormat/>
    <w:rsid w:val="00261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37C79"/>
  </w:style>
  <w:style w:type="paragraph" w:styleId="a4">
    <w:name w:val="Normal (Web)"/>
    <w:basedOn w:val="a"/>
    <w:uiPriority w:val="99"/>
    <w:semiHidden/>
    <w:unhideWhenUsed/>
    <w:rsid w:val="0004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142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B3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C3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14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614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37C79"/>
  </w:style>
  <w:style w:type="paragraph" w:styleId="a4">
    <w:name w:val="Normal (Web)"/>
    <w:basedOn w:val="a"/>
    <w:uiPriority w:val="99"/>
    <w:semiHidden/>
    <w:unhideWhenUsed/>
    <w:rsid w:val="0004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142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B37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C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6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Черников Григорий</dc:creator>
  <cp:keywords/>
  <dc:description/>
  <cp:lastModifiedBy>123</cp:lastModifiedBy>
  <cp:revision>18</cp:revision>
  <cp:lastPrinted>2023-03-23T17:24:00Z</cp:lastPrinted>
  <dcterms:created xsi:type="dcterms:W3CDTF">2023-03-19T09:40:00Z</dcterms:created>
  <dcterms:modified xsi:type="dcterms:W3CDTF">2023-10-30T18:43:00Z</dcterms:modified>
</cp:coreProperties>
</file>