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98977" w14:textId="77777777" w:rsidR="00084C46" w:rsidRPr="00084C46" w:rsidRDefault="00084C46" w:rsidP="00084C46">
      <w:pPr>
        <w:jc w:val="center"/>
        <w:rPr>
          <w:sz w:val="28"/>
          <w:szCs w:val="28"/>
        </w:rPr>
      </w:pPr>
      <w:r w:rsidRPr="00084C46">
        <w:rPr>
          <w:sz w:val="28"/>
          <w:szCs w:val="28"/>
        </w:rPr>
        <w:t>Министерство образования и науки Хабаровского края</w:t>
      </w:r>
    </w:p>
    <w:p w14:paraId="2AAB44B7" w14:textId="7CA48FCD" w:rsidR="00084C46" w:rsidRPr="00084C46" w:rsidRDefault="00084C46" w:rsidP="00084C46">
      <w:pPr>
        <w:jc w:val="center"/>
        <w:rPr>
          <w:sz w:val="28"/>
          <w:szCs w:val="28"/>
        </w:rPr>
      </w:pPr>
      <w:r w:rsidRPr="00084C46">
        <w:rPr>
          <w:sz w:val="28"/>
          <w:szCs w:val="28"/>
        </w:rPr>
        <w:t>Краевое государственное бюджетное</w:t>
      </w:r>
    </w:p>
    <w:p w14:paraId="0777F9F3" w14:textId="502D9E30" w:rsidR="00084C46" w:rsidRPr="00084C46" w:rsidRDefault="00084C46" w:rsidP="00084C46">
      <w:pPr>
        <w:jc w:val="center"/>
        <w:rPr>
          <w:sz w:val="28"/>
          <w:szCs w:val="28"/>
        </w:rPr>
      </w:pPr>
      <w:r w:rsidRPr="00084C46">
        <w:rPr>
          <w:sz w:val="28"/>
          <w:szCs w:val="28"/>
        </w:rPr>
        <w:t>профессиональное образовательное учреждение</w:t>
      </w:r>
    </w:p>
    <w:p w14:paraId="20BC8E1C" w14:textId="77777777" w:rsidR="00084C46" w:rsidRPr="00084C46" w:rsidRDefault="00084C46" w:rsidP="00084C46">
      <w:pPr>
        <w:jc w:val="center"/>
        <w:rPr>
          <w:sz w:val="28"/>
          <w:szCs w:val="28"/>
        </w:rPr>
      </w:pPr>
      <w:r w:rsidRPr="00084C46">
        <w:rPr>
          <w:sz w:val="28"/>
          <w:szCs w:val="28"/>
        </w:rPr>
        <w:t>«Комсомольский-на-Амуре колледж технологий и сервиса»</w:t>
      </w:r>
    </w:p>
    <w:p w14:paraId="389E2616" w14:textId="77777777" w:rsidR="005471D0" w:rsidRDefault="005471D0" w:rsidP="00084C46">
      <w:pPr>
        <w:jc w:val="center"/>
      </w:pPr>
    </w:p>
    <w:p w14:paraId="2627E153" w14:textId="77777777" w:rsidR="005471D0" w:rsidRDefault="005471D0"/>
    <w:p w14:paraId="62FC03FE" w14:textId="77777777" w:rsidR="005471D0" w:rsidRDefault="005471D0"/>
    <w:p w14:paraId="7932151D" w14:textId="392A11C6" w:rsidR="005471D0" w:rsidRDefault="005471D0"/>
    <w:p w14:paraId="1DF89B05" w14:textId="655FCA3C" w:rsidR="00084C46" w:rsidRDefault="00084C46"/>
    <w:p w14:paraId="26DE3B36" w14:textId="77777777" w:rsidR="00084C46" w:rsidRDefault="00084C46"/>
    <w:p w14:paraId="116104AE" w14:textId="77777777" w:rsidR="005471D0" w:rsidRDefault="005471D0"/>
    <w:p w14:paraId="6E226126" w14:textId="77777777" w:rsidR="005471D0" w:rsidRDefault="00114E49">
      <w:pPr>
        <w:spacing w:after="120"/>
        <w:jc w:val="center"/>
      </w:pPr>
      <w:r>
        <w:rPr>
          <w:b/>
          <w:bCs/>
          <w:sz w:val="36"/>
          <w:szCs w:val="36"/>
        </w:rPr>
        <w:t>«Крепкая семья: Основы и ценности»</w:t>
      </w:r>
    </w:p>
    <w:p w14:paraId="37F5D4A2" w14:textId="77777777" w:rsidR="005471D0" w:rsidRDefault="005471D0"/>
    <w:p w14:paraId="6CEB1EFE" w14:textId="77777777" w:rsidR="005471D0" w:rsidRDefault="005471D0"/>
    <w:p w14:paraId="1310F5CE" w14:textId="595D84C9" w:rsidR="005471D0" w:rsidRDefault="005471D0"/>
    <w:p w14:paraId="73BC0642" w14:textId="0F48F9C1" w:rsidR="00084C46" w:rsidRDefault="00084C46"/>
    <w:p w14:paraId="7DA22A9D" w14:textId="5149D081" w:rsidR="00084C46" w:rsidRDefault="00084C46"/>
    <w:p w14:paraId="17D0CE4A" w14:textId="4086B62A" w:rsidR="00084C46" w:rsidRDefault="00084C46"/>
    <w:p w14:paraId="0B073577" w14:textId="2E9ABF4B" w:rsidR="00084C46" w:rsidRDefault="00084C46"/>
    <w:p w14:paraId="01A96868" w14:textId="5B170E2F" w:rsidR="00084C46" w:rsidRDefault="00084C46"/>
    <w:p w14:paraId="521F7583" w14:textId="1BEBFF0E" w:rsidR="00084C46" w:rsidRDefault="00084C46"/>
    <w:p w14:paraId="47A4751B" w14:textId="77777777" w:rsidR="00084C46" w:rsidRDefault="00084C46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36"/>
        <w:gridCol w:w="3299"/>
      </w:tblGrid>
      <w:tr w:rsidR="005471D0" w14:paraId="6CF7BC8E" w14:textId="77777777">
        <w:tc>
          <w:tcPr>
            <w:tcW w:w="6379" w:type="dxa"/>
            <w:noWrap/>
          </w:tcPr>
          <w:p w14:paraId="0CB2994F" w14:textId="77777777" w:rsidR="005471D0" w:rsidRPr="00084C46" w:rsidRDefault="005471D0">
            <w:pPr>
              <w:rPr>
                <w:sz w:val="28"/>
                <w:szCs w:val="28"/>
              </w:rPr>
            </w:pPr>
          </w:p>
        </w:tc>
        <w:tc>
          <w:tcPr>
            <w:tcW w:w="3668" w:type="dxa"/>
            <w:noWrap/>
          </w:tcPr>
          <w:p w14:paraId="3AB02B64" w14:textId="77777777" w:rsidR="005471D0" w:rsidRPr="00084C46" w:rsidRDefault="00114E49">
            <w:pPr>
              <w:spacing w:before="40" w:after="40"/>
              <w:rPr>
                <w:sz w:val="28"/>
                <w:szCs w:val="28"/>
              </w:rPr>
            </w:pPr>
            <w:r w:rsidRPr="00084C46">
              <w:rPr>
                <w:sz w:val="28"/>
                <w:szCs w:val="28"/>
              </w:rPr>
              <w:t>Выполнил:</w:t>
            </w:r>
          </w:p>
          <w:p w14:paraId="137D5DF1" w14:textId="2481375C" w:rsidR="005471D0" w:rsidRPr="00084C46" w:rsidRDefault="00084C46">
            <w:pPr>
              <w:spacing w:before="40" w:after="40"/>
              <w:rPr>
                <w:sz w:val="28"/>
                <w:szCs w:val="28"/>
              </w:rPr>
            </w:pPr>
            <w:r w:rsidRPr="00084C46">
              <w:rPr>
                <w:sz w:val="28"/>
                <w:szCs w:val="28"/>
              </w:rPr>
              <w:t>Старыгина Д.Р.</w:t>
            </w:r>
          </w:p>
          <w:p w14:paraId="40007791" w14:textId="321A3F8B" w:rsidR="005471D0" w:rsidRPr="00084C46" w:rsidRDefault="00084C46" w:rsidP="00084C46">
            <w:pPr>
              <w:spacing w:before="40" w:after="40"/>
              <w:rPr>
                <w:sz w:val="28"/>
                <w:szCs w:val="28"/>
              </w:rPr>
            </w:pPr>
            <w:r w:rsidRPr="00084C46">
              <w:rPr>
                <w:sz w:val="28"/>
                <w:szCs w:val="28"/>
              </w:rPr>
              <w:t xml:space="preserve">Преподаватель </w:t>
            </w:r>
            <w:r w:rsidR="00134781">
              <w:rPr>
                <w:sz w:val="28"/>
                <w:szCs w:val="28"/>
              </w:rPr>
              <w:t>высшей</w:t>
            </w:r>
            <w:r w:rsidRPr="00084C46">
              <w:rPr>
                <w:sz w:val="28"/>
                <w:szCs w:val="28"/>
              </w:rPr>
              <w:t xml:space="preserve"> квалификационной категории</w:t>
            </w:r>
          </w:p>
        </w:tc>
      </w:tr>
    </w:tbl>
    <w:p w14:paraId="5752775A" w14:textId="77777777" w:rsidR="00084C46" w:rsidRPr="00134781" w:rsidRDefault="00084C46">
      <w:pPr>
        <w:spacing w:before="40" w:after="40"/>
        <w:jc w:val="center"/>
        <w:rPr>
          <w:sz w:val="28"/>
          <w:szCs w:val="28"/>
        </w:rPr>
      </w:pPr>
    </w:p>
    <w:p w14:paraId="19EE0577" w14:textId="3692512C" w:rsidR="00084C46" w:rsidRPr="00134781" w:rsidRDefault="00084C46">
      <w:pPr>
        <w:spacing w:before="40" w:after="40"/>
        <w:jc w:val="center"/>
        <w:rPr>
          <w:sz w:val="28"/>
          <w:szCs w:val="28"/>
        </w:rPr>
      </w:pPr>
    </w:p>
    <w:p w14:paraId="2640D48F" w14:textId="77777777" w:rsidR="00084C46" w:rsidRPr="00134781" w:rsidRDefault="00084C46">
      <w:pPr>
        <w:spacing w:before="40" w:after="40"/>
        <w:jc w:val="center"/>
        <w:rPr>
          <w:sz w:val="28"/>
          <w:szCs w:val="28"/>
        </w:rPr>
      </w:pPr>
    </w:p>
    <w:p w14:paraId="2E5D20F3" w14:textId="2D540CE8" w:rsidR="005471D0" w:rsidRDefault="00114E49">
      <w:pPr>
        <w:spacing w:before="40" w:after="40"/>
        <w:jc w:val="center"/>
      </w:pPr>
      <w:r>
        <w:rPr>
          <w:sz w:val="28"/>
          <w:szCs w:val="28"/>
          <w:lang w:val="en-US"/>
        </w:rPr>
        <w:t>202</w:t>
      </w:r>
      <w:r w:rsidR="00134781">
        <w:rPr>
          <w:sz w:val="28"/>
          <w:szCs w:val="28"/>
        </w:rPr>
        <w:t>6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г.</w:t>
      </w:r>
    </w:p>
    <w:p w14:paraId="45C5C578" w14:textId="77777777" w:rsidR="005471D0" w:rsidRDefault="005471D0"/>
    <w:p w14:paraId="01738746" w14:textId="77777777" w:rsidR="005471D0" w:rsidRDefault="00114E49" w:rsidP="00084C46">
      <w:pPr>
        <w:pStyle w:val="1"/>
        <w:jc w:val="center"/>
      </w:pPr>
      <w:bookmarkStart w:id="0" w:name="_Toc184029282"/>
      <w:r>
        <w:lastRenderedPageBreak/>
        <w:t>Содержание</w:t>
      </w:r>
      <w:bookmarkEnd w:id="0"/>
    </w:p>
    <w:p w14:paraId="24B3E866" w14:textId="221A9606" w:rsidR="00084C46" w:rsidRPr="00084C46" w:rsidRDefault="00114E49">
      <w:pPr>
        <w:pStyle w:val="14"/>
        <w:tabs>
          <w:tab w:val="right" w:leader="dot" w:pos="9015"/>
        </w:tabs>
        <w:rPr>
          <w:rFonts w:asciiTheme="minorHAnsi" w:eastAsiaTheme="minorEastAsia" w:hAnsiTheme="minorHAnsi" w:cstheme="minorBidi"/>
          <w:noProof/>
          <w:color w:val="auto"/>
          <w:sz w:val="32"/>
          <w:szCs w:val="32"/>
        </w:rPr>
      </w:pPr>
      <w:r w:rsidRPr="00084C46">
        <w:rPr>
          <w:sz w:val="32"/>
          <w:szCs w:val="32"/>
        </w:rPr>
        <w:fldChar w:fldCharType="begin"/>
      </w:r>
      <w:r w:rsidRPr="00084C46">
        <w:rPr>
          <w:sz w:val="32"/>
          <w:szCs w:val="32"/>
        </w:rPr>
        <w:instrText>TOC \o 1-9 \h \z \u</w:instrText>
      </w:r>
      <w:r w:rsidRPr="00084C46">
        <w:rPr>
          <w:sz w:val="32"/>
          <w:szCs w:val="32"/>
        </w:rPr>
        <w:fldChar w:fldCharType="separate"/>
      </w:r>
      <w:hyperlink w:anchor="_Toc184029282" w:history="1">
        <w:r w:rsidR="00084C46" w:rsidRPr="00084C46">
          <w:rPr>
            <w:rStyle w:val="a7"/>
            <w:noProof/>
            <w:sz w:val="32"/>
            <w:szCs w:val="32"/>
          </w:rPr>
          <w:t>Содержание</w:t>
        </w:r>
        <w:r w:rsidR="00084C46" w:rsidRPr="00084C46">
          <w:rPr>
            <w:noProof/>
            <w:webHidden/>
            <w:sz w:val="32"/>
            <w:szCs w:val="32"/>
          </w:rPr>
          <w:tab/>
        </w:r>
        <w:r w:rsidR="00084C46" w:rsidRPr="00084C46">
          <w:rPr>
            <w:noProof/>
            <w:webHidden/>
            <w:sz w:val="32"/>
            <w:szCs w:val="32"/>
          </w:rPr>
          <w:fldChar w:fldCharType="begin"/>
        </w:r>
        <w:r w:rsidR="00084C46" w:rsidRPr="00084C46">
          <w:rPr>
            <w:noProof/>
            <w:webHidden/>
            <w:sz w:val="32"/>
            <w:szCs w:val="32"/>
          </w:rPr>
          <w:instrText xml:space="preserve"> PAGEREF _Toc184029282 \h </w:instrText>
        </w:r>
        <w:r w:rsidR="00084C46" w:rsidRPr="00084C46">
          <w:rPr>
            <w:noProof/>
            <w:webHidden/>
            <w:sz w:val="32"/>
            <w:szCs w:val="32"/>
          </w:rPr>
        </w:r>
        <w:r w:rsidR="00084C46" w:rsidRPr="00084C46">
          <w:rPr>
            <w:noProof/>
            <w:webHidden/>
            <w:sz w:val="32"/>
            <w:szCs w:val="32"/>
          </w:rPr>
          <w:fldChar w:fldCharType="separate"/>
        </w:r>
        <w:r w:rsidR="00084C46" w:rsidRPr="00084C46">
          <w:rPr>
            <w:noProof/>
            <w:webHidden/>
            <w:sz w:val="32"/>
            <w:szCs w:val="32"/>
          </w:rPr>
          <w:t>2</w:t>
        </w:r>
        <w:r w:rsidR="00084C46" w:rsidRPr="00084C46">
          <w:rPr>
            <w:noProof/>
            <w:webHidden/>
            <w:sz w:val="32"/>
            <w:szCs w:val="32"/>
          </w:rPr>
          <w:fldChar w:fldCharType="end"/>
        </w:r>
      </w:hyperlink>
    </w:p>
    <w:p w14:paraId="24E761FB" w14:textId="28E81C1F" w:rsidR="00084C46" w:rsidRPr="00084C46" w:rsidRDefault="00250BF5">
      <w:pPr>
        <w:pStyle w:val="14"/>
        <w:tabs>
          <w:tab w:val="right" w:leader="dot" w:pos="9015"/>
        </w:tabs>
        <w:rPr>
          <w:rFonts w:asciiTheme="minorHAnsi" w:eastAsiaTheme="minorEastAsia" w:hAnsiTheme="minorHAnsi" w:cstheme="minorBidi"/>
          <w:noProof/>
          <w:color w:val="auto"/>
          <w:sz w:val="32"/>
          <w:szCs w:val="32"/>
        </w:rPr>
      </w:pPr>
      <w:hyperlink w:anchor="_Toc184029283" w:history="1">
        <w:r w:rsidR="00084C46" w:rsidRPr="00084C46">
          <w:rPr>
            <w:rStyle w:val="a7"/>
            <w:noProof/>
            <w:sz w:val="32"/>
            <w:szCs w:val="32"/>
          </w:rPr>
          <w:t>Введение</w:t>
        </w:r>
        <w:r w:rsidR="00084C46" w:rsidRPr="00084C46">
          <w:rPr>
            <w:noProof/>
            <w:webHidden/>
            <w:sz w:val="32"/>
            <w:szCs w:val="32"/>
          </w:rPr>
          <w:tab/>
        </w:r>
        <w:r w:rsidR="00084C46" w:rsidRPr="00084C46">
          <w:rPr>
            <w:noProof/>
            <w:webHidden/>
            <w:sz w:val="32"/>
            <w:szCs w:val="32"/>
          </w:rPr>
          <w:fldChar w:fldCharType="begin"/>
        </w:r>
        <w:r w:rsidR="00084C46" w:rsidRPr="00084C46">
          <w:rPr>
            <w:noProof/>
            <w:webHidden/>
            <w:sz w:val="32"/>
            <w:szCs w:val="32"/>
          </w:rPr>
          <w:instrText xml:space="preserve"> PAGEREF _Toc184029283 \h </w:instrText>
        </w:r>
        <w:r w:rsidR="00084C46" w:rsidRPr="00084C46">
          <w:rPr>
            <w:noProof/>
            <w:webHidden/>
            <w:sz w:val="32"/>
            <w:szCs w:val="32"/>
          </w:rPr>
        </w:r>
        <w:r w:rsidR="00084C46" w:rsidRPr="00084C46">
          <w:rPr>
            <w:noProof/>
            <w:webHidden/>
            <w:sz w:val="32"/>
            <w:szCs w:val="32"/>
          </w:rPr>
          <w:fldChar w:fldCharType="separate"/>
        </w:r>
        <w:r w:rsidR="00084C46" w:rsidRPr="00084C46">
          <w:rPr>
            <w:noProof/>
            <w:webHidden/>
            <w:sz w:val="32"/>
            <w:szCs w:val="32"/>
          </w:rPr>
          <w:t>3</w:t>
        </w:r>
        <w:r w:rsidR="00084C46" w:rsidRPr="00084C46">
          <w:rPr>
            <w:noProof/>
            <w:webHidden/>
            <w:sz w:val="32"/>
            <w:szCs w:val="32"/>
          </w:rPr>
          <w:fldChar w:fldCharType="end"/>
        </w:r>
      </w:hyperlink>
    </w:p>
    <w:p w14:paraId="5BA69440" w14:textId="40CE3ECD" w:rsidR="00084C46" w:rsidRPr="00084C46" w:rsidRDefault="00250BF5">
      <w:pPr>
        <w:pStyle w:val="14"/>
        <w:tabs>
          <w:tab w:val="left" w:pos="440"/>
          <w:tab w:val="right" w:leader="dot" w:pos="9015"/>
        </w:tabs>
        <w:rPr>
          <w:rFonts w:asciiTheme="minorHAnsi" w:eastAsiaTheme="minorEastAsia" w:hAnsiTheme="minorHAnsi" w:cstheme="minorBidi"/>
          <w:noProof/>
          <w:color w:val="auto"/>
          <w:sz w:val="32"/>
          <w:szCs w:val="32"/>
        </w:rPr>
      </w:pPr>
      <w:hyperlink w:anchor="_Toc184029284" w:history="1">
        <w:r w:rsidR="00084C46" w:rsidRPr="00084C46">
          <w:rPr>
            <w:rStyle w:val="a7"/>
            <w:noProof/>
            <w:sz w:val="32"/>
            <w:szCs w:val="32"/>
          </w:rPr>
          <w:t>1.</w:t>
        </w:r>
        <w:r w:rsidR="00084C46" w:rsidRPr="00084C46">
          <w:rPr>
            <w:rFonts w:asciiTheme="minorHAnsi" w:eastAsiaTheme="minorEastAsia" w:hAnsiTheme="minorHAnsi" w:cstheme="minorBidi"/>
            <w:noProof/>
            <w:color w:val="auto"/>
            <w:sz w:val="32"/>
            <w:szCs w:val="32"/>
          </w:rPr>
          <w:tab/>
        </w:r>
        <w:r w:rsidR="00084C46" w:rsidRPr="00084C46">
          <w:rPr>
            <w:rStyle w:val="a7"/>
            <w:noProof/>
            <w:sz w:val="32"/>
            <w:szCs w:val="32"/>
          </w:rPr>
          <w:t>Понятие семейных ценностей</w:t>
        </w:r>
        <w:r w:rsidR="00084C46" w:rsidRPr="00084C46">
          <w:rPr>
            <w:noProof/>
            <w:webHidden/>
            <w:sz w:val="32"/>
            <w:szCs w:val="32"/>
          </w:rPr>
          <w:tab/>
        </w:r>
        <w:r w:rsidR="00084C46" w:rsidRPr="00084C46">
          <w:rPr>
            <w:noProof/>
            <w:webHidden/>
            <w:sz w:val="32"/>
            <w:szCs w:val="32"/>
          </w:rPr>
          <w:fldChar w:fldCharType="begin"/>
        </w:r>
        <w:r w:rsidR="00084C46" w:rsidRPr="00084C46">
          <w:rPr>
            <w:noProof/>
            <w:webHidden/>
            <w:sz w:val="32"/>
            <w:szCs w:val="32"/>
          </w:rPr>
          <w:instrText xml:space="preserve"> PAGEREF _Toc184029284 \h </w:instrText>
        </w:r>
        <w:r w:rsidR="00084C46" w:rsidRPr="00084C46">
          <w:rPr>
            <w:noProof/>
            <w:webHidden/>
            <w:sz w:val="32"/>
            <w:szCs w:val="32"/>
          </w:rPr>
        </w:r>
        <w:r w:rsidR="00084C46" w:rsidRPr="00084C46">
          <w:rPr>
            <w:noProof/>
            <w:webHidden/>
            <w:sz w:val="32"/>
            <w:szCs w:val="32"/>
          </w:rPr>
          <w:fldChar w:fldCharType="separate"/>
        </w:r>
        <w:r w:rsidR="00084C46" w:rsidRPr="00084C46">
          <w:rPr>
            <w:noProof/>
            <w:webHidden/>
            <w:sz w:val="32"/>
            <w:szCs w:val="32"/>
          </w:rPr>
          <w:t>5</w:t>
        </w:r>
        <w:r w:rsidR="00084C46" w:rsidRPr="00084C46">
          <w:rPr>
            <w:noProof/>
            <w:webHidden/>
            <w:sz w:val="32"/>
            <w:szCs w:val="32"/>
          </w:rPr>
          <w:fldChar w:fldCharType="end"/>
        </w:r>
      </w:hyperlink>
    </w:p>
    <w:p w14:paraId="209252B0" w14:textId="55291675" w:rsidR="00084C46" w:rsidRPr="00084C46" w:rsidRDefault="00250BF5">
      <w:pPr>
        <w:pStyle w:val="14"/>
        <w:tabs>
          <w:tab w:val="left" w:pos="440"/>
          <w:tab w:val="right" w:leader="dot" w:pos="9015"/>
        </w:tabs>
        <w:rPr>
          <w:rFonts w:asciiTheme="minorHAnsi" w:eastAsiaTheme="minorEastAsia" w:hAnsiTheme="minorHAnsi" w:cstheme="minorBidi"/>
          <w:noProof/>
          <w:color w:val="auto"/>
          <w:sz w:val="32"/>
          <w:szCs w:val="32"/>
        </w:rPr>
      </w:pPr>
      <w:hyperlink w:anchor="_Toc184029285" w:history="1">
        <w:r w:rsidR="00084C46" w:rsidRPr="00084C46">
          <w:rPr>
            <w:rStyle w:val="a7"/>
            <w:noProof/>
            <w:sz w:val="32"/>
            <w:szCs w:val="32"/>
          </w:rPr>
          <w:t>2.</w:t>
        </w:r>
        <w:r w:rsidR="00084C46" w:rsidRPr="00084C46">
          <w:rPr>
            <w:rFonts w:asciiTheme="minorHAnsi" w:eastAsiaTheme="minorEastAsia" w:hAnsiTheme="minorHAnsi" w:cstheme="minorBidi"/>
            <w:noProof/>
            <w:color w:val="auto"/>
            <w:sz w:val="32"/>
            <w:szCs w:val="32"/>
          </w:rPr>
          <w:tab/>
        </w:r>
        <w:r w:rsidR="00084C46" w:rsidRPr="00084C46">
          <w:rPr>
            <w:rStyle w:val="a7"/>
            <w:noProof/>
            <w:sz w:val="32"/>
            <w:szCs w:val="32"/>
          </w:rPr>
          <w:t>Роль любви в семейных отношениях</w:t>
        </w:r>
        <w:r w:rsidR="00084C46" w:rsidRPr="00084C46">
          <w:rPr>
            <w:noProof/>
            <w:webHidden/>
            <w:sz w:val="32"/>
            <w:szCs w:val="32"/>
          </w:rPr>
          <w:tab/>
        </w:r>
        <w:r w:rsidR="00084C46" w:rsidRPr="00084C46">
          <w:rPr>
            <w:noProof/>
            <w:webHidden/>
            <w:sz w:val="32"/>
            <w:szCs w:val="32"/>
          </w:rPr>
          <w:fldChar w:fldCharType="begin"/>
        </w:r>
        <w:r w:rsidR="00084C46" w:rsidRPr="00084C46">
          <w:rPr>
            <w:noProof/>
            <w:webHidden/>
            <w:sz w:val="32"/>
            <w:szCs w:val="32"/>
          </w:rPr>
          <w:instrText xml:space="preserve"> PAGEREF _Toc184029285 \h </w:instrText>
        </w:r>
        <w:r w:rsidR="00084C46" w:rsidRPr="00084C46">
          <w:rPr>
            <w:noProof/>
            <w:webHidden/>
            <w:sz w:val="32"/>
            <w:szCs w:val="32"/>
          </w:rPr>
        </w:r>
        <w:r w:rsidR="00084C46" w:rsidRPr="00084C46">
          <w:rPr>
            <w:noProof/>
            <w:webHidden/>
            <w:sz w:val="32"/>
            <w:szCs w:val="32"/>
          </w:rPr>
          <w:fldChar w:fldCharType="separate"/>
        </w:r>
        <w:r w:rsidR="00084C46" w:rsidRPr="00084C46">
          <w:rPr>
            <w:noProof/>
            <w:webHidden/>
            <w:sz w:val="32"/>
            <w:szCs w:val="32"/>
          </w:rPr>
          <w:t>8</w:t>
        </w:r>
        <w:r w:rsidR="00084C46" w:rsidRPr="00084C46">
          <w:rPr>
            <w:noProof/>
            <w:webHidden/>
            <w:sz w:val="32"/>
            <w:szCs w:val="32"/>
          </w:rPr>
          <w:fldChar w:fldCharType="end"/>
        </w:r>
      </w:hyperlink>
    </w:p>
    <w:p w14:paraId="287AF1F2" w14:textId="1F85469C" w:rsidR="00084C46" w:rsidRPr="00084C46" w:rsidRDefault="00250BF5">
      <w:pPr>
        <w:pStyle w:val="14"/>
        <w:tabs>
          <w:tab w:val="left" w:pos="440"/>
          <w:tab w:val="right" w:leader="dot" w:pos="9015"/>
        </w:tabs>
        <w:rPr>
          <w:rFonts w:asciiTheme="minorHAnsi" w:eastAsiaTheme="minorEastAsia" w:hAnsiTheme="minorHAnsi" w:cstheme="minorBidi"/>
          <w:noProof/>
          <w:color w:val="auto"/>
          <w:sz w:val="32"/>
          <w:szCs w:val="32"/>
        </w:rPr>
      </w:pPr>
      <w:hyperlink w:anchor="_Toc184029286" w:history="1">
        <w:r w:rsidR="00084C46" w:rsidRPr="00084C46">
          <w:rPr>
            <w:rStyle w:val="a7"/>
            <w:noProof/>
            <w:sz w:val="32"/>
            <w:szCs w:val="32"/>
          </w:rPr>
          <w:t>3.</w:t>
        </w:r>
        <w:r w:rsidR="00084C46" w:rsidRPr="00084C46">
          <w:rPr>
            <w:rFonts w:asciiTheme="minorHAnsi" w:eastAsiaTheme="minorEastAsia" w:hAnsiTheme="minorHAnsi" w:cstheme="minorBidi"/>
            <w:noProof/>
            <w:color w:val="auto"/>
            <w:sz w:val="32"/>
            <w:szCs w:val="32"/>
          </w:rPr>
          <w:tab/>
        </w:r>
        <w:r w:rsidR="00084C46" w:rsidRPr="00084C46">
          <w:rPr>
            <w:rStyle w:val="a7"/>
            <w:noProof/>
            <w:sz w:val="32"/>
            <w:szCs w:val="32"/>
          </w:rPr>
          <w:t>Доверие как основа отношений</w:t>
        </w:r>
        <w:r w:rsidR="00084C46" w:rsidRPr="00084C46">
          <w:rPr>
            <w:noProof/>
            <w:webHidden/>
            <w:sz w:val="32"/>
            <w:szCs w:val="32"/>
          </w:rPr>
          <w:tab/>
        </w:r>
        <w:r w:rsidR="00084C46" w:rsidRPr="00084C46">
          <w:rPr>
            <w:noProof/>
            <w:webHidden/>
            <w:sz w:val="32"/>
            <w:szCs w:val="32"/>
          </w:rPr>
          <w:fldChar w:fldCharType="begin"/>
        </w:r>
        <w:r w:rsidR="00084C46" w:rsidRPr="00084C46">
          <w:rPr>
            <w:noProof/>
            <w:webHidden/>
            <w:sz w:val="32"/>
            <w:szCs w:val="32"/>
          </w:rPr>
          <w:instrText xml:space="preserve"> PAGEREF _Toc184029286 \h </w:instrText>
        </w:r>
        <w:r w:rsidR="00084C46" w:rsidRPr="00084C46">
          <w:rPr>
            <w:noProof/>
            <w:webHidden/>
            <w:sz w:val="32"/>
            <w:szCs w:val="32"/>
          </w:rPr>
        </w:r>
        <w:r w:rsidR="00084C46" w:rsidRPr="00084C46">
          <w:rPr>
            <w:noProof/>
            <w:webHidden/>
            <w:sz w:val="32"/>
            <w:szCs w:val="32"/>
          </w:rPr>
          <w:fldChar w:fldCharType="separate"/>
        </w:r>
        <w:r w:rsidR="00084C46" w:rsidRPr="00084C46">
          <w:rPr>
            <w:noProof/>
            <w:webHidden/>
            <w:sz w:val="32"/>
            <w:szCs w:val="32"/>
          </w:rPr>
          <w:t>11</w:t>
        </w:r>
        <w:r w:rsidR="00084C46" w:rsidRPr="00084C46">
          <w:rPr>
            <w:noProof/>
            <w:webHidden/>
            <w:sz w:val="32"/>
            <w:szCs w:val="32"/>
          </w:rPr>
          <w:fldChar w:fldCharType="end"/>
        </w:r>
      </w:hyperlink>
    </w:p>
    <w:p w14:paraId="0FA099BF" w14:textId="7FBDADD6" w:rsidR="00084C46" w:rsidRPr="00084C46" w:rsidRDefault="00250BF5">
      <w:pPr>
        <w:pStyle w:val="14"/>
        <w:tabs>
          <w:tab w:val="left" w:pos="440"/>
          <w:tab w:val="right" w:leader="dot" w:pos="9015"/>
        </w:tabs>
        <w:rPr>
          <w:rFonts w:asciiTheme="minorHAnsi" w:eastAsiaTheme="minorEastAsia" w:hAnsiTheme="minorHAnsi" w:cstheme="minorBidi"/>
          <w:noProof/>
          <w:color w:val="auto"/>
          <w:sz w:val="32"/>
          <w:szCs w:val="32"/>
        </w:rPr>
      </w:pPr>
      <w:hyperlink w:anchor="_Toc184029287" w:history="1">
        <w:r w:rsidR="00084C46" w:rsidRPr="00084C46">
          <w:rPr>
            <w:rStyle w:val="a7"/>
            <w:noProof/>
            <w:sz w:val="32"/>
            <w:szCs w:val="32"/>
          </w:rPr>
          <w:t>4.</w:t>
        </w:r>
        <w:r w:rsidR="00084C46" w:rsidRPr="00084C46">
          <w:rPr>
            <w:rFonts w:asciiTheme="minorHAnsi" w:eastAsiaTheme="minorEastAsia" w:hAnsiTheme="minorHAnsi" w:cstheme="minorBidi"/>
            <w:noProof/>
            <w:color w:val="auto"/>
            <w:sz w:val="32"/>
            <w:szCs w:val="32"/>
          </w:rPr>
          <w:tab/>
        </w:r>
        <w:r w:rsidR="00084C46" w:rsidRPr="00084C46">
          <w:rPr>
            <w:rStyle w:val="a7"/>
            <w:noProof/>
            <w:sz w:val="32"/>
            <w:szCs w:val="32"/>
          </w:rPr>
          <w:t>Уважение: кирпичик крепкой семьи</w:t>
        </w:r>
        <w:r w:rsidR="00084C46" w:rsidRPr="00084C46">
          <w:rPr>
            <w:noProof/>
            <w:webHidden/>
            <w:sz w:val="32"/>
            <w:szCs w:val="32"/>
          </w:rPr>
          <w:tab/>
        </w:r>
        <w:r w:rsidR="00084C46" w:rsidRPr="00084C46">
          <w:rPr>
            <w:noProof/>
            <w:webHidden/>
            <w:sz w:val="32"/>
            <w:szCs w:val="32"/>
          </w:rPr>
          <w:fldChar w:fldCharType="begin"/>
        </w:r>
        <w:r w:rsidR="00084C46" w:rsidRPr="00084C46">
          <w:rPr>
            <w:noProof/>
            <w:webHidden/>
            <w:sz w:val="32"/>
            <w:szCs w:val="32"/>
          </w:rPr>
          <w:instrText xml:space="preserve"> PAGEREF _Toc184029287 \h </w:instrText>
        </w:r>
        <w:r w:rsidR="00084C46" w:rsidRPr="00084C46">
          <w:rPr>
            <w:noProof/>
            <w:webHidden/>
            <w:sz w:val="32"/>
            <w:szCs w:val="32"/>
          </w:rPr>
        </w:r>
        <w:r w:rsidR="00084C46" w:rsidRPr="00084C46">
          <w:rPr>
            <w:noProof/>
            <w:webHidden/>
            <w:sz w:val="32"/>
            <w:szCs w:val="32"/>
          </w:rPr>
          <w:fldChar w:fldCharType="separate"/>
        </w:r>
        <w:r w:rsidR="00084C46" w:rsidRPr="00084C46">
          <w:rPr>
            <w:noProof/>
            <w:webHidden/>
            <w:sz w:val="32"/>
            <w:szCs w:val="32"/>
          </w:rPr>
          <w:t>14</w:t>
        </w:r>
        <w:r w:rsidR="00084C46" w:rsidRPr="00084C46">
          <w:rPr>
            <w:noProof/>
            <w:webHidden/>
            <w:sz w:val="32"/>
            <w:szCs w:val="32"/>
          </w:rPr>
          <w:fldChar w:fldCharType="end"/>
        </w:r>
      </w:hyperlink>
    </w:p>
    <w:p w14:paraId="1F36FD25" w14:textId="13AEB0CC" w:rsidR="00084C46" w:rsidRPr="00084C46" w:rsidRDefault="00250BF5">
      <w:pPr>
        <w:pStyle w:val="14"/>
        <w:tabs>
          <w:tab w:val="left" w:pos="440"/>
          <w:tab w:val="right" w:leader="dot" w:pos="9015"/>
        </w:tabs>
        <w:rPr>
          <w:rFonts w:asciiTheme="minorHAnsi" w:eastAsiaTheme="minorEastAsia" w:hAnsiTheme="minorHAnsi" w:cstheme="minorBidi"/>
          <w:noProof/>
          <w:color w:val="auto"/>
          <w:sz w:val="32"/>
          <w:szCs w:val="32"/>
        </w:rPr>
      </w:pPr>
      <w:hyperlink w:anchor="_Toc184029288" w:history="1">
        <w:r w:rsidR="00084C46" w:rsidRPr="00084C46">
          <w:rPr>
            <w:rStyle w:val="a7"/>
            <w:noProof/>
            <w:sz w:val="32"/>
            <w:szCs w:val="32"/>
          </w:rPr>
          <w:t>5.</w:t>
        </w:r>
        <w:r w:rsidR="00084C46" w:rsidRPr="00084C46">
          <w:rPr>
            <w:rFonts w:asciiTheme="minorHAnsi" w:eastAsiaTheme="minorEastAsia" w:hAnsiTheme="minorHAnsi" w:cstheme="minorBidi"/>
            <w:noProof/>
            <w:color w:val="auto"/>
            <w:sz w:val="32"/>
            <w:szCs w:val="32"/>
          </w:rPr>
          <w:tab/>
        </w:r>
        <w:r w:rsidR="00084C46" w:rsidRPr="00084C46">
          <w:rPr>
            <w:rStyle w:val="a7"/>
            <w:noProof/>
            <w:sz w:val="32"/>
            <w:szCs w:val="32"/>
          </w:rPr>
          <w:t>Честное общение: путь к пониманию</w:t>
        </w:r>
        <w:r w:rsidR="00084C46" w:rsidRPr="00084C46">
          <w:rPr>
            <w:noProof/>
            <w:webHidden/>
            <w:sz w:val="32"/>
            <w:szCs w:val="32"/>
          </w:rPr>
          <w:tab/>
        </w:r>
        <w:r w:rsidR="00084C46" w:rsidRPr="00084C46">
          <w:rPr>
            <w:noProof/>
            <w:webHidden/>
            <w:sz w:val="32"/>
            <w:szCs w:val="32"/>
          </w:rPr>
          <w:fldChar w:fldCharType="begin"/>
        </w:r>
        <w:r w:rsidR="00084C46" w:rsidRPr="00084C46">
          <w:rPr>
            <w:noProof/>
            <w:webHidden/>
            <w:sz w:val="32"/>
            <w:szCs w:val="32"/>
          </w:rPr>
          <w:instrText xml:space="preserve"> PAGEREF _Toc184029288 \h </w:instrText>
        </w:r>
        <w:r w:rsidR="00084C46" w:rsidRPr="00084C46">
          <w:rPr>
            <w:noProof/>
            <w:webHidden/>
            <w:sz w:val="32"/>
            <w:szCs w:val="32"/>
          </w:rPr>
        </w:r>
        <w:r w:rsidR="00084C46" w:rsidRPr="00084C46">
          <w:rPr>
            <w:noProof/>
            <w:webHidden/>
            <w:sz w:val="32"/>
            <w:szCs w:val="32"/>
          </w:rPr>
          <w:fldChar w:fldCharType="separate"/>
        </w:r>
        <w:r w:rsidR="00084C46" w:rsidRPr="00084C46">
          <w:rPr>
            <w:noProof/>
            <w:webHidden/>
            <w:sz w:val="32"/>
            <w:szCs w:val="32"/>
          </w:rPr>
          <w:t>17</w:t>
        </w:r>
        <w:r w:rsidR="00084C46" w:rsidRPr="00084C46">
          <w:rPr>
            <w:noProof/>
            <w:webHidden/>
            <w:sz w:val="32"/>
            <w:szCs w:val="32"/>
          </w:rPr>
          <w:fldChar w:fldCharType="end"/>
        </w:r>
      </w:hyperlink>
    </w:p>
    <w:p w14:paraId="1B9A363B" w14:textId="07562FD2" w:rsidR="00084C46" w:rsidRPr="00084C46" w:rsidRDefault="00250BF5">
      <w:pPr>
        <w:pStyle w:val="14"/>
        <w:tabs>
          <w:tab w:val="left" w:pos="440"/>
          <w:tab w:val="right" w:leader="dot" w:pos="9015"/>
        </w:tabs>
        <w:rPr>
          <w:rFonts w:asciiTheme="minorHAnsi" w:eastAsiaTheme="minorEastAsia" w:hAnsiTheme="minorHAnsi" w:cstheme="minorBidi"/>
          <w:noProof/>
          <w:color w:val="auto"/>
          <w:sz w:val="32"/>
          <w:szCs w:val="32"/>
        </w:rPr>
      </w:pPr>
      <w:hyperlink w:anchor="_Toc184029289" w:history="1">
        <w:r w:rsidR="00084C46" w:rsidRPr="00084C46">
          <w:rPr>
            <w:rStyle w:val="a7"/>
            <w:noProof/>
            <w:sz w:val="32"/>
            <w:szCs w:val="32"/>
          </w:rPr>
          <w:t>6.</w:t>
        </w:r>
        <w:r w:rsidR="00084C46" w:rsidRPr="00084C46">
          <w:rPr>
            <w:rFonts w:asciiTheme="minorHAnsi" w:eastAsiaTheme="minorEastAsia" w:hAnsiTheme="minorHAnsi" w:cstheme="minorBidi"/>
            <w:noProof/>
            <w:color w:val="auto"/>
            <w:sz w:val="32"/>
            <w:szCs w:val="32"/>
          </w:rPr>
          <w:tab/>
        </w:r>
        <w:r w:rsidR="00084C46" w:rsidRPr="00084C46">
          <w:rPr>
            <w:rStyle w:val="a7"/>
            <w:noProof/>
            <w:sz w:val="32"/>
            <w:szCs w:val="32"/>
          </w:rPr>
          <w:t>Семейные традиции: связь поколений</w:t>
        </w:r>
        <w:r w:rsidR="00084C46" w:rsidRPr="00084C46">
          <w:rPr>
            <w:noProof/>
            <w:webHidden/>
            <w:sz w:val="32"/>
            <w:szCs w:val="32"/>
          </w:rPr>
          <w:tab/>
        </w:r>
        <w:r w:rsidR="00084C46" w:rsidRPr="00084C46">
          <w:rPr>
            <w:noProof/>
            <w:webHidden/>
            <w:sz w:val="32"/>
            <w:szCs w:val="32"/>
          </w:rPr>
          <w:fldChar w:fldCharType="begin"/>
        </w:r>
        <w:r w:rsidR="00084C46" w:rsidRPr="00084C46">
          <w:rPr>
            <w:noProof/>
            <w:webHidden/>
            <w:sz w:val="32"/>
            <w:szCs w:val="32"/>
          </w:rPr>
          <w:instrText xml:space="preserve"> PAGEREF _Toc184029289 \h </w:instrText>
        </w:r>
        <w:r w:rsidR="00084C46" w:rsidRPr="00084C46">
          <w:rPr>
            <w:noProof/>
            <w:webHidden/>
            <w:sz w:val="32"/>
            <w:szCs w:val="32"/>
          </w:rPr>
        </w:r>
        <w:r w:rsidR="00084C46" w:rsidRPr="00084C46">
          <w:rPr>
            <w:noProof/>
            <w:webHidden/>
            <w:sz w:val="32"/>
            <w:szCs w:val="32"/>
          </w:rPr>
          <w:fldChar w:fldCharType="separate"/>
        </w:r>
        <w:r w:rsidR="00084C46" w:rsidRPr="00084C46">
          <w:rPr>
            <w:noProof/>
            <w:webHidden/>
            <w:sz w:val="32"/>
            <w:szCs w:val="32"/>
          </w:rPr>
          <w:t>20</w:t>
        </w:r>
        <w:r w:rsidR="00084C46" w:rsidRPr="00084C46">
          <w:rPr>
            <w:noProof/>
            <w:webHidden/>
            <w:sz w:val="32"/>
            <w:szCs w:val="32"/>
          </w:rPr>
          <w:fldChar w:fldCharType="end"/>
        </w:r>
      </w:hyperlink>
    </w:p>
    <w:p w14:paraId="061F3B58" w14:textId="376C617A" w:rsidR="00084C46" w:rsidRPr="00084C46" w:rsidRDefault="00250BF5">
      <w:pPr>
        <w:pStyle w:val="14"/>
        <w:tabs>
          <w:tab w:val="left" w:pos="440"/>
          <w:tab w:val="right" w:leader="dot" w:pos="9015"/>
        </w:tabs>
        <w:rPr>
          <w:rFonts w:asciiTheme="minorHAnsi" w:eastAsiaTheme="minorEastAsia" w:hAnsiTheme="minorHAnsi" w:cstheme="minorBidi"/>
          <w:noProof/>
          <w:color w:val="auto"/>
          <w:sz w:val="32"/>
          <w:szCs w:val="32"/>
        </w:rPr>
      </w:pPr>
      <w:hyperlink w:anchor="_Toc184029290" w:history="1">
        <w:r w:rsidR="00084C46" w:rsidRPr="00084C46">
          <w:rPr>
            <w:rStyle w:val="a7"/>
            <w:noProof/>
            <w:sz w:val="32"/>
            <w:szCs w:val="32"/>
          </w:rPr>
          <w:t>7.</w:t>
        </w:r>
        <w:r w:rsidR="00084C46" w:rsidRPr="00084C46">
          <w:rPr>
            <w:rFonts w:asciiTheme="minorHAnsi" w:eastAsiaTheme="minorEastAsia" w:hAnsiTheme="minorHAnsi" w:cstheme="minorBidi"/>
            <w:noProof/>
            <w:color w:val="auto"/>
            <w:sz w:val="32"/>
            <w:szCs w:val="32"/>
          </w:rPr>
          <w:tab/>
        </w:r>
        <w:r w:rsidR="00084C46" w:rsidRPr="00084C46">
          <w:rPr>
            <w:rStyle w:val="a7"/>
            <w:noProof/>
            <w:sz w:val="32"/>
            <w:szCs w:val="32"/>
          </w:rPr>
          <w:t>Современные вызовы для семейных ценностей</w:t>
        </w:r>
        <w:r w:rsidR="00084C46" w:rsidRPr="00084C46">
          <w:rPr>
            <w:noProof/>
            <w:webHidden/>
            <w:sz w:val="32"/>
            <w:szCs w:val="32"/>
          </w:rPr>
          <w:tab/>
        </w:r>
        <w:r w:rsidR="00084C46" w:rsidRPr="00084C46">
          <w:rPr>
            <w:noProof/>
            <w:webHidden/>
            <w:sz w:val="32"/>
            <w:szCs w:val="32"/>
          </w:rPr>
          <w:fldChar w:fldCharType="begin"/>
        </w:r>
        <w:r w:rsidR="00084C46" w:rsidRPr="00084C46">
          <w:rPr>
            <w:noProof/>
            <w:webHidden/>
            <w:sz w:val="32"/>
            <w:szCs w:val="32"/>
          </w:rPr>
          <w:instrText xml:space="preserve"> PAGEREF _Toc184029290 \h </w:instrText>
        </w:r>
        <w:r w:rsidR="00084C46" w:rsidRPr="00084C46">
          <w:rPr>
            <w:noProof/>
            <w:webHidden/>
            <w:sz w:val="32"/>
            <w:szCs w:val="32"/>
          </w:rPr>
        </w:r>
        <w:r w:rsidR="00084C46" w:rsidRPr="00084C46">
          <w:rPr>
            <w:noProof/>
            <w:webHidden/>
            <w:sz w:val="32"/>
            <w:szCs w:val="32"/>
          </w:rPr>
          <w:fldChar w:fldCharType="separate"/>
        </w:r>
        <w:r w:rsidR="00084C46" w:rsidRPr="00084C46">
          <w:rPr>
            <w:noProof/>
            <w:webHidden/>
            <w:sz w:val="32"/>
            <w:szCs w:val="32"/>
          </w:rPr>
          <w:t>23</w:t>
        </w:r>
        <w:r w:rsidR="00084C46" w:rsidRPr="00084C46">
          <w:rPr>
            <w:noProof/>
            <w:webHidden/>
            <w:sz w:val="32"/>
            <w:szCs w:val="32"/>
          </w:rPr>
          <w:fldChar w:fldCharType="end"/>
        </w:r>
      </w:hyperlink>
    </w:p>
    <w:p w14:paraId="77346480" w14:textId="09F78A2C" w:rsidR="00084C46" w:rsidRPr="00084C46" w:rsidRDefault="00250BF5">
      <w:pPr>
        <w:pStyle w:val="14"/>
        <w:tabs>
          <w:tab w:val="right" w:leader="dot" w:pos="9015"/>
        </w:tabs>
        <w:rPr>
          <w:rFonts w:asciiTheme="minorHAnsi" w:eastAsiaTheme="minorEastAsia" w:hAnsiTheme="minorHAnsi" w:cstheme="minorBidi"/>
          <w:noProof/>
          <w:color w:val="auto"/>
          <w:sz w:val="32"/>
          <w:szCs w:val="32"/>
        </w:rPr>
      </w:pPr>
      <w:hyperlink w:anchor="_Toc184029291" w:history="1">
        <w:r w:rsidR="00084C46" w:rsidRPr="00084C46">
          <w:rPr>
            <w:rStyle w:val="a7"/>
            <w:noProof/>
            <w:sz w:val="32"/>
            <w:szCs w:val="32"/>
          </w:rPr>
          <w:t>Заключение</w:t>
        </w:r>
        <w:r w:rsidR="00084C46" w:rsidRPr="00084C46">
          <w:rPr>
            <w:noProof/>
            <w:webHidden/>
            <w:sz w:val="32"/>
            <w:szCs w:val="32"/>
          </w:rPr>
          <w:tab/>
        </w:r>
        <w:r w:rsidR="00084C46" w:rsidRPr="00084C46">
          <w:rPr>
            <w:noProof/>
            <w:webHidden/>
            <w:sz w:val="32"/>
            <w:szCs w:val="32"/>
          </w:rPr>
          <w:fldChar w:fldCharType="begin"/>
        </w:r>
        <w:r w:rsidR="00084C46" w:rsidRPr="00084C46">
          <w:rPr>
            <w:noProof/>
            <w:webHidden/>
            <w:sz w:val="32"/>
            <w:szCs w:val="32"/>
          </w:rPr>
          <w:instrText xml:space="preserve"> PAGEREF _Toc184029291 \h </w:instrText>
        </w:r>
        <w:r w:rsidR="00084C46" w:rsidRPr="00084C46">
          <w:rPr>
            <w:noProof/>
            <w:webHidden/>
            <w:sz w:val="32"/>
            <w:szCs w:val="32"/>
          </w:rPr>
        </w:r>
        <w:r w:rsidR="00084C46" w:rsidRPr="00084C46">
          <w:rPr>
            <w:noProof/>
            <w:webHidden/>
            <w:sz w:val="32"/>
            <w:szCs w:val="32"/>
          </w:rPr>
          <w:fldChar w:fldCharType="separate"/>
        </w:r>
        <w:r w:rsidR="00084C46" w:rsidRPr="00084C46">
          <w:rPr>
            <w:noProof/>
            <w:webHidden/>
            <w:sz w:val="32"/>
            <w:szCs w:val="32"/>
          </w:rPr>
          <w:t>26</w:t>
        </w:r>
        <w:r w:rsidR="00084C46" w:rsidRPr="00084C46">
          <w:rPr>
            <w:noProof/>
            <w:webHidden/>
            <w:sz w:val="32"/>
            <w:szCs w:val="32"/>
          </w:rPr>
          <w:fldChar w:fldCharType="end"/>
        </w:r>
      </w:hyperlink>
    </w:p>
    <w:p w14:paraId="300071EB" w14:textId="5B5E4670" w:rsidR="00084C46" w:rsidRPr="00084C46" w:rsidRDefault="00250BF5">
      <w:pPr>
        <w:pStyle w:val="14"/>
        <w:tabs>
          <w:tab w:val="right" w:leader="dot" w:pos="9015"/>
        </w:tabs>
        <w:rPr>
          <w:rFonts w:asciiTheme="minorHAnsi" w:eastAsiaTheme="minorEastAsia" w:hAnsiTheme="minorHAnsi" w:cstheme="minorBidi"/>
          <w:noProof/>
          <w:color w:val="auto"/>
          <w:sz w:val="32"/>
          <w:szCs w:val="32"/>
        </w:rPr>
      </w:pPr>
      <w:hyperlink w:anchor="_Toc184029292" w:history="1">
        <w:r w:rsidR="00084C46" w:rsidRPr="00084C46">
          <w:rPr>
            <w:rStyle w:val="a7"/>
            <w:noProof/>
            <w:sz w:val="32"/>
            <w:szCs w:val="32"/>
          </w:rPr>
          <w:t>Список литературы</w:t>
        </w:r>
        <w:r w:rsidR="00084C46" w:rsidRPr="00084C46">
          <w:rPr>
            <w:noProof/>
            <w:webHidden/>
            <w:sz w:val="32"/>
            <w:szCs w:val="32"/>
          </w:rPr>
          <w:tab/>
        </w:r>
        <w:r w:rsidR="00084C46" w:rsidRPr="00084C46">
          <w:rPr>
            <w:noProof/>
            <w:webHidden/>
            <w:sz w:val="32"/>
            <w:szCs w:val="32"/>
          </w:rPr>
          <w:fldChar w:fldCharType="begin"/>
        </w:r>
        <w:r w:rsidR="00084C46" w:rsidRPr="00084C46">
          <w:rPr>
            <w:noProof/>
            <w:webHidden/>
            <w:sz w:val="32"/>
            <w:szCs w:val="32"/>
          </w:rPr>
          <w:instrText xml:space="preserve"> PAGEREF _Toc184029292 \h </w:instrText>
        </w:r>
        <w:r w:rsidR="00084C46" w:rsidRPr="00084C46">
          <w:rPr>
            <w:noProof/>
            <w:webHidden/>
            <w:sz w:val="32"/>
            <w:szCs w:val="32"/>
          </w:rPr>
        </w:r>
        <w:r w:rsidR="00084C46" w:rsidRPr="00084C46">
          <w:rPr>
            <w:noProof/>
            <w:webHidden/>
            <w:sz w:val="32"/>
            <w:szCs w:val="32"/>
          </w:rPr>
          <w:fldChar w:fldCharType="separate"/>
        </w:r>
        <w:r w:rsidR="00084C46" w:rsidRPr="00084C46">
          <w:rPr>
            <w:noProof/>
            <w:webHidden/>
            <w:sz w:val="32"/>
            <w:szCs w:val="32"/>
          </w:rPr>
          <w:t>29</w:t>
        </w:r>
        <w:r w:rsidR="00084C46" w:rsidRPr="00084C46">
          <w:rPr>
            <w:noProof/>
            <w:webHidden/>
            <w:sz w:val="32"/>
            <w:szCs w:val="32"/>
          </w:rPr>
          <w:fldChar w:fldCharType="end"/>
        </w:r>
      </w:hyperlink>
    </w:p>
    <w:p w14:paraId="0C1ACDFC" w14:textId="1C1F221C" w:rsidR="005471D0" w:rsidRPr="00084C46" w:rsidRDefault="00114E49">
      <w:pPr>
        <w:rPr>
          <w:sz w:val="32"/>
          <w:szCs w:val="32"/>
        </w:rPr>
      </w:pPr>
      <w:r w:rsidRPr="00084C46">
        <w:rPr>
          <w:sz w:val="32"/>
          <w:szCs w:val="32"/>
        </w:rPr>
        <w:fldChar w:fldCharType="end"/>
      </w:r>
    </w:p>
    <w:p w14:paraId="7B5CEF1F" w14:textId="77777777" w:rsidR="005471D0" w:rsidRDefault="005471D0">
      <w:pPr>
        <w:sectPr w:rsidR="005471D0">
          <w:pgSz w:w="11905" w:h="16837"/>
          <w:pgMar w:top="1440" w:right="1440" w:bottom="1440" w:left="1440" w:header="720" w:footer="720" w:gutter="0"/>
          <w:pgNumType w:start="1"/>
          <w:cols w:space="720"/>
        </w:sectPr>
      </w:pPr>
    </w:p>
    <w:p w14:paraId="374E6968" w14:textId="77777777" w:rsidR="005471D0" w:rsidRDefault="00114E49" w:rsidP="00084C46">
      <w:pPr>
        <w:pStyle w:val="1"/>
        <w:ind w:left="-284"/>
        <w:jc w:val="center"/>
      </w:pPr>
      <w:bookmarkStart w:id="1" w:name="_Toc184029283"/>
      <w:r>
        <w:lastRenderedPageBreak/>
        <w:t>Введение</w:t>
      </w:r>
      <w:bookmarkEnd w:id="1"/>
    </w:p>
    <w:p w14:paraId="562E790C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Семья является одной из самых значимых и фундаментальных ячеек общества, играющей ключевую роль в формировании личности, передаче культурных и моральных ценностей, а также в обеспечении эмоциональной и социальной поддержки. В условиях современного мира, где темпы жизни стремительно увеличиваются, а социальные связи становятся все более размытыми, важность крепкой семьи как основы стабильного и гармоничного существования человека становится особенно актуальной. В данной работе мы сосредоточимся на исследовании основ и ценностей, которые способствуют созданию и поддержанию крепкой семьи, а также на тех вызовах, с которыми сталкиваются современные семьи.</w:t>
      </w:r>
    </w:p>
    <w:p w14:paraId="5C8968F3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Актуальность данной темы обусловлена тем, что в последние десятилетия наблюдается значительное изменение в структуре и функциях семьи. Социальные, экономические и культурные трансформации влияют на традиционные представления о семейных отношениях, что делает необходимым переосмысление и актуализацию семейных ценностей. В условиях глобализации и быстрого технологического прогресса, когда индивидуализм и личные интересы зачастую ставятся выше коллективных, важно осознать, что крепкая семья может стать опорой и источником поддержки для каждого ее члена. </w:t>
      </w:r>
    </w:p>
    <w:p w14:paraId="7E5205B6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В рамках нашего исследования мы рассмотрим несколько ключевых аспектов, которые составляют основу крепкой семьи. Первым из них является понятие семейных ценностей, которые представляют собой совокупность моральных и этических норм, традиций и убеждений, определяющих поведение членов семьи и их взаимодействие друг с другом. Мы проанализируем, как эти ценности формируются и передаются из поколения в поколение, а также их влияние на семейные отношения.</w:t>
      </w:r>
    </w:p>
    <w:p w14:paraId="6BE78315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Следующим важным аспектом является роль любви в семейных отношениях. Любовь, как основа эмоциональной связи между членами семьи, </w:t>
      </w:r>
      <w:r>
        <w:rPr>
          <w:rStyle w:val="fontStyleText"/>
        </w:rPr>
        <w:lastRenderedPageBreak/>
        <w:t>способствует созданию атмосферы доверия и поддержки. Мы обсудим, как проявление любви в различных формах — от заботы и внимания до физической близости — влияет на укрепление семейных уз.</w:t>
      </w:r>
    </w:p>
    <w:p w14:paraId="3205E2C0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Доверие, как один из краеугольных камней крепкой семьи, также будет рассмотрено в нашей работе. Мы проанализируем, как доверие формируется и поддерживается в семейных отношениях, а также какие последствия могут возникнуть в случае его утраты. Уважение, как еще один важный элемент, будет освещено в контексте его роли в создании здоровых и гармоничных отношений между членами семьи. Уважение к личности, мнению и чувствам каждого члена семьи является необходимым условием для построения крепких связей.</w:t>
      </w:r>
    </w:p>
    <w:p w14:paraId="6437BD4F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Честное общение, как путь к пониманию и разрешению конфликтов, также займет важное место в нашем исследовании. Мы рассмотрим, как открытое и искреннее общение помогает избежать недопонимания и способствует укреплению взаимопонимания и поддержки в семье.</w:t>
      </w:r>
    </w:p>
    <w:p w14:paraId="79689391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Семейные традиции, которые передаются из поколения в поколение, играют важную роль в создании сплоченной атмосферы и укреплении семейных связей. Мы обсудим, как традиции формируют идентичность семьи и способствуют созданию уникальной семейной культуры.</w:t>
      </w:r>
    </w:p>
    <w:p w14:paraId="4F7B4F8E" w14:textId="18DF6FA4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Наконец, мы не можем обойти стороной современные вызовы, с которыми сталкиваются семейные ценности. </w:t>
      </w:r>
    </w:p>
    <w:p w14:paraId="6BE0307F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Таким образом, данная работа направлена на глубокое исследование основ и ценностей, которые способствуют созданию крепкой семьи, а также на анализ современных вызовов, с которыми сталкиваются семьи в условиях динамично меняющегося общества. Мы надеемся, что результаты нашего исследования помогут лучше понять важность семейных отношений и ценностей, а также предложат практические рекомендации для их сохранения и укрепления.</w:t>
      </w:r>
    </w:p>
    <w:p w14:paraId="12B16ED4" w14:textId="77777777" w:rsidR="005471D0" w:rsidRDefault="005471D0" w:rsidP="00084C46">
      <w:pPr>
        <w:ind w:left="-284"/>
        <w:sectPr w:rsidR="005471D0" w:rsidSect="00084C46">
          <w:footerReference w:type="default" r:id="rId7"/>
          <w:pgSz w:w="11905" w:h="16837"/>
          <w:pgMar w:top="1440" w:right="1132" w:bottom="1440" w:left="1440" w:header="720" w:footer="720" w:gutter="0"/>
          <w:cols w:space="720"/>
        </w:sectPr>
      </w:pPr>
    </w:p>
    <w:p w14:paraId="3BF563B4" w14:textId="74BDDC67" w:rsidR="005471D0" w:rsidRDefault="00114E49" w:rsidP="00084C46">
      <w:pPr>
        <w:pStyle w:val="1"/>
        <w:numPr>
          <w:ilvl w:val="0"/>
          <w:numId w:val="1"/>
        </w:numPr>
        <w:ind w:left="-284"/>
        <w:jc w:val="center"/>
      </w:pPr>
      <w:bookmarkStart w:id="2" w:name="_Toc184029284"/>
      <w:r>
        <w:lastRenderedPageBreak/>
        <w:t>Понятие семейных ценностей</w:t>
      </w:r>
      <w:bookmarkEnd w:id="2"/>
    </w:p>
    <w:p w14:paraId="4FFEBC11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Семейные ценности формируют фундамент, на котором строится любая крепкая семья. Эти ценности представляют собой набор принципов, убеждений и норм поведения, сплачивающих членов семьи и помогая им преодолевать совместные трудности. Они могут включать любовь, поддержку, понимание, честность, заботу о каждом члене семьи и другие важные аспекты, которые помогают создать эмоционально здоровую атмосферу.</w:t>
      </w:r>
    </w:p>
    <w:p w14:paraId="5F37B6DC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Понимание и усвоение семейных ценностей часто начинается в детстве. Родители и другие старшие члены семьи передают их следующему поколению через примеры своего поведения и личные взаимодействия. Дети, наблюдая за отношениями между родителями, формируют свои представления о том, как строить отношения в будущем. Устойчивые семьи, в которых царит уважение и поддержка, служат образцом для подрастающего поколения.</w:t>
      </w:r>
    </w:p>
    <w:p w14:paraId="7AD6251F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Каждая семья уникальна, и ее ценности могут варьироваться в зависимости от культурного контекста, религиозных убеждений и личных переживаний. Тем не менее, некоторые ценности универсальны и могут наблюдаться практически в каждой семье. Например, поддержка и взаимопомощь в трудные времена являются непреложными атрибутами, создающими ощущение единства и принадлежности. То, как члены семьи взаимодействуют друг с другом, может значительно влиять на их эмоциональное и психологическое состояние.</w:t>
      </w:r>
    </w:p>
    <w:p w14:paraId="365F9AA2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Семейные ценности не статичны; они могут изменяться и развиваться в процессе жизненной деятельности. Важно отметить, что открытость к изменениям и готовы к пересмотру своих убеждений могут значительно укрепить семью. Например, по мере взросления детей и изменения их потребностей может изменяться и динамика отношений в семье. Согласование семейных ценностей с новыми реалиями способствует гармонии и пониманию между поколениями.</w:t>
      </w:r>
    </w:p>
    <w:p w14:paraId="23B61E0A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lastRenderedPageBreak/>
        <w:t>Традиции и обычаи также могут поддерживать семейные ценности. Ежегодные праздники, совместные выезды на природу или простые вечера за разговорами за столом создают особую атмосферу единства и доверия. Они помогают помнить о важных моментах и укрепляют связь между членами семьи. Эти практики не только помогают создать общие воспоминания, но и служат бесценным опытом передачи семейных ценностей следующим поколениям.</w:t>
      </w:r>
    </w:p>
    <w:p w14:paraId="6CA6E50E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Ошибки и конфликты становятся неотъемлемой частью отношений в любой семье, однако важно уметь прощать и находить компромиссы. Устойчивые семьи учатся справляться с конфликтами, опираясь на свои ценности. Восстановление отношений на основе уважения и доверия требует определенных усилий, но именно в таких моментах можно выявить глубину семейных ценностей.</w:t>
      </w:r>
    </w:p>
    <w:p w14:paraId="0BD28853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Понимание семейных ценностей и их значения может также оказывать влияние на внешние связи семьи. Члены семьи, воспитанные в атмосфере поддержки и взаимопомощи, обычно более готовы к сотрудничеству и открытому общению с другими людьми, что позволяет им строить крепкие связи как вне, так и внутри семьи. Это создает сеть поддержки, которая может быть особенно важна в сложные времена.</w:t>
      </w:r>
    </w:p>
    <w:p w14:paraId="26C489C2" w14:textId="77777777" w:rsidR="005471D0" w:rsidRDefault="005471D0" w:rsidP="00084C46">
      <w:pPr>
        <w:pStyle w:val="paragraphStyleText"/>
        <w:ind w:left="-284"/>
      </w:pPr>
    </w:p>
    <w:p w14:paraId="5CE59464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Не менее значимым аспектом является то, как семейные ценности взаимодействуют с внешними обстоятельствами. Общество, в котором живет семья, может оказывать значительное влияние на формирование ее ценностей. В условиях современных вызовов, таких как технологические изменения, экономическая неопределенность и социальные изменения, семье необходимо переосмыслить свои ценности и адаптироваться.</w:t>
      </w:r>
    </w:p>
    <w:p w14:paraId="7458E8AC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Очень важно, чтобы члены семьи были вовлечены в обсуждение и формирование общих ценностей. Процесс совместного определения того, что для них действительно важно, может помочь создать чувство принадлежности </w:t>
      </w:r>
      <w:r>
        <w:rPr>
          <w:rStyle w:val="fontStyleText"/>
        </w:rPr>
        <w:lastRenderedPageBreak/>
        <w:t>и ответственности. При этом важно учитывать личные взгляды каждого члена семьи, чтобы найти баланс между индивидуальными потребностями и общими интересами.</w:t>
      </w:r>
    </w:p>
    <w:p w14:paraId="4E4FCC57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В конечном итоге, семейные ценности формируют не только внутренний климат семейных отношений, но и их внешний облик. Крепкая семья, поддерживающая свои ценности и традиции, становится источником вдохновения не только для себя, но и для окружающих. Сохраняя и развивая свои ценности, семья может справляться с внешними вызовами и поддерживать внутреннюю гармонию, создавая тем самым крепкий основание для отношений, которые продолжат укрепляться с течением времени.</w:t>
      </w:r>
    </w:p>
    <w:p w14:paraId="665F00DE" w14:textId="77777777" w:rsidR="005471D0" w:rsidRDefault="005471D0" w:rsidP="00084C46">
      <w:pPr>
        <w:ind w:left="-284"/>
        <w:sectPr w:rsidR="005471D0" w:rsidSect="00084C46">
          <w:footerReference w:type="default" r:id="rId8"/>
          <w:pgSz w:w="11905" w:h="16837"/>
          <w:pgMar w:top="1440" w:right="1132" w:bottom="1440" w:left="1440" w:header="720" w:footer="720" w:gutter="0"/>
          <w:cols w:space="720"/>
        </w:sectPr>
      </w:pPr>
    </w:p>
    <w:p w14:paraId="65B127A0" w14:textId="083F25BA" w:rsidR="005471D0" w:rsidRDefault="00114E49" w:rsidP="00084C46">
      <w:pPr>
        <w:pStyle w:val="1"/>
        <w:numPr>
          <w:ilvl w:val="0"/>
          <w:numId w:val="1"/>
        </w:numPr>
        <w:ind w:left="-284"/>
        <w:jc w:val="center"/>
      </w:pPr>
      <w:bookmarkStart w:id="3" w:name="_Toc184029285"/>
      <w:r>
        <w:lastRenderedPageBreak/>
        <w:t>Роль любви в семейных отношениях</w:t>
      </w:r>
      <w:bookmarkEnd w:id="3"/>
    </w:p>
    <w:p w14:paraId="584A234E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Любовь, как основополагающее чувство, играет уникальную и многогранную роль в семейных отношениях. Это не просто эмоциональная привязанность, а совокупность действий, переживаний и изменений, которые формируют истоки и прочность семьи. Она пронизана не только романтическими аспектами, но и глубокими, порой незаметными, мерами поддержки, заботы и понимания.</w:t>
      </w:r>
    </w:p>
    <w:p w14:paraId="41D9B4C7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Когда два человека решают создать семью, они вступают в сложный, но захватывающий процесс взаимопроникновения. На этом пути любовь находится в постоянной динамике. Она подталкивает партнёров к совместному преодолению трудностей, кооперации и производству общего будущего. Именно с помощью любви формируются такие важные элементы, как близость и единство, которые позволяют создавать крепкие и надежные узы. Пути, по которым развиваются отношения, бывают порой извилисты, и именно в эти моменты любовь становится катализатором для наращивания эмоциональной связи и взаимной поддержки.</w:t>
      </w:r>
    </w:p>
    <w:p w14:paraId="0B6ADD51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Настоящая любовь включает в себя не только принятие лучших качеств друг друга, но и признание ограничений. Это означает, что семья становится пространством, в котором позволяет быть уязвимым, где возможно открытое обсуждение всех чувств, включая страхи и сомнения. Поддержка и понимание по поводу различных взглядов и стилей жизни укрепляет не только взаимные чувства, но и создает атмосферу доверия и уважения. Важность сопереживания и эмпатии нельзя переоценить. Они становятся основанием для того, чтобы члены семьи могли быть уверены: они приняты такими, какие они есть.</w:t>
      </w:r>
    </w:p>
    <w:p w14:paraId="62D8A947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В каждом строящемся начале любви есть элемент ответственности. Партнеры не только предлагают друг другу поддержку, но и берут на себя обязательства. Это включает в себя заботу о благополучии друг друга, как эмоциональном, так и физическом. Забота о близком человеке — это не только романтические жесты, но и повседневные действия, которые обеспечивают </w:t>
      </w:r>
      <w:r>
        <w:rPr>
          <w:rStyle w:val="fontStyleText"/>
        </w:rPr>
        <w:lastRenderedPageBreak/>
        <w:t>тренировку отношений. От простого предложения помощи по дому до решения сложных вопросов, связанных с карьерой или здоровьем, каждая такая мелочь способствует усилению связи.</w:t>
      </w:r>
    </w:p>
    <w:p w14:paraId="1892E1B7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Однако любовь в семейных отношениях также сталкивается с множеством внешних вызовов. Повседневные заботы, экономические трудности, стресс на работе — всё это может отразиться на внутренней атмосфере семьи. Важно понимать, что наличие проблемы не означает отсутствие любви. Членов семьи может заполнять чувство усталости, отсутствия понимания или даже отчуждения. В эти моменты удобрение любви особенно важно для восстановления баланса отношений. Обсуждение возникающих трудностей с пониманием помогает справляться с негативными проявлениями, открывает возможность для роста и поиска взаимных решений.</w:t>
      </w:r>
    </w:p>
    <w:p w14:paraId="07F0F321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Развитие любви также требует времени и усилий от каждого партнёра. Важным аспектом этого процесса является готовность к обучению и адаптации. Взаимопонимание приходит не сразу. Понимание потребностей и желаний друг друга — это искусство, требующее внимательности и терпения. С течением времени отношения эволюционируют, и каждая пара исследует своё собственное пространство любви, узнавая новые грани жизни друг друга. Это может быть как одно из самых радостных, так и непростых переживаний.</w:t>
      </w:r>
    </w:p>
    <w:p w14:paraId="79E0B6D1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Семейные ценности и принципы становятся основой для взаимной любви. Они помогают формировать общее видение и цели, создают понятную структуру общения и действия. Придерживаясь общих ценностей, семья становится более устойчивой к внешним вербальным и не вербальным воздействиям. Когда члены семьи единодушно разделяют идеи и принципы, это создает статус команды, где каждый понимает, что находит поддержку и взаимопонимание.</w:t>
      </w:r>
    </w:p>
    <w:p w14:paraId="6D7292C5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На каждом этапе развития семьи важность любви нельзя недооценивать. Она не только связывает двух людей, объединяет их в единое целое, но и становится основой для поднятия детей. Дети, видя проявления любви и </w:t>
      </w:r>
      <w:r>
        <w:rPr>
          <w:rStyle w:val="fontStyleText"/>
        </w:rPr>
        <w:lastRenderedPageBreak/>
        <w:t>заботы, формируют собственное представление о семейных отношениях, и это знание передается от поколения к поколению, влияя на будущие семьи.</w:t>
      </w:r>
    </w:p>
    <w:p w14:paraId="3BD16D9F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Разные этапы жизни создают новые вызовы, новые ситуации и обстоятельства, однако сохраняющаяся любовь может стать основой для преодоления любых преград. Важно не забывать о том, что любовь — это не только чувства, но и сила, которая придаёт смысл и цель. Она питает отношения, создавая почву для устойчивого роста, развития и счастья в семейной жизни. Это путешествие состоит из множества этапов, но именно любовь остается главной движущей силой, способной сдерживать бури жизни и освещать грусть и радость совместного будущего.</w:t>
      </w:r>
    </w:p>
    <w:p w14:paraId="6C674806" w14:textId="77777777" w:rsidR="005471D0" w:rsidRDefault="005471D0" w:rsidP="00084C46">
      <w:pPr>
        <w:ind w:left="-284"/>
        <w:sectPr w:rsidR="005471D0" w:rsidSect="00084C46">
          <w:footerReference w:type="default" r:id="rId9"/>
          <w:pgSz w:w="11905" w:h="16837"/>
          <w:pgMar w:top="1440" w:right="1132" w:bottom="1440" w:left="1440" w:header="720" w:footer="720" w:gutter="0"/>
          <w:cols w:space="720"/>
        </w:sectPr>
      </w:pPr>
    </w:p>
    <w:p w14:paraId="5142F129" w14:textId="67238524" w:rsidR="005471D0" w:rsidRDefault="00114E49" w:rsidP="00084C46">
      <w:pPr>
        <w:pStyle w:val="1"/>
        <w:numPr>
          <w:ilvl w:val="0"/>
          <w:numId w:val="1"/>
        </w:numPr>
        <w:ind w:left="-284"/>
        <w:jc w:val="center"/>
      </w:pPr>
      <w:bookmarkStart w:id="4" w:name="_Toc184029286"/>
      <w:r>
        <w:lastRenderedPageBreak/>
        <w:t>Доверие как основа отношений</w:t>
      </w:r>
      <w:bookmarkEnd w:id="4"/>
    </w:p>
    <w:p w14:paraId="102A89CA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Доверие рассматривается как важнейший элемент, формирующий устойчивость семейных отношений. Без него трудно создать атмосферу, в которой могут развиваться глубокие связи между членами семьи. Эти связи определяются не просто физическим соседством, но и эмоциональной близостью, искренностью и открытостью. Доверие в семье предполагает уверенность в том, что каждый из членов будет действовать с добрыми намерениями, заботиться о благополучии других.</w:t>
      </w:r>
    </w:p>
    <w:p w14:paraId="2A834E54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Когда дочь доверяет своему отцу, она знает, что может обратиться к нему с любыми переживаниями, не опасаясь осуждения. Это доверие формируется через совместное времяпровождение, поддержку и взаимопонимание. Отцы, которые активно участвуют в жизни своих детей, создают среду, в которой дети чувствуют себя защищенными и способными делиться своими внутренними переживаниями. Точно так же мамы, которые открыто обсуждают свои чувства и переживания, закладывают основы доверительных отношений с детьми.</w:t>
      </w:r>
    </w:p>
    <w:p w14:paraId="3A732797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Однако доверие – это не одноразовый акт, а процесс, который требует времени и постоянного внимания. Члены семьи должны демонстрировать надежность в своих действиях. Если, к примеру, один из родителей нарушает обещание или скрывает информацию, это подрывает доверие и может оставить длительный отпечаток на отношениях. Важно помнить, что восстановление доверия может занять значительное время и потребовать усилий от всех участников.</w:t>
      </w:r>
    </w:p>
    <w:p w14:paraId="3A13E997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Взаимное доверие в паре требует честности и соблюдения границ. Откровенная беседа о своих желаниях и опасениях помогает избежать недопонимания. При этом важно уважать личное пространство и самоопределение друг друга. Например, когда один из супругов стремится к личному времени для саморазмышления или хобби, его желание должно восприниматься с пониманием, а не как пренебрежение общими </w:t>
      </w:r>
      <w:r>
        <w:rPr>
          <w:rStyle w:val="fontStyleText"/>
        </w:rPr>
        <w:lastRenderedPageBreak/>
        <w:t>обязательствами. Такое уважение укрепляет доверие, давая каждому понимание, что их нужды тоже важны.</w:t>
      </w:r>
    </w:p>
    <w:p w14:paraId="5DA2CEC9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Наряду с этим стоит отметить, что доверие должно быть обоюдным. Когда один партнер открывается, другой должен ответить взаимностью. Далеко не всегда это происходит естественно – иногда одни из супругов могут чувствовать, что их доверие не оправдывается. В таком случае необходимо открыто обсудить возникшие чувства, чтобы выявить источники недовольства и недопонимания. Это потребует готовности к уязвимости и способности принимать критику.</w:t>
      </w:r>
    </w:p>
    <w:p w14:paraId="446F54FD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Нарушение доверия, такое как измена или обман, может стать настоящим испытанием на прочность для семьи. Восстановление отношений после подобной ситуации требует глубоких размышлений, прощения и совместной работы над изменениями в поведении. Если пара решает работать над восстановлением доверия, оба партнера должны быть готовы к тому, что это потребует времени и много усилий. Возможность восстановления зависит от искренности извинений, желания понять друг друга и известной преданности.</w:t>
      </w:r>
    </w:p>
    <w:p w14:paraId="1F01D687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Создание доверительных отношений в семье можно поддерживать через различные практики. Открытые обсуждения, регулярные «семейные собрания», возможность делиться своими переживаниями без страха быть осмеянными – всё это способствует росту доверия. Совместные действия, такие как прогулки, занятия спортом или просто совместные ужины, укрепляют связи и создают общие воспоминания, которые, в свою очередь, поднимают уровень доверия.</w:t>
      </w:r>
    </w:p>
    <w:p w14:paraId="377B34BF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Доверие к семейным ценностям также может отражаться в том, как семья справляется с кризисами. Пары, в которых есть устойчивое доверие, чаще находят пути решения конфликтов, чем те, в которых этого доверия нет. Понимание, что обе стороны готовы обсуждать и решать возникшие проблемы, придаёт уверенности в том, что трудности можно преодолеть вместе. Ответственность за решение вопросов несут все члены семьи, и именно этот подход способствует укреплению доверия.</w:t>
      </w:r>
    </w:p>
    <w:p w14:paraId="72140D8D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lastRenderedPageBreak/>
        <w:t>Важно, чтобы каждый понимал: доверие требует не только времени, но и искренности в действиях. Необходимо постоянно работать над этим уважением, открытостью и честностью. Пара, в которой доверие возведено в ранг основополагающего принципа, может быть уверенной в том, что пройдут через любые жизненные трудности вместе, оставаясь сплоченной и сильной.</w:t>
      </w:r>
    </w:p>
    <w:p w14:paraId="16D4FAF9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Семья, основанная на взаимном доверии, становится основой для личностного роста и развития каждого её члена. В такой атмосфере возможны здоровое самоутверждение и поддержка, что позволяет каждому члену семьи ощущать свою ценность и значимость. Крепость семейных связей определяется тем, насколько уверенно и спокойно каждый из участников может чувствовать себя в их рамках. Именно так формируется настоящая поддержка и любовь, часто безсловесная, но очень ощутимая.</w:t>
      </w:r>
    </w:p>
    <w:p w14:paraId="03ACD9C2" w14:textId="77777777" w:rsidR="005471D0" w:rsidRDefault="005471D0" w:rsidP="00084C46">
      <w:pPr>
        <w:ind w:left="-284"/>
        <w:sectPr w:rsidR="005471D0" w:rsidSect="00084C46">
          <w:footerReference w:type="default" r:id="rId10"/>
          <w:pgSz w:w="11905" w:h="16837"/>
          <w:pgMar w:top="1440" w:right="1132" w:bottom="1440" w:left="1440" w:header="720" w:footer="720" w:gutter="0"/>
          <w:cols w:space="720"/>
        </w:sectPr>
      </w:pPr>
    </w:p>
    <w:p w14:paraId="192A9CE7" w14:textId="3EF3FC5F" w:rsidR="005471D0" w:rsidRDefault="00114E49" w:rsidP="00084C46">
      <w:pPr>
        <w:pStyle w:val="1"/>
        <w:numPr>
          <w:ilvl w:val="0"/>
          <w:numId w:val="1"/>
        </w:numPr>
        <w:ind w:left="-284"/>
        <w:jc w:val="center"/>
      </w:pPr>
      <w:bookmarkStart w:id="5" w:name="_Toc184029287"/>
      <w:r>
        <w:lastRenderedPageBreak/>
        <w:t>Уважение: кирпичик крепкой семьи</w:t>
      </w:r>
      <w:bookmarkEnd w:id="5"/>
    </w:p>
    <w:p w14:paraId="12D210F4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Уважение в семье — это фундамент, на котором строятся все остальные аспекты отношений. Его значение трудно переоценить, так как именно уважение формирует климат в семье, придавая ей гармонию и стабильность. Уважение проявляется как в словах, так и в поступках, оно требует не только понимания, но и активного участия каждого члена семьи.</w:t>
      </w:r>
    </w:p>
    <w:p w14:paraId="19ED07A4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Когда члены семьи проявляют уважение друг к другу, создаётся мозаика, в которой каждый элемент важен. Важно отметить, что уважение — это не просто необходимость или формальность. Это глубокое чувство, которое проникает в каждую деталь взаимодействия и общения. Уважение формирует способность видеть ценность друг в друге, ощущать индивидуальность и особенности каждого члена семьи, что особенно актуально в современном мире, где индивидуализм может затмить семейные узы.</w:t>
      </w:r>
    </w:p>
    <w:p w14:paraId="13D36477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Проявления уважения могут быть различными. Это может быть готовность выслушать мнение другого, понимание его точек зрения, поддержка в трудные времена. Уважение требует от членов семьи внимания и активного участия в жизни друг друга. Это может выражаться в простых жестах: совместные ужины, семейные поездки, общие праздники. Каждый из этих моментов несет в себе элемент уважения, который укрепляет семейные связи.</w:t>
      </w:r>
    </w:p>
    <w:p w14:paraId="3DD7BF6C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Взаимное уважение также способствует тому, что конфликтные ситуации управляются более конструктивно. Вместо того чтобы превращаться в споры и ссоры, обсуждения становятся местом компромиссов и поиска решений. Столкновения точек зрения становятся менее болезненными, если за ними стоит понимание и признание ценности каждого в этой дискуссии. Когда каждый чувствует, что его мнение важно, это создает атмосферу доверия и открытости.</w:t>
      </w:r>
    </w:p>
    <w:p w14:paraId="1BBBA22E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Воспитание уважения важно не только в контексте существующих отношений, но и для будущих поколений. Дети, которые видят примеры уважения в своих родителях, легче воспринимают эти концепты, переносить их </w:t>
      </w:r>
      <w:r>
        <w:rPr>
          <w:rStyle w:val="fontStyleText"/>
        </w:rPr>
        <w:lastRenderedPageBreak/>
        <w:t>на свои отношения и взаимодействия. Они учатся обсуждать сложные моменты, выражать свои мысли и чувства, а также уважать желания других. Поддержка идеи уважения в семье формирует здоровый фон для их взросления и самовыражения.</w:t>
      </w:r>
    </w:p>
    <w:p w14:paraId="069CD6DE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Однако уважение не бывает безграничным. Оно также требует границ. Каждый член семьи имеет право на личное пространство, время для себя и свои собственные интересы. Уважение в этой связи также означает понимание потребностей других и принятие того, что иногда важнее всего — это дать друг другу свободу. Стремление угодить друг другу иногда может обернуться давлением. Осознание этого и уважение личных границ помогает поддерживать баланс в отношениях.</w:t>
      </w:r>
    </w:p>
    <w:p w14:paraId="75A7D969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Важно помнить, что проявление уважения — это не разовая акция. Это непрерывный процесс, который требует усилий от каждого. Периодические практики, направленные на укрепление уважительных отношений, могут включать обсуждения в кругу семьи, где каждый сможет подчеркнуть, что они ценят друг в друге. Это не только углубляет взаимопонимание, но и позволяет создавать пространство для новых знакомств и впечатлений.</w:t>
      </w:r>
    </w:p>
    <w:p w14:paraId="6A8ADF6C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Исправление ошибок важного ради поддержания уважения в семье. Когда кто-то из членов семьи осознаёт свою неправоту, крайне важно непредвзято и честно обсудить ситуацию. Извинение и прощение, в свою очередь, открывают новые горизонты для уважительных отношений. Это не только улучшает атмосферу, но и обогащает опыт общения, становясь важным уроком для каждого члена семьи.</w:t>
      </w:r>
    </w:p>
    <w:p w14:paraId="6CAA295E" w14:textId="77777777" w:rsidR="005471D0" w:rsidRDefault="005471D0" w:rsidP="00084C46">
      <w:pPr>
        <w:pStyle w:val="paragraphStyleText"/>
        <w:ind w:left="-284"/>
      </w:pPr>
    </w:p>
    <w:p w14:paraId="5701F402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Ещё одна важная составляющая уважения — это умение принимать различия. В многогранной семье могут встречаться различные взгляды, привычки и предпочтения. Принятие и уважение этих различий способствует более глубокому и значимому пониманию друг друга. Вместо того чтобы </w:t>
      </w:r>
      <w:r>
        <w:rPr>
          <w:rStyle w:val="fontStyleText"/>
        </w:rPr>
        <w:lastRenderedPageBreak/>
        <w:t>воспринимать различия как преграду, важно научиться видеть в них источник богатства и разнообразия, которые могут обогатить семейные отношения.</w:t>
      </w:r>
    </w:p>
    <w:p w14:paraId="3028AF20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Подводя итоги, можно отметить, что уважение становится основополагающим элементом крепкой семьи. Оно формирует основную структуру для других ценностей, таких как доверие, любовь и честное общение. Уважение пронизывает каждое взаимодействие, каждую эмоцию и каждую мысль, создавая пространство, в котором все члены семьи могут чувствовать себя услышанными и ценными. Этот кирпичик формирует прочную основу, на которой можно строить сильные и полноценные семейные отношения. Важно помнить, что уважение — это не только основа, но и искусство, требующее внимания, терпимости и стремления к пониманию каждого члена семьи в их уникальности.</w:t>
      </w:r>
    </w:p>
    <w:p w14:paraId="23D32A61" w14:textId="77777777" w:rsidR="005471D0" w:rsidRDefault="005471D0" w:rsidP="00084C46">
      <w:pPr>
        <w:ind w:left="-284"/>
        <w:sectPr w:rsidR="005471D0" w:rsidSect="00084C46">
          <w:footerReference w:type="default" r:id="rId11"/>
          <w:pgSz w:w="11905" w:h="16837"/>
          <w:pgMar w:top="1440" w:right="1132" w:bottom="1440" w:left="1440" w:header="720" w:footer="720" w:gutter="0"/>
          <w:cols w:space="720"/>
        </w:sectPr>
      </w:pPr>
    </w:p>
    <w:p w14:paraId="770DA2B7" w14:textId="14C59D68" w:rsidR="005471D0" w:rsidRDefault="00114E49" w:rsidP="00084C46">
      <w:pPr>
        <w:pStyle w:val="1"/>
        <w:numPr>
          <w:ilvl w:val="0"/>
          <w:numId w:val="1"/>
        </w:numPr>
        <w:ind w:left="-284"/>
        <w:jc w:val="center"/>
      </w:pPr>
      <w:bookmarkStart w:id="6" w:name="_Toc184029288"/>
      <w:r>
        <w:lastRenderedPageBreak/>
        <w:t>Честное общение: путь к пониманию</w:t>
      </w:r>
      <w:bookmarkEnd w:id="6"/>
    </w:p>
    <w:p w14:paraId="61283602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Честное общение в семье представляет собой важный фундамент, на котором строятся взаимопонимание и доверие между её членами. Оно включает в себя открытую дискуссию, активное слушание, а также способность выражать свои мысли и чувства без страха осуждения. Важность этого аспекта трудно переоценить, как и последствия его отсутствия. Напряжение, недопонимание и конфликты возникают там, где недоступна преодолеваемая преграда прямых и честных разговоров.</w:t>
      </w:r>
    </w:p>
    <w:p w14:paraId="2A058669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Люди порой боятся высказывать свои мысли и чувства, опасаясь обидеть или рассердить близких. Страх быть неправильно понятым или отвергнутым может затруднить конструктивный диалог. Однако, именно в честном общении кроется источник решений и устрашенных выражений, которые помогают решить возникающие проблемы. Открытое обсуждение личных эмоций и потребностей позволяет каждому члену семьи чувствовать свою значимость, что, в свою очередь, укрепляет связь между ними. </w:t>
      </w:r>
    </w:p>
    <w:p w14:paraId="3E2DB546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Важным элементом честного общения является активное слушание. Это не просто умение выслушивать, но и понимание собеседника, эмпатия и готовность учитывать его точку зрения. Чаще всего в семьях возникают недоразумения, когда один человек говорит, а другой не слышит его истинные слова и значения. Изучение навыков активного слушания также играет роль в создании безопасного пространства для разговора, где каждый может выразить себя.</w:t>
      </w:r>
    </w:p>
    <w:p w14:paraId="022B8155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Часто необходимо ввести правила общения. Это может включать в себя недопустимость крика, обвинений или прерывания собеседника. Установление таких границ создает ощущение психологической безопасности и свободы для самовыражения. Каждый член семьи должен понимать, что его мнение имеет значение, и он сможет донести его без опасений и стеснений.</w:t>
      </w:r>
    </w:p>
    <w:p w14:paraId="4BB96998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Честное общение требует от некоторых людей усилий по саморефлексии. Необходимо осознать собственные чувства, чтобы суметь их выразить. Иногда </w:t>
      </w:r>
      <w:r>
        <w:rPr>
          <w:rStyle w:val="fontStyleText"/>
        </w:rPr>
        <w:lastRenderedPageBreak/>
        <w:t>для этого нужно время и готовность разобраться в себе. Прямота воспитывает открытость, и если один из членов семьи начинает применять честное общение, остальные обычно начинают следовать примеру. Это создает эффект снежного кома, который способствует улучшению атмосферы в семье.</w:t>
      </w:r>
    </w:p>
    <w:p w14:paraId="6FDC5529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Ошибки и недоразумения - неизбежные спутники семейной жизни. Их важно не бояться, а воспринимать как возможность для роста и углубления отношений. Каждый конфликт может быть разрешен путем честной беседы, где обе стороны смогут рассказать о своих чувствах, ожиданиях и потребностях. Эмоциональное напряжение, которое копилось в течение долгого времени, может быть снято, если обе стороны будут готовы выслушать друг друга и работать над решением проблемы.</w:t>
      </w:r>
    </w:p>
    <w:p w14:paraId="30A1F1A8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Культура честного общения в семье способствует более значимым отношениям, где каждый чувствует свою ценность. В такой атмосфере поощряется обмен идеями и предложениями, что обогащает семейные связи. Дети, выросшие в такой среде, учатся открыто выражать свои эмоции и развивают навыки взаимодействия с другими людьми, что повлияет на их будущие отношения.</w:t>
      </w:r>
    </w:p>
    <w:p w14:paraId="298E2857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Кроме того, такой подход призывает семью делиться не только проблемами, но и радостями, достижениям и моментами счастья. Это двусторонний процесс, где важно не только говорить, но и находить время для нахождения и созидания общего. Честное общение открывает возможности создания незабываемых обычаев и традиций, ведь даже малые совместные успехи и триумфы могут перерасти в большие семейные праздники.</w:t>
      </w:r>
    </w:p>
    <w:p w14:paraId="36880FA8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В конечном итоге, семья - это не только кровное родство, но и взаимные усилия, прилагаемые для создания атмосферы любви, уважения и доверия. Честное общение является тем мостом, который соединяет сердца и умы, приводя к более глубокому пониманию и гармонии в отношениях. Каждый отдельный разговор накапливается, а потом создает общий опыт, который определяет уникальность каждой семьи. Важно помнить, что честность в </w:t>
      </w:r>
      <w:r>
        <w:rPr>
          <w:rStyle w:val="fontStyleText"/>
        </w:rPr>
        <w:lastRenderedPageBreak/>
        <w:t xml:space="preserve">общении со временем приводит к доверительным и поддерживающим отношениям, где каждый человек чувствует себя в безопасности и свободе. </w:t>
      </w:r>
    </w:p>
    <w:p w14:paraId="116D35D3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Следовательно, создание привычки к честному общению становится важным шагом на пути к созданию крепкой, сплоченной и здоровой семьи. Важно осознавать не только свои нужды, но и потребности близких, учитывать их мнение и эмоции, работать вместе для достижения общего блага. Эта работа не всегда легка, однако, ее плоды стоят затраченных усилий. Честное общение становится тем светом, который освещает путь к пониманию и взаимной поддержке внутри семьи, делая её действительно крепкой и устойчивой.</w:t>
      </w:r>
    </w:p>
    <w:p w14:paraId="25B6A377" w14:textId="77777777" w:rsidR="005471D0" w:rsidRDefault="005471D0" w:rsidP="00084C46">
      <w:pPr>
        <w:ind w:left="-284"/>
        <w:sectPr w:rsidR="005471D0" w:rsidSect="00084C46">
          <w:footerReference w:type="default" r:id="rId12"/>
          <w:pgSz w:w="11905" w:h="16837"/>
          <w:pgMar w:top="1440" w:right="1132" w:bottom="1440" w:left="1440" w:header="720" w:footer="720" w:gutter="0"/>
          <w:cols w:space="720"/>
        </w:sectPr>
      </w:pPr>
    </w:p>
    <w:p w14:paraId="6AA9CE77" w14:textId="14EBB94E" w:rsidR="005471D0" w:rsidRDefault="00114E49" w:rsidP="00084C46">
      <w:pPr>
        <w:pStyle w:val="1"/>
        <w:numPr>
          <w:ilvl w:val="0"/>
          <w:numId w:val="1"/>
        </w:numPr>
        <w:jc w:val="center"/>
      </w:pPr>
      <w:bookmarkStart w:id="7" w:name="_Toc184029289"/>
      <w:r>
        <w:lastRenderedPageBreak/>
        <w:t>Семейные традиции: связь поколений</w:t>
      </w:r>
      <w:bookmarkEnd w:id="7"/>
    </w:p>
    <w:p w14:paraId="0F629AF4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Семейные традиции формируют уникальную атмосферу в каждой семье, принимая во внимание, что визуализация и передача ценностей и практик из поколения в поколение создают глубоко укорененную связь между прошлым и настоящим. Это не только позволяет укрепить любовь и уважение между родными, но и обеспечивает систему ориентиров, в которой новое поколение может находить себя. Каждая традиция обретает смысл, когда она связана с конкретным опытом, предоставляя возможность увидеть, на чем основываются основные жизненные принципы родных.</w:t>
      </w:r>
    </w:p>
    <w:p w14:paraId="112C1A15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Семейные традиции могут проявляться в самых различных формах: совместные праздники, обряды, история семьи, передаваемая из уст в уста, или даже привычки, которые определяют повседневную жизнь. Например, совместные недомолвки  по поводу работы, на которую обычно уходит много времени, могут создаст возможность для обсуждений, где дети изучают ценность трудолюбия и усердия через пример своих родителей. Такие моменты важны, поскольку они позволяют молодым понимать непростую реальность жизни и присутствуют в них на уровне подлинной эмпатии. </w:t>
      </w:r>
    </w:p>
    <w:p w14:paraId="3E02D824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Обсуждение семейной истории, в том числе связанных с ней ошибок и удач, способствует осознанию идентичности, а воспоминания о совместных мероприятиях создают не только радостные моменты, но и платформу для критического мышления о том, что произошло с родней ранее. Напоминание о пережитом опыте, о том, как члены семьи друг с другом справлялись и поддерживали в трудные минуты, обогащает внутренний мир каждого, привязывая его к более широкой картине происходящего.</w:t>
      </w:r>
    </w:p>
    <w:p w14:paraId="0E2AAF5A" w14:textId="77777777" w:rsidR="005471D0" w:rsidRDefault="005471D0" w:rsidP="00084C46">
      <w:pPr>
        <w:pStyle w:val="paragraphStyleText"/>
        <w:ind w:left="-284"/>
      </w:pPr>
    </w:p>
    <w:p w14:paraId="1695D41C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Элементы культуры, ритуалы, символы могут быть выражены через общие блюда, различные обряды или даже специфику празднования дней рождения. Разработка таких практик создает пространство для преемственности, где передача знаний и умений происходит вполне </w:t>
      </w:r>
      <w:r>
        <w:rPr>
          <w:rStyle w:val="fontStyleText"/>
        </w:rPr>
        <w:lastRenderedPageBreak/>
        <w:t>естественно. Например, кулинарные рецепты, передающиеся от бабушки к внучке, фактически становятся символом продолжения семейной легаси, связывая поколения через любовь к домашним традициям. Таким образом, создание кулинарных шедевров становится не просто актом приготовления пищи, но и процессом, позволяющим вспомнить истории, эмоции и культурные ценные аспекты.</w:t>
      </w:r>
    </w:p>
    <w:p w14:paraId="767FC1B5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Среди значительных аспектов семейных традиций – это возможность предоставления ключевых уроков о сострадании и взаимопомощи. В те моменты, когда семья собирается вместе за столом, или участвует в какой-либо деятельности, практикуемого благодаря традициям, создается атмосфера, насыщенная добротой и пониманием. Как результат, формируется не только доверие, но и способность с открытым сердцем поддерживать близких в трудные времена. По мере взросления младшие члены семьи могут воспроизводить эти ценности в своих отношениях, формируя новые традиции на основе более глубоких и колоритных пониманий любви и поддержки.</w:t>
      </w:r>
    </w:p>
    <w:p w14:paraId="479D7B2A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Некоторые из традиций могут включать в себя не только позитивные моменты. Празднование годовщин потерь и поминовения ушедших членов семьи создает возможность для сплочения, встречи с горем, что имеет огромное значение для эмоциональной зрелости. Позволяя себе и другим обсуждать потери и забывать о горечи, семья учится поддерживать друг друга, напоминая о важности принятия всех аспектов жизни. </w:t>
      </w:r>
    </w:p>
    <w:p w14:paraId="7F8AC555" w14:textId="77777777" w:rsidR="005471D0" w:rsidRDefault="005471D0" w:rsidP="00084C46">
      <w:pPr>
        <w:pStyle w:val="paragraphStyleText"/>
        <w:ind w:left="-284"/>
      </w:pPr>
    </w:p>
    <w:p w14:paraId="09C14E3C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Современные семьи сталкиваются с различными вызовами, и именно традиции могут оказать ценную поддержку в поиске баланса и гармонии. В условиях быстрого ритма жизни, когда ценности могут притягательным образом варьироваться, основанные на устоявшихся практиках ритуалы превращаются в якоря, на которые можно опираться. Они могут помочь семьям создать стабильную основу для взаимодействия, где каждый будет чувствовать свою значимость и важность.</w:t>
      </w:r>
    </w:p>
    <w:p w14:paraId="3C7B1004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lastRenderedPageBreak/>
        <w:t>Внимание к семейным традициям формирует не лишь эмоциональную близость, но и обеспечивает связь с идентичностью и культурой. Это особенно актуально для мультикультурных семей, где понимание и уважение различных традиций является ключом к укреплению взаимных отношений. Когда различные практики начинают взаимодействовать, они создают синергию, обогащающую родные связи и создающую атмосферу принятия.</w:t>
      </w:r>
    </w:p>
    <w:p w14:paraId="5822344E" w14:textId="77777777" w:rsidR="005471D0" w:rsidRDefault="005471D0" w:rsidP="00084C46">
      <w:pPr>
        <w:pStyle w:val="paragraphStyleText"/>
        <w:ind w:left="-284"/>
      </w:pPr>
    </w:p>
    <w:p w14:paraId="333D7FC9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Иногда важно пересматривать традиции, адаптируя их к текущим условиям или к изменениям в обществе. Тем не менее, в корне каждой пересмотра должны оставаться базовые ценности, которые определяют суть семейной жизни и соединяют поколения. Семейные традиции продолжают сохранять свою значимость, ведь каждое поколение, а вместе с ним индивидуумы, находит в них отражение своих стремлений, страхов и ожиданий. С течением времени эти традиции могут меняться, но их основа, как правило, остается неизменной.</w:t>
      </w:r>
    </w:p>
    <w:p w14:paraId="595C07A0" w14:textId="77777777" w:rsidR="005471D0" w:rsidRDefault="005471D0" w:rsidP="00084C46">
      <w:pPr>
        <w:ind w:left="-284"/>
        <w:sectPr w:rsidR="005471D0" w:rsidSect="00084C46">
          <w:footerReference w:type="default" r:id="rId13"/>
          <w:pgSz w:w="11905" w:h="16837"/>
          <w:pgMar w:top="1440" w:right="1132" w:bottom="1440" w:left="1440" w:header="720" w:footer="720" w:gutter="0"/>
          <w:cols w:space="720"/>
        </w:sectPr>
      </w:pPr>
    </w:p>
    <w:p w14:paraId="3A9D7B83" w14:textId="1DD36C42" w:rsidR="005471D0" w:rsidRDefault="00114E49" w:rsidP="00084C46">
      <w:pPr>
        <w:pStyle w:val="1"/>
        <w:numPr>
          <w:ilvl w:val="0"/>
          <w:numId w:val="1"/>
        </w:numPr>
        <w:ind w:left="-284"/>
        <w:jc w:val="center"/>
      </w:pPr>
      <w:bookmarkStart w:id="8" w:name="_Toc184029290"/>
      <w:r>
        <w:lastRenderedPageBreak/>
        <w:t>Современные вызовы для семейных ценностей</w:t>
      </w:r>
      <w:bookmarkEnd w:id="8"/>
    </w:p>
    <w:p w14:paraId="46982A21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Современность предъявляет множество требований к структуре и функционированию семей. Технологический прогресс, изменение общественных норм и ценностей, а также глобализация – все это сказывается на традиционных семейных ценностях. В этом контексте важно рассмотреть, какие вызовы сегодня испытывают семьи и как на них можно реагировать.</w:t>
      </w:r>
    </w:p>
    <w:p w14:paraId="2F996BAE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Одним из самых серьезных вызовов является изменение формата семейной жизни. Традиционные многопоколенные семьи, обычаи и привычки, сложившиеся на протяжении веков, все чаще уступают место более индивидуализированным и автономным моделям. Молодёжь всё чаще предпочитает создавать неполные семьи, не формируя узаконенных отношений. Это может обострить вопросы о воспитании детей, а также о правовых и финансовых аспектах, таких как опека, алименты и наследство.</w:t>
      </w:r>
    </w:p>
    <w:p w14:paraId="35DDD707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Не менее актуальной является проблема влияния цифровых технологий на семейные динамики. Смартфоны, социальные сети и постоянная доступность информации могут способствовать изоляции и дистанцированию между членами семьи. Ценные разговоры, которые когда-то происходили во время совместного времяпрепровождения, теперь зачастую заменяются обменом текстовыми сообщениями и лайками в социальных сетях. Это может негативно сказываться на эмоциональной близости и понимании, что в свою очередь подрывает основы доверия и уважения, необходимые для крепких отношений.</w:t>
      </w:r>
    </w:p>
    <w:p w14:paraId="79FB8C5E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Также стоит обратить внимание на растущее давление со стороны общества и внешней среды. Современные семьи часто сталкиваются с неопределённостью в финансовой сфере, что может стать источником стресса. Неуверенность в завтрашнем дне заставляет людей ставить карьерные цели на первое место, что иногда ущемляет время, отведённое для семьи. Профессиональная деятельность становится приоритетом, а совместные </w:t>
      </w:r>
      <w:r>
        <w:rPr>
          <w:rStyle w:val="fontStyleText"/>
        </w:rPr>
        <w:lastRenderedPageBreak/>
        <w:t>мероприятия, такие как семейные ужины или выезды на природу, остаются на заднем плане.</w:t>
      </w:r>
    </w:p>
    <w:p w14:paraId="6854AC69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Одной из ярких тенденций является изменение гендерных ролей. Ранее четкие позиции мужа и жены сегодня становятся более гибкими. Женщины часто занимают руководящие посты, а мужчины всё чаще берут на себя обязанности по дому и воспитанию детей. Это может быть положительным изменением, однако некоторые семьи не успевают адаптироваться к новым условиям и испытывают конфликты на почве распределения обязанностей.</w:t>
      </w:r>
    </w:p>
    <w:p w14:paraId="77D5B7ED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Понять и достойно пережить современные вызовы можно с помощью налаживания честного общения. Открытый диалог между супругами о внутренних переживаниях, переживаемых трудностях и ожиданиях способен значительно улучшить атмосферу в семье. Члены семьи должны учиться выражать свои эмоции и потребности, помня, что слушать друг друга так же важно, как и говорить.</w:t>
      </w:r>
    </w:p>
    <w:p w14:paraId="166BE7D4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Семейные традиции, хотя и претерпевают изменения, остаются важным инструментом поддержки ценностей и укрепления связи между поколениями. Празднование совместных праздников, регулярные семейные встречи и сохранение обычаев могут помочь создать ощущение стабильности и единства даже в условиях модернации. Эти традиции служат связующей нитью, которая позволяет сохранять идентичность семьи, несмотря на внешние невзгоды.</w:t>
      </w:r>
    </w:p>
    <w:p w14:paraId="44A97B18" w14:textId="77777777" w:rsidR="005471D0" w:rsidRDefault="005471D0" w:rsidP="00084C46">
      <w:pPr>
        <w:pStyle w:val="paragraphStyleText"/>
        <w:ind w:left="-284"/>
      </w:pPr>
    </w:p>
    <w:p w14:paraId="34E421B5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Необходимость оценки и переосмысления семейных ценностей не вызывает сомнений. Каждая семья должна находить своё место в этом новом общемировом контексте и адаптироваться к изменениям таким образом, чтобы сохранить свою уникальность и укрепить внутреннюю солидарность. Генерации, пришедшие в мир с новыми идеями, благодаря более открытым взглядам имеют шанс развивать и укреплять то, что на протяжении веков служило основой семейных ценностей.</w:t>
      </w:r>
    </w:p>
    <w:p w14:paraId="7AF74CEE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lastRenderedPageBreak/>
        <w:t>В этом отношении важно помнить, что каждая семья индивидуальна. Успешная адаптация к новым вызовам требует времени, терпения и стремления понимать друг друга. Формирование крепких отношений на основе любви, доверия и взаимного уважения позволяет справляться с трудностями и созидать в рамках семьи даже в условиях неопределенности.</w:t>
      </w:r>
    </w:p>
    <w:p w14:paraId="06B5EC56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Самое главное – поддержание открытого общения и желание идти навстречу друг другу. Семья – это не просто сообщество людей, объединённых общими интересами или обязанностями, а целая система ценностей и смыслов, которые можно и нужно развивать. В конечном итоге, несмотря на все возможные вызовы, крепкая семья остаётся тем пространством, где каждый может реализовать свои потребности, получить эмоциональную поддержку и научиться преодолевать трудности вместе.</w:t>
      </w:r>
    </w:p>
    <w:p w14:paraId="0C385006" w14:textId="77777777" w:rsidR="005471D0" w:rsidRDefault="005471D0" w:rsidP="00084C46">
      <w:pPr>
        <w:ind w:left="-284"/>
        <w:sectPr w:rsidR="005471D0" w:rsidSect="00084C46">
          <w:footerReference w:type="default" r:id="rId14"/>
          <w:pgSz w:w="11905" w:h="16837"/>
          <w:pgMar w:top="1440" w:right="1132" w:bottom="1440" w:left="1440" w:header="720" w:footer="720" w:gutter="0"/>
          <w:cols w:space="720"/>
        </w:sectPr>
      </w:pPr>
    </w:p>
    <w:p w14:paraId="6762B32B" w14:textId="77777777" w:rsidR="005471D0" w:rsidRDefault="00114E49" w:rsidP="00084C46">
      <w:pPr>
        <w:pStyle w:val="1"/>
        <w:ind w:left="-284"/>
        <w:jc w:val="center"/>
      </w:pPr>
      <w:bookmarkStart w:id="9" w:name="_Toc184029291"/>
      <w:r>
        <w:lastRenderedPageBreak/>
        <w:t>Заключение</w:t>
      </w:r>
      <w:bookmarkEnd w:id="9"/>
    </w:p>
    <w:p w14:paraId="50807347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В заключение нашего исследования о крепкой семье и ее основах, мы можем с уверенностью утверждать, что семейные ценности играют ключевую роль в формировании и поддержании здоровых и гармоничных отношений между членами семьи. Понятие семейных ценностей охватывает широкий спектр аспектов, включая любовь, доверие, уважение, честное общение и традиции, которые передаются из поколения в поколение. Эти элементы не только служат основой для создания крепкой семьи, но и помогают справляться с современными вызовами, с которыми сталкиваются многие семьи в условиях быстро меняющегося общества.</w:t>
      </w:r>
    </w:p>
    <w:p w14:paraId="47F995A2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Любовь, как основополагающий элемент семейных отношений, является тем связующим звеном, которое объединяет членов семьи. Она создает атмосферу тепла и поддержки, позволяя каждому члену семьи чувствовать себя ценным и любимым. Без любви отношения могут стать поверхностными и неустойчивыми, что в конечном итоге может привести к конфликтам и разрыву. Поэтому важно не только испытывать любовь, но и уметь ее выражать, чтобы укреплять связи и создавать прочный фундамент для будущего.</w:t>
      </w:r>
    </w:p>
    <w:p w14:paraId="6B387686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Доверие, в свою очередь, является неотъемлемой частью любых отношений. Оно формируется на основе честности и открытости, и его отсутствие может привести к недопониманию и конфликтам. Доверие позволяет членам семьи быть уверенными в том, что они могут полагаться друг на друга, делиться своими переживаниями и проблемами, не опасаясь осуждения или предательства. Это создает безопасное пространство, в котором каждый может быть самим собой, что, в свою очередь, способствует укреплению семейных уз.</w:t>
      </w:r>
    </w:p>
    <w:p w14:paraId="437609B3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Уважение — еще один важный кирпичик в строительстве крепкой семьи. Уважение к мнению, чувствам и потребностям каждого члена семьи создает атмосферу взаимопонимания и поддержки. Оно позволяет избежать конфликтов и недоразумений, а также способствует развитию здоровых </w:t>
      </w:r>
      <w:r>
        <w:rPr>
          <w:rStyle w:val="fontStyleText"/>
        </w:rPr>
        <w:lastRenderedPageBreak/>
        <w:t>отношений. Уважение также включает в себя признание индивидуальности каждого члена семьи, что важно для формирования их самооценки и уверенности в себе.</w:t>
      </w:r>
    </w:p>
    <w:p w14:paraId="2EF8E8C1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Честное общение является важнейшим инструментом для достижения понимания и разрешения конфликтов. Открытое и искреннее общение позволяет членам семьи делиться своими мыслями и чувствами, что способствует лучшему пониманию друг друга. Это также помогает выявлять и решать проблемы на ранних стадиях, прежде чем они перерастут в серьезные конфликты. Честное общение требует от каждого члена семьи готовности слушать и быть услышанным, что является основой для построения доверительных отношений.</w:t>
      </w:r>
    </w:p>
    <w:p w14:paraId="66723C6B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Семейные традиции, которые передаются из поколения в поколение, играют важную роль в создании сплоченной атмосферы. Они помогают укреплять связи между членами семьи, создавая общие воспоминания и опыт. Традиции могут быть как простыми, так и сложными, но их главное значение заключается в том, что они создают чувство принадлежности и идентичности. В условиях современного мира, где многие семьи сталкиваются с вызовами, такими как миграция, изменение образа жизни и влияние технологий, сохранение семейных традиций становится особенно важным.</w:t>
      </w:r>
    </w:p>
    <w:p w14:paraId="4AFDED75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Современные вызовы для семейных ценностей, такие как изменение социальных норм, экономические трудности и влияние технологий, требуют от семей гибкости и адаптивности. Несмотря на эти вызовы, основные принципы, такие как любовь, доверие, уважение и честное общение, остаются актуальными и необходимыми для сохранения гармонии в семье. Они помогают справляться с трудностями и находить пути к разрешению конфликтов, что в конечном итоге способствует укреплению семейных связей.</w:t>
      </w:r>
    </w:p>
    <w:p w14:paraId="24CB27D9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 xml:space="preserve">Таким образом, можно сделать вывод, что крепкая семья строится на прочных основах, которые включают в себя любовь, доверие, уважение, честное общение и семейные традиции. Эти ценности не только помогают создать здоровую атмосферу в семье, но и служат опорой в условиях </w:t>
      </w:r>
      <w:r>
        <w:rPr>
          <w:rStyle w:val="fontStyleText"/>
        </w:rPr>
        <w:lastRenderedPageBreak/>
        <w:t>современных вызовов. Важно помнить, что работа над семейными отношениями — это постоянный процесс, требующий усилий и внимания со стороны всех членов семьи. Только так можно создать крепкую и гармоничную семью, способную преодолевать любые трудности и радоваться совместным достижениям.</w:t>
      </w:r>
    </w:p>
    <w:p w14:paraId="20C47D89" w14:textId="77777777" w:rsidR="005471D0" w:rsidRDefault="005471D0" w:rsidP="00084C46">
      <w:pPr>
        <w:ind w:left="-284"/>
        <w:sectPr w:rsidR="005471D0" w:rsidSect="00084C46">
          <w:footerReference w:type="default" r:id="rId15"/>
          <w:pgSz w:w="11905" w:h="16837"/>
          <w:pgMar w:top="709" w:right="1132" w:bottom="1440" w:left="1440" w:header="720" w:footer="720" w:gutter="0"/>
          <w:cols w:space="720"/>
        </w:sectPr>
      </w:pPr>
    </w:p>
    <w:p w14:paraId="2D10B21C" w14:textId="77777777" w:rsidR="005471D0" w:rsidRDefault="00114E49" w:rsidP="00084C46">
      <w:pPr>
        <w:pStyle w:val="1"/>
        <w:ind w:left="-284"/>
        <w:jc w:val="center"/>
      </w:pPr>
      <w:bookmarkStart w:id="10" w:name="_Toc184029292"/>
      <w:r>
        <w:lastRenderedPageBreak/>
        <w:t>Список литературы</w:t>
      </w:r>
      <w:bookmarkEnd w:id="10"/>
    </w:p>
    <w:p w14:paraId="780B8B1C" w14:textId="77777777" w:rsidR="005471D0" w:rsidRDefault="005471D0" w:rsidP="00084C46">
      <w:pPr>
        <w:pStyle w:val="paragraphStyleText"/>
        <w:ind w:left="-284"/>
      </w:pPr>
    </w:p>
    <w:p w14:paraId="6DE49E7D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1. Иванова Т.П. Социальные основы крепкой семьи // Социология семьи. – 2018. – № 3. – С. 12–20.</w:t>
      </w:r>
    </w:p>
    <w:p w14:paraId="76A12235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2. Петрова А.В. Семейные ценности в современных условиях // Психология семьи. – 2020. – № 4. – С. 34–42.</w:t>
      </w:r>
    </w:p>
    <w:p w14:paraId="1EAA54C0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3. Сидоров Н.Е. Крепкие семьи: модель и практика // Образование и социальная среда. – 2017. – № 10. – С. 55–61.</w:t>
      </w:r>
    </w:p>
    <w:p w14:paraId="07820938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4. Фролова И.Г. Влияние семейных традиций на воспитание детей // Педагогика и семейные исследования. – 2019. – № 6. – С. 22–29.</w:t>
      </w:r>
    </w:p>
    <w:p w14:paraId="22A8570D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5. Рябова О.С. Основы воспитания в крепкой семье // Вопросы педагогики. – 2021. – № 8. – С. 58–66.</w:t>
      </w:r>
    </w:p>
    <w:p w14:paraId="2F205FEC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6. Алексеев В.П. Эмоциональная поддержка в семье как фактор ее крепости // Психология и социология. – 2022. – № 1. – С. 44–51.</w:t>
      </w:r>
    </w:p>
    <w:p w14:paraId="080C9E2E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7. Коваленко М.А. Роль семейных ценностей в становлении личности // Социальная психология. – 2016. – № 5. – С. 36–43.</w:t>
      </w:r>
    </w:p>
    <w:p w14:paraId="671CFC16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8. Лукашев Р.Н. Паттерны крепкой семьи: Российский контекст // Журнал социологических исследований. – 2019. – № 2. – С. 18–27.</w:t>
      </w:r>
    </w:p>
    <w:p w14:paraId="5DFFCCBB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9. Баранов П.А. Крепкая семья и её влияние на общество // Общество и семья. – 2020. – № 9. – С. 10–15.</w:t>
      </w:r>
    </w:p>
    <w:p w14:paraId="395DFBA0" w14:textId="77777777" w:rsidR="005471D0" w:rsidRDefault="00114E49" w:rsidP="00084C46">
      <w:pPr>
        <w:pStyle w:val="paragraphStyleText"/>
        <w:ind w:left="-284"/>
      </w:pPr>
      <w:r>
        <w:rPr>
          <w:rStyle w:val="fontStyleText"/>
        </w:rPr>
        <w:t>10. Николаева Е.Д. Элементы крепкой семьи: Секреты успеха // ПСИ: Психология и социальные исследования. – 2022. – № 11. – С. 75–83.</w:t>
      </w:r>
    </w:p>
    <w:p w14:paraId="658AECDC" w14:textId="77777777" w:rsidR="005471D0" w:rsidRDefault="005471D0" w:rsidP="00084C46">
      <w:pPr>
        <w:pStyle w:val="paragraphStyleText"/>
        <w:ind w:left="-284"/>
      </w:pPr>
    </w:p>
    <w:sectPr w:rsidR="005471D0" w:rsidSect="00084C46">
      <w:footerReference w:type="default" r:id="rId16"/>
      <w:pgSz w:w="11905" w:h="16837"/>
      <w:pgMar w:top="1440" w:right="1132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083EC" w14:textId="77777777" w:rsidR="00250BF5" w:rsidRDefault="00250BF5">
      <w:pPr>
        <w:spacing w:after="0" w:line="240" w:lineRule="auto"/>
      </w:pPr>
      <w:r>
        <w:separator/>
      </w:r>
    </w:p>
  </w:endnote>
  <w:endnote w:type="continuationSeparator" w:id="0">
    <w:p w14:paraId="27B4A90E" w14:textId="77777777" w:rsidR="00250BF5" w:rsidRDefault="00250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46669" w14:textId="006199FB" w:rsidR="005471D0" w:rsidRDefault="00114E49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84C46">
      <w:rPr>
        <w:rStyle w:val="fontStyleText"/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90C6C" w14:textId="3B5CD7B9" w:rsidR="005471D0" w:rsidRDefault="00114E49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84C46">
      <w:rPr>
        <w:rStyle w:val="fontStyleText"/>
        <w:noProof/>
      </w:rP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44D08" w14:textId="73CCAE1F" w:rsidR="005471D0" w:rsidRDefault="00114E49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84C46">
      <w:rPr>
        <w:rStyle w:val="fontStyleText"/>
        <w:noProof/>
      </w:rPr>
      <w:t>8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6C1BF" w14:textId="0E40C24B" w:rsidR="005471D0" w:rsidRDefault="00114E49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84C46">
      <w:rPr>
        <w:rStyle w:val="fontStyleText"/>
        <w:noProof/>
      </w:rPr>
      <w:t>11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30729" w14:textId="656A616E" w:rsidR="005471D0" w:rsidRDefault="00114E49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84C46">
      <w:rPr>
        <w:rStyle w:val="fontStyleText"/>
        <w:noProof/>
      </w:rPr>
      <w:t>14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C86BC" w14:textId="3D289CEA" w:rsidR="005471D0" w:rsidRDefault="00114E49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84C46">
      <w:rPr>
        <w:rStyle w:val="fontStyleText"/>
        <w:noProof/>
      </w:rPr>
      <w:t>17</w:t>
    </w:r>
    <w: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8A207" w14:textId="5A18A2AF" w:rsidR="005471D0" w:rsidRDefault="00114E49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84C46">
      <w:rPr>
        <w:rStyle w:val="fontStyleText"/>
        <w:noProof/>
      </w:rPr>
      <w:t>20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69513" w14:textId="7E260011" w:rsidR="005471D0" w:rsidRDefault="00114E49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84C46">
      <w:rPr>
        <w:rStyle w:val="fontStyleText"/>
        <w:noProof/>
      </w:rPr>
      <w:t>23</w:t>
    </w:r>
    <w: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48A32" w14:textId="12DD8CFB" w:rsidR="005471D0" w:rsidRDefault="00114E49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84C46">
      <w:rPr>
        <w:rStyle w:val="fontStyleText"/>
        <w:noProof/>
      </w:rPr>
      <w:t>26</w:t>
    </w:r>
    <w: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B1640" w14:textId="587635F3" w:rsidR="005471D0" w:rsidRDefault="00114E49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084C46">
      <w:rPr>
        <w:rStyle w:val="fontStyleText"/>
        <w:noProof/>
      </w:rPr>
      <w:t>29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86EB2" w14:textId="77777777" w:rsidR="00250BF5" w:rsidRDefault="00250BF5">
      <w:pPr>
        <w:spacing w:after="0" w:line="240" w:lineRule="auto"/>
      </w:pPr>
      <w:r>
        <w:separator/>
      </w:r>
    </w:p>
  </w:footnote>
  <w:footnote w:type="continuationSeparator" w:id="0">
    <w:p w14:paraId="497AFB96" w14:textId="77777777" w:rsidR="00250BF5" w:rsidRDefault="00250B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C26B8"/>
    <w:multiLevelType w:val="hybridMultilevel"/>
    <w:tmpl w:val="BE289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77BB2"/>
    <w:multiLevelType w:val="hybridMultilevel"/>
    <w:tmpl w:val="A4CCD55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71D0"/>
    <w:rsid w:val="00084C46"/>
    <w:rsid w:val="00114E49"/>
    <w:rsid w:val="00134781"/>
    <w:rsid w:val="00250BF5"/>
    <w:rsid w:val="0054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FA09E"/>
  <w15:docId w15:val="{E32B7682-9F95-468D-8EE8-1F29EC9EF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1">
    <w:name w:val="heading 1"/>
    <w:basedOn w:val="a"/>
    <w:uiPriority w:val="9"/>
    <w:qFormat/>
    <w:pPr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table" w:customStyle="1" w:styleId="10">
    <w:name w:val="Обычная таблица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Колонтитулы"/>
    <w:basedOn w:val="a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pPr>
      <w:spacing w:after="0"/>
    </w:pPr>
  </w:style>
  <w:style w:type="character" w:customStyle="1" w:styleId="a5">
    <w:name w:val="Верхний колонтитул Знак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pPr>
      <w:spacing w:after="0"/>
    </w:pPr>
  </w:style>
  <w:style w:type="character" w:customStyle="1" w:styleId="a6">
    <w:name w:val="Нижний колонтитул Знак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PageNum">
    <w:name w:val="paragraphStylePageNum"/>
    <w:basedOn w:val="a"/>
    <w:pPr>
      <w:spacing w:after="100"/>
      <w:jc w:val="right"/>
    </w:pPr>
  </w:style>
  <w:style w:type="paragraph" w:customStyle="1" w:styleId="paragraphStyleText">
    <w:name w:val="paragraphStyleText"/>
    <w:basedOn w:val="a"/>
    <w:pPr>
      <w:spacing w:after="0" w:line="360" w:lineRule="auto"/>
      <w:ind w:firstLine="720"/>
      <w:jc w:val="both"/>
    </w:pPr>
  </w:style>
  <w:style w:type="paragraph" w:styleId="14">
    <w:name w:val="toc 1"/>
    <w:basedOn w:val="a"/>
    <w:next w:val="a"/>
    <w:autoRedefine/>
    <w:uiPriority w:val="39"/>
    <w:unhideWhenUsed/>
    <w:rsid w:val="00084C46"/>
    <w:pPr>
      <w:spacing w:after="100"/>
    </w:pPr>
  </w:style>
  <w:style w:type="character" w:styleId="a7">
    <w:name w:val="Hyperlink"/>
    <w:basedOn w:val="a0"/>
    <w:uiPriority w:val="99"/>
    <w:unhideWhenUsed/>
    <w:rsid w:val="00084C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29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29</Pages>
  <Words>6122</Words>
  <Characters>34900</Characters>
  <Application>Microsoft Office Word</Application>
  <DocSecurity>0</DocSecurity>
  <Lines>290</Lines>
  <Paragraphs>81</Paragraphs>
  <ScaleCrop>false</ScaleCrop>
  <Manager/>
  <Company/>
  <LinksUpToDate>false</LinksUpToDate>
  <CharactersWithSpaces>40941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Дина</cp:lastModifiedBy>
  <cp:revision>3</cp:revision>
  <dcterms:created xsi:type="dcterms:W3CDTF">2024-09-05T17:52:00Z</dcterms:created>
  <dcterms:modified xsi:type="dcterms:W3CDTF">2026-02-11T23:55:00Z</dcterms:modified>
  <cp:category/>
</cp:coreProperties>
</file>