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body>
    <w:p>
      <w:pPr>
        <w:spacing w:after="0" w:line="240" w:lineRule="auto"/>
        <w:jc w:val="both"/>
        <w:rPr>
          <w:rFonts w:ascii="Times New Roman" w:cs="Times New Roman" w:eastAsia="Times New Roman" w:hAnsi="Times New Roman"/>
          <w:b w:val="off"/>
          <w:bCs w:val="off"/>
          <w:sz w:val="28"/>
          <w:szCs w:val="28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Style w:val="C11"/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Style w:val="C11"/>
          <w:rFonts w:ascii="Times New Roman" w:cs="Times New Roman" w:hAnsi="Times New Roman"/>
          <w:b w:val="off"/>
          <w:bCs w:val="off"/>
          <w:sz w:val="28"/>
          <w:szCs w:val="28"/>
        </w:rPr>
        <w:t xml:space="preserve">Муниципальное бюджетное дошкольное образовательное </w:t>
      </w:r>
      <w:r>
        <w:rPr>
          <w:rStyle w:val="C11"/>
          <w:rFonts w:ascii="Times New Roman" w:cs="Times New Roman" w:hAnsi="Times New Roman"/>
          <w:b w:val="off"/>
          <w:bCs w:val="off"/>
          <w:sz w:val="28"/>
          <w:szCs w:val="28"/>
        </w:rPr>
        <w:t>учреждение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Style w:val="C11"/>
          <w:b/>
          <w:bCs/>
          <w:sz w:val="28"/>
          <w:szCs w:val="28"/>
        </w:rPr>
      </w:pPr>
      <w:r>
        <w:rPr>
          <w:rStyle w:val="C11"/>
          <w:rFonts w:ascii="Times New Roman" w:cs="Times New Roman" w:hAnsi="Times New Roman"/>
          <w:b w:val="off"/>
          <w:bCs w:val="off"/>
          <w:sz w:val="28"/>
          <w:szCs w:val="28"/>
        </w:rPr>
        <w:t xml:space="preserve">                           “Детский сад № 109”</w:t>
      </w:r>
      <w:r>
        <w:rPr>
          <w:rStyle w:val="C11"/>
          <w:b/>
          <w:bCs/>
          <w:sz w:val="28"/>
          <w:szCs w:val="28"/>
        </w:rPr>
        <w:t xml:space="preserve"> </w:t>
      </w: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b w:val="off"/>
          <w:bCs w:val="off"/>
          <w:sz w:val="44"/>
          <w:szCs w:val="28"/>
        </w:rPr>
      </w:pPr>
      <w:r>
        <w:rPr>
          <w:rStyle w:val="C11"/>
          <w:b w:val="off"/>
          <w:bCs w:val="off"/>
          <w:sz w:val="44"/>
          <w:szCs w:val="28"/>
        </w:rPr>
        <w:t>Сценарий</w:t>
      </w:r>
    </w:p>
    <w:p>
      <w:pPr>
        <w:pStyle w:val="C13"/>
        <w:shd w:val="clear" w:color="auto" w:fill="ffffff"/>
        <w:spacing w:before="0" w:after="0"/>
        <w:jc w:val="center"/>
        <w:rPr>
          <w:rStyle w:val="C22"/>
          <w:b w:val="off"/>
          <w:bCs w:val="off"/>
          <w:sz w:val="44"/>
          <w:szCs w:val="28"/>
        </w:rPr>
      </w:pPr>
      <w:r>
        <w:rPr>
          <w:rStyle w:val="C22"/>
          <w:b w:val="off"/>
          <w:bCs w:val="off"/>
          <w:sz w:val="44"/>
          <w:szCs w:val="28"/>
        </w:rPr>
        <w:t xml:space="preserve">спортивного </w:t>
      </w:r>
      <w:r>
        <w:rPr>
          <w:rStyle w:val="C22"/>
          <w:b w:val="off"/>
          <w:bCs w:val="off"/>
          <w:sz w:val="44"/>
          <w:szCs w:val="28"/>
        </w:rPr>
        <w:t xml:space="preserve">развлечения </w:t>
      </w:r>
    </w:p>
    <w:p>
      <w:pPr>
        <w:pStyle w:val="C13"/>
        <w:shd w:val="clear" w:color="auto" w:fill="ffffff"/>
        <w:spacing w:before="0" w:after="0"/>
        <w:jc w:val="center"/>
        <w:rPr>
          <w:rStyle w:val="C22"/>
          <w:b w:val="off"/>
          <w:bCs w:val="off"/>
          <w:sz w:val="44"/>
          <w:szCs w:val="28"/>
        </w:rPr>
      </w:pPr>
      <w:r>
        <w:rPr>
          <w:rStyle w:val="C22"/>
          <w:b w:val="off"/>
          <w:bCs w:val="off"/>
          <w:sz w:val="44"/>
          <w:szCs w:val="28"/>
        </w:rPr>
        <w:t xml:space="preserve"> </w:t>
      </w:r>
      <w:r>
        <w:rPr>
          <w:rStyle w:val="C22"/>
          <w:b w:val="off"/>
          <w:bCs w:val="off"/>
          <w:sz w:val="44"/>
          <w:szCs w:val="28"/>
        </w:rPr>
        <w:t>«Все на лыжи</w:t>
      </w:r>
      <w:r>
        <w:rPr>
          <w:rStyle w:val="C22"/>
          <w:b w:val="off"/>
          <w:bCs w:val="off"/>
          <w:sz w:val="44"/>
          <w:szCs w:val="28"/>
        </w:rPr>
        <w:t>»</w:t>
      </w:r>
    </w:p>
    <w:p>
      <w:pPr>
        <w:pStyle w:val="C13"/>
        <w:shd w:val="clear" w:color="auto" w:fill="ffffff"/>
        <w:spacing w:before="0" w:after="0"/>
        <w:jc w:val="center"/>
        <w:rPr>
          <w:rStyle w:val="C22"/>
          <w:b w:val="off"/>
          <w:bCs w:val="off"/>
          <w:sz w:val="36"/>
          <w:szCs w:val="36"/>
        </w:rPr>
      </w:pPr>
      <w:r>
        <w:rPr>
          <w:rStyle w:val="C22"/>
          <w:b w:val="off"/>
          <w:bCs w:val="off"/>
          <w:sz w:val="36"/>
          <w:szCs w:val="36"/>
        </w:rPr>
        <w:t>(</w:t>
      </w:r>
      <w:r>
        <w:rPr>
          <w:rStyle w:val="C22"/>
          <w:b w:val="off"/>
          <w:bCs w:val="off"/>
          <w:sz w:val="36"/>
          <w:szCs w:val="36"/>
        </w:rPr>
        <w:t>старший</w:t>
      </w:r>
      <w:r>
        <w:rPr>
          <w:rStyle w:val="C22"/>
          <w:b w:val="off"/>
          <w:bCs w:val="off"/>
          <w:sz w:val="36"/>
          <w:szCs w:val="36"/>
        </w:rPr>
        <w:t>-подготовительной к школе группе</w:t>
      </w:r>
      <w:r>
        <w:rPr>
          <w:rStyle w:val="C22"/>
          <w:b w:val="off"/>
          <w:bCs w:val="off"/>
          <w:sz w:val="36"/>
          <w:szCs w:val="36"/>
        </w:rPr>
        <w:t>)</w:t>
      </w:r>
    </w:p>
    <w:p>
      <w:pPr>
        <w:pStyle w:val="C13"/>
        <w:shd w:val="clear" w:color="auto" w:fill="ffffff"/>
        <w:spacing w:before="0" w:after="0"/>
        <w:jc w:val="center"/>
        <w:rPr>
          <w:rStyle w:val="C22"/>
          <w:b w:val="off"/>
          <w:bCs w:val="off"/>
          <w:sz w:val="36"/>
          <w:szCs w:val="36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36"/>
          <w:szCs w:val="36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 w:val="off"/>
          <w:bCs w:val="off"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 xml:space="preserve">               </w:t>
      </w: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 xml:space="preserve">                      Выполнила </w:t>
      </w: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>Воспитатель:</w:t>
      </w: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>Удалова Алена Алексеевна</w:t>
      </w: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</w:p>
    <w:p>
      <w:pPr>
        <w:spacing w:after="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</w:p>
    <w:p>
      <w:pPr>
        <w:spacing w:after="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</w:p>
    <w:p>
      <w:pPr>
        <w:spacing w:after="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</w:p>
    <w:p>
      <w:pPr>
        <w:spacing w:after="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>Дзержинск</w:t>
      </w: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 xml:space="preserve"> 202</w:t>
      </w:r>
      <w:r>
        <w:rPr>
          <w:rFonts w:ascii="Times New Roman" w:cs="Times New Roman" w:eastAsia="Times New Roman" w:hAnsi="Times New Roman"/>
          <w:bCs/>
          <w:sz w:val="28"/>
          <w:szCs w:val="28"/>
          <w:bdr w:val="none" w:sz="4" w:space="0"/>
        </w:rPr>
        <w:t>6г</w:t>
      </w: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rStyle w:val="C11"/>
          <w:b/>
          <w:bCs/>
          <w:sz w:val="28"/>
          <w:szCs w:val="28"/>
        </w:rPr>
      </w:pPr>
    </w:p>
    <w:p>
      <w:pPr>
        <w:pStyle w:val="C16"/>
        <w:shd w:val="clear" w:color="auto" w:fill="ffffff"/>
        <w:spacing w:after="0"/>
        <w:rPr>
          <w:rStyle w:val="C0"/>
          <w:b/>
          <w:bCs/>
          <w:sz w:val="28"/>
          <w:szCs w:val="28"/>
        </w:rPr>
      </w:pPr>
    </w:p>
    <w:p>
      <w:pPr>
        <w:pStyle w:val="C16"/>
        <w:shd w:val="clear" w:color="auto" w:fill="ffffff"/>
        <w:spacing w:after="0"/>
        <w:rPr>
          <w:rStyle w:val="C0"/>
          <w:b/>
          <w:bCs/>
          <w:sz w:val="28"/>
          <w:szCs w:val="28"/>
        </w:rPr>
      </w:pPr>
    </w:p>
    <w:p>
      <w:pPr>
        <w:pStyle w:val="C16"/>
        <w:shd w:val="clear" w:color="auto" w:fill="ffffff"/>
        <w:spacing w:after="0"/>
        <w:rPr>
          <w:rStyle w:val="C0"/>
          <w:b/>
          <w:bCs/>
          <w:sz w:val="28"/>
          <w:szCs w:val="28"/>
        </w:rPr>
      </w:pPr>
    </w:p>
    <w:p>
      <w:pPr>
        <w:pStyle w:val="C16"/>
        <w:shd w:val="clear" w:color="auto" w:fill="ffffff"/>
        <w:spacing w:after="0"/>
        <w:jc w:val="both"/>
        <w:rPr>
          <w:rStyle w:val="C0"/>
          <w:rFonts w:ascii="Times New Roman" w:cs="Times New Roman" w:hAnsi="Times New Roman"/>
          <w:b/>
          <w:b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bCs/>
          <w:sz w:val="28"/>
          <w:szCs w:val="28"/>
        </w:rPr>
        <w:t>Цель:</w:t>
      </w:r>
      <w:r>
        <w:rPr>
          <w:rStyle w:val="C0"/>
          <w:rFonts w:ascii="Times New Roman" w:cs="Times New Roman" w:hAnsi="Times New Roman"/>
          <w:b/>
          <w:bCs/>
          <w:sz w:val="28"/>
          <w:szCs w:val="28"/>
        </w:rPr>
        <w:t xml:space="preserve"> </w:t>
      </w:r>
    </w:p>
    <w:p>
      <w:pPr>
        <w:pStyle w:val="C16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Cs/>
          <w:sz w:val="28"/>
          <w:szCs w:val="28"/>
        </w:rPr>
      </w:pPr>
      <w:r>
        <w:rPr>
          <w:rStyle w:val="C0"/>
          <w:rFonts w:ascii="Times New Roman" w:cs="Times New Roman" w:hAnsi="Times New Roman"/>
          <w:bCs/>
          <w:sz w:val="28"/>
          <w:szCs w:val="28"/>
        </w:rPr>
        <w:t xml:space="preserve">обеспечение доступности занятий физкультурой и спортом для всех категорий   детей в соответствии с их потребностями и возможностями с ориентаций </w:t>
      </w:r>
      <w:bookmarkStart w:id="0" w:name="_GoBack"/>
      <w:bookmarkEnd w:id="0"/>
      <w:r>
        <w:rPr>
          <w:rStyle w:val="C0"/>
          <w:rFonts w:ascii="Times New Roman" w:cs="Times New Roman" w:hAnsi="Times New Roman"/>
          <w:bCs/>
          <w:sz w:val="28"/>
          <w:szCs w:val="28"/>
        </w:rPr>
        <w:t>н</w:t>
      </w:r>
      <w:r>
        <w:rPr>
          <w:rStyle w:val="C0"/>
          <w:rFonts w:ascii="Times New Roman" w:cs="Times New Roman" w:hAnsi="Times New Roman"/>
          <w:bCs/>
          <w:sz w:val="28"/>
          <w:szCs w:val="28"/>
        </w:rPr>
        <w:t xml:space="preserve">а формирование ценностей здорового образа жизни; </w:t>
      </w:r>
    </w:p>
    <w:p>
      <w:pPr>
        <w:pStyle w:val="C16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Cs/>
          <w:sz w:val="28"/>
          <w:szCs w:val="28"/>
        </w:rPr>
      </w:pPr>
      <w:r>
        <w:rPr>
          <w:rStyle w:val="C0"/>
          <w:rFonts w:ascii="Times New Roman" w:cs="Times New Roman" w:hAnsi="Times New Roman"/>
          <w:bCs/>
          <w:sz w:val="28"/>
          <w:szCs w:val="28"/>
        </w:rPr>
        <w:t xml:space="preserve">внедрение </w:t>
      </w:r>
      <w:r>
        <w:rPr>
          <w:rStyle w:val="C0"/>
          <w:rFonts w:ascii="Times New Roman" w:cs="Times New Roman" w:hAnsi="Times New Roman"/>
          <w:bCs/>
          <w:sz w:val="28"/>
          <w:szCs w:val="28"/>
        </w:rPr>
        <w:t>физкультурно</w:t>
      </w:r>
      <w:r>
        <w:rPr>
          <w:rStyle w:val="C0"/>
          <w:rFonts w:ascii="Times New Roman" w:cs="Times New Roman" w:hAnsi="Times New Roman"/>
          <w:bCs/>
          <w:sz w:val="28"/>
          <w:szCs w:val="28"/>
        </w:rPr>
        <w:t>-спортивных технологий в работу.</w:t>
      </w:r>
    </w:p>
    <w:p>
      <w:pPr>
        <w:pStyle w:val="C16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Cs/>
          <w:sz w:val="28"/>
          <w:szCs w:val="28"/>
        </w:rPr>
      </w:pPr>
    </w:p>
    <w:p>
      <w:pPr>
        <w:pStyle w:val="C16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/>
          <w:b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bCs/>
          <w:sz w:val="28"/>
          <w:szCs w:val="28"/>
        </w:rPr>
        <w:t>Задачи:</w:t>
      </w:r>
    </w:p>
    <w:p>
      <w:pPr>
        <w:pStyle w:val="ListParagraph"/>
        <w:numPr>
          <w:ilvl w:val="0"/>
          <w:numId w:val="1"/>
        </w:numPr>
        <w:shd w:val="clear" w:color="auto" w:fill="ffffff"/>
        <w:spacing w:before="90" w:after="9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Формировать элементарные навыки ходьбы на лыжах.</w:t>
      </w:r>
    </w:p>
    <w:p>
      <w:pPr>
        <w:pStyle w:val="ListParagraph"/>
        <w:numPr>
          <w:ilvl w:val="0"/>
          <w:numId w:val="1"/>
        </w:numPr>
        <w:jc w:val="both"/>
        <w:rPr>
          <w:rStyle w:val="C0"/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Style w:val="C0"/>
          <w:rFonts w:ascii="Times New Roman" w:cs="Times New Roman" w:hAnsi="Times New Roman"/>
          <w:bCs/>
          <w:sz w:val="28"/>
          <w:szCs w:val="28"/>
        </w:rPr>
        <w:t>Развивать точные движения, ориентировку в пространстве</w:t>
      </w:r>
      <w:r>
        <w:rPr>
          <w:rStyle w:val="C0"/>
          <w:rFonts w:ascii="Times New Roman" w:cs="Times New Roman" w:hAnsi="Times New Roman"/>
          <w:bCs/>
          <w:sz w:val="28"/>
          <w:szCs w:val="28"/>
        </w:rPr>
        <w:t>, ловкость</w:t>
      </w:r>
      <w:r>
        <w:rPr>
          <w:rStyle w:val="C0"/>
          <w:rFonts w:ascii="Times New Roman" w:cs="Times New Roman" w:hAnsi="Times New Roman"/>
          <w:bCs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Style w:val="C0"/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Style w:val="C0"/>
          <w:rFonts w:ascii="Times New Roman" w:cs="Times New Roman" w:hAnsi="Times New Roman"/>
          <w:sz w:val="28"/>
          <w:szCs w:val="28"/>
        </w:rPr>
        <w:t xml:space="preserve"> </w:t>
      </w:r>
      <w:r>
        <w:rPr>
          <w:rStyle w:val="C0"/>
          <w:rFonts w:ascii="Times New Roman" w:cs="Times New Roman" w:hAnsi="Times New Roman"/>
          <w:sz w:val="28"/>
          <w:szCs w:val="28"/>
        </w:rPr>
        <w:t>Развивать желание заниматься зимними видами спорта.</w:t>
      </w:r>
    </w:p>
    <w:p>
      <w:pPr>
        <w:pStyle w:val="ListParagraph"/>
        <w:numPr>
          <w:ilvl w:val="0"/>
          <w:numId w:val="1"/>
        </w:numPr>
        <w:shd w:val="clear" w:color="auto" w:fill="ffffff"/>
        <w:spacing w:before="90" w:after="9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Способствовать укреплению и с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охран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ению здоровья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детей;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воспитывать потребность в здоровом образе жизни; формировать привычку к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ЗОЖ.</w:t>
      </w:r>
    </w:p>
    <w:p>
      <w:pPr>
        <w:pStyle w:val="ListParagraph"/>
        <w:shd w:val="clear" w:color="auto" w:fill="ffffff"/>
        <w:spacing w:before="90" w:after="90" w:line="240" w:lineRule="auto"/>
        <w:ind w:left="720" w:right="0" w:firstLine="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</w:p>
    <w:p>
      <w:pPr>
        <w:pStyle w:val="C13"/>
        <w:shd w:val="clear" w:color="auto" w:fill="ffffff"/>
        <w:spacing w:before="0" w:after="0"/>
        <w:jc w:val="both"/>
        <w:rPr>
          <w:rStyle w:val="C11"/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000000"/>
          <w:sz w:val="28"/>
          <w:szCs w:val="28"/>
          <w:u w:val="single"/>
        </w:rPr>
        <w:t>Оборудование</w:t>
      </w:r>
      <w:r>
        <w:rPr>
          <w:rFonts w:ascii="Times New Roman" w:cs="Times New Roman" w:hAnsi="Times New Roman"/>
          <w:b/>
          <w:bCs/>
          <w:color w:val="000000"/>
          <w:sz w:val="28"/>
          <w:szCs w:val="28"/>
        </w:rPr>
        <w:t>:</w:t>
      </w:r>
      <w:r>
        <w:rPr>
          <w:rStyle w:val="C2"/>
          <w:rFonts w:ascii="Times New Roman" w:cs="Times New Roman" w:hAnsi="Times New Roman"/>
          <w:color w:val="000000"/>
          <w:sz w:val="28"/>
          <w:szCs w:val="28"/>
        </w:rPr>
        <w:t> лыжи</w:t>
      </w:r>
      <w:r>
        <w:rPr>
          <w:rStyle w:val="C2"/>
          <w:rFonts w:ascii="Times New Roman" w:cs="Times New Roman" w:hAnsi="Times New Roman"/>
          <w:color w:val="000000"/>
          <w:sz w:val="28"/>
          <w:szCs w:val="28"/>
        </w:rPr>
        <w:t xml:space="preserve"> по количеству детей, стойки ориентиры, кегли, рюкзачки, обручи, снежные комочки, флажки..</w:t>
      </w:r>
    </w:p>
    <w:p>
      <w:pPr>
        <w:pStyle w:val="C13"/>
        <w:shd w:val="clear" w:color="auto" w:fill="ffffff"/>
        <w:spacing w:before="0" w:after="0"/>
        <w:jc w:val="both"/>
        <w:rPr>
          <w:rStyle w:val="C11"/>
          <w:rFonts w:ascii="Times New Roman" w:cs="Times New Roman" w:hAnsi="Times New Roman"/>
          <w:b/>
          <w:bCs/>
          <w:sz w:val="28"/>
          <w:szCs w:val="28"/>
        </w:rPr>
      </w:pPr>
      <w:r>
        <w:rPr>
          <w:rStyle w:val="C11"/>
          <w:rFonts w:ascii="Times New Roman" w:cs="Times New Roman" w:hAnsi="Times New Roman"/>
          <w:b/>
          <w:bCs/>
          <w:sz w:val="28"/>
          <w:szCs w:val="28"/>
        </w:rPr>
        <w:t>С</w:t>
      </w:r>
      <w:r>
        <w:rPr>
          <w:rStyle w:val="C11"/>
          <w:rFonts w:ascii="Times New Roman" w:cs="Times New Roman" w:hAnsi="Times New Roman"/>
          <w:b/>
          <w:bCs/>
          <w:sz w:val="28"/>
          <w:szCs w:val="28"/>
        </w:rPr>
        <w:t>одержание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sz w:val="28"/>
          <w:szCs w:val="28"/>
        </w:rPr>
      </w:pPr>
      <w:r>
        <w:rPr>
          <w:rStyle w:val="C0"/>
          <w:rFonts w:ascii="Times New Roman" w:cs="Times New Roman" w:hAnsi="Times New Roman"/>
          <w:sz w:val="28"/>
          <w:szCs w:val="28"/>
        </w:rPr>
        <w:t>Звучит торжественная музыка. На улич</w:t>
      </w:r>
      <w:r>
        <w:rPr>
          <w:rStyle w:val="C0"/>
          <w:rFonts w:ascii="Times New Roman" w:cs="Times New Roman" w:hAnsi="Times New Roman"/>
          <w:sz w:val="28"/>
          <w:szCs w:val="28"/>
        </w:rPr>
        <w:t>ную спортивную площадку входят дети и выстраиваются в шеренгу.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Буратино</w:t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: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Вни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ма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ние, внимание, внимание! Начинаем зимний праздник!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Будут игры, будет смех,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и веселые забавы приготовлены для всех.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Хороша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красой своею наша зимушка-зима!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Поиграть сегодня с нею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собралась вся детвора!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Какие забавы ждут нас зимой? А на чем мы можем покататься зимой?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Ребята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,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слушайте загадку и постарайте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сь её отгадать.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shd w:val="clear" w:color="auto" w:fill="ffffff"/>
        </w:rPr>
        <w:t> 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shd w:val="clear" w:color="auto" w:fill="ffffff"/>
        </w:rPr>
        <w:t>Без ног на них не побежишь,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en-US"/>
        </w:rPr>
        <w:br w:type="textWrapping"/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rtl w:val="off"/>
          <w:lang w:val="ru-RU"/>
        </w:rPr>
        <w:t>По снегу быстро так скользишь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rtl w:val="off"/>
          <w:lang w:val="en-US"/>
        </w:rPr>
        <w:t xml:space="preserve"> .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en-US"/>
        </w:rPr>
        <w:br w:type="textWrapping"/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rtl w:val="off"/>
          <w:lang w:val="ru-RU"/>
        </w:rPr>
        <w:t>На них по зимнему лесу ты пойдешь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rtl w:val="off"/>
          <w:lang w:val="en-US"/>
        </w:rPr>
        <w:t xml:space="preserve"> ,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lang w:val="en-US"/>
        </w:rPr>
        <w:br w:type="textWrapping"/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rtl w:val="off"/>
          <w:lang w:val="ru-RU"/>
        </w:rPr>
        <w:t>Как называется , скорей ответ найдешь?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u w:val="none"/>
          <w:rtl w:val="off"/>
          <w:lang w:val="en-US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sz w:val="28"/>
          <w:szCs w:val="28"/>
        </w:rPr>
      </w:pPr>
      <w:r>
        <w:rPr>
          <w:rStyle w:val="Strong"/>
          <w:rFonts w:ascii="Times New Roman" w:cs="Times New Roman" w:hAnsi="Times New Roman"/>
          <w:sz w:val="28"/>
          <w:szCs w:val="28"/>
          <w:shd w:val="clear" w:color="auto" w:fill="ffffff"/>
        </w:rPr>
        <w:t>(Лыжи)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Буратино</w:t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 xml:space="preserve">: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Правильно,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ребята, это лыжи. Сегодня Вас ждут интересные игры соревнования на лыжах. Но сначала давайте выполним разминку.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Дружно вместе все вставайте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И разминку начинайте!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 xml:space="preserve">Разминка по показу </w:t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буратино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drawing xmlns:mc="http://schemas.openxmlformats.org/markup-compatibility/2006">
          <wp:inline>
            <wp:extent cx="2578100" cy="1647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Grp="0" noSelect="0" noChangeAspect="1" noMove="0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drawing xmlns:mc="http://schemas.openxmlformats.org/markup-compatibility/2006">
          <wp:inline>
            <wp:extent cx="2891790" cy="16624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picLocks noGrp="0" noSelect="0" noChangeAspect="1" noMove="0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Буратино</w:t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 xml:space="preserve">: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Все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очень по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старались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! П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ришло время познакомиться с командам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и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(деление детей на команды)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Название и девиз команд.</w:t>
      </w:r>
    </w:p>
    <w:p>
      <w:pPr>
        <w:pStyle w:val="Normal(Web)"/>
        <w:shd w:val="clear" w:color="auto" w:fill="ffffff"/>
        <w:spacing w:before="0" w:after="0"/>
        <w:jc w:val="both"/>
        <w:rPr>
          <w:rStyle w:val="Strong"/>
          <w:rFonts w:ascii="Times New Roman" w:cs="Times New Roman" w:hAnsi="Times New Roman"/>
          <w:sz w:val="28"/>
          <w:szCs w:val="28"/>
        </w:rPr>
      </w:pPr>
    </w:p>
    <w:p>
      <w:pPr>
        <w:pStyle w:val="Normal(Web)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Style w:val="Strong"/>
          <w:rFonts w:ascii="Times New Roman" w:cs="Times New Roman" w:hAnsi="Times New Roman"/>
          <w:sz w:val="28"/>
          <w:szCs w:val="28"/>
        </w:rPr>
        <w:t>Название команды “</w:t>
      </w:r>
      <w:r>
        <w:rPr>
          <w:rStyle w:val="Strong"/>
          <w:rFonts w:ascii="Times New Roman" w:cs="Times New Roman" w:hAnsi="Times New Roman"/>
          <w:sz w:val="28"/>
          <w:szCs w:val="28"/>
        </w:rPr>
        <w:t>Крепыши”</w:t>
      </w:r>
    </w:p>
    <w:p>
      <w:pPr>
        <w:pStyle w:val="Normal(Web)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Девиз: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“Крепкие,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смелые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, дружные- Крепыши лучшие!”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Н</w:t>
      </w:r>
      <w:r>
        <w:rPr>
          <w:rFonts w:ascii="Times New Roman" w:cs="Times New Roman" w:hAnsi="Times New Roman"/>
          <w:b/>
          <w:bCs/>
          <w:sz w:val="28"/>
          <w:szCs w:val="28"/>
        </w:rPr>
        <w:t>азвание команды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“</w:t>
      </w:r>
      <w:r>
        <w:rPr>
          <w:rFonts w:ascii="Times New Roman" w:cs="Times New Roman" w:hAnsi="Times New Roman"/>
          <w:b/>
          <w:sz w:val="28"/>
          <w:szCs w:val="28"/>
        </w:rPr>
        <w:t>Снеговики”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Девиз: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  <w:t>“</w:t>
      </w: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  <w:t>Снеговики-Снежные герои, всегда на высоте”</w:t>
      </w: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Буратино</w:t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 xml:space="preserve">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Команды познакомились и поприветствовали друг друга. </w:t>
      </w:r>
      <w:r>
        <w:rPr>
          <w:rFonts w:ascii="Times New Roman" w:cs="Times New Roman" w:hAnsi="Times New Roman"/>
          <w:sz w:val="28"/>
          <w:szCs w:val="28"/>
        </w:rPr>
        <w:t xml:space="preserve">Начинаем наши </w:t>
      </w:r>
      <w:r>
        <w:rPr>
          <w:rFonts w:ascii="Times New Roman" w:cs="Times New Roman" w:hAnsi="Times New Roman"/>
          <w:sz w:val="28"/>
          <w:szCs w:val="28"/>
        </w:rPr>
        <w:t>зимние соревнования.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 эстафета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>«Поменяй флажки»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Взять флажок </w:t>
      </w:r>
      <w:r>
        <w:rPr>
          <w:rFonts w:ascii="Times New Roman" w:cs="Times New Roman" w:hAnsi="Times New Roman"/>
          <w:sz w:val="28"/>
          <w:szCs w:val="28"/>
        </w:rPr>
        <w:t>красного цвета проехать с ним по прямой поменять на флажок зелёного цвета</w:t>
      </w:r>
      <w:r>
        <w:rPr>
          <w:rFonts w:ascii="Times New Roman" w:cs="Times New Roman" w:hAnsi="Times New Roman"/>
          <w:sz w:val="28"/>
          <w:szCs w:val="28"/>
        </w:rPr>
        <w:t xml:space="preserve">. Выигрывает та команда, которая раньше поменяет цветные 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 эстафета «Не задень»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 лыжах п</w:t>
      </w:r>
      <w:r>
        <w:rPr>
          <w:rFonts w:ascii="Times New Roman" w:cs="Times New Roman" w:hAnsi="Times New Roman"/>
          <w:sz w:val="28"/>
          <w:szCs w:val="28"/>
        </w:rPr>
        <w:t>роехать между ориентирами, стоящими на расстоянии 1 – 1,5 м др. от др. и передать эстафету следующему.</w:t>
      </w:r>
    </w:p>
    <w:p>
      <w:pPr>
        <w:pStyle w:val="C3"/>
        <w:shd w:val="clear" w:color="auto" w:fill="ffffff"/>
        <w:spacing w:before="0" w:after="0"/>
        <w:jc w:val="both"/>
        <w:rPr>
          <w:rStyle w:val="C7"/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3 </w:t>
      </w:r>
      <w:r>
        <w:rPr>
          <w:rFonts w:ascii="Times New Roman" w:cs="Times New Roman" w:hAnsi="Times New Roman"/>
          <w:b/>
          <w:sz w:val="28"/>
          <w:szCs w:val="28"/>
        </w:rPr>
        <w:t xml:space="preserve">эстафета </w:t>
      </w:r>
      <w:r>
        <w:rPr>
          <w:rStyle w:val="C7"/>
          <w:rFonts w:ascii="Times New Roman" w:cs="Times New Roman" w:hAnsi="Times New Roman"/>
          <w:b/>
          <w:bCs/>
          <w:sz w:val="28"/>
          <w:szCs w:val="28"/>
        </w:rPr>
        <w:t>«Быстрый лыжник»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Проехать </w:t>
      </w:r>
      <w:r>
        <w:rPr>
          <w:rFonts w:ascii="Times New Roman" w:cs="Times New Roman" w:hAnsi="Times New Roman"/>
          <w:sz w:val="28"/>
          <w:szCs w:val="28"/>
        </w:rPr>
        <w:t xml:space="preserve">на лыжах </w:t>
      </w:r>
      <w:r>
        <w:rPr>
          <w:rFonts w:ascii="Times New Roman" w:cs="Times New Roman" w:hAnsi="Times New Roman"/>
          <w:sz w:val="28"/>
          <w:szCs w:val="28"/>
        </w:rPr>
        <w:t>по прямой и передать эстафету следующему. Чья команда приезжает быстрей считается победителем.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</w:t>
      </w:r>
      <w:r>
        <w:rPr>
          <w:rFonts w:ascii="Times New Roman" w:cs="Times New Roman" w:hAnsi="Times New Roman"/>
          <w:b/>
          <w:sz w:val="28"/>
          <w:szCs w:val="28"/>
        </w:rPr>
        <w:t xml:space="preserve"> эстафета</w:t>
      </w:r>
      <w:r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«Ходьба на лыжах парами»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Встать парой, проехать по прямой и передать эстафету следующей паре.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эстафета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«Попади в цель»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Взять снежный комочек проехать на лыжах до ориентира и бросить его в обруч и передать эстафету </w:t>
      </w:r>
      <w:r>
        <w:rPr>
          <w:rFonts w:ascii="Times New Roman" w:cs="Times New Roman" w:hAnsi="Times New Roman"/>
          <w:sz w:val="28"/>
          <w:szCs w:val="28"/>
        </w:rPr>
        <w:t>следящему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drawing xmlns:mc="http://schemas.openxmlformats.org/markup-compatibility/2006">
          <wp:inline>
            <wp:extent cx="2016125" cy="2940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>
                      <a:picLocks noGrp="0" noSelect="0" noChangeAspect="1" noMove="0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676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</w:rPr>
        <w:drawing xmlns:mc="http://schemas.openxmlformats.org/markup-compatibility/2006">
          <wp:inline>
            <wp:extent cx="2625090" cy="16649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>
                      <a:picLocks noGrp="0" noSelect="0" noChangeAspect="1" noMove="0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166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</w:rPr>
        <w:drawing xmlns:mc="http://schemas.openxmlformats.org/markup-compatibility/2006">
          <wp:inline>
            <wp:extent cx="2639695" cy="1733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>
                      <a:picLocks noGrp="0" noSelect="0" noChangeAspect="1" noMove="0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</w:rPr>
        <w:drawing xmlns:mc="http://schemas.openxmlformats.org/markup-compatibility/2006">
          <wp:inline>
            <wp:extent cx="2449195" cy="183705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>
                      <a:picLocks noGrp="0" noSelect="0" noChangeAspect="1" noMove="0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983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Буратино</w:t>
      </w: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 xml:space="preserve">: 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Молодцы ребята, вы сегодня были быстрыми, ловкими, дружными.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rFonts w:ascii="Times New Roman" w:cs="Times New Roman" w:hAnsi="Times New Roman"/>
          <w:i/>
          <w:iCs/>
          <w:sz w:val="28"/>
          <w:szCs w:val="28"/>
        </w:rPr>
      </w:pP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>Сейчас приглашаем капитанов на вручение грамот.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0"/>
        </w:tabs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Style w:val="C0"/>
          <w:rFonts w:ascii="Times New Roman" w:cs="Times New Roman" w:hAnsi="Times New Roman"/>
          <w:b/>
          <w:i/>
          <w:iCs/>
          <w:sz w:val="28"/>
          <w:szCs w:val="28"/>
        </w:rPr>
        <w:t>Дети:</w:t>
      </w:r>
      <w:r>
        <w:rPr>
          <w:rStyle w:val="C0"/>
          <w:rFonts w:ascii="Times New Roman" w:cs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Лыжи, палки, снег и я,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Все </w:t>
      </w:r>
      <w:r>
        <w:rPr>
          <w:rFonts w:ascii="Times New Roman" w:cs="Times New Roman" w:hAnsi="Times New Roman"/>
          <w:sz w:val="28"/>
          <w:szCs w:val="28"/>
        </w:rPr>
        <w:t>вокруг</w:t>
      </w:r>
      <w:r>
        <w:rPr>
          <w:rFonts w:ascii="Times New Roman" w:cs="Times New Roman" w:hAnsi="Times New Roman"/>
          <w:sz w:val="28"/>
          <w:szCs w:val="28"/>
        </w:rPr>
        <w:t xml:space="preserve"> кричат:”Ура!”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на лыжах мчим,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Всех обгоним, вот так шик!”</w:t>
      </w:r>
    </w:p>
    <w:p>
      <w:pPr>
        <w:pStyle w:val="C3"/>
        <w:shd w:val="clear" w:color="auto" w:fill="ffffff"/>
        <w:spacing w:before="0" w:after="0"/>
        <w:jc w:val="both"/>
        <w:rPr>
          <w:rStyle w:val="C7"/>
          <w:b/>
          <w:bCs/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 xml:space="preserve"> </w:t>
      </w:r>
    </w:p>
    <w:p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</w:p>
    <w:p>
      <w:pPr>
        <w:pStyle w:val="C3"/>
        <w:shd w:val="clear" w:color="auto" w:fill="ffffff"/>
        <w:spacing w:before="0" w:after="0"/>
        <w:jc w:val="both"/>
        <w:rPr>
          <w:b/>
          <w:sz w:val="28"/>
          <w:szCs w:val="28"/>
        </w:rPr>
      </w:pPr>
    </w:p>
    <w:p>
      <w:pPr>
        <w:pStyle w:val="C13"/>
        <w:shd w:val="clear" w:color="auto" w:fill="ffffff"/>
        <w:spacing w:before="0" w:after="0"/>
        <w:jc w:val="center"/>
        <w:rPr>
          <w:sz w:val="28"/>
          <w:szCs w:val="28"/>
        </w:rPr>
      </w:pPr>
    </w:p>
    <w:p>
      <w:pPr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00"/>
    <w:family w:val="swiss"/>
    <w:notTrueType w:val="o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  <w:font w:name="ys text">
    <w:charset w:val="0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/>
  <w:abstractNum w:abstractNumId="2"/>
  <w:num w:numId="1">
    <w:abstractNumId w:val="0"/>
  </w:num>
  <w:num w:numId="2">
    <w:abstractNumId w:val="1"/>
    <w:lvlOverride w:ilvl="0">
      <w:lvl w:ilvl="0" w:tentative="1">
        <w:numFmt w:val="bullet"/>
        <w:suff w:val="tab"/>
        <w:lvlText w:val="1."/>
        <w:rPr/>
      </w:lvl>
    </w:lvlOverride>
  </w:num>
  <w:num w:numId="3">
    <w:abstractNumId w:val="2"/>
    <w:lvlOverride w:ilvl="0">
      <w:lvl w:ilvl="0" w:tentative="1">
        <w:numFmt w:val="bullet"/>
        <w:suff w:val="tab"/>
        <w:lvlText w:val="1."/>
        <w:rPr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F71"/>
    <w:rsid w:val="00171A00"/>
    <w:rsid w:val="001728EE"/>
    <w:rsid w:val="001D7C98"/>
    <w:rsid w:val="001F5777"/>
    <w:rsid w:val="0026285F"/>
    <w:rsid w:val="002A183C"/>
    <w:rsid w:val="002E0697"/>
    <w:rsid w:val="003558ED"/>
    <w:rsid w:val="00377F71"/>
    <w:rsid w:val="003E4953"/>
    <w:rsid w:val="00504D99"/>
    <w:rsid w:val="00583D0D"/>
    <w:rsid w:val="00600B38"/>
    <w:rsid w:val="00655A5A"/>
    <w:rsid w:val="006B41A8"/>
    <w:rsid w:val="007A689D"/>
    <w:rsid w:val="007F5A2B"/>
    <w:rsid w:val="00865C87"/>
    <w:rsid w:val="00897F0E"/>
    <w:rsid w:val="009017B8"/>
    <w:rsid w:val="00912D19"/>
    <w:rsid w:val="009D5929"/>
    <w:rsid w:val="00B32B1C"/>
    <w:rsid w:val="00B8359A"/>
    <w:rsid w:val="00BC7691"/>
    <w:rsid w:val="00D872F7"/>
    <w:rsid w:val="00DA33A2"/>
    <w:rsid w:val="00DB6881"/>
    <w:rsid w:val="00FA7248"/>
    <w:rsid w:val="00FC6827"/>
    <w:rsid w:val="00FE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C56BF"/>
  <w15:chartTrackingRefBased/>
  <w15:docId w15:val="{3A8BCB11-815D-4317-97AA-6C232E1391C7}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5b9bd5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5b9bd5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5b9bd5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customStyle="1" w:styleId="C13">
    <w:name w:val="C13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DefaultParagraphFont"/>
    <w:uiPriority w:val="99"/>
  </w:style>
  <w:style w:type="character" w:customStyle="1" w:styleId="C22">
    <w:name w:val="C22"/>
    <w:basedOn w:val="DefaultParagraphFont"/>
    <w:uiPriority w:val="99"/>
  </w:style>
  <w:style w:type="character" w:customStyle="1" w:styleId="C5">
    <w:name w:val="C5"/>
    <w:basedOn w:val="DefaultParagraphFont"/>
    <w:uiPriority w:val="99"/>
  </w:style>
  <w:style w:type="paragraph" w:customStyle="1" w:styleId="C3">
    <w:name w:val="C3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</w:style>
  <w:style w:type="character" w:customStyle="1" w:styleId="C7">
    <w:name w:val="C7"/>
    <w:basedOn w:val="DefaultParagraphFont"/>
    <w:uiPriority w:val="99"/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customStyle="1" w:styleId="C16">
    <w:name w:val="C16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C2">
    <w:name w:val="C2"/>
    <w:basedOn w:val="DefaultParagraphFont"/>
    <w:uiPriority w:val="99"/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Segoe UI" w:cs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9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Katub</dc:creator>
  <cp:lastModifiedBy>Алена Удалова</cp:lastModifiedBy>
</cp:coreProperties>
</file>