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93" w:rsidRDefault="00384C93" w:rsidP="00384C93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применению презентации</w:t>
      </w:r>
    </w:p>
    <w:p w:rsidR="00384C93" w:rsidRDefault="00384C93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C93">
        <w:rPr>
          <w:rFonts w:ascii="Times New Roman" w:hAnsi="Times New Roman" w:cs="Times New Roman"/>
          <w:sz w:val="28"/>
          <w:szCs w:val="28"/>
        </w:rPr>
        <w:t xml:space="preserve">На первом слайде </w:t>
      </w:r>
      <w:r>
        <w:rPr>
          <w:rFonts w:ascii="Times New Roman" w:hAnsi="Times New Roman" w:cs="Times New Roman"/>
          <w:sz w:val="28"/>
          <w:szCs w:val="28"/>
        </w:rPr>
        <w:t xml:space="preserve">написано </w:t>
      </w:r>
      <w:r w:rsidRPr="00384C93">
        <w:rPr>
          <w:rFonts w:ascii="Times New Roman" w:hAnsi="Times New Roman" w:cs="Times New Roman"/>
          <w:sz w:val="28"/>
          <w:szCs w:val="28"/>
        </w:rPr>
        <w:t>название игры, музыка включается автоматически, звучит несколько секунд, дождитесь её окончания, затем с помощью щелчка переходите ко второму слайду.</w:t>
      </w:r>
    </w:p>
    <w:p w:rsidR="00384C93" w:rsidRDefault="00384C93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слай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просто заставка для представления команд.</w:t>
      </w:r>
    </w:p>
    <w:p w:rsidR="00384C93" w:rsidRPr="00384C93" w:rsidRDefault="00384C93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Раунд 1-слайды № 4-19.</w:t>
      </w:r>
      <w:r w:rsidR="005F38A5">
        <w:rPr>
          <w:rFonts w:ascii="Times New Roman" w:hAnsi="Times New Roman" w:cs="Times New Roman"/>
          <w:sz w:val="28"/>
          <w:szCs w:val="28"/>
        </w:rPr>
        <w:t xml:space="preserve"> При переходе к слайду № 4 музыка зазвучит автоматически</w:t>
      </w:r>
      <w:r w:rsidR="007E2EDE">
        <w:rPr>
          <w:rFonts w:ascii="Times New Roman" w:hAnsi="Times New Roman" w:cs="Times New Roman"/>
          <w:sz w:val="28"/>
          <w:szCs w:val="28"/>
        </w:rPr>
        <w:t xml:space="preserve"> (выставлен режим «тихо», на фоне музыки ведущий может говорить)</w:t>
      </w:r>
      <w:r w:rsidR="005F38A5">
        <w:rPr>
          <w:rFonts w:ascii="Times New Roman" w:hAnsi="Times New Roman" w:cs="Times New Roman"/>
          <w:sz w:val="28"/>
          <w:szCs w:val="28"/>
        </w:rPr>
        <w:t>, даёте время командам познакомиться с заданиями 1 раунда,</w:t>
      </w:r>
      <w:r w:rsidR="007E2E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F38A5">
        <w:rPr>
          <w:rFonts w:ascii="Times New Roman" w:hAnsi="Times New Roman" w:cs="Times New Roman"/>
          <w:sz w:val="28"/>
          <w:szCs w:val="28"/>
        </w:rPr>
        <w:t>при переходе к вопросам из таблицы музыка звучать перестанет.</w:t>
      </w:r>
    </w:p>
    <w:p w:rsidR="00384C93" w:rsidRDefault="00527E01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 к вопросам из таблицы осуществляется по гиперссылкам, которые закреплены на стоимости вопросов. </w:t>
      </w:r>
      <w:r w:rsidRPr="00E836D5">
        <w:rPr>
          <w:rFonts w:ascii="Times New Roman" w:hAnsi="Times New Roman" w:cs="Times New Roman"/>
          <w:sz w:val="28"/>
          <w:szCs w:val="28"/>
        </w:rPr>
        <w:t>При выборе вопро</w:t>
      </w:r>
      <w:r w:rsidR="00384C93">
        <w:rPr>
          <w:rFonts w:ascii="Times New Roman" w:hAnsi="Times New Roman" w:cs="Times New Roman"/>
          <w:sz w:val="28"/>
          <w:szCs w:val="28"/>
        </w:rPr>
        <w:t xml:space="preserve">сов и баллов </w:t>
      </w:r>
      <w:r w:rsidRPr="00E836D5">
        <w:rPr>
          <w:rFonts w:ascii="Times New Roman" w:hAnsi="Times New Roman" w:cs="Times New Roman"/>
          <w:sz w:val="28"/>
          <w:szCs w:val="28"/>
        </w:rPr>
        <w:t xml:space="preserve"> нажимайте точно на цифру, когда курсор мыши превратится в руку</w:t>
      </w:r>
      <w:r w:rsidRPr="002B5A03"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Ответы на слайдах появляются по щелчку мыши. Возврат к слайду с таблицей по кнопке гиперссылки. </w:t>
      </w:r>
      <w:r w:rsidR="00384C93">
        <w:rPr>
          <w:rFonts w:ascii="Times New Roman" w:hAnsi="Times New Roman" w:cs="Times New Roman"/>
          <w:sz w:val="28"/>
          <w:szCs w:val="28"/>
        </w:rPr>
        <w:t>При работе с вопросами по теме «Музыка», наводите курсор мыши на значок «звук»</w:t>
      </w:r>
      <w:r w:rsidR="005F38A5">
        <w:rPr>
          <w:rFonts w:ascii="Times New Roman" w:hAnsi="Times New Roman" w:cs="Times New Roman"/>
          <w:sz w:val="28"/>
          <w:szCs w:val="28"/>
        </w:rPr>
        <w:t xml:space="preserve"> и нажимаете, когда курсор превратится в руку. Ждёте окончания музыки, даёте 15 сек. команде на обсуждение вопроса, после ответа команды наводите курсор на поле слайда, появится ответ</w:t>
      </w:r>
    </w:p>
    <w:p w:rsidR="00527E01" w:rsidRDefault="00527E01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к слайду р</w:t>
      </w:r>
      <w:r w:rsidR="00384C93">
        <w:rPr>
          <w:rFonts w:ascii="Times New Roman" w:hAnsi="Times New Roman" w:cs="Times New Roman"/>
          <w:sz w:val="28"/>
          <w:szCs w:val="28"/>
        </w:rPr>
        <w:t>аунда 2 – по кнопке гиперссылки, слайды №  20- 40.</w:t>
      </w:r>
      <w:r w:rsidR="005F38A5">
        <w:rPr>
          <w:rFonts w:ascii="Times New Roman" w:hAnsi="Times New Roman" w:cs="Times New Roman"/>
          <w:sz w:val="28"/>
          <w:szCs w:val="28"/>
        </w:rPr>
        <w:t xml:space="preserve"> Работа ведётся аналогично первому раунду.</w:t>
      </w:r>
    </w:p>
    <w:p w:rsidR="005F38A5" w:rsidRDefault="005F38A5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41- 3 раунд. Участникам напомнить о правилах, переход к слайду № 42 осуществляется с помощью щелчка, правильный ответ тоже появится с помощью щелчка.</w:t>
      </w:r>
    </w:p>
    <w:p w:rsidR="005F38A5" w:rsidRDefault="005F38A5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подведение итогов.</w:t>
      </w:r>
    </w:p>
    <w:p w:rsidR="005F38A5" w:rsidRDefault="005F38A5" w:rsidP="00384C93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№ 44-45 скрыты, на них информация об источниках.</w:t>
      </w:r>
    </w:p>
    <w:p w:rsidR="00527E01" w:rsidRDefault="00527E01" w:rsidP="00527E01">
      <w:pPr>
        <w:rPr>
          <w:rFonts w:ascii="Times New Roman" w:hAnsi="Times New Roman" w:cs="Times New Roman"/>
          <w:sz w:val="28"/>
          <w:szCs w:val="28"/>
        </w:rPr>
      </w:pPr>
    </w:p>
    <w:p w:rsidR="00527E01" w:rsidRDefault="00527E01" w:rsidP="00527E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E01" w:rsidRPr="00BC0CDD" w:rsidRDefault="00527E01" w:rsidP="00527E0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7E01" w:rsidRPr="001C791F" w:rsidRDefault="00527E01" w:rsidP="00527E01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7E01" w:rsidRDefault="00527E01"/>
    <w:sectPr w:rsidR="0052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01"/>
    <w:rsid w:val="000C2FF6"/>
    <w:rsid w:val="00384C93"/>
    <w:rsid w:val="00527E01"/>
    <w:rsid w:val="005F38A5"/>
    <w:rsid w:val="007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2016-06-15T11:57:00Z</dcterms:created>
  <dcterms:modified xsi:type="dcterms:W3CDTF">2016-06-15T13:44:00Z</dcterms:modified>
</cp:coreProperties>
</file>