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45AD3" w14:textId="77777777" w:rsidR="00F938C0" w:rsidRDefault="00554465" w:rsidP="00F938C0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="00F938C0" w:rsidRPr="00942408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3886DC42" w14:textId="47460555" w:rsidR="00F938C0" w:rsidRPr="006D2F6E" w:rsidRDefault="00F938C0" w:rsidP="006D2F6E">
      <w:pPr>
        <w:spacing w:line="360" w:lineRule="auto"/>
        <w:jc w:val="both"/>
      </w:pPr>
      <w:r w:rsidRPr="00942408">
        <w:rPr>
          <w:rFonts w:ascii="Times New Roman" w:hAnsi="Times New Roman" w:cs="Times New Roman"/>
          <w:bCs/>
          <w:sz w:val="28"/>
          <w:szCs w:val="28"/>
        </w:rPr>
        <w:t xml:space="preserve">Таблица – </w:t>
      </w:r>
      <w:r>
        <w:rPr>
          <w:rFonts w:ascii="Times New Roman" w:hAnsi="Times New Roman" w:cs="Times New Roman"/>
          <w:bCs/>
          <w:sz w:val="28"/>
          <w:szCs w:val="28"/>
        </w:rPr>
        <w:t>Конспект</w:t>
      </w:r>
      <w:r w:rsidRPr="00942408">
        <w:rPr>
          <w:rFonts w:ascii="Times New Roman" w:hAnsi="Times New Roman" w:cs="Times New Roman"/>
          <w:bCs/>
          <w:sz w:val="28"/>
          <w:szCs w:val="28"/>
        </w:rPr>
        <w:t xml:space="preserve"> работы по профилактике насилия у младших школьников посредством развития социальных навыков</w:t>
      </w:r>
    </w:p>
    <w:tbl>
      <w:tblPr>
        <w:tblpPr w:leftFromText="180" w:rightFromText="180" w:vertAnchor="page" w:horzAnchor="margin" w:tblpY="3889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1843"/>
        <w:gridCol w:w="12758"/>
      </w:tblGrid>
      <w:tr w:rsidR="006D2F6E" w:rsidRPr="00DB776E" w14:paraId="75A2EEF8" w14:textId="77777777" w:rsidTr="006D2F6E">
        <w:trPr>
          <w:tblHeader/>
        </w:trPr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3E7F8F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занятия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B07FB2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1F94F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 работы</w:t>
            </w:r>
          </w:p>
        </w:tc>
      </w:tr>
      <w:tr w:rsidR="006D2F6E" w:rsidRPr="00DB776E" w14:paraId="6CFCFBB7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B68A1F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DD7BA3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Введение. Наш класс — территория уважения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A76AF4" w14:textId="6859871D" w:rsidR="006D2F6E" w:rsidRPr="00DB776E" w:rsidRDefault="00DB776E" w:rsidP="00DB77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6D2F6E"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занятия:</w:t>
            </w:r>
          </w:p>
          <w:p w14:paraId="3EBF0BBA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 и знакомство:</w:t>
            </w:r>
          </w:p>
          <w:p w14:paraId="4231BD81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Учитель приветствует детей, представляясь и рассказывая немного о себе.</w:t>
            </w:r>
          </w:p>
          <w:p w14:paraId="093FDD0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также представляют себя, называя свое имя и какой-нибудь интересный факт о себе.</w:t>
            </w:r>
          </w:p>
          <w:p w14:paraId="720EFCE1" w14:textId="53D004FC" w:rsidR="006D2F6E" w:rsidRPr="00DB776E" w:rsidRDefault="00DB776E" w:rsidP="00DB77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2. </w:t>
            </w:r>
            <w:r w:rsidR="006D2F6E"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Ритуал начала занятия «Передай доброе слово». </w:t>
            </w:r>
          </w:p>
          <w:p w14:paraId="44082B70" w14:textId="77777777" w:rsidR="006D2F6E" w:rsidRPr="00DB776E" w:rsidRDefault="006D2F6E" w:rsidP="006D2F6E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  <w:p w14:paraId="08775084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Способствование формированию положительного настроя на начало учебного дня, укреплению эмоциональных связей между детьми, повышению уровня уверенности и самооценки.</w:t>
            </w:r>
          </w:p>
          <w:p w14:paraId="64588FD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учителя:</w:t>
            </w:r>
          </w:p>
          <w:p w14:paraId="34936501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учебный день начинается с простого, но важного ритуала, который позволяет нам почувствовать тепло и поддержку друг друга. Этот ритуал называется «Передай доброе слово».</w:t>
            </w:r>
          </w:p>
          <w:p w14:paraId="1596A3CB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действий:</w:t>
            </w:r>
          </w:p>
          <w:p w14:paraId="4F1660B6" w14:textId="77777777" w:rsidR="006D2F6E" w:rsidRPr="00DB776E" w:rsidRDefault="006D2F6E" w:rsidP="006D2F6E">
            <w:pPr>
              <w:pStyle w:val="a7"/>
              <w:numPr>
                <w:ilvl w:val="0"/>
                <w:numId w:val="2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Подготовка:</w:t>
            </w:r>
          </w:p>
          <w:p w14:paraId="2889084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Учитель просит учеников сесть кругом (если пространство позволяет).</w:t>
            </w:r>
          </w:p>
          <w:p w14:paraId="2C0F3D52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Можно включить спокойную музыку для создания уютной атмосферы.</w:t>
            </w:r>
          </w:p>
          <w:p w14:paraId="5FB04F1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Начало ритуала:</w:t>
            </w:r>
          </w:p>
          <w:p w14:paraId="09D769E5" w14:textId="215A5B6A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Учитель берет мяч или мягкую игрушку и произносит первое доброе пожелание одному из учеников.</w:t>
            </w:r>
          </w:p>
          <w:p w14:paraId="28063AAD" w14:textId="01D52F8B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Пример: «Петя, желаю тебе хорошего настроения и успехов на сегодняшнем занятии.»</w:t>
            </w:r>
          </w:p>
          <w:p w14:paraId="1205D970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Передача пожелания:</w:t>
            </w:r>
          </w:p>
          <w:p w14:paraId="05736852" w14:textId="6A8D9DF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Петя ловит мяч и передает другому ученику, одновременно передавая своё собственное пожелание.</w:t>
            </w:r>
          </w:p>
          <w:p w14:paraId="3775C1F8" w14:textId="4234B202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Пример: «Настя, пусть твой день будет полон радости и улыбок.»</w:t>
            </w:r>
          </w:p>
          <w:p w14:paraId="3B9F1911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Продолжение цепочки:</w:t>
            </w:r>
          </w:p>
          <w:p w14:paraId="61917013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Так продолжается дальше, пока все дети не получат добрые слова и пожелания.</w:t>
            </w:r>
          </w:p>
          <w:p w14:paraId="23856D02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Завершение ритуала:</w:t>
            </w:r>
          </w:p>
          <w:p w14:paraId="50B3B2FA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Последний ребенок возвращает мяч учителю, говоря последнее доброе слово.</w:t>
            </w:r>
          </w:p>
          <w:p w14:paraId="18E60514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Учитель благодарит ребят за участие и приглашает приступить к основной части урока.</w:t>
            </w:r>
          </w:p>
          <w:p w14:paraId="4B5D851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рекомендации:</w:t>
            </w:r>
          </w:p>
          <w:p w14:paraId="5DC79F5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Постарайтесь выбрать фразу, подходящую каждому ребенку индивидуально.</w:t>
            </w:r>
          </w:p>
          <w:p w14:paraId="4E39B51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Регулярно меняйте форму передачи пожеланий, чтобы сохранить интерес детей (например, шепотом, жестами, рисунками и т.п.).</w:t>
            </w:r>
          </w:p>
          <w:p w14:paraId="16E4E1F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простой ритуал способен настроить весь класс на позитивный лад, создавая приятную рабочую атмосферу и укрепляя межличностные связи между учениками.</w:t>
            </w:r>
          </w:p>
          <w:p w14:paraId="65BD7374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032838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Обсуждение целей занятия:</w:t>
            </w:r>
          </w:p>
          <w:p w14:paraId="042AC89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Объяснить детям важность формирования доверительной атмосферы в классе.</w:t>
            </w:r>
          </w:p>
          <w:p w14:paraId="785DC69B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Подчеркнуть значимость уважения и взаимопонимания в коллективе.</w:t>
            </w:r>
          </w:p>
          <w:p w14:paraId="40991747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Ознакомление учащихся с основными правилами взаимодействия в группе.</w:t>
            </w:r>
          </w:p>
          <w:p w14:paraId="4C1ED915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целями и правилами группы, подробно обсудить каждое правило:</w:t>
            </w:r>
          </w:p>
          <w:p w14:paraId="567ACFBF" w14:textId="77777777" w:rsidR="006D2F6E" w:rsidRPr="00DB776E" w:rsidRDefault="006D2F6E" w:rsidP="006D2F6E">
            <w:pPr>
              <w:pStyle w:val="a7"/>
              <w:numPr>
                <w:ilvl w:val="0"/>
                <w:numId w:val="1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Конфиденциальность. 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значит конфиденциальность? </w:t>
            </w:r>
          </w:p>
          <w:p w14:paraId="4080B96A" w14:textId="77777777" w:rsidR="006D2F6E" w:rsidRPr="00DB776E" w:rsidRDefault="006D2F6E" w:rsidP="006D2F6E">
            <w:pPr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Всё, что говорится внутри класса, остаётся внутри класса.</w:t>
            </w:r>
          </w:p>
          <w:p w14:paraId="2555E7FC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Нельзя разглашать личные секреты друг друга вне класса.</w:t>
            </w:r>
          </w:p>
          <w:p w14:paraId="6BB1652B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Вопрос: почему важно соблюдать конфиденциальность?</w:t>
            </w:r>
          </w:p>
          <w:p w14:paraId="0F830C6C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Пример ответа: чтобы каждый чувствовал себя комфортно и защищённо в классе.</w:t>
            </w:r>
          </w:p>
          <w:p w14:paraId="318050F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Уважение. </w:t>
            </w:r>
          </w:p>
          <w:p w14:paraId="22AFFE3C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Уважаем мнение каждого члена коллектива.</w:t>
            </w:r>
          </w:p>
          <w:p w14:paraId="54B91518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Проявляем вежливость и доброжелательность.</w:t>
            </w:r>
          </w:p>
          <w:p w14:paraId="5B6B16A1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Избегаем грубых слов и обидных действий.</w:t>
            </w:r>
          </w:p>
          <w:p w14:paraId="36500152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Вопрос: как можно проявлять уважение к другим?</w:t>
            </w:r>
          </w:p>
          <w:p w14:paraId="364F70AB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Пример ответа: слушать внимательно, говорить спокойно, помогать товарищам.</w:t>
            </w:r>
          </w:p>
          <w:p w14:paraId="20A22DB5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 Право сказать "Стоп"</w:t>
            </w:r>
          </w:p>
          <w:p w14:paraId="08C04D94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Каждый имеет право остановить разговор или действие, которое кажется неприятным или неудобным.</w:t>
            </w:r>
          </w:p>
          <w:p w14:paraId="546CCB8E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- Важно уважать личное пространство и чувства другого человека.</w:t>
            </w:r>
          </w:p>
          <w:p w14:paraId="6CC9E78A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Вопрос: что значит слово "Стоп"? Когда его можно произнести?</w:t>
            </w:r>
          </w:p>
          <w:p w14:paraId="18C49AFC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Пример ответа: это сигнал, что человеку некомфортно или больно. Его используют, когда хотят прекратить какое-то действие.</w:t>
            </w:r>
          </w:p>
          <w:p w14:paraId="497A8725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Практическое задание:</w:t>
            </w:r>
          </w:p>
          <w:p w14:paraId="7C9F68DC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Давайте создадим плакат нашего класса, где мы напишем наши общие правила. Нарисуем символы, которые будут обозначать уважение, дружбу и поддержку.</w:t>
            </w:r>
          </w:p>
          <w:p w14:paraId="0A86B8A3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Материалы: бумага формата А3, карандаши, фломастеры, краски.</w:t>
            </w:r>
          </w:p>
          <w:p w14:paraId="6D65EA4D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Итог урока:</w:t>
            </w:r>
          </w:p>
          <w:p w14:paraId="79DA88CD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Сегодня мы узнали, почему важны три главных правила нашей группы: конфиденциальность, уважение и право сказать "Стоп". Эти правила помогают нам создать комфортную атмосферу в нашем классе.</w:t>
            </w:r>
          </w:p>
          <w:p w14:paraId="4FBF11FD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Запомните: вместе мы можем сделать наш класс территорией настоящего уважения!</w:t>
            </w:r>
          </w:p>
          <w:p w14:paraId="7021F7F1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>Домашнее задание:</w:t>
            </w:r>
          </w:p>
          <w:p w14:paraId="6231BB01" w14:textId="77777777" w:rsidR="006D2F6E" w:rsidRPr="00DB776E" w:rsidRDefault="006D2F6E" w:rsidP="006D2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Подготовьте рассказ о ситуации, когда вам было приятно чувствовать внимание и заботу ваших друзей. Расскажите, как вы проявляли уважение к другому человеку.</w:t>
            </w:r>
          </w:p>
          <w:p w14:paraId="28E0094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D0C28F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C4B2A8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068E2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Упражнение на сплочение «Интервью в парах». </w:t>
            </w:r>
          </w:p>
          <w:p w14:paraId="7B89488F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упражнения: развитие коммуникативных навыков, умение слушать собеседника, формирование чувства единства и доверия в классе.</w:t>
            </w:r>
          </w:p>
          <w:p w14:paraId="5CB18B9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проведём интересное упражнение, которое называется «Интервью в парах». Оно поможет нам лучше познакомиться друг с другом и укрепить доверие в нашем классе.</w:t>
            </w:r>
          </w:p>
          <w:p w14:paraId="2244DA3A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Шаги:</w:t>
            </w:r>
          </w:p>
          <w:p w14:paraId="4674A9A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Разделение на пары: Я попрошу вас образовать пары с теми одноклассниками, кого вы знаете меньше всего или редко общаетесь.</w:t>
            </w:r>
          </w:p>
          <w:p w14:paraId="049D498F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Назначение ролей: Один ученик станет интервьюером, другой — респондентом. Интервьюеры задают вопросы своим партнёрам, стараясь выяснить интересные факты о нём. Через некоторое время роли меняются.</w:t>
            </w:r>
          </w:p>
          <w:p w14:paraId="211B96EB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Вопросы для интервью: ниже приведены примерные вопросы, которыми вы можете руководствоваться:</w:t>
            </w:r>
          </w:p>
          <w:p w14:paraId="3A79700A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- Какие твои увлечения вне школы?</w:t>
            </w:r>
          </w:p>
          <w:p w14:paraId="5FCC121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Чем гордится твоя семья?</w:t>
            </w:r>
          </w:p>
          <w:p w14:paraId="32DEC9C2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Есть ли у тебя хобби, которым увлекался раньше, но потом забросил?</w:t>
            </w:r>
          </w:p>
          <w:p w14:paraId="27EEE34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Кого из известных людей считаешь примером для подражания?</w:t>
            </w:r>
          </w:p>
          <w:p w14:paraId="1292FA4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Какой самый яркий эпизод детства запомнился тебе больше всего?</w:t>
            </w:r>
          </w:p>
          <w:p w14:paraId="2B9878EB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Какое твоё любимое блюдо и почему?</w:t>
            </w:r>
          </w:p>
          <w:p w14:paraId="1363A445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Если бы ты мог путешествовать куда угодно, какое место выбрал бы первым делом?</w:t>
            </w:r>
          </w:p>
          <w:p w14:paraId="70A196D2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Чего бы тебе хотелось достичь в будущем?</w:t>
            </w:r>
          </w:p>
          <w:p w14:paraId="0223F97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Обратная связь: после завершения интервью ученики возвращаются на места и делятся интересными открытиями о своём напарнике перед всей группой.</w:t>
            </w:r>
          </w:p>
          <w:p w14:paraId="39270C5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Важные моменты:</w:t>
            </w:r>
          </w:p>
          <w:p w14:paraId="2A11874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 время разговора старайтесь внимательно слушать своего собеседника.</w:t>
            </w:r>
          </w:p>
          <w:p w14:paraId="7D808510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Будьте открытыми и честными в ответах.</w:t>
            </w:r>
          </w:p>
          <w:p w14:paraId="467DACD3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Поддерживайте положительный настрой и проявляйте интерес к рассказу вашего партнёра.</w:t>
            </w:r>
          </w:p>
          <w:p w14:paraId="5E5BF7C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упражнения:</w:t>
            </w:r>
          </w:p>
          <w:p w14:paraId="093DD1C2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завершении беседы обсудите впечатления участников, спросив, что нового узнали о товарищах и насколько было приятно вести беседу в таком формате. Это простое, но эффективное упражнение помогает учащимся стать ближе друг к другу, повышает уровень комфорта и способствует созданию благоприятной атмосферы в классе.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23A4BCFF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Создание «Классного договора» — совместное формулирование правил поведения. </w:t>
            </w:r>
          </w:p>
          <w:p w14:paraId="01F33AFD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</w:p>
          <w:p w14:paraId="6B2A9FCC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осознанного подхода к правилам поведения в классе путем совместного участия всех учеников в процессе разработки.</w:t>
            </w:r>
          </w:p>
          <w:p w14:paraId="5D41558A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реализации:</w:t>
            </w:r>
          </w:p>
          <w:p w14:paraId="2E7B666D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Подготовительный этап:</w:t>
            </w:r>
          </w:p>
          <w:p w14:paraId="4F152E8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Объясните классу цель создания «Классного договора».</w:t>
            </w:r>
          </w:p>
          <w:p w14:paraId="7AA6BD18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Расскажите о значимости общих правил, помогающих поддерживать комфортную учебную среду.</w:t>
            </w:r>
          </w:p>
          <w:p w14:paraId="69B12991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Обсуждение возможных пунктов:</w:t>
            </w:r>
          </w:p>
          <w:p w14:paraId="4C94969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Организуйте мозговой штурм, предложив каждому ученику высказать идеи по поводу важных правил поведения в классе.</w:t>
            </w:r>
          </w:p>
          <w:p w14:paraId="7B61DC71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Запишите все предложенные пункты на доске или листе бумаги.</w:t>
            </w:r>
          </w:p>
          <w:p w14:paraId="7452E71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Групповая работа:</w:t>
            </w:r>
          </w:p>
          <w:p w14:paraId="2B7849E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Разделите класс на небольшие группы.</w:t>
            </w:r>
          </w:p>
          <w:p w14:paraId="40B8EA94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Каждая группа выбирает наиболее важные и подходящие для общего принятия правила из списка.</w:t>
            </w:r>
          </w:p>
          <w:p w14:paraId="110C15AC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Группа обсуждает и согласовывает формулировки предложений.</w:t>
            </w:r>
          </w:p>
          <w:p w14:paraId="17A81C2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Представление групповых решений:</w:t>
            </w:r>
          </w:p>
          <w:p w14:paraId="274D1EF9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Каждая группа представляет свои выбранные правила всему классу.</w:t>
            </w:r>
          </w:p>
          <w:p w14:paraId="54A9F44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Ведётся общее обсуждение и голосование по каждому пункту.</w:t>
            </w:r>
          </w:p>
          <w:p w14:paraId="170CF5A7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Окончательная редакция:</w:t>
            </w:r>
          </w:p>
          <w:p w14:paraId="6738C170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Составляется итоговый список правил, одобренных большинством голосов.</w:t>
            </w:r>
          </w:p>
          <w:p w14:paraId="0761C141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Утверждается порядок изменения и дополнения договоренностей в дальнейшем.</w:t>
            </w:r>
          </w:p>
          <w:p w14:paraId="4C3F8CBD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Оформление и подписание договора:</w:t>
            </w:r>
          </w:p>
          <w:p w14:paraId="3D071C5B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Договор оформляется письменно или в графическом виде.</w:t>
            </w:r>
          </w:p>
          <w:p w14:paraId="54D7A5E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Каждый ученик ставит свою подпись под документом, подтверждающую согласие соблюдать установленные правила.</w:t>
            </w:r>
          </w:p>
          <w:p w14:paraId="7004566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 возможных пунктов «Классного договора»:</w:t>
            </w:r>
          </w:p>
          <w:p w14:paraId="71736BD5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Мы слушаем друг друга внимательно, не перебивая.</w:t>
            </w:r>
          </w:p>
          <w:p w14:paraId="73FCB00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Каждое мнение ценится и принимается всерьез.</w:t>
            </w:r>
          </w:p>
          <w:p w14:paraId="3FFAF5A8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Мы поддерживаем дружелюбную атмосферу в классе.</w:t>
            </w:r>
          </w:p>
          <w:p w14:paraId="19AF0F84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Оскорбления и грубость недопустимы.</w:t>
            </w:r>
          </w:p>
          <w:p w14:paraId="6BF2FA7D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Учебники и личные вещи товарищей берутся только с разрешения владельца.</w:t>
            </w:r>
          </w:p>
          <w:p w14:paraId="63808ECF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Перед началом занятий приводим рабочие места в порядок.</w:t>
            </w:r>
          </w:p>
          <w:p w14:paraId="55F38FB6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Стараемся помогать другим ученикам в трудных ситуациях.</w:t>
            </w:r>
          </w:p>
          <w:p w14:paraId="7BDD2443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Итог: Созданный совместно учениками и учителем «Классный договор» становится основой дисциплины и порядка в классе, формируя чувство ответственности и принадлежности каждого ребёнка к общей команде.</w:t>
            </w:r>
          </w:p>
          <w:p w14:paraId="6DC514CD" w14:textId="77777777" w:rsidR="006D2F6E" w:rsidRPr="00DB776E" w:rsidRDefault="006D2F6E" w:rsidP="006D2F6E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BBDD0E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14:paraId="0E1C412C" w14:textId="77777777" w:rsidR="006D2F6E" w:rsidRPr="00DB776E" w:rsidRDefault="006D2F6E" w:rsidP="006D2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F6E" w:rsidRPr="00DB776E" w14:paraId="142547C5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51874D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C07D80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Азбука эмоций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D9B59E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Разминка «Изобрази эмоцию». Эта разминка направлена на развитие эмоционального интеллекта и актерского мастерства. </w:t>
            </w:r>
          </w:p>
          <w:p w14:paraId="4BD430C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игры:</w:t>
            </w:r>
          </w:p>
          <w:p w14:paraId="265F4D7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Научиться выражать эмоции через мимику, жесты и голос, развить способность понимать и распознавать чувства окружающих.</w:t>
            </w:r>
          </w:p>
          <w:p w14:paraId="312C3AB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мероприятия:</w:t>
            </w:r>
          </w:p>
          <w:p w14:paraId="08D4EF2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Учитель объявляет начало урока, приветствует учеников и представляет тему занятия («Сегодня мы будем изучать эмоции»).</w:t>
            </w:r>
          </w:p>
          <w:p w14:paraId="6BE6490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Выбор эмоций: Ведущий называет разные эмоции (радость, грусть, удивление, страх, гнев, спокойствие).</w:t>
            </w:r>
          </w:p>
          <w:p w14:paraId="7C8CB0C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Имитирование: Участники по очереди изображают заданную эмоцию лицом, телом и голосом. Остальные участники стараются угадать, какую именно эмоцию показывает игрок.</w:t>
            </w:r>
          </w:p>
          <w:p w14:paraId="3C66289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Обратная связь: после каждого показанного примера учитель спрашивает у класса, какую именно эмоцию показали дети, поощряя активное участие и обсуждение.</w:t>
            </w:r>
          </w:p>
          <w:p w14:paraId="36301D8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Для закрепления материала можно провести небольшую игру «угадай эмоцию»: один ученик выходит вперед и показывает выбранную учителем эмоцию, остальные учащиеся называют её вслух.</w:t>
            </w:r>
          </w:p>
          <w:p w14:paraId="6EE94A0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эта простая игра помогает детям лучше осознавать и выражать собственные чувства, развивает коммуникативные способности и способствует формированию эмоциональной грамотности.</w:t>
            </w:r>
          </w:p>
          <w:p w14:paraId="06CA297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A681B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0D263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Изучение «карты эмоций»: учимся называть и показывать базовые эмоции (радость, грусть, злость, страх). Задача изучения карты эмоций — научить детей и взрослых определять, называть и демонстрировать базовую палитру чувств: радость, грусть, злость, страх. Это важно для развития эмоционального интеллекта и улучшения взаимопонимания в коллективе.</w:t>
            </w:r>
          </w:p>
          <w:p w14:paraId="597EF32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Подготовка материалов:</w:t>
            </w:r>
          </w:p>
          <w:p w14:paraId="7641FDD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Подготовьте карточки с изображением лиц, отображающих каждую из базовых эмоций (радость, грусть, злость, страх):</w:t>
            </w:r>
          </w:p>
          <w:p w14:paraId="5CB444E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- Радость: широкая улыбка, поднятые уголки губ вверх, глаза слегка прищурены.</w:t>
            </w:r>
          </w:p>
          <w:p w14:paraId="0AC4081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Грусть: опущенные уголки рта, слёзы, взгляд направлен вниз.</w:t>
            </w:r>
          </w:p>
          <w:p w14:paraId="1D7740B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Злость: нахмуренный лоб, сжатые губы, напряжённые мышцы лица.</w:t>
            </w:r>
          </w:p>
          <w:p w14:paraId="02FA3E3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Страх: широко раскрытые глаза, рот открыт, выражение испуга.</w:t>
            </w:r>
          </w:p>
          <w:p w14:paraId="553285D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Сделайте плакат-карту эмоций с рисунками соответствующих ситуаций, провоцирующих определённую эмоцию (например, ребёнок радуется подарку, грустит от разбитого велосипеда, сердится на несправедливое наказание, боится громких звуков).</w:t>
            </w:r>
          </w:p>
          <w:p w14:paraId="0E46A27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занятия:</w:t>
            </w:r>
          </w:p>
          <w:p w14:paraId="46D29F2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1. Называние эмоций</w:t>
            </w:r>
          </w:p>
          <w:p w14:paraId="19301CF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Показываем карточку и просим назвать эмоцию. Например: «Посмотрите внимательно на лицо и скажите, какое чувство испытывает этот человек?»</w:t>
            </w:r>
          </w:p>
          <w:p w14:paraId="65D4175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Поощряйте правильные ответы похвалой: «Верно, это радость!» или «Да, вот так выглядит грусть».</w:t>
            </w:r>
          </w:p>
          <w:p w14:paraId="1490DF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2. Демонстрация эмоций</w:t>
            </w:r>
          </w:p>
          <w:p w14:paraId="14EAF66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имитируют выражения лица и тела, соответствующие каждой эмоции.</w:t>
            </w:r>
          </w:p>
          <w:p w14:paraId="14FB20C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Предложите пример ситуации: «Представь, что тебя обидели. Покажи нам свою реакцию.»</w:t>
            </w:r>
          </w:p>
          <w:p w14:paraId="0124A8C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Важно следить за точностью передачи эмоций детьми и помогать исправлять неверные интерпретации.</w:t>
            </w:r>
          </w:p>
          <w:p w14:paraId="766C1FF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 3. Игры на закрепление материала</w:t>
            </w:r>
          </w:p>
          <w:p w14:paraId="2D12B3E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«Покажи эмоцию». Ведущий произносит название эмоции вслух, дети быстро показывают её движениями и мимикой.</w:t>
            </w:r>
          </w:p>
          <w:p w14:paraId="418D59D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Игра «Отгадай эмоцию». Один участник изображает эмоцию молча, остальные называют её.</w:t>
            </w:r>
          </w:p>
          <w:p w14:paraId="66BCAFF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4. Закрепление результатов</w:t>
            </w:r>
          </w:p>
          <w:p w14:paraId="6FB8C57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Обсудите с группой важность умения понимать чужие эмоции и уметь сообщать другим о своих собственных чувствах.</w:t>
            </w:r>
          </w:p>
          <w:p w14:paraId="1E7D564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Повторяйте занятие регулярно, постепенно усложняя задание, вводя новые эмоции (стыд, смущение, гордость и др.).</w:t>
            </w:r>
          </w:p>
          <w:p w14:paraId="4963C40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изучение карты эмоций способствует развитию эмпатии, коммуникативных способностей и саморегуляции поведения участников группы.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Упражнение «На что похожа моя злость?» (проективный рисунок для отреагирования эмоций). Это упражнение направлено на помощь ребёнку осознать и визуально выразить свою злость, превратив негативное переживание в творческий процесс. Оно подходит для индивидуальной работы психолога, педагога или родителя с ребёнком.</w:t>
            </w:r>
          </w:p>
          <w:p w14:paraId="1363F90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 упражнения:</w:t>
            </w:r>
          </w:p>
          <w:p w14:paraId="7D55CCD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Помочь человеку выразить накопленную агрессию безопасным способом, сделать негативную эмоцию видимой и управляемой.</w:t>
            </w:r>
          </w:p>
          <w:p w14:paraId="5F9F8C7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Материалы:</w:t>
            </w:r>
          </w:p>
          <w:p w14:paraId="06DCE54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Бумага формата А4 или больше,</w:t>
            </w:r>
          </w:p>
          <w:p w14:paraId="6354E78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Цветные карандаши, фломастеры, краски,</w:t>
            </w:r>
          </w:p>
          <w:p w14:paraId="4B420C5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Простые геометрические фигуры для начального рисунка (необязательно),</w:t>
            </w:r>
          </w:p>
          <w:p w14:paraId="3FE1371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Вопросники или наводящие инструкции (при желании).</w:t>
            </w:r>
          </w:p>
          <w:p w14:paraId="3E0AFEA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по выполнению:</w:t>
            </w:r>
          </w:p>
          <w:p w14:paraId="46D8980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1. Настройка</w:t>
            </w:r>
          </w:p>
          <w:p w14:paraId="7E4CF6F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Объясните участнику, что цель упражнения — создать образ своей злости, превратить её в понятную форму. Говорите мягко и спокойно: «Давай попробуем представить твою злость и нарисовать её так, как чувствуешь».</w:t>
            </w:r>
          </w:p>
          <w:p w14:paraId="69AB6B4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2. Выбор образа</w:t>
            </w:r>
          </w:p>
          <w:p w14:paraId="70402F5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Предложите подумать над вопросом: «На что похожа твоя злость? Может, это животное, растение, стихия природы или абстрактный объект?» Можно задать дополнительные вопросы-подсказки: «Она большая или маленькая? Яркая или тёмная? Мягкая или колючая?»</w:t>
            </w:r>
          </w:p>
          <w:p w14:paraId="696498D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3. Рисование</w:t>
            </w:r>
          </w:p>
          <w:p w14:paraId="534906C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ребенок свободно выразит свою злость в рисунке. Поддерживайте его словами одобрения и интереса: «Расскажи, почему ты выбрал именно такую форму? Что ещё бы хотелось добавить?»</w:t>
            </w:r>
          </w:p>
          <w:p w14:paraId="339554B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Этап 4. Обсуждение</w:t>
            </w:r>
          </w:p>
          <w:p w14:paraId="02DEA25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завершении попросите рассказать историю своего рисунка: что там произошло, какие цвета были выбраны и почему. Помогите обсудить, что изменилось внутри участника после процесса рисования: стало легче, спокойнее, радостнее?</w:t>
            </w:r>
          </w:p>
          <w:p w14:paraId="32073C4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рекомендации:</w:t>
            </w:r>
          </w:p>
          <w:p w14:paraId="5AA1152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Если участник затрудняется начать рисовать самостоятельно, предложите готовые шаблоны или эскизы (геометрические формы, силуэты животных).</w:t>
            </w:r>
          </w:p>
          <w:p w14:paraId="70B4D54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Используйте цветотерапию: красный часто ассоциируется с агрессивностью, чёрный — с подавленностью, зелёный — с гармонией.</w:t>
            </w:r>
          </w:p>
          <w:p w14:paraId="6466DE6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Постарайтесь провести обсуждение после завершения работы, не перебивая мысли ребёнка или взрослого.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Обсуждение: «Все ли эмоции бывают "плохими"?». Такое упражнение помогает снять напряжение, снизить уровень агрессии и формирует умение конструктивно справляться с сильными отрицательными чувствами.</w:t>
            </w:r>
          </w:p>
          <w:p w14:paraId="596F1EE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 «все ли эмоции бывают плохими?» — важный и глубокий. Для начала давайте разберёмся, что такое эмоции вообще и зачем они нужны.</w:t>
            </w:r>
          </w:p>
          <w:p w14:paraId="1701B66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Эмоции — это психическое состояние организма, которое отражает отношение человека к событиям окружающего мира и самому себе. Они служат сигналами, позволяющими адаптироваться к окружающей среде и поддерживать внутреннее равновесие.</w:t>
            </w:r>
          </w:p>
          <w:p w14:paraId="37BF342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 выделяют две большие категории эмоций:</w:t>
            </w:r>
          </w:p>
          <w:p w14:paraId="3D40B8D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Положительные эмоции (радость, счастье, удовольствие)</w:t>
            </w:r>
          </w:p>
          <w:p w14:paraId="7700404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Отрицательные эмоции (гнев, печаль, тревога, страх)</w:t>
            </w:r>
          </w:p>
          <w:p w14:paraId="5FAE259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Однако деление на положительные и отрицательные условно. Каждая эмоция играет важную роль в нашей жизни и имеет своё значение.</w:t>
            </w:r>
          </w:p>
          <w:p w14:paraId="36E5681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Некоторые считают негативные эмоции исключительно вредными, однако это заблуждение. Рассмотрим подробнее некоторые из них:</w:t>
            </w:r>
          </w:p>
          <w:p w14:paraId="19D686A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Страх. Эта эмоция предупреждает нас об опасности и позволяет избежать угрозы. Без страха мы могли бы подвергнуть себя ненужному риску.</w:t>
            </w:r>
          </w:p>
          <w:p w14:paraId="55F8A82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Гнев. Гнев сигнализирует о нарушении наших границ или прав. Иногда гнев мобилизует силы для защиты себя или близких.</w:t>
            </w:r>
          </w:p>
          <w:p w14:paraId="3F56F6A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Печаль. Печаль помогает пережить утрату, принять потерю и восстановиться после неё.</w:t>
            </w:r>
          </w:p>
          <w:p w14:paraId="0641E18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нельзя считать негативные эмоции плохими?</w:t>
            </w:r>
          </w:p>
          <w:p w14:paraId="2876B97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эмоция полезна и необходима для нормального функционирования нашего организма. Когда мы испытываем сильные эмоции, важно не подавлять их, а учиться правильно управлять ими.</w:t>
            </w:r>
          </w:p>
          <w:p w14:paraId="6DB6AD0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Осознанность помогает понять причину возникновения той или иной эмоции и выбрать подходящий способ реагирования. Вместо того чтобы избегать или игнорировать неприятные ощущения, полезно разобраться в причинах их появления и решить проблему конструктивным путём.</w:t>
            </w:r>
          </w:p>
          <w:p w14:paraId="1418BD5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вывод прост: ни одна эмоция сама по себе не является плохой. Всё зависит от того, как мы реагируем на них и используем их энергию.</w:t>
            </w:r>
          </w:p>
        </w:tc>
      </w:tr>
      <w:tr w:rsidR="006D2F6E" w:rsidRPr="00DB776E" w14:paraId="292A9F96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3EFFC5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E7130B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Учимся слушать и слышать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D244D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Упражнение «Испорченный телефон»: анализ искажения информации. Упражнение «Испорченный телефон» отлично иллюстрирует проблемы коммуникации и показывает, насколько легко информация может исказиться даже при передаче от одного человека другому. Этот тренинг полезен для формирования навыков активного слушания и четкого изложения мыслей.</w:t>
            </w:r>
          </w:p>
          <w:p w14:paraId="36BD7E8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упражнения:</w:t>
            </w:r>
          </w:p>
          <w:p w14:paraId="1EAC31C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учащимся, как быстро теряется точность передаваемого сообщения и как важно внимательно воспринимать услышанное и точно передавать его дальше.</w:t>
            </w:r>
          </w:p>
          <w:p w14:paraId="4EFF4BC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Инструменты:</w:t>
            </w:r>
          </w:p>
          <w:p w14:paraId="330A137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специальных инструментов, достаточно большого помещения и группы участников.</w:t>
            </w:r>
          </w:p>
          <w:p w14:paraId="249A7D3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действий:</w:t>
            </w:r>
          </w:p>
          <w:p w14:paraId="55C2D33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Начало игры:</w:t>
            </w:r>
          </w:p>
          <w:p w14:paraId="2E2EBBB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Группа выстраивается в цепочку или садится кругом. Ведущий шепчет одному из игроков фразу средней длины (например, предложение из двух-трех предложений). Фраза должна быть простой, но содержательной.</w:t>
            </w:r>
          </w:p>
          <w:p w14:paraId="51E3BB7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Пример: «Сегодня вечером кот Мурзик поймал мышь и спрятал её под диваном.»</w:t>
            </w:r>
          </w:p>
          <w:p w14:paraId="289C6EB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Передача информации:</w:t>
            </w:r>
          </w:p>
          <w:p w14:paraId="1451620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Каждый следующий участник передает услышанное соседу шепотом, стараясь воспроизвести слово в слово.</w:t>
            </w:r>
          </w:p>
          <w:p w14:paraId="112AEC8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Информация передается по кругу до последнего игрока.</w:t>
            </w:r>
          </w:p>
          <w:p w14:paraId="36BFE6A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Завершение:</w:t>
            </w:r>
          </w:p>
          <w:p w14:paraId="7B00940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Последний участник громко озвучивает сообщение, которое получил.</w:t>
            </w:r>
          </w:p>
          <w:p w14:paraId="603C621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Затем первый игрок оглашает исходную фразу.</w:t>
            </w:r>
          </w:p>
          <w:p w14:paraId="078C863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Анализ результата:</w:t>
            </w:r>
          </w:p>
          <w:p w14:paraId="3506C99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 совместно обсуждает, что произошло с информацией:</w:t>
            </w:r>
          </w:p>
          <w:p w14:paraId="6070BA9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части сообщения исчезли?</w:t>
            </w:r>
          </w:p>
          <w:p w14:paraId="5FB2FBA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Чем отличается финальная версия от первоначальной?</w:t>
            </w:r>
          </w:p>
          <w:p w14:paraId="706E57B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Где возникли трудности понимания?</w:t>
            </w:r>
          </w:p>
          <w:p w14:paraId="5427097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выводы:</w:t>
            </w:r>
          </w:p>
          <w:p w14:paraId="78A26D3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Легко потерять смысл или деталь сообщения при многократной передаче.</w:t>
            </w:r>
          </w:p>
          <w:p w14:paraId="0A44110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Необходимо развивать активное слушание и внимательность.</w:t>
            </w:r>
          </w:p>
          <w:p w14:paraId="704CEDF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Важно чётко формулировать мысли и проверять понимание собеседника.</w:t>
            </w:r>
          </w:p>
          <w:p w14:paraId="5251E2B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Таким образом, игра «испорченный телефон» становится полезным инструментом для обучения эффективной коммуникации и развития способности критически относиться к полученной информации. </w:t>
            </w: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урок позволяет наглядно продемонстрировать процесс искажения информации и научить детей внимательно относиться к общению.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2. Отработка техники активного слушания в парах: «Расскажи историю, а я повторю». </w:t>
            </w:r>
          </w:p>
          <w:p w14:paraId="2A73532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урока:</w:t>
            </w:r>
          </w:p>
          <w:p w14:paraId="254912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Научиться активно слушать собеседника.</w:t>
            </w:r>
          </w:p>
          <w:p w14:paraId="7F4CEA7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Практиковать навыки вербального и невербального восприятия информации.</w:t>
            </w:r>
          </w:p>
          <w:p w14:paraId="44CD098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Развивать внимание и память.</w:t>
            </w:r>
          </w:p>
          <w:p w14:paraId="08F2DEB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6856596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Вступительная часть</w:t>
            </w:r>
          </w:p>
          <w:p w14:paraId="53AFF51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рассказывает классу о важности умения слушать и понимать другого человека. Объясняет понятие активного слушания: способность не только слышать речь, но и воспринимать её смысл, показывать интерес и понимание говорящему.</w:t>
            </w:r>
          </w:p>
          <w:p w14:paraId="20597FA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Упражнение «Расскажи историю, а я повторю»</w:t>
            </w:r>
          </w:p>
          <w:p w14:paraId="24838B9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Детей разбивают на пары. Один ребёнок придумывает короткую историю (не более трёх предложений) и рассказывает своему партнёру. Задача второго ребёнка — повторить рассказ максимально близко к оригиналу. Затем роли меняются.</w:t>
            </w:r>
          </w:p>
          <w:p w14:paraId="658E790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Работа над ошибками</w:t>
            </w:r>
          </w:p>
          <w:p w14:paraId="25C6716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Каждый ребёнок даёт обратную связь своему напарнику: что было понято верно, что упущено или неправильно передано. Вместе обсуждают способы улучшения качества слушания (взгляд, кивок головой, уточняющие вопросы).</w:t>
            </w:r>
          </w:p>
          <w:p w14:paraId="48F8CD5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Общее обсуждение</w:t>
            </w:r>
          </w:p>
          <w:p w14:paraId="0BEB3FE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Класс совместно подводит итоги упражнения. Обсуждаются трудности, возникшие при выполнении задания, успехи и возможности дальнейшего развития навыков активного слушания.</w:t>
            </w:r>
          </w:p>
          <w:p w14:paraId="5B004A7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Заключение</w:t>
            </w:r>
          </w:p>
          <w:p w14:paraId="3535187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подчеркивает значимость умения слушать для успешного общения и взаимодействия с окружающими людьми.</w:t>
            </w:r>
          </w:p>
          <w:p w14:paraId="50F7416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урока:</w:t>
            </w:r>
          </w:p>
          <w:p w14:paraId="3895CA0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Регулярная практика подобного рода упражнений поможет детям научиться эффективно общаться, развивать внимание и эмпатию.</w:t>
            </w:r>
          </w:p>
          <w:p w14:paraId="6574BA7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23844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Ролевая игра «Ссора из-за игрушки»: поиск решения через диалог. Ролевая игра «Ссора из-за игрушки» помогает детям научиться разрешать конфликты мирным путем, используя навыки переговоров и эффективного общения. Она воспитывает терпимость, уважение к мнению другого ребенка и стремление находить компромиссные решения.</w:t>
            </w:r>
          </w:p>
          <w:p w14:paraId="4F97B34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игры:</w:t>
            </w:r>
          </w:p>
          <w:p w14:paraId="09C65A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навыков разрешения конфликтов.</w:t>
            </w:r>
          </w:p>
          <w:p w14:paraId="19841BB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умения вести переговоры и договариваться.</w:t>
            </w:r>
          </w:p>
          <w:p w14:paraId="7C26FA3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уважения к чужой собственности и потребностям.</w:t>
            </w:r>
          </w:p>
          <w:p w14:paraId="7E5AE50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Участники:</w:t>
            </w:r>
          </w:p>
          <w:p w14:paraId="00121D5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Двое детей и взрослый (ведущий, тренер или родитель), наблюдающий за процессом и поддерживающий диалог.</w:t>
            </w:r>
          </w:p>
          <w:p w14:paraId="51FC18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Инвентарь:</w:t>
            </w:r>
          </w:p>
          <w:p w14:paraId="4F3A347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Игрушка (машинка, кукла, конструктор и т.п.) — предмет конфликта.</w:t>
            </w:r>
          </w:p>
          <w:p w14:paraId="06FAFC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этапы игры:</w:t>
            </w:r>
          </w:p>
          <w:p w14:paraId="65C56E6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Постановка конфликтной ситуации:</w:t>
            </w:r>
          </w:p>
          <w:p w14:paraId="622863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играют вместе, внезапно возникает ссора из-за любимой игрушки. Один хочет забрать игрушку себе, другой настаивает на своём праве владения ею.</w:t>
            </w:r>
          </w:p>
          <w:p w14:paraId="426F549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Пример сценария:</w:t>
            </w:r>
          </w:p>
          <w:p w14:paraId="440DAEE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№1: «Моя машинка, я хочу поиграть сейчас!»</w:t>
            </w:r>
          </w:p>
          <w:p w14:paraId="5BFC942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№2: «Но я играл ей весь день, дай мне хотя бы немного отдохнуть!»</w:t>
            </w:r>
          </w:p>
          <w:p w14:paraId="03CCCF7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Обозначение позиций сторон:</w:t>
            </w:r>
          </w:p>
          <w:p w14:paraId="634021F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просит каждого ребенка высказать свою позицию по поводу конфликта. Нужно объяснить, почему каждый хочет владеть игрушкой именно сейчас.</w:t>
            </w:r>
          </w:p>
          <w:p w14:paraId="2E648FE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№1: «Я давно хотел сыграть, ждал всю неделю».</w:t>
            </w:r>
          </w:p>
          <w:p w14:paraId="62F12BB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№2: «Я уже устал, хочется заняться чем-то другим».</w:t>
            </w:r>
          </w:p>
          <w:p w14:paraId="5927F2E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 Диалог и поиски компромисса:</w:t>
            </w:r>
          </w:p>
          <w:p w14:paraId="6C9EBB2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руководством ведущего начинается открытый разговор, направленный на достижение согласия.</w:t>
            </w:r>
          </w:p>
          <w:p w14:paraId="207E66D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пути выхода из конфликта:</w:t>
            </w:r>
          </w:p>
          <w:p w14:paraId="2C3CFFD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Договориться о временном обмене игрушек.</w:t>
            </w:r>
          </w:p>
          <w:p w14:paraId="3B2F562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Совместное использование предмета спора.</w:t>
            </w:r>
          </w:p>
          <w:p w14:paraId="22093D2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Составление расписания очередности игры.</w:t>
            </w:r>
          </w:p>
          <w:p w14:paraId="577D093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4. Реализация принятого решения:</w:t>
            </w:r>
          </w:p>
          <w:p w14:paraId="72D683D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предлагается воплотить найденное решение в жизнь, проверяя, устраивает ли оно обоих.</w:t>
            </w:r>
          </w:p>
          <w:p w14:paraId="2A8C2C7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соглашения:</w:t>
            </w:r>
          </w:p>
          <w:p w14:paraId="5E93948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№1: «Хорошо, сначала ты отдохнёшь полчаса, потом отдашь машинку мне».</w:t>
            </w:r>
          </w:p>
          <w:p w14:paraId="5EB6903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Ребёнок №2: «Тогда договорились, согласен подождать полчасика».</w:t>
            </w:r>
          </w:p>
          <w:p w14:paraId="1CC80B5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Рефлексия:</w:t>
            </w:r>
          </w:p>
          <w:p w14:paraId="4166DAC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Проведите беседу с участниками о том, что получилось, что вызвало сложности, каковы впечатления от участия в игре.</w:t>
            </w:r>
          </w:p>
          <w:p w14:paraId="21E3A83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опыт помогает ребенку почувствовать уверенность в своих силах, повышает самооценку и готовит к эффективным действиям в реальных жизненных конфликтах.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35B7ED2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Рефлексия: «Что значит — быть услышанным?»</w:t>
            </w:r>
          </w:p>
          <w:p w14:paraId="6C113E4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6C8F904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детям осмыслить значение понятий «быть услышанным» и «активное слушание», развить осознанность в восприятии окружающих.</w:t>
            </w:r>
          </w:p>
          <w:p w14:paraId="5A9E9CC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11F165E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Вводная часть:</w:t>
            </w:r>
          </w:p>
          <w:p w14:paraId="74DFCA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задает вопрос классу: «Что значит для вас фраза “быть услышанным”?»</w:t>
            </w:r>
          </w:p>
          <w:p w14:paraId="485DF57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 возможных определений:</w:t>
            </w:r>
          </w:p>
          <w:p w14:paraId="579E29A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Быть понятым другими.</w:t>
            </w:r>
          </w:p>
          <w:p w14:paraId="69B09C3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Ощущение принятия и поддержки.</w:t>
            </w:r>
          </w:p>
          <w:p w14:paraId="3766052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Возможность открыто выразить свои чувства и мысли.</w:t>
            </w:r>
          </w:p>
          <w:p w14:paraId="5FE0B03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Записываются мнения детей на доске.</w:t>
            </w:r>
          </w:p>
          <w:p w14:paraId="49D4076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Мини-дискуссия:</w:t>
            </w:r>
          </w:p>
          <w:p w14:paraId="662D4F8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Ведётся обсуждение того, почему важно уметь слушать и быть услышанными. Рассматриваются последствия ситуаций, когда тебя не слышат (обида, непонимание, конфликты).</w:t>
            </w:r>
          </w:p>
          <w:p w14:paraId="735044E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Самостоятельная работа:</w:t>
            </w:r>
          </w:p>
          <w:p w14:paraId="69705CD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Дети пишут короткие заметки о ситуациях, когда они чувствовали себя услышанными и невостребованными. Поделитесь примерами друг с другом.</w:t>
            </w:r>
          </w:p>
          <w:p w14:paraId="16A64E9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Совместное чтение рассказов:</w:t>
            </w:r>
          </w:p>
          <w:p w14:paraId="0521D05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Читается короткий текст или притча, отражающая тему урока. Например, истории о дружбе, взаимопонимании и принятии точки зрения другого человека.</w:t>
            </w:r>
          </w:p>
          <w:p w14:paraId="7D41AEF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Практические советы</w:t>
            </w:r>
          </w:p>
          <w:p w14:paraId="5BE2C12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Запишите несколько рекомендаций, как стать хорошим слушателем и эффективно выражать собственные переживания:</w:t>
            </w:r>
          </w:p>
          <w:p w14:paraId="2519CE1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Уделять внимание говорящему, смотреть в глаза.</w:t>
            </w:r>
          </w:p>
          <w:p w14:paraId="6A03192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Задавать уточняющие вопросы, переспрашивать, если непонятно.</w:t>
            </w:r>
          </w:p>
          <w:p w14:paraId="13E9934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Давать возможность завершить мысль, не перебивая.</w:t>
            </w:r>
          </w:p>
          <w:p w14:paraId="02C348D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Такие упражнения развивают эмоциональный интеллект, способствуют укреплению доверия в группе и формированию позитивных взаимоотношений.</w:t>
            </w:r>
          </w:p>
          <w:p w14:paraId="18CED96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76B76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Финальная дискуссия:</w:t>
            </w:r>
          </w:p>
          <w:p w14:paraId="2F66043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Завершается урок обсуждением выводов: «Что нового вы узнали о себе и других людях благодаря этому занятию?»</w:t>
            </w:r>
          </w:p>
          <w:p w14:paraId="77BC951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Формируется общий вывод о значении активного слушания и взаимного уважения мнений.</w:t>
            </w:r>
          </w:p>
          <w:p w14:paraId="18B138E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урока:</w:t>
            </w:r>
          </w:p>
          <w:p w14:paraId="61E1A95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осознают важность открытого общения и готовности услышать точку зрения другого человека. Это важный шаг к развитию социальной компетентности и гармоничному взаимодействию в обществе.</w:t>
            </w:r>
          </w:p>
        </w:tc>
      </w:tr>
      <w:tr w:rsidR="006D2F6E" w:rsidRPr="00DB776E" w14:paraId="22D37DEB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33918AE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74A73A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Волшебные «Я-сообщения»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4011A5" w14:textId="77777777" w:rsidR="006D2F6E" w:rsidRPr="00DB776E" w:rsidRDefault="006D2F6E" w:rsidP="006D2F6E">
            <w:pPr>
              <w:pStyle w:val="a7"/>
              <w:numPr>
                <w:ilvl w:val="0"/>
                <w:numId w:val="23"/>
              </w:numPr>
              <w:spacing w:line="375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Объяснение разницы между «Я-сообщением» и «Ты-обвинением». </w:t>
            </w: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2F1BBE9" w14:textId="77777777" w:rsidR="006D2F6E" w:rsidRPr="00DB776E" w:rsidRDefault="006D2F6E" w:rsidP="006D2F6E">
            <w:pPr>
              <w:spacing w:line="375" w:lineRule="atLeast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1EC2B2B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детей навыка эффективного общения путём объяснения различий между двумя стилями высказывания мыслей и чувств.</w:t>
            </w:r>
          </w:p>
          <w:p w14:paraId="2E4FAF0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Материалы:</w:t>
            </w:r>
          </w:p>
          <w:p w14:paraId="41F9E25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примерами фраз для обоих типов сообщений.</w:t>
            </w:r>
          </w:p>
          <w:p w14:paraId="2A6C7AF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1EB7513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Введение темы:</w:t>
            </w:r>
          </w:p>
          <w:p w14:paraId="79B491B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поясняет разницу между двумя видами коммуникаций: «Я-сообщением» и «Ты-обвинением».</w:t>
            </w:r>
          </w:p>
          <w:p w14:paraId="1F47CDD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«Я-сообщение» фокусируется на личном опыте и ощущениях говорящего, тогда как «Ты-обвинение» сосредотачивается на обвинении и критике другого человека.</w:t>
            </w:r>
          </w:p>
          <w:p w14:paraId="20AF696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Объяснение концепции:</w:t>
            </w:r>
          </w:p>
          <w:p w14:paraId="046C2B4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Приводится пример:</w:t>
            </w:r>
          </w:p>
          <w:p w14:paraId="44C6055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— Ты-обвинение: «Ты опять разбросал вещи!»</w:t>
            </w:r>
          </w:p>
          <w:p w14:paraId="7BC872D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— Я-сообщение: «Меня расстраивает, когда вокруг беспорядок.»</w:t>
            </w:r>
          </w:p>
          <w:p w14:paraId="53EA627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Практическое занятие:</w:t>
            </w:r>
          </w:p>
          <w:p w14:paraId="61D070A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Детям выдаются карточки с различными ситуациями и предлагают преобразовать «Ты-обвинения» в «Я-сообщения». Работают индивидуально или в парах.</w:t>
            </w:r>
          </w:p>
          <w:p w14:paraId="147DC4E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Дискуссия:</w:t>
            </w:r>
          </w:p>
          <w:p w14:paraId="37F89C4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Рассматривается каждая ситуация отдельно, выясняются преимущества и недостатки обоих подходов. Важный аспект — влияние на восприятие сказанных слов другим человеком.</w:t>
            </w:r>
          </w:p>
          <w:p w14:paraId="5790240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Применение на практике:</w:t>
            </w:r>
          </w:p>
          <w:p w14:paraId="4FC267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Предлагается небольшая ролевая игра, где дети разыгрывают сценарии с использованием двух видов сообщений. Группа наблюдает и анализирует реакцию персонажей.</w:t>
            </w:r>
          </w:p>
          <w:p w14:paraId="6FFED14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Подведение итогов:</w:t>
            </w:r>
          </w:p>
          <w:p w14:paraId="1DAF1C8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Делаем выводы о полезности «Я-сообщений» в повседневном общении, подчёркивая их преимущество в предотвращении обид и улучшении взаимоотношений.</w:t>
            </w:r>
          </w:p>
          <w:p w14:paraId="61E7615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</w:p>
          <w:p w14:paraId="048EBDD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дома хотя бы три раза применить технику «Я-сообщения» вместо привычного обвинения. Расскажите на следующем уроке, получилось ли вам добиться лучшего понимания и спокойствия.</w:t>
            </w:r>
          </w:p>
          <w:p w14:paraId="7316D75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Этот урок направлен на развитие навыков правильного общения и формирование привычки строить взаимоотношения с учётом чувств и потребностей других людей.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4E513CAA" w14:textId="77777777" w:rsidR="006D2F6E" w:rsidRPr="00DB776E" w:rsidRDefault="006D2F6E" w:rsidP="006D2F6E">
            <w:pPr>
              <w:pStyle w:val="a7"/>
              <w:numPr>
                <w:ilvl w:val="0"/>
                <w:numId w:val="23"/>
              </w:num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Отработка формулы: «Я чувствую…, когда ты…, и я хочу…». </w:t>
            </w:r>
          </w:p>
          <w:p w14:paraId="1D9127FE" w14:textId="77777777" w:rsidR="006D2F6E" w:rsidRPr="00DB776E" w:rsidRDefault="006D2F6E" w:rsidP="006D2F6E">
            <w:pPr>
              <w:pStyle w:val="a7"/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64B7F3C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детей ясно выражать свои мысли и чувства, используя формулу «Я чувствую…, когда ты…, и я хочу…», что способствует эффективному решению конфликтов и улучшению общения.</w:t>
            </w:r>
          </w:p>
          <w:p w14:paraId="000FA4C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7330784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Представление темы:</w:t>
            </w:r>
          </w:p>
          <w:p w14:paraId="2583E2F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знакомит класс с формулой «Я чувствую…, когда ты…, и я хочу…».  Формула «Я чувствую..., когда ты..., и я хочу...» является эффективным инструментом для построения доверительного и уважительного общения. Она помогает ясно и открыто выразить свои чувства и желания, избегая обвинений и конфликтов. Рассмотрим подробнее каждый элемент этой формулы и приведём примеры её применения.</w:t>
            </w:r>
          </w:p>
          <w:p w14:paraId="4FA5E4E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Формула</w:t>
            </w:r>
          </w:p>
          <w:p w14:paraId="2A4A87D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«Я чувствую»</w:t>
            </w:r>
          </w:p>
          <w:p w14:paraId="0849555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Этот компонент описывает ваше внутреннее состояние или эмоцию, которую вы испытываете. Важно говорить именно о себе и своих ощущениях, а не оценивать поступки другого человека.</w:t>
            </w:r>
          </w:p>
          <w:p w14:paraId="005B9A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Примеры:</w:t>
            </w:r>
          </w:p>
          <w:p w14:paraId="5534042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Я чувствую разочарование...</w:t>
            </w:r>
          </w:p>
          <w:p w14:paraId="4790402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испытываю тревогу...</w:t>
            </w:r>
          </w:p>
          <w:p w14:paraId="03FA2DA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Мне грустно...</w:t>
            </w:r>
          </w:p>
          <w:p w14:paraId="2FB6217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 «Когда ты»</w:t>
            </w:r>
          </w:p>
          <w:p w14:paraId="792E4B6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указывается конкретное действие или ситуация, вызвавшая вашу эмоциональную реакцию. Фраза начинается с описания поведения другого человека, но важно избегать обвинительных ноток.</w:t>
            </w:r>
          </w:p>
          <w:p w14:paraId="000FE70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Примеры:</w:t>
            </w:r>
          </w:p>
          <w:p w14:paraId="7D1F5A0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Когда ты забываешь позвонить...</w:t>
            </w:r>
          </w:p>
          <w:p w14:paraId="36CE826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Когда ты повышаешь голос...</w:t>
            </w:r>
          </w:p>
          <w:p w14:paraId="2B6CD32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«И я хочу»</w:t>
            </w:r>
          </w:p>
          <w:p w14:paraId="08EE3C9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часть отражает ваше желание или потребность, связанное с ситуацией. Здесь вы предлагаете решение проблемы, которое позволит удовлетворить ваши потребности.</w:t>
            </w:r>
          </w:p>
          <w:p w14:paraId="36964AA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Примеры:</w:t>
            </w:r>
          </w:p>
          <w:p w14:paraId="3EBA1F6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я хочу чувствовать себя спокойнее...</w:t>
            </w:r>
          </w:p>
          <w:p w14:paraId="0553007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 я хотела бы больше поддержки...</w:t>
            </w:r>
          </w:p>
          <w:p w14:paraId="5C44C2F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Полностью формула выглядит следующим образом:</w:t>
            </w:r>
          </w:p>
          <w:p w14:paraId="54F88EB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Пример: «Я расстроился, когда ты забрал мою игрушку, и я хотел бы поиграть ею ещё немного».</w:t>
            </w:r>
          </w:p>
          <w:p w14:paraId="5E87EE8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Используя эту формулу, вы можете эффективно общаться, сохраняя уважение к другим людям и выражая свои истинные чувства и пожелания.</w:t>
            </w:r>
          </w:p>
          <w:p w14:paraId="1FD6880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Практическое применение:</w:t>
            </w:r>
          </w:p>
          <w:p w14:paraId="042D96B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предлагаются карточки с различными жизненными ситуациями. Их задача — сформулировать своё обращение другому человеку, используя данную формулу.</w:t>
            </w:r>
          </w:p>
          <w:p w14:paraId="63FABA7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Индивидуальная работа:</w:t>
            </w:r>
          </w:p>
          <w:p w14:paraId="24D09A5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самостоятельно составляют несколько примеров высказываний по образцу. Преподаватель проходит по рядам, проверяя правильность составления фраз.</w:t>
            </w:r>
          </w:p>
          <w:p w14:paraId="71BCA72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Парная работа:</w:t>
            </w:r>
          </w:p>
          <w:p w14:paraId="6D6691C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объединяются в пары и разыгрывают небольшие сценки, применяя новую конструкцию речи. Другие ребята оценивают качество выступления и отмечают сильные стороны каждого подхода.</w:t>
            </w:r>
          </w:p>
          <w:p w14:paraId="12F3B27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Общая дискуссия:</w:t>
            </w:r>
          </w:p>
          <w:p w14:paraId="2A11A4F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обсуждает эффективность применения подобной конструкции в повседневной жизни. Проводится сравнение стандартных методов коммуникации с новыми возможностями.</w:t>
            </w:r>
          </w:p>
          <w:p w14:paraId="01F190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Подведение итогов:</w:t>
            </w:r>
          </w:p>
          <w:p w14:paraId="2B3264D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Делается общий вывод о пользе чёткого выражения своих чувств и желаний, о развитии навыка конструктивного общения.</w:t>
            </w:r>
          </w:p>
          <w:p w14:paraId="4753E18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</w:p>
          <w:p w14:paraId="77FEE85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Используя формулу «Я чувствую…, когда ты…, и я хочу…», напишите письмо другу или родственнику, выразив одно желание или пожелание.</w:t>
            </w:r>
          </w:p>
          <w:p w14:paraId="0923CFE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предназначен для формирования навыков эффективного общения и урегулирования разногласий мирным способом.</w:t>
            </w:r>
          </w:p>
          <w:p w14:paraId="3DEAE433" w14:textId="77777777" w:rsidR="006D2F6E" w:rsidRPr="00DB776E" w:rsidRDefault="006D2F6E" w:rsidP="006D2F6E">
            <w:pPr>
              <w:pStyle w:val="a7"/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413CDC" w14:textId="77777777" w:rsidR="006D2F6E" w:rsidRPr="00DB776E" w:rsidRDefault="006D2F6E" w:rsidP="006D2F6E">
            <w:pPr>
              <w:pStyle w:val="a7"/>
              <w:numPr>
                <w:ilvl w:val="0"/>
                <w:numId w:val="23"/>
              </w:num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Практикум: переформулирование обидных фраз в «Я-сообщения». </w:t>
            </w:r>
          </w:p>
          <w:p w14:paraId="1CC8B6F0" w14:textId="77777777" w:rsidR="006D2F6E" w:rsidRPr="00DB776E" w:rsidRDefault="006D2F6E" w:rsidP="006D2F6E">
            <w:pPr>
              <w:pStyle w:val="a7"/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5B1EE82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детям освоить навык преобразования негативных утверждений в положительные «Я-сообщения», что улучшает общение и снижает вероятность возникновения конфликтов.</w:t>
            </w:r>
          </w:p>
          <w:p w14:paraId="4BBC3D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0F81566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Введение темы:</w:t>
            </w:r>
          </w:p>
          <w:p w14:paraId="6FDD8C1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напоминает классу о том, что такое «Я-сообщение» и зачем оно нужно. Предлагает вспомнить предыдущую работу с этими конструкциями.</w:t>
            </w:r>
          </w:p>
          <w:p w14:paraId="2153DE7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Теоретический материал:</w:t>
            </w:r>
          </w:p>
          <w:p w14:paraId="298A572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 объясняются принципы построения «Я-сообщений»: выражение чувств и желаний без критики и обвинений другого человека.</w:t>
            </w:r>
          </w:p>
          <w:p w14:paraId="3B3EE19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Практическое задание:</w:t>
            </w:r>
          </w:p>
          <w:p w14:paraId="766136F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выдаются карточки с обидными фразами. Их задача — переписать каждую фразу в форме «Я-сообщения».</w:t>
            </w:r>
          </w:p>
          <w:p w14:paraId="0A85BAA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Например:</w:t>
            </w:r>
          </w:p>
          <w:p w14:paraId="47558EB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Исходная фраза: «Ты постоянно перебиваешь меня!»</w:t>
            </w:r>
          </w:p>
          <w:p w14:paraId="3851400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Переформулированная фраза: «Я огорчаюсь, когда меня перебивают, и хочу закончить свою мысль».</w:t>
            </w:r>
          </w:p>
          <w:p w14:paraId="2012FB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Групповая работа:</w:t>
            </w:r>
          </w:p>
          <w:p w14:paraId="13409FB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делится на группы, каждая из которых решает одну-две карточки. Результаты обсуждаются всей группой.</w:t>
            </w:r>
          </w:p>
          <w:p w14:paraId="313C971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Итоговая дискуссия:</w:t>
            </w:r>
          </w:p>
          <w:p w14:paraId="7C7CEBC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Происходит совместное обсуждение эффективности обеих конструкций, выявление преимуществ «Я-сообщений» и проблем, возникающих при использовании критичных фраз.</w:t>
            </w:r>
          </w:p>
          <w:p w14:paraId="5F6E016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Закрепление материала:</w:t>
            </w:r>
          </w:p>
          <w:p w14:paraId="1A3839E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продолжают практиковаться, создавая новые примеры самостоятельных высказываний в классе.</w:t>
            </w:r>
          </w:p>
          <w:p w14:paraId="7A127EA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</w:p>
          <w:p w14:paraId="3291B2C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Сделайте подборку пяти обидных фраз, которые часто встречаются среди ваших сверстников, и превратите их в позитивные «Я-сообщения».</w:t>
            </w:r>
          </w:p>
          <w:p w14:paraId="1A8505C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способствует развитию социальных компетенций и повышению уровня саморегуляции у детей младшего школьного возраста.</w:t>
            </w:r>
          </w:p>
          <w:p w14:paraId="7C3AF8E1" w14:textId="77777777" w:rsidR="006D2F6E" w:rsidRPr="00DB776E" w:rsidRDefault="006D2F6E" w:rsidP="006D2F6E">
            <w:pPr>
              <w:pStyle w:val="a7"/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6AD748" w14:textId="77777777" w:rsidR="006D2F6E" w:rsidRPr="00DB776E" w:rsidRDefault="006D2F6E" w:rsidP="006D2F6E">
            <w:pPr>
              <w:pStyle w:val="a7"/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D1D5A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FD275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Игра «Спор двух королей»: применение навыка в конфликтной ситуации. Давайте представим игровую ситуацию, в которой два короля вступили в дипломатический спор. Мы применим технику «Я-сообщения», чтобы разрешить этот конфликт мирным путем.</w:t>
            </w:r>
          </w:p>
          <w:p w14:paraId="1CDA90F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07F735B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навыков разрешения конфликтов и выработки компромиссных решений в игровой форме.</w:t>
            </w:r>
          </w:p>
          <w:p w14:paraId="31D4378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Материалы:</w:t>
            </w:r>
          </w:p>
          <w:p w14:paraId="3562D03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Картонные короны для участников</w:t>
            </w:r>
          </w:p>
          <w:p w14:paraId="2AD9D0B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Простые костюмы или элементы декора для создания атмосферы</w:t>
            </w:r>
          </w:p>
          <w:p w14:paraId="0128484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Листочки с сюжетами для споров</w:t>
            </w:r>
          </w:p>
          <w:p w14:paraId="0168CEA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2CCD1C9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пространства:</w:t>
            </w:r>
          </w:p>
          <w:p w14:paraId="53CD864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Пространство оформляется таким образом, чтобы создать атмосферу средневекового королевского двора. Два стола служат тронами для королей, пространство между ними символизирует арену переговоров.</w:t>
            </w:r>
          </w:p>
          <w:p w14:paraId="0EA4572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Распределение ролей:</w:t>
            </w:r>
          </w:p>
          <w:p w14:paraId="51B1163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Выбираются два короля (или королевы), остальные участники становятся советниками и свитой. Им предстоит помогать своим правителям находить решение спора.</w:t>
            </w:r>
          </w:p>
          <w:p w14:paraId="11AD1C2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Начало игры:</w:t>
            </w:r>
          </w:p>
          <w:p w14:paraId="391E19E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Один король выдвигает претензию другому относительно какого-нибудь события или предмета (примеры сюжетов предоставляются заранее):</w:t>
            </w:r>
          </w:p>
          <w:p w14:paraId="52D37D1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Король заявляет права на территорию соседнего королевства.</w:t>
            </w:r>
          </w:p>
          <w:p w14:paraId="1671D51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Возникает спор о первенстве в открытии пути к новому острову.</w:t>
            </w:r>
          </w:p>
          <w:p w14:paraId="280873A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- Конфликт возникает из-за украденного волшебного артефакта.</w:t>
            </w:r>
          </w:p>
          <w:p w14:paraId="67498C2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Ход игры:</w:t>
            </w:r>
          </w:p>
          <w:p w14:paraId="0B92C71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Короли ведут переговоры, поддерживаемые своими советниками. Важно показать, как можно применять полученные ранее знания о конфликтах и разрешении противоречий (использование «Я-сообщений», умение слушать и учитывать чужое мнение).</w:t>
            </w:r>
          </w:p>
          <w:p w14:paraId="18ED11D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Оценка процесса:</w:t>
            </w:r>
          </w:p>
          <w:p w14:paraId="59D2B72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 завершении сюжета проводится общая оценка действий игроков. Обсуждается, какие методы были наиболее эффективны, какие затруднения возникли.</w:t>
            </w:r>
          </w:p>
          <w:p w14:paraId="03C84C2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Подведение итогов:</w:t>
            </w:r>
          </w:p>
          <w:p w14:paraId="361E1B8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Педагог обращает внимание на пользу мирных переговоров и необходимость поиска компромиссов даже в сложных ситуациях.</w:t>
            </w:r>
          </w:p>
          <w:p w14:paraId="3C120B9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</w:p>
          <w:p w14:paraId="1B527C2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рисунок или написать рассказ о своём собственном споре и путях его решения.</w:t>
            </w:r>
          </w:p>
          <w:p w14:paraId="467128F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Эта игровая форма помогает детям пережить опыт разрешения реальных жизненных конфликтов, учит важным социальным навыкам и укрепляет уверенность в себе.</w:t>
            </w:r>
          </w:p>
          <w:p w14:paraId="7E3DC5A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F6E" w:rsidRPr="00DB776E" w14:paraId="38BA951C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925E57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39EB66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Личные границы: мое и чужое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087FF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Упражнение «Моя безопасная территория» (обозначение личного пространства). Это упражнение направлено на осознание и обозначение вашего личного пространства. Оно поможет научиться защищать свои личные границы и уверенно сообщать окружающим о своих предпочтениях и границах.</w:t>
            </w:r>
          </w:p>
          <w:p w14:paraId="7E2143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Цель урока:</w:t>
            </w:r>
          </w:p>
          <w:p w14:paraId="5D1CD98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понятием личного пространства, помочь им осознать границы собственной территории и уважительно относиться к границам других людей.</w:t>
            </w:r>
          </w:p>
          <w:p w14:paraId="36D187E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Материалы:</w:t>
            </w:r>
          </w:p>
          <w:p w14:paraId="1F567DE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Большие листы бумаги формата А3</w:t>
            </w:r>
          </w:p>
          <w:p w14:paraId="542A00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Фломастеры, карандаши, краски</w:t>
            </w:r>
          </w:p>
          <w:p w14:paraId="6A5B93C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Клей, ножницы (при желании можно использовать дополнительные декоративные элементы)</w:t>
            </w:r>
          </w:p>
          <w:p w14:paraId="5641C78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3491999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Введение темы:</w:t>
            </w:r>
          </w:p>
          <w:p w14:paraId="50BEB54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объясняет детям, что такое личное пространство и почему важно соблюдать границы других людей. Рассказывается о последствиях нарушения личного пространства.</w:t>
            </w:r>
          </w:p>
          <w:p w14:paraId="3F3D938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516BF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Творческое задание:</w:t>
            </w:r>
          </w:p>
          <w:p w14:paraId="26A8FA3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Каждому ребёнку даётся большой лист бумаги. Задание заключается в том, чтобы нарисовать свою собственную безопасную территорию.</w:t>
            </w:r>
          </w:p>
          <w:p w14:paraId="3B92FA8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Можно предложить варианты оформления:</w:t>
            </w:r>
          </w:p>
          <w:p w14:paraId="10A0CC0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Нарисовать контур тела и отметить зоны, которые хочется защищать.</w:t>
            </w:r>
          </w:p>
          <w:p w14:paraId="03C005F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Использовать символы или предметы, символизирующие личную зону комфорта.</w:t>
            </w:r>
          </w:p>
          <w:p w14:paraId="78B2351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Работа в группах:</w:t>
            </w:r>
          </w:p>
          <w:p w14:paraId="67AAA09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После завершения рисунка дети собираются в маленькие группы и рассказывают друг другу о своих рисунках, объясняя, почему они выбрали именно такую границу личной территории.</w:t>
            </w:r>
          </w:p>
          <w:p w14:paraId="17DEE15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Общий разговор:</w:t>
            </w:r>
          </w:p>
          <w:p w14:paraId="5C76F04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Класс возвращается в общую аудиторию. Дети демонстрируют свои рисунки и комментируют, как они чувствуют себя внутри своей безопасной территории и вне её.</w:t>
            </w:r>
          </w:p>
          <w:p w14:paraId="59ED172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Итоговые рекомендации:</w:t>
            </w:r>
          </w:p>
          <w:p w14:paraId="779D3B6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обобщает результаты работы, подчеркивая важность соблюдения личных границ других людей и поддержания комфортных условий общения.</w:t>
            </w:r>
          </w:p>
          <w:p w14:paraId="65FDE11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</w:p>
          <w:p w14:paraId="57B24D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Подготовьте маленький рассказ о случаях, когда ваше личное пространство нарушалось, и как вы справлялись с ситуацией.</w:t>
            </w:r>
          </w:p>
          <w:p w14:paraId="6E4DA55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CE122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Это творческое упражнение позволяет детям не только визуально представить свою безопасную территорию, но и повысить чувствительность к личным границам других людей.</w:t>
            </w:r>
          </w:p>
          <w:p w14:paraId="039AC6D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Обсуждение понятий: «собственность», «личное пространство», «телесные границы». </w:t>
            </w:r>
          </w:p>
          <w:p w14:paraId="63CA34A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5F53377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детей с основами личных границ и правилами обращения с чужой собственностью, воспитание культуры поведения и уважение к правам других людей.</w:t>
            </w:r>
          </w:p>
          <w:p w14:paraId="1682FA8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39D155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Введение темы:</w:t>
            </w:r>
          </w:p>
          <w:p w14:paraId="2EBF392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Учитель открывает тему урока, представляя три ключевых понятия: собственность, личное пространство и телесные границы. Дети приводят примеры, что означает каждое из этих понятий в их понимании.</w:t>
            </w:r>
          </w:p>
          <w:p w14:paraId="790192D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Обсуждение понятий:</w:t>
            </w:r>
          </w:p>
          <w:p w14:paraId="4C6C43D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Собственность: Дети отвечают на вопросы типа: «Что такое моя вещь?», «Кто имеет право распоряжаться моими вещами?»</w:t>
            </w:r>
          </w:p>
          <w:p w14:paraId="707345E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Личное пространство: Обсуждение зон личного пространства, вопросов расстояния и приближенности.</w:t>
            </w:r>
          </w:p>
          <w:p w14:paraId="114C9A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Телесные границы: Дискуссия о прикосновениях, согласии и нежелательных действиях.</w:t>
            </w:r>
          </w:p>
          <w:p w14:paraId="42C1083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Просмотр мультфильма или сказки:</w:t>
            </w:r>
          </w:p>
          <w:p w14:paraId="0264792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Посмотреть короткое видео или прочитать подходящую детскую книгу, иллюстрирующую тематику урока. Задавать вопросы по ходу просмотра/слушания.</w:t>
            </w:r>
          </w:p>
          <w:p w14:paraId="6389755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68253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Практическое задание:</w:t>
            </w:r>
          </w:p>
          <w:p w14:paraId="556965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Задание: нарисовать карту личного пространства (графически разделить зону собственного тела и области вокруг него, отметив зоны разного уровня близости).</w:t>
            </w:r>
          </w:p>
          <w:p w14:paraId="4761555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Этические беседы:</w:t>
            </w:r>
          </w:p>
          <w:p w14:paraId="7C1457F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Преподаватель проводит беседу о культуре поведения, правилах вежливости и этическом обращении с чужими вещами и пространством.</w:t>
            </w:r>
          </w:p>
          <w:p w14:paraId="337FFC7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Инсценировка ситуаций:</w:t>
            </w:r>
          </w:p>
          <w:p w14:paraId="5004672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Дети участвуют в небольших инсценировках ситуаций, связанных с нарушением указанных понятий, обсуждая, как следовало поступить в каждом конкретном случае.</w:t>
            </w:r>
          </w:p>
          <w:p w14:paraId="53F6E0F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Итог урока:</w:t>
            </w:r>
          </w:p>
          <w:p w14:paraId="4120753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Подведение итогов дискуссии, определение главных принципов защиты личного пространства и собственности, повторение основных моментов урока.</w:t>
            </w:r>
          </w:p>
          <w:p w14:paraId="153D758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</w:t>
            </w:r>
          </w:p>
          <w:p w14:paraId="71D29ED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памятку для родителей с рекомендациями о воспитании уважения к личным границам и имуществу.</w:t>
            </w:r>
          </w:p>
          <w:p w14:paraId="3825C14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Подобный урок важен для воспитания культурных норм поведения и бережного отношения к вещам и людям.</w:t>
            </w:r>
          </w:p>
          <w:p w14:paraId="1B73B85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4174111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Тренировка вежливого, но твердого отказа: «Нет, спасибо», «Мне это не нравится». Развитие умения вежливо отказываться — важный социальный навык, особенно полезный для школьников. </w:t>
            </w:r>
          </w:p>
          <w:p w14:paraId="1CC0624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Цели занятия:</w:t>
            </w:r>
          </w:p>
          <w:p w14:paraId="1B86AC6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Освоить навыки вежливого отказа.</w:t>
            </w:r>
          </w:p>
          <w:p w14:paraId="18910C9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уверенности в себе.</w:t>
            </w:r>
          </w:p>
          <w:p w14:paraId="0F9CCB8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Учиться распознавать ситуации, когда необходим отказ.</w:t>
            </w:r>
          </w:p>
          <w:p w14:paraId="0D38EF9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занятия</w:t>
            </w:r>
          </w:p>
          <w:p w14:paraId="5C4CE6E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Приветствие и введение темы</w:t>
            </w:r>
          </w:p>
          <w:p w14:paraId="0D43CED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приветствует детей и объявляет тему урока: «Сегодня мы научимся вежливо говорить „нет“». Объясняет важность умения отказаться, сохраняя дружелюбие и хорошие отношения с окружающими.</w:t>
            </w:r>
          </w:p>
          <w:p w14:paraId="7D63DA0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Обсуждение ситуаций</w:t>
            </w:r>
          </w:p>
          <w:p w14:paraId="7AB07EB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рассказывает истории из жизни учеников младшего возраста и спрашивает класс, как поступить, если кто-то навязчиво просит игрушку или сладость, а ребенок не хочет делиться.</w:t>
            </w:r>
          </w:p>
          <w:p w14:paraId="5FFAC8B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 педагога:</w:t>
            </w:r>
          </w:p>
          <w:p w14:paraId="32F1F26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Что делать, если лучший друг попросил поиграть твоей любимой машинкой, а ты хочешь оставить её себе?</w:t>
            </w:r>
          </w:p>
          <w:p w14:paraId="06ED844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отвечают, потом педагог обобщает правильный ответ:</w:t>
            </w:r>
          </w:p>
          <w:p w14:paraId="60F790D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Можно сказать так: «Нет, спасибо, эта машинка любимая, я хочу играть ей сама.»</w:t>
            </w:r>
          </w:p>
          <w:p w14:paraId="147CA98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Ролевые игры</w:t>
            </w:r>
          </w:p>
          <w:p w14:paraId="0D7F771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Детям предлагается сыграть роли в разных ситуациях. Педагог показывает карточки с ситуациями, и дети разыгрывают мини-диалоги.</w:t>
            </w:r>
          </w:p>
          <w:p w14:paraId="6E08237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ситуациями:</w:t>
            </w:r>
          </w:p>
          <w:p w14:paraId="494566F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Одноклассник предложил конфету, а ребёнок не любит шоколад.</w:t>
            </w:r>
          </w:p>
          <w:p w14:paraId="068C10B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Твой приятель зовёт гулять, а мама сказала, что надо сидеть дома и делать уроки.</w:t>
            </w:r>
          </w:p>
          <w:p w14:paraId="466AD19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Кого-то зовут попробовать новое блюдо, а оно неприятно пахнет.</w:t>
            </w:r>
          </w:p>
          <w:p w14:paraId="0AF6764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пара разыгрывает небольшую сцену, после чего группа обсуждает, насколько успешно получилось отказать.</w:t>
            </w:r>
          </w:p>
          <w:p w14:paraId="2C244A0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Составление алгоритма вежливого отказа</w:t>
            </w:r>
          </w:p>
          <w:p w14:paraId="0738A5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детьми составляется простой алгоритм действий при отказе:</w:t>
            </w:r>
          </w:p>
          <w:p w14:paraId="2341E4C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Скажи «спасибо» за предложение.</w:t>
            </w:r>
          </w:p>
          <w:p w14:paraId="31F1F6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Ясно вырази своё нежелание.</w:t>
            </w:r>
          </w:p>
          <w:p w14:paraId="2A7B983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Деликатно объясни причину отказа (если это уместно).</w:t>
            </w:r>
          </w:p>
          <w:p w14:paraId="628C56F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Поблагодари ещё раз.</w:t>
            </w:r>
          </w:p>
          <w:p w14:paraId="3CF136C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формулировки:</w:t>
            </w:r>
          </w:p>
          <w:p w14:paraId="0CCEF2C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Спасибо большое, но я не смогу пойти с тобой сегодня гулять, у меня много уроков.</w:t>
            </w:r>
          </w:p>
          <w:p w14:paraId="7A4422D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Завершение занятия</w:t>
            </w:r>
          </w:p>
          <w:p w14:paraId="22F88F0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подводит итоги, подчеркивая значимость умения говорить «нет» и просить помощи, если сложно самому справиться с ситуацией.</w:t>
            </w:r>
          </w:p>
          <w:p w14:paraId="3494F1E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Затем учитель проводит рефлексию, задавая детям вопросы:</w:t>
            </w:r>
          </w:p>
          <w:p w14:paraId="5111721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Чему новому вы сегодня научились?</w:t>
            </w:r>
          </w:p>
          <w:p w14:paraId="25523B7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Легко ли было произнести слово «нет»?</w:t>
            </w:r>
          </w:p>
          <w:p w14:paraId="5EC001A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Бывают ли случаи, когда трудно отказаться?</w:t>
            </w:r>
          </w:p>
          <w:p w14:paraId="070CFB3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советы родителям и учителям:</w:t>
            </w:r>
          </w:p>
          <w:p w14:paraId="180EAE7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Похвалите ребёнка, если он отказывается от ненужного или неприятного предложения.</w:t>
            </w:r>
          </w:p>
          <w:p w14:paraId="0647251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Помогите ребёнку развить самостоятельность и уверенность в принятии решений.</w:t>
            </w:r>
          </w:p>
          <w:p w14:paraId="7267408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Показывайте положительный пример, демонстрируя способность достойно отвечать отказом.</w:t>
            </w:r>
          </w:p>
          <w:p w14:paraId="7E23F62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 рекомендации помогут детям легче справляться с повседневными ситуациями, развивать коммуникативные навыки и повышать самооценку.</w:t>
            </w:r>
          </w:p>
          <w:p w14:paraId="44A61D8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Ролевая игра «Отстаиваем свои границы». Предлагаем вашему вниманию ролевую игру для школьников, направленную на развитие навыков самоуважения и способности отстаивать свои личные границы. Эта игра подходит для детей среднего школьного возраста и старше.</w:t>
            </w:r>
          </w:p>
          <w:p w14:paraId="33C810F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игры:</w:t>
            </w:r>
          </w:p>
          <w:p w14:paraId="1D3FF22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детям освоить приемы эффективного отстаивания своих интересов и границ, способствовать развитию уверенности в себе и навыков грамотного отказа.</w:t>
            </w:r>
          </w:p>
          <w:p w14:paraId="3938B56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игры:</w:t>
            </w:r>
          </w:p>
          <w:p w14:paraId="4F93187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Класс делится на две группы: нападающих и защитников.</w:t>
            </w:r>
          </w:p>
          <w:p w14:paraId="591E58F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Нападающая команда ставит перед собой задачу нарушить границы защитника, создавая неудобные или неприятные ситуации.</w:t>
            </w:r>
          </w:p>
          <w:p w14:paraId="7C48878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Защитники используют разные стратегии, чтобы вежливо, но твёрдо выразить несогласие или попросить прекратить действия.</w:t>
            </w:r>
          </w:p>
          <w:p w14:paraId="0584009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После каждого раунда проводится коллективное обсуждение, где участники делятся впечатлениями и анализируют эффективность выбранных методов.</w:t>
            </w:r>
          </w:p>
          <w:p w14:paraId="341668E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Варианты игровых ситуаций:</w:t>
            </w:r>
          </w:p>
          <w:p w14:paraId="5AC368E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Ситуация 1: Непрошенный подарок</w:t>
            </w:r>
          </w:p>
          <w:p w14:paraId="159BE02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Нападающий предлагает ребенку неподходящую вещь («возьми новую ручку, которая совсем не такая, какую ты просил») или услугу («давай погуляем, хотя у тебя другие планы»).</w:t>
            </w:r>
          </w:p>
          <w:p w14:paraId="17F2EC2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защитника: аккуратно отказаться от подарка или услуги, соблюдая нормы вежливости.</w:t>
            </w:r>
          </w:p>
          <w:p w14:paraId="5D5B09B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Ситуация 2: Вторжение в личное пространство</w:t>
            </w:r>
          </w:p>
          <w:p w14:paraId="089047A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ученик приближается слишком близко, заставляя второго испытывать дискомфорт («Давай поговорим вот так близко, лицом к лицу»).</w:t>
            </w:r>
          </w:p>
          <w:p w14:paraId="2219EF3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защитника: выразить свое ощущение нарушения личного пространства и вежливо попросить отступить назад.</w:t>
            </w:r>
          </w:p>
          <w:p w14:paraId="57FBF6F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Ситуация 3: Давление сверстников</w:t>
            </w:r>
          </w:p>
          <w:p w14:paraId="783F1D1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4C5C7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Группа ребят уговаривает ребенка присоединиться к действию, которого он не желает («мы пойдем смотреть фильм ужасов, идёшь?»).</w:t>
            </w:r>
          </w:p>
          <w:p w14:paraId="1483276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защитника: решительно и аргументированно отказаться от участия в действии, не чувствуя вины или давления.</w:t>
            </w:r>
          </w:p>
          <w:p w14:paraId="068B77C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Ситуация 4: Несогласие с мнением</w:t>
            </w:r>
          </w:p>
          <w:p w14:paraId="2F7EF39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Ребёнок выражает собственное мнение, отличающееся от мнения большинства («я считаю, что сказочный герой поступил неверно»).</w:t>
            </w:r>
          </w:p>
          <w:p w14:paraId="3452FF8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защитника: грамотно объяснить причины своего мнения и настоять на нём, несмотря на возражения окружающих.</w:t>
            </w:r>
          </w:p>
          <w:p w14:paraId="6F22CA6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итогов:</w:t>
            </w:r>
          </w:p>
          <w:p w14:paraId="24BC50E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завершении игрового этапа проводится групповое обсуждение, где педагоги задают участникам вопросы:</w:t>
            </w:r>
          </w:p>
          <w:p w14:paraId="677956D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Было ли легко принять участие в игре?</w:t>
            </w:r>
          </w:p>
          <w:p w14:paraId="350609B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трудности возникли при попытке утвердить свои границы?</w:t>
            </w:r>
          </w:p>
          <w:p w14:paraId="43AEA7F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реагировали одноклассники на ваше стремление отстоять позицию?</w:t>
            </w:r>
          </w:p>
          <w:p w14:paraId="1E6F62D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помогло наиболее эффективно решить ситуацию?</w:t>
            </w:r>
          </w:p>
          <w:p w14:paraId="322F81F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Такая форма активности способствует формированию важных социальных компетенций и учит детей защищаться от внешнего давления, сохраняя достоинство и уверенность в себе.</w:t>
            </w:r>
          </w:p>
          <w:p w14:paraId="639A7D0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2F6E" w:rsidRPr="00DB776E" w14:paraId="396D19A0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F735C6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D6EEA1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такое конфликт?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8D807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Мозговой штурм «Конфликт — это...».</w:t>
            </w:r>
            <w:r w:rsidRPr="00DB7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Приглашаем участников на увлекательное занятие мозгового штурма, направленное на раскрытие смысла и значения термина «конфликт». Задача заключается в активизации творческого потенциала учащихся и формировании глубокого понимания сути конфликта.</w:t>
            </w:r>
          </w:p>
          <w:p w14:paraId="3D851C8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мероприятия:</w:t>
            </w:r>
          </w:p>
          <w:p w14:paraId="36A4711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Организационный этап</w:t>
            </w:r>
          </w:p>
          <w:p w14:paraId="5D923C9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 приветствует группу и объявляет начало мозговой атаки. Затем объясняет правила процесса:</w:t>
            </w:r>
          </w:p>
          <w:p w14:paraId="4E2C500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Все идеи записываются на общий плакат.</w:t>
            </w:r>
          </w:p>
          <w:p w14:paraId="1506826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Критика идей запрещена, поощряются самые необычные ассоциации.</w:t>
            </w:r>
          </w:p>
          <w:p w14:paraId="35C5277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Каждому участнику дается равное количество времени для внесения своих предложений.</w:t>
            </w:r>
          </w:p>
          <w:p w14:paraId="67880B1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II. Основной этап</w:t>
            </w:r>
          </w:p>
          <w:p w14:paraId="691DA1A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Участникам предлагается ответить на вопрос: «Что такое конфликт?»</w:t>
            </w:r>
          </w:p>
          <w:p w14:paraId="30CE938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 начинают активно предлагать свои версии, стараясь назвать максимальное число ассоциаций. Преподаватель фиксирует все озвученные идеи на большом ватманском листе или интерактивной доске.</w:t>
            </w:r>
          </w:p>
          <w:p w14:paraId="7FFD728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Некоторые возможные ассоциации:</w:t>
            </w:r>
          </w:p>
          <w:p w14:paraId="3920C8B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Противостояние мнений</w:t>
            </w:r>
          </w:p>
          <w:p w14:paraId="39C0FC8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Спор</w:t>
            </w:r>
          </w:p>
          <w:p w14:paraId="3BA5B8E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Недоразумение</w:t>
            </w:r>
          </w:p>
          <w:p w14:paraId="5FB2CC7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Проблемная ситуация</w:t>
            </w:r>
          </w:p>
          <w:p w14:paraId="695B79B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Столкновение интересов</w:t>
            </w:r>
          </w:p>
          <w:p w14:paraId="7559B5C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Агрессия</w:t>
            </w:r>
          </w:p>
          <w:p w14:paraId="0D9E772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Нервозность</w:t>
            </w:r>
          </w:p>
          <w:p w14:paraId="134D8B9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Гнев</w:t>
            </w:r>
          </w:p>
          <w:p w14:paraId="20F15F8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Негатив</w:t>
            </w:r>
          </w:p>
          <w:p w14:paraId="66EA639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Безысходность</w:t>
            </w:r>
          </w:p>
          <w:p w14:paraId="48FB250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Решение проблем</w:t>
            </w:r>
          </w:p>
          <w:p w14:paraId="65C8EFA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Возможность изменений</w:t>
            </w:r>
          </w:p>
          <w:p w14:paraId="689E157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Переоценка ценностей</w:t>
            </w:r>
          </w:p>
          <w:p w14:paraId="13AB04A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Новые возможности</w:t>
            </w:r>
          </w:p>
          <w:p w14:paraId="22DE1C8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Источник развития</w:t>
            </w:r>
          </w:p>
          <w:p w14:paraId="3DF9918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Способ выявления слабостей</w:t>
            </w:r>
          </w:p>
          <w:p w14:paraId="2A4FE49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Повод задуматься</w:t>
            </w:r>
          </w:p>
          <w:p w14:paraId="56026AA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Средство достижения целей</w:t>
            </w:r>
          </w:p>
          <w:p w14:paraId="35C32A3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Катализатор перемен</w:t>
            </w:r>
          </w:p>
          <w:p w14:paraId="1B366E3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Шанс для улучшения</w:t>
            </w:r>
          </w:p>
          <w:p w14:paraId="1230359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Рефлексия</w:t>
            </w:r>
          </w:p>
          <w:p w14:paraId="5E83A48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После окончания сессии преподаватель организует обсуждение результатов, выделяя ключевые моменты и важные аспекты:</w:t>
            </w:r>
          </w:p>
          <w:p w14:paraId="7B4B0F3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Какова роль конфликта в жизни человека?</w:t>
            </w:r>
          </w:p>
          <w:p w14:paraId="0993210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Всегда ли конфликты несут негатив?</w:t>
            </w:r>
          </w:p>
          <w:p w14:paraId="6C66A2A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Возможны ли положительные последствия конфликтов?</w:t>
            </w:r>
          </w:p>
          <w:p w14:paraId="387A680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Существуют ли полезные методы урегулирования разногласий?</w:t>
            </w:r>
          </w:p>
          <w:p w14:paraId="4AF50D7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Заключительный этап</w:t>
            </w:r>
          </w:p>
          <w:p w14:paraId="36114D1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получают домашнее задание: выбрать одну из ассоциаций и написать короткое сочинение или рисунок, иллюстрирующий выбранную мысль.</w:t>
            </w:r>
          </w:p>
          <w:p w14:paraId="50C654A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Итог:</w:t>
            </w:r>
          </w:p>
          <w:p w14:paraId="63AB3FF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мозговой атаки способствует развитию творческих способностей, расширению кругозора и воспитанию толерантности и готовности решать конфликтные ситуации конструктивно.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Анализ «дерева конфликта»: корни (причины), ствол (инцидент), крона (последствия). Анализ «дерева конфликта»</w:t>
            </w:r>
          </w:p>
          <w:p w14:paraId="3BC2061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Корни (Причины)</w:t>
            </w:r>
          </w:p>
          <w:p w14:paraId="1D70FAB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фундаментальные причины возникновения конфликта. Они включают:</w:t>
            </w:r>
          </w:p>
          <w:p w14:paraId="124E640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Различия в интересах детей («хочу играть именно так!»).</w:t>
            </w:r>
          </w:p>
          <w:p w14:paraId="6460CA9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коммуникативная культура («не умею договариваться»).</w:t>
            </w:r>
          </w:p>
          <w:p w14:paraId="7049FA5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Несформированные социальные нормы поведения («можно всё сделать силой»).</w:t>
            </w:r>
          </w:p>
          <w:p w14:paraId="6114FD5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Психологические особенности возраста (эмоциональная нестабильность, импульсивность).</w:t>
            </w:r>
          </w:p>
          <w:p w14:paraId="7D4805F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анализа корня:</w:t>
            </w:r>
          </w:p>
          <w:p w14:paraId="4F1A9FC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«Петя хочет играть в футбол, а Коля предпочитает настольные игры. Каждый отстаивает своё мнение».</w:t>
            </w:r>
          </w:p>
          <w:p w14:paraId="4B6FE88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Ствол (Инцидент)</w:t>
            </w:r>
          </w:p>
          <w:p w14:paraId="1F39A54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повод столкновения интересов, точка старта открытого противостояния. Например:</w:t>
            </w:r>
          </w:p>
          <w:p w14:paraId="018704F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Кто-то первый высказался негативно или сделал неприятное действие другому ребёнку.</w:t>
            </w:r>
          </w:p>
          <w:p w14:paraId="33D54B1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Игрушка была отобрана или сломана одним ребёнком у другого.</w:t>
            </w:r>
          </w:p>
          <w:p w14:paraId="18AEC4B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ребёнок занял роль лидера и начал диктовать условия другим детям.</w:t>
            </w:r>
          </w:p>
          <w:p w14:paraId="03BE770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инцидента:</w:t>
            </w:r>
          </w:p>
          <w:p w14:paraId="3CE8A94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«Петя сказал Коле, что тот играет неправильно, и предложил забрать мяч».</w:t>
            </w:r>
          </w:p>
          <w:p w14:paraId="44B41D8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Крона (Последствия)</w:t>
            </w:r>
          </w:p>
          <w:p w14:paraId="4CDD42F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произошло дальше после начала конфликта?</w:t>
            </w:r>
          </w:p>
          <w:p w14:paraId="5F5FF5A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Обострение эмоционального состояния обоих участников.</w:t>
            </w:r>
          </w:p>
          <w:p w14:paraId="7F5F9FF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Агрессивные высказывания или даже драка.</w:t>
            </w:r>
          </w:p>
          <w:p w14:paraId="1287DB1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Невозможность продолжить игру или занятие вместе.</w:t>
            </w:r>
          </w:p>
          <w:p w14:paraId="00EBA7B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стойких негативных чувств друг к другу.</w:t>
            </w:r>
          </w:p>
          <w:p w14:paraId="6B8CF19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последствий:</w:t>
            </w:r>
          </w:p>
          <w:p w14:paraId="191D01D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«Дети перестали общаться, настроение ухудшилось, игра прервалась».</w:t>
            </w:r>
          </w:p>
          <w:p w14:paraId="08DCDF0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Практическое задание для учащихся начального класса:</w:t>
            </w:r>
          </w:p>
          <w:p w14:paraId="1C654A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собственное дерево конфликта по заданному сюжету (например, ссора друзей):</w:t>
            </w:r>
          </w:p>
          <w:p w14:paraId="74D91F5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Определите корень проблемы (почему возникла ситуация).</w:t>
            </w:r>
          </w:p>
          <w:p w14:paraId="489325A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Опишите инцидент (что конкретно случилось).</w:t>
            </w:r>
          </w:p>
          <w:p w14:paraId="5018D04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Подумайте над последствиями (чем закончились события).</w:t>
            </w:r>
          </w:p>
          <w:p w14:paraId="62FB5F1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методика помогает осознать структуру конфликтов и учиться предотвращать негативные последствия путём грамотного разрешения противоречий.</w:t>
            </w:r>
          </w:p>
          <w:p w14:paraId="607B64F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DC7A3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Упражнение «Спортивные соревнования»: моделирование конфликта интересов и поиск компромисса. </w:t>
            </w:r>
          </w:p>
          <w:p w14:paraId="3D499C2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предлагаем погрузиться в атмосферу спортивных соревнований, чтобы потренироваться в разрешении конфликтов интересов и поиске компромиссов. Это важное умение пригодится вам в будущем для успешного взаимодействия в команде и эффективной совместной деятельности.</w:t>
            </w:r>
          </w:p>
          <w:p w14:paraId="4BF9182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Задание:</w:t>
            </w:r>
          </w:p>
          <w:p w14:paraId="2E1F832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Представьте, что вы участвуете в школьных соревнованиях по футболу. Ваша команда и соперники борются за выход в финал турнира. Однако возникает проблема: судьи считают, что матч прошел честно, однако некоторые игроки утверждают, что были допущены несправедливые судейские решения.</w:t>
            </w:r>
          </w:p>
          <w:p w14:paraId="09F74ED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для размышления:</w:t>
            </w:r>
          </w:p>
          <w:p w14:paraId="6F98D94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Как вы считаете, почему возникла данная ситуация?</w:t>
            </w:r>
          </w:p>
          <w:p w14:paraId="55D59CE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Кто виноват в сложившейся ситуации?</w:t>
            </w:r>
          </w:p>
          <w:p w14:paraId="7EF1A88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Какие существуют пути выхода из конфликта?</w:t>
            </w:r>
          </w:p>
          <w:p w14:paraId="17DB35F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Какой компромисс мог бы устроить обе команды?</w:t>
            </w:r>
          </w:p>
          <w:p w14:paraId="4FB2D09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выполнения задания:</w:t>
            </w:r>
          </w:p>
          <w:p w14:paraId="19F9656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 1: Исследование проблемы</w:t>
            </w:r>
          </w:p>
          <w:p w14:paraId="0FB523B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Постарайтесь детально разобраться в причинах возникшего конфликта. Зафиксируйте свои наблюдения и предположения на бумаге.</w:t>
            </w:r>
          </w:p>
          <w:p w14:paraId="3328463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2: Моделирование конфликта</w:t>
            </w:r>
          </w:p>
          <w:p w14:paraId="2B1AE6A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Создайте воображаемую картину происходящего: опишите действия команд, действия судей, реакцию зрителей.</w:t>
            </w:r>
          </w:p>
          <w:p w14:paraId="420E73D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 3: Генерация вариантов решения</w:t>
            </w:r>
          </w:p>
          <w:p w14:paraId="3F80137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Перечислите все возможные способы устранения конфликта, начиная от простого проигнорирования до радикальных мер вроде отмены матча.</w:t>
            </w:r>
          </w:p>
          <w:p w14:paraId="2F78AEA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4: Выбор оптимального варианта</w:t>
            </w:r>
          </w:p>
          <w:p w14:paraId="43D1FDE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Рассмотрите плюсы и минусы каждого предложенного способа и выберите тот вариант, который кажется наиболее разумным и справедливым.</w:t>
            </w:r>
          </w:p>
          <w:p w14:paraId="6A05BB8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Подсказки для выполнения:</w:t>
            </w:r>
          </w:p>
          <w:p w14:paraId="78F8814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Помните, что конфликт редко бывает односторонним, постарайтесь увидеть точку зрения обеих сторон.</w:t>
            </w:r>
          </w:p>
          <w:p w14:paraId="7085AE4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Старайтесь искать компромиссные решения, удовлетворяющие большинство заинтересованных лиц.</w:t>
            </w:r>
          </w:p>
          <w:p w14:paraId="537BE04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Не бойтесь экспериментировать с разными способами примирения.</w:t>
            </w:r>
          </w:p>
          <w:p w14:paraId="5258528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Такое упражнение развивает навыки анализа ситуации, принятия взвешенных решений и работы в условиях ограниченности ресурсов и времени.</w:t>
            </w:r>
          </w:p>
          <w:p w14:paraId="216297C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657081" w14:textId="77777777" w:rsidR="006D2F6E" w:rsidRPr="00DB776E" w:rsidRDefault="006D2F6E" w:rsidP="006D2F6E">
            <w:pPr>
              <w:pStyle w:val="a7"/>
              <w:numPr>
                <w:ilvl w:val="0"/>
                <w:numId w:val="23"/>
              </w:num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Обсуждение: «Конфликт — это возможность или угроза?». </w:t>
            </w:r>
          </w:p>
          <w:p w14:paraId="7499DC1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урока:</w:t>
            </w:r>
          </w:p>
          <w:p w14:paraId="4D9CD59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учащимся осознать природу конфликта и развить умение воспринимать конфликт как шанс для роста и улучшения взаимоотношений.</w:t>
            </w:r>
          </w:p>
          <w:p w14:paraId="14BAD21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 урока:</w:t>
            </w:r>
          </w:p>
          <w:p w14:paraId="5E1B1DE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I. Введение в тему</w:t>
            </w:r>
          </w:p>
          <w:p w14:paraId="515683A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задаёт ребятам вопрос:</w:t>
            </w:r>
          </w:p>
          <w:p w14:paraId="7F047C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Как вы думаете, что такое конфликт? Приведите пример ситуации, когда возникал конфликт среди вас.</w:t>
            </w:r>
          </w:p>
          <w:p w14:paraId="6A1A99C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этапа: Актуализация представлений ребят о конфликтах.</w:t>
            </w:r>
          </w:p>
          <w:p w14:paraId="198A9CD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Основная дискуссия</w:t>
            </w:r>
          </w:p>
          <w:p w14:paraId="75AFE8B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учителя для стимулирования дискуссии:</w:t>
            </w:r>
          </w:p>
          <w:p w14:paraId="788014B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Конфликты возникают часто или редко?</w:t>
            </w:r>
          </w:p>
          <w:p w14:paraId="64A8898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Всегда ли конфликты заканчиваются плохо?</w:t>
            </w:r>
          </w:p>
          <w:p w14:paraId="30B0C50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Может ли конфликт стать полезным?</w:t>
            </w:r>
          </w:p>
          <w:p w14:paraId="088468B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Почему некоторые дети боятся конфликтов?</w:t>
            </w:r>
          </w:p>
          <w:p w14:paraId="5AB27BB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Что лучше всего делать, если возникает конфликт?</w:t>
            </w:r>
          </w:p>
          <w:p w14:paraId="0C40F4A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высказывают разные мнения. Учитель поддерживает диалог, задавая уточняющие вопросы и приводя понятные аналогии.</w:t>
            </w:r>
          </w:p>
          <w:p w14:paraId="32F63DA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Работа в группах</w:t>
            </w:r>
          </w:p>
          <w:p w14:paraId="2BA6FB3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предлагается обсудить ситуацию: два друга поссорились из-за игрушки. Каждая группа должна предложить пути решения:</w:t>
            </w:r>
          </w:p>
          <w:p w14:paraId="4001446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Группа №1: почему эта ситуация плохая (угроза)?</w:t>
            </w:r>
          </w:p>
          <w:p w14:paraId="0BA9025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Группа №2: почему такая ситуация полезна (возможность)?</w:t>
            </w:r>
          </w:p>
          <w:p w14:paraId="6DCAEFC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Затем группы презентуют свои идеи классу.</w:t>
            </w:r>
          </w:p>
          <w:p w14:paraId="1D5CDBD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Фиксация выводов</w:t>
            </w:r>
          </w:p>
          <w:p w14:paraId="0E6B86D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подводит итог:</w:t>
            </w:r>
          </w:p>
          <w:p w14:paraId="4E2028D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 Мы выяснили, что конфликт бывает разным. Иногда он действительно мешает дружбе и вызывает неприятные чувства. Но иногда конфликт позволяет увидеть проблему и решить её сообща. Значит, конфликт может стать возможностью для развития умения договариваться и улучшать отношения.</w:t>
            </w:r>
          </w:p>
          <w:p w14:paraId="42CA9D7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V. Заключение</w:t>
            </w:r>
          </w:p>
          <w:p w14:paraId="72069E6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каждого ребёнка — научиться правильно реагировать на конфликты, превращая их в возможности для дружбы и взаимопонимания.</w:t>
            </w:r>
          </w:p>
          <w:p w14:paraId="02F8225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A821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мы развиваем понимание важности правильного подхода к решению разногласий и учим детей видеть позитивные стороны сложных ситуаций.</w:t>
            </w:r>
          </w:p>
        </w:tc>
      </w:tr>
      <w:tr w:rsidR="006D2F6E" w:rsidRPr="00DB776E" w14:paraId="76478099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7CF039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1894D9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Шаги к миру: разрешаем конфликты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13100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Изучение и визуализация алгоритма из 5 шагов: «Стоп-Дыши-Чувствуй-Говори-Слушай». Алгоритм «Стоп-Дыши-Чувствуй-Говори-Слушай» представляет собой эффективный пошаговый процесс для разрешения конфликтов. Его задача — помочь людям остановиться, успокоиться, понять свои чувства и желания, выразить их понятно и уважительно, а также услышать оппонента.</w:t>
            </w:r>
          </w:p>
          <w:p w14:paraId="195A325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Шаги к миру: изучаем и визуализируем алгоритм</w:t>
            </w:r>
          </w:p>
          <w:p w14:paraId="344AC33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1: Стоп</w:t>
            </w:r>
          </w:p>
          <w:p w14:paraId="3330265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реакция на конфликт часто автоматична и импульсивна. Необходимо остановить спонтанные действия и эмоции, чтобы перейти к следующему шагу.</w:t>
            </w:r>
          </w:p>
          <w:p w14:paraId="593BC02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останавливаться? Чтобы избежать поспешных реакций и предотвратить эскалацию конфликта.</w:t>
            </w:r>
          </w:p>
          <w:p w14:paraId="64469AB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2: Дыши</w:t>
            </w:r>
          </w:p>
          <w:p w14:paraId="03AB1BF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Дыхательные практики помогают расслабиться и снять напряжение. Сделайте глубокий вдох и выдох, концентрируясь на дыхании.</w:t>
            </w:r>
          </w:p>
          <w:p w14:paraId="565C2A9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дышать глубоко? Глубокое дыхание снижает уровень стресса и улучшает концентрацию.</w:t>
            </w:r>
          </w:p>
          <w:p w14:paraId="28D9EF1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3: Чувствуй</w:t>
            </w:r>
          </w:p>
          <w:p w14:paraId="4BB62D3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Посвятите время осознанию своих эмоций и потребностей. Постарайтесь понять, что именно вызывает у вас сильные чувства.</w:t>
            </w:r>
          </w:p>
          <w:p w14:paraId="26F11AA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осознавать свои чувства? Поняв, что вас беспокоит, вы сможете точно передать свои потребности и избежать раздражения и гнева.</w:t>
            </w:r>
          </w:p>
          <w:p w14:paraId="0A984EB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4: Говори</w:t>
            </w:r>
          </w:p>
          <w:p w14:paraId="100F7D7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Четко и ясно изложите свои чувства и требования, избегая обвинений и угроз. Используйте мягкие формулировки и выражение своих желаний в положительной форме.</w:t>
            </w:r>
          </w:p>
          <w:p w14:paraId="3D4E368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говорить мягко? Так собеседник охотнее воспримет вашу точку зрения и будет готов к обсуждению.</w:t>
            </w:r>
          </w:p>
          <w:p w14:paraId="7C8E6DC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5: Слушай</w:t>
            </w:r>
          </w:p>
          <w:p w14:paraId="7F17110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 слушайте и старайтесь понять точку зрения другого человека. Покажите готовность слышать и уважать чужую позицию.</w:t>
            </w:r>
          </w:p>
          <w:p w14:paraId="32F47B2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Зачем слушать внимательно? Это помогает установить взаимопонимание и прийти к общему решению.</w:t>
            </w:r>
          </w:p>
          <w:p w14:paraId="68246F2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задание:</w:t>
            </w:r>
          </w:p>
          <w:p w14:paraId="58C87CD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применить этот алгоритм в реальной жизненной ситуации. Опишите, как вы использовали каждый шаг и какие результаты получили.</w:t>
            </w:r>
          </w:p>
          <w:p w14:paraId="1E6AFA6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Подобный подход помогает гармонизировать взаимоотношения, уменьшить частоту конфликтов и повысить уровень взаимопонимания.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Отработка алгоритма на примере ситуации «Ссора в игре». Рассмотрим подробно, как можно применить алгоритм «Стоп-Дыши-Чувствуй-Говори-Слушай» на примере конкретной ситуации ссоры в детской игровой группе.</w:t>
            </w:r>
          </w:p>
          <w:p w14:paraId="091462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Ситуация:</w:t>
            </w:r>
          </w:p>
          <w:p w14:paraId="6E04A43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школьной перемены дети играют в мяч. Один мальчик случайно ударил другого по голове, вызвав боль и слёзы пострадавшего. Началась ссора, участники кричат друг на друга и обвиняют друг друга в грубости.</w:t>
            </w:r>
          </w:p>
          <w:p w14:paraId="431C95D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алгоритма:</w:t>
            </w:r>
          </w:p>
          <w:p w14:paraId="3AAE2F0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 1: Стоп</w:t>
            </w:r>
          </w:p>
          <w:p w14:paraId="474E0C8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участник останавливает поток возмущающих мыслей и жестов, сознательно прекращая накал страстей. Вместо немедленной реакции он решает подойти к другу спокойно.</w:t>
            </w:r>
          </w:p>
          <w:p w14:paraId="1843AF1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2: Дыши</w:t>
            </w:r>
          </w:p>
          <w:p w14:paraId="77A0346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участник медленно дышит, пытаясь успокоиться и восстановить контроль над эмоциями. Несколько глубоких вдохов и выдохов позволяют немного остыть и подготовиться к беседе.</w:t>
            </w:r>
          </w:p>
          <w:p w14:paraId="5808599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3: Чувствуй</w:t>
            </w:r>
          </w:p>
          <w:p w14:paraId="5361086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Третий участник задумывается о своих настоящих чувствах. Он осознаёт, что чувствует боль и обиду, но также испытывает сожаление и вину за произошедший инцидент.</w:t>
            </w:r>
          </w:p>
          <w:p w14:paraId="4C8B895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4: Говори</w:t>
            </w:r>
          </w:p>
          <w:p w14:paraId="2020C47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Четвёртый участник обращается к другу, говоря: «Я почувствовал сильную боль, когда ты попал мне мячом по голове. Но я знаю, что ты не хотел меня обидеть. Давай поговорим спокойно, чтобы выяснить, как избежать подобных случаев впредь.»</w:t>
            </w:r>
          </w:p>
          <w:p w14:paraId="241DFEB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5: Слушай</w:t>
            </w:r>
          </w:p>
          <w:p w14:paraId="2DC1AB7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Пятый участник внимательно слушает объяснения друга, признавая, что действовал неосторожно и искренне сожалеет о случившемся. Дети обмениваются взглядами и понимают, что их дружба важнее случайных ошибок.</w:t>
            </w:r>
          </w:p>
          <w:p w14:paraId="79DCC1A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Результат:</w:t>
            </w:r>
          </w:p>
          <w:p w14:paraId="24FE55C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Применив алгоритм, ребята смогли урегулировать конфликт мирным путём, избежав серьёзных последствий и восстановив добрые отношения. Такой подход полезен в любом возрасте и способен значительно облегчить общение и сотрудничество в детских группах.</w:t>
            </w:r>
          </w:p>
          <w:p w14:paraId="4C2D5DA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DB50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Практикум «Медиаторы»: дети по очереди пробуют помочь разрешить конфликт двух сказочных героев. Предлагаем интересный практикум для детей, в ходе которого они смогут попробовать себя в роли посредников-медиаторов. Детям предстоит помочь двум сказочным героям договориться и найти выход из сложной ситуации.</w:t>
            </w:r>
          </w:p>
          <w:p w14:paraId="22C637E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идея:</w:t>
            </w:r>
          </w:p>
          <w:p w14:paraId="295AECB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Каждому ребенку выдаётся карточка с описанием конфликта между двумя персонажами сказки. Задача ребёнка — выступить посредником и помочь сторонам прийти к соглашению.</w:t>
            </w:r>
          </w:p>
          <w:p w14:paraId="2037D58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проведения практикума:</w:t>
            </w:r>
          </w:p>
          <w:p w14:paraId="1906E2C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 Подготовительная работа</w:t>
            </w:r>
          </w:p>
          <w:p w14:paraId="38378EA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готовит короткие карточки с заданиями, каждая из которых описывает конфликтную ситуацию между двумя сказочными героями. Карточки распределяются между участниками равномерно.</w:t>
            </w:r>
          </w:p>
          <w:p w14:paraId="4667FDF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 Постановка задачи</w:t>
            </w:r>
          </w:p>
          <w:p w14:paraId="1E861AF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объясняется смысл слова «медиатор» и цель задания: проявить терпение, сочувствие и наблюдательность, чтобы помочь героям выйти из затруднительного положения.</w:t>
            </w:r>
          </w:p>
          <w:p w14:paraId="19C608D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Выполнение заданий</w:t>
            </w:r>
          </w:p>
          <w:p w14:paraId="5D4F05E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работают индивидуально или небольшими группами, выполняя роль посредников и стремясь достичь соглашения между сторонами.</w:t>
            </w:r>
          </w:p>
          <w:p w14:paraId="3BA1BC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Презентация результатов</w:t>
            </w:r>
          </w:p>
          <w:p w14:paraId="46BA9EE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ребёнок выходит к классу и презентует найденное решение, аргументируя выбор и рассказывая, как он добился консенсуса.</w:t>
            </w:r>
          </w:p>
          <w:p w14:paraId="006E826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сценария для ролевой игры:</w:t>
            </w:r>
          </w:p>
          <w:p w14:paraId="2A8E2AC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Герои: Зайчик и Волк</w:t>
            </w:r>
          </w:p>
          <w:p w14:paraId="2B0CAB7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Проблема: Волк съел всю морковку зайчика, и теперь у него ничего не осталось.</w:t>
            </w:r>
          </w:p>
          <w:p w14:paraId="201B44B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Решение: Зайчик даёт волку семена моркови взамен обещанного возвращения урожая осенью.</w:t>
            </w:r>
          </w:p>
          <w:p w14:paraId="51281D6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Заключение:</w:t>
            </w:r>
          </w:p>
          <w:p w14:paraId="0AFDA0E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116B1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в качестве медиатора помогает детям развивать социальные навыки, учится понимать и уважать других, учиться вести переговоры и достигать соглашений. Такие практические занятия способствуют укреплению навыков саморегуляции и формируют ответственное отношение к собственному поведению.</w:t>
            </w:r>
          </w:p>
          <w:p w14:paraId="1A45662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6C02F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Создание памятки «Шаги к миру». Создание памятки «Шаги к миру» станет полезным дополнением к обучению детей искусству мирного разрешения конфликтов. Предлагаем простую инструкцию по созданию наглядного пособия, которым сможет воспользоваться каждый ребёнок.</w:t>
            </w:r>
          </w:p>
          <w:p w14:paraId="11BA84B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Материалы:</w:t>
            </w:r>
          </w:p>
          <w:p w14:paraId="3B812E6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 картон формата A4 или плотная бумага.</w:t>
            </w:r>
          </w:p>
          <w:p w14:paraId="65DCFBE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Маркеры, цветные карандаши или фломастеры.</w:t>
            </w:r>
          </w:p>
          <w:p w14:paraId="69B9B83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Линейка, ножницы, клей-карандаш.</w:t>
            </w:r>
          </w:p>
          <w:p w14:paraId="14DE1A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Шаги к созданию памятки:</w:t>
            </w:r>
          </w:p>
          <w:p w14:paraId="279C7A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Заголовок</w:t>
            </w:r>
          </w:p>
          <w:p w14:paraId="3905917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Оформляем крупный заголовок «Шаги к миру» яркими буквами в центре листа.</w:t>
            </w:r>
          </w:p>
          <w:p w14:paraId="25AB31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Рисунки и символы</w:t>
            </w:r>
          </w:p>
          <w:p w14:paraId="33A6BF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Делаем схематичные рисунки или иллюстрации, изображающие пять этапов алгоритма: стоп, дыхание, чувства, речь, слушание.</w:t>
            </w:r>
          </w:p>
          <w:p w14:paraId="1EFEA4F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Тексты-подписи</w:t>
            </w:r>
          </w:p>
          <w:p w14:paraId="2A0B3AA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Рядом с рисунками размещаем пояснительные подписи, кратко объясняющие суть каждого шага.</w:t>
            </w:r>
          </w:p>
          <w:p w14:paraId="0BD5BE8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Оформление рамок</w:t>
            </w:r>
          </w:p>
          <w:p w14:paraId="21FA50A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Окружаем памятку декоративной рамочкой или подчёркиванием, привлекающим внимание.</w:t>
            </w:r>
          </w:p>
          <w:p w14:paraId="1AF4DED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 памятки:</w:t>
            </w:r>
          </w:p>
          <w:p w14:paraId="3F151B6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C9BEC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ШАГИ К МИРУ       </w:t>
            </w:r>
          </w:p>
          <w:p w14:paraId="01A78E4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</w:t>
            </w:r>
          </w:p>
          <w:p w14:paraId="140A6BC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СТОП              </w:t>
            </w:r>
          </w:p>
          <w:p w14:paraId="6ED4676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Останавливаемся        </w:t>
            </w:r>
          </w:p>
          <w:p w14:paraId="65910BF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</w:t>
            </w:r>
          </w:p>
          <w:p w14:paraId="0885D87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ДЫШИ            </w:t>
            </w:r>
          </w:p>
          <w:p w14:paraId="11CEABE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Успокаиваемся           </w:t>
            </w:r>
          </w:p>
          <w:p w14:paraId="40A629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</w:t>
            </w:r>
          </w:p>
          <w:p w14:paraId="41A2E42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ЧУВСТВУЙ         </w:t>
            </w:r>
          </w:p>
          <w:p w14:paraId="2117867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Понимаем свои эмоции      </w:t>
            </w:r>
          </w:p>
          <w:p w14:paraId="1E8E0BA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----------------------------</w:t>
            </w:r>
          </w:p>
          <w:p w14:paraId="4A60B9C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ГОВОРИ           </w:t>
            </w:r>
          </w:p>
          <w:p w14:paraId="7BC44AD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Сообщаем свои желания    </w:t>
            </w:r>
          </w:p>
          <w:p w14:paraId="3478908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----------------------------</w:t>
            </w:r>
          </w:p>
          <w:p w14:paraId="104E0E5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СЛУШАЙ          </w:t>
            </w:r>
          </w:p>
          <w:p w14:paraId="1D8A1F3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Усваиваем чужую точку зрения</w:t>
            </w:r>
          </w:p>
          <w:p w14:paraId="56DD410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1136EA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8995D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 готова! Теперь её можно разместить в классе или подарить детям для домашнего пользования.</w:t>
            </w:r>
          </w:p>
        </w:tc>
      </w:tr>
      <w:tr w:rsidR="006D2F6E" w:rsidRPr="00DB776E" w14:paraId="4E39A852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1D6B2A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A4EE37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Круг доверия: говорим открыто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53AA8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Проведение первого «Круга доверия» по обсуждению гипотетической ситуации (например, «В классе пропала вещь»). Организация «Круга доверия» — это замечательный способ вовлечь детей в активное обсуждение сложных вопросов и научить их анализировать и искать решения совместных проблем. В данном упражнении мы используем гипотетическую ситуацию исчезновения вещи в классе.</w:t>
            </w:r>
          </w:p>
          <w:p w14:paraId="39C1719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Круга доверия:</w:t>
            </w:r>
          </w:p>
          <w:p w14:paraId="4D2F1C9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 1: Вступительное слово ведущего</w:t>
            </w:r>
          </w:p>
          <w:p w14:paraId="2369E22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объясняет детям, что такое «Круг доверия» и зачем он нужен. Акцент ставится на важности бережного отношения к имуществу других людей и развитии навыков поиска компромиссов.</w:t>
            </w:r>
          </w:p>
          <w:p w14:paraId="30156BE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2: рассказываем историю</w:t>
            </w:r>
          </w:p>
          <w:p w14:paraId="40D8405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зачитывает сюжетную линию, описывая следующую ситуацию:</w:t>
            </w:r>
          </w:p>
          <w:p w14:paraId="432882B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"В нашем классе произошла неприятная ситуация: однажды утром девочка обнаружила, что её любимая ручка пропала из портфеля. Никто не признался в краже, и никто не видел, кто мог это сделать. Девочка сильно огорчена, и многие ученики чувствуют себя неловко и некомфортно."</w:t>
            </w:r>
          </w:p>
          <w:p w14:paraId="042BD37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3: Открытое обсуждение</w:t>
            </w:r>
          </w:p>
          <w:p w14:paraId="205D4BE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дети садятся в круг, взявшись за руки, и начинают свободно комментировать услышанный сюжет. Ведущий следит за порядком и уважением к мнению каждого участника.</w:t>
            </w:r>
          </w:p>
          <w:p w14:paraId="3635F9E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вопросы для обсуждения:</w:t>
            </w:r>
          </w:p>
          <w:p w14:paraId="4FC08E4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 пропажа вещей становится проблемой для класса?</w:t>
            </w:r>
          </w:p>
          <w:p w14:paraId="291EE33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можно сделать, чтобы предотвратить подобное в дальнейшем?</w:t>
            </w:r>
          </w:p>
          <w:p w14:paraId="2100131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поступать, если подозреваешь кого-то в краже?</w:t>
            </w:r>
          </w:p>
          <w:p w14:paraId="1AE85BB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Нужно ли наказывать воришку или достаточно беседы?</w:t>
            </w:r>
          </w:p>
          <w:p w14:paraId="5F12CAC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4: Работа в малых группах</w:t>
            </w:r>
          </w:p>
          <w:p w14:paraId="6EFA0B9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делится на небольшие подгруппы, каждая из которых получает отдельную задачу: придумать рекомендации по предотвращению краж, составить список советов для потерпевших, описать правильную процедуру расследования инцидента.</w:t>
            </w:r>
          </w:p>
          <w:p w14:paraId="099B446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5: Презентация результатов</w:t>
            </w:r>
          </w:p>
          <w:p w14:paraId="249CAF4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FD6B5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Представители каждой группы выходят к кругу и рассказывают о результатах своей работы. Остальные учащиеся задают уточняющие вопросы и вносят дополнения.</w:t>
            </w:r>
          </w:p>
          <w:p w14:paraId="7A0CEBE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6: Подведение итогов</w:t>
            </w:r>
          </w:p>
          <w:p w14:paraId="5CC31FA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благодарит детей за активность и доброе отношение друг к другу. Совместно составляются выводы и принимаются резолюции по поводу дальнейшего поведения в аналогичных ситуациях.</w:t>
            </w:r>
          </w:p>
          <w:p w14:paraId="44A2845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Такие мероприятия развивают коммуникативные навыки, повышают социальную компетентность и улучшают климат в коллективе.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29BADCD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Соблюдение ритуала: говорящий предмет, уважение к каждому слову. Использование ритуала с «говорящим предметом» помогает создавать особую атмосферу уважения и внимания в процессе обсуждения. Рассмотрим подробный сценарий организации такого ритуала для школьников.</w:t>
            </w:r>
          </w:p>
          <w:p w14:paraId="00B5D2A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Суть ритуала:</w:t>
            </w:r>
          </w:p>
          <w:p w14:paraId="5A6043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участник держит специальный предмет (камень, мягкую игрушку, свечу и др.) и говорит, остальные молча слушают. Передача предмета символизирует переход инициативы от одного оратора к другому.</w:t>
            </w:r>
          </w:p>
          <w:p w14:paraId="39FB8A9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организовать:</w:t>
            </w:r>
          </w:p>
          <w:p w14:paraId="020002F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Предварительная подготовка</w:t>
            </w:r>
          </w:p>
          <w:p w14:paraId="557DB3B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подходящего предмета для передачи, создание условий тишины и покоя.</w:t>
            </w:r>
          </w:p>
          <w:p w14:paraId="526436F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Вводная часть</w:t>
            </w:r>
          </w:p>
          <w:p w14:paraId="699E920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Расскажите детям о значении «говорящего предмета» и правилах поведения: нельзя прерывать выступающего, важно слушать внимательно и держать молчание, пока предмет находится в руках другого ученика.</w:t>
            </w:r>
          </w:p>
          <w:p w14:paraId="0354012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Начало дискуссии</w:t>
            </w:r>
          </w:p>
          <w:p w14:paraId="48BC6E3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Задайте первый вопрос или начните повествование сами, держа предмет в руках. Потом передавайте его добровольцу слева или справа от себя.</w:t>
            </w:r>
          </w:p>
          <w:p w14:paraId="7FDCE6E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Процесс обсуждения</w:t>
            </w:r>
          </w:p>
          <w:p w14:paraId="58943D1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Следите за соблюдением порядка передачи предмета и вниманием слушателей. Если кто-то отвлекается или шумит, напомните ему правило уважения к словам товарища.</w:t>
            </w:r>
          </w:p>
          <w:p w14:paraId="49F83BF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Окончание церемонии</w:t>
            </w:r>
          </w:p>
          <w:p w14:paraId="5320B3A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Завершив беседу, верните предмет ведущему или разместите его на специальном месте хранения.</w:t>
            </w:r>
          </w:p>
          <w:p w14:paraId="289876A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Преимущества ритуала:</w:t>
            </w:r>
          </w:p>
          <w:p w14:paraId="7C0D3AA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Повышается концентрация внимания.</w:t>
            </w:r>
          </w:p>
          <w:p w14:paraId="22905C9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Формируется культура активного слушания.</w:t>
            </w:r>
          </w:p>
          <w:p w14:paraId="173D7FD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Уменьшается риск споров и конфликтов.</w:t>
            </w:r>
          </w:p>
          <w:p w14:paraId="2D5E83F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Создается атмосфера взаимоуважения и понимания.</w:t>
            </w:r>
          </w:p>
          <w:p w14:paraId="1DFA912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ритуал подойдет для работы в небольших группах, семейном кругу или коллективных мероприятиях, направленных на обучение навыкам общения и социальной адаптации.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Акцент на чувствах и поиске решений, а не на поиске виноватых. Тема урока: Акцент на чувствах и поиске решений, а не на поиске виноватых</w:t>
            </w:r>
          </w:p>
          <w:p w14:paraId="309F2B8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урока:</w:t>
            </w:r>
          </w:p>
          <w:p w14:paraId="6555DA3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осознанного восприятия собственных чувств и чувств окружающих.</w:t>
            </w:r>
          </w:p>
          <w:p w14:paraId="29A2748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способности анализировать конфликтные ситуации без обвинений.</w:t>
            </w:r>
          </w:p>
          <w:p w14:paraId="585E6B5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Воспитание навыков конструктивного взаимодействия и сотрудничества.</w:t>
            </w:r>
          </w:p>
          <w:p w14:paraId="3948B6D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этапы урока:</w:t>
            </w:r>
          </w:p>
          <w:p w14:paraId="359AD52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Вступительное слово учителя</w:t>
            </w:r>
          </w:p>
          <w:p w14:paraId="0FEF45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Объяснить важность внимания к собственным чувствам и стремления к поиску решений, а не обвинению других.</w:t>
            </w:r>
          </w:p>
          <w:p w14:paraId="6943886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введения:</w:t>
            </w:r>
          </w:p>
          <w:p w14:paraId="5ED4859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"Сегодня мы поговорим о том, как важно понимать собственные чувства и находить способы договориться друг с другом, не ругаясь и не обижая друг друга."</w:t>
            </w:r>
          </w:p>
          <w:p w14:paraId="1A152E0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Игра «Волшебный шарик»</w:t>
            </w:r>
          </w:p>
          <w:p w14:paraId="39944D7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ученик получает воздушный шарик, в котором заранее написаны возможные ситуации конфликта (например, «друг взял твой карандаш без спросу»). Задача ребенка — озвучить свою реакцию на ситуацию, выразив свои чувства, а не обвинение другого.</w:t>
            </w:r>
          </w:p>
          <w:p w14:paraId="096B9BA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реакции:</w:t>
            </w:r>
          </w:p>
          <w:p w14:paraId="00401B7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"Я почувствовал себя грустным, потому что мой любимый карандаш пропал."</w:t>
            </w:r>
          </w:p>
          <w:p w14:paraId="366A28A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Упражнение «Фантазия цветов»</w:t>
            </w:r>
          </w:p>
          <w:p w14:paraId="21A65DA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Поделите детей на пары. Одному ребенку даётся картинка цветка, а второму — пустое пространство. Первый описывает цветок, выражая чувства ("Цветок красивый, меня радует"), второй слушает внимательно и рисует воображаемый цветок, стараясь передать услышанные ощущения.</w:t>
            </w:r>
          </w:p>
          <w:p w14:paraId="0663560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Мини-спектакли «Переговоры без обвинений»</w:t>
            </w:r>
          </w:p>
          <w:p w14:paraId="2BE881F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разыгрывают сценки, где решают конфликтные ситуации, фокусируясь на понимании чувств друг друга и совместном поиске решений.</w:t>
            </w:r>
          </w:p>
          <w:p w14:paraId="11CED3C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 сценария:</w:t>
            </w:r>
          </w:p>
          <w:p w14:paraId="469E194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ребенок просит помощи в игре, другой занят своим делом. Вместо обвинения первого ("Почему ты не хочешь поиграть?") используется фраза ("Я хотел бы поиграть с тобой, но вижу, что ты занят").</w:t>
            </w:r>
          </w:p>
          <w:p w14:paraId="3A3BCEC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Завершение урока</w:t>
            </w:r>
          </w:p>
          <w:p w14:paraId="2378349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обсуждение вопросов:</w:t>
            </w:r>
          </w:p>
          <w:p w14:paraId="558609E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новые мысли появились после нашего разговора?</w:t>
            </w:r>
          </w:p>
          <w:p w14:paraId="1235B6B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Чем отличается решение конфликта через понимание чувств от обычного спора?</w:t>
            </w:r>
          </w:p>
          <w:p w14:paraId="31B0146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Закрепляем вывод: важно искать решение, ориентированное на взаимовыручку и сотрудничество, а не пытаться выяснить, кто прав или виноват.</w:t>
            </w:r>
          </w:p>
          <w:p w14:paraId="4B0B7F8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Такой подход позволит школьникам развивать эмпатию, улучшать навыки коммуникации и избегать ненужных споров и конфликтов.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Рефлексия: «Что дал нам сегодняшний круг?». Завершая мероприятие «Круг доверия», проведённое ранее, важно уделить время подведению итогов и проведению рефлексии. Ниже представлен пример структуры обсуждения, позволяющего детям оценить полученный опыт и поделиться своими мыслями.</w:t>
            </w:r>
          </w:p>
          <w:p w14:paraId="1328E65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Рефлексия: «Что дал нам сегодняшний круг?»</w:t>
            </w:r>
          </w:p>
          <w:p w14:paraId="23187DB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Подведение итогов ведущим</w:t>
            </w:r>
          </w:p>
          <w:p w14:paraId="7D9B38C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напоминает детям, чему посвящена встреча, и коротко резюмирует главные моменты обсуждения.</w:t>
            </w:r>
          </w:p>
          <w:p w14:paraId="46DE3B0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Самостоятельные размышления</w:t>
            </w:r>
          </w:p>
          <w:p w14:paraId="568C5F3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Детям даётся некоторое время подумать самостоятельно о своём участии в мероприятии и впечатлениях от него.</w:t>
            </w:r>
          </w:p>
          <w:p w14:paraId="622E176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Голосование руками</w:t>
            </w:r>
          </w:p>
          <w:p w14:paraId="1D4584E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задать несколько простых вопросов, на которые дети проголосуют поднятыми руками:</w:t>
            </w:r>
          </w:p>
          <w:p w14:paraId="0F0805E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Узнал ли ты что-то новое?</w:t>
            </w:r>
          </w:p>
          <w:p w14:paraId="41D852E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Было ли интересно участвовать в сегодняшнем круге?</w:t>
            </w:r>
          </w:p>
          <w:p w14:paraId="22F140C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Хотел бы ты снова поучаствовать в подобном занятии?</w:t>
            </w:r>
          </w:p>
          <w:p w14:paraId="1C4F22D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Обмен мнениями</w:t>
            </w:r>
          </w:p>
          <w:p w14:paraId="22F8079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желающий высказывается вслух, поделившись собственными впечатлениями от прошедшего мероприятия. Другие участники поддерживают докладчиков аплодисментами или улыбками.</w:t>
            </w:r>
          </w:p>
          <w:p w14:paraId="204901C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Выводы</w:t>
            </w:r>
          </w:p>
          <w:p w14:paraId="2BD51C4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AAE7D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конце занятия учитель формулирует заключительную фразу, суммирующую полученные знания и формирующую установку на дальнейшее использование полученных навыков.</w:t>
            </w:r>
          </w:p>
          <w:p w14:paraId="1C8C522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Подобные занятия полезны не только для приобретения практических навыков, но и для воспитания уважения к чужому мнению и выработки умения вести диалог.</w:t>
            </w:r>
          </w:p>
        </w:tc>
      </w:tr>
      <w:tr w:rsidR="006D2F6E" w:rsidRPr="00DB776E" w14:paraId="2F0D1AFF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FB2410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A33E3A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Травля: распознаем и противостоим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96E45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Беседа «Чем драка отличается от травли?» (системность, неравенство сил). Беседа на тему отличия драк от травли необходима для формирования правильного представления о формах насилия и его последствиях. Для начала познакомимся с ключевыми характеристиками каждого явления.</w:t>
            </w:r>
          </w:p>
          <w:p w14:paraId="2DC2394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Драка — это эпизодическое столкновение между двумя или несколькими лицами, вызванное внезапным конфликтом интересов или агрессивным поведением одной из сторон. Основными признаками драки являются:</w:t>
            </w:r>
          </w:p>
          <w:p w14:paraId="0F1BC77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Эпизодичность происшествия.</w:t>
            </w:r>
          </w:p>
          <w:p w14:paraId="37C0BB7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Равные шансы на победу или поражение.</w:t>
            </w:r>
          </w:p>
          <w:p w14:paraId="77E4686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 систематичности и планирования.</w:t>
            </w:r>
          </w:p>
          <w:p w14:paraId="1086C6D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Физическое противостояние, зачастую кратковременное.</w:t>
            </w:r>
          </w:p>
          <w:p w14:paraId="1D85C97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Травля — это систематическое проявление жестокости одним индивидом или группой против отдельного человека, проявляющееся в физической или психологической форме. Характеристики травли включают:</w:t>
            </w:r>
          </w:p>
          <w:p w14:paraId="308DD08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Повторяющийся характер.</w:t>
            </w:r>
          </w:p>
          <w:p w14:paraId="4B8510F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Значительное неравенство сил между жертвой и преследователем.</w:t>
            </w:r>
          </w:p>
          <w:p w14:paraId="4AE9031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Наличие злого умысла и целенаправленности.</w:t>
            </w:r>
          </w:p>
          <w:p w14:paraId="6827582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Длительное воздействие, приводящее к серьезным последствиям для жертвы.</w:t>
            </w:r>
          </w:p>
          <w:p w14:paraId="486D93C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Отличия:</w:t>
            </w:r>
          </w:p>
          <w:p w14:paraId="2ECA26C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Продолжительность: драка обычно заканчивается быстро, тогда как травля носит продолжительный характер.</w:t>
            </w:r>
          </w:p>
          <w:p w14:paraId="1C3FA8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Психологическое воздействие: травля оказывает сильное психологическое давление на жертву, вызывая страх и депрессию, в отличие от обычной драки.</w:t>
            </w:r>
          </w:p>
          <w:p w14:paraId="5140116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Социальные последствия: травля негативно влияет на репутацию и социальное положение жертв, тогда как драка обычно остаётся локальной историей.</w:t>
            </w:r>
          </w:p>
          <w:p w14:paraId="21E90BB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беседы:</w:t>
            </w:r>
          </w:p>
          <w:p w14:paraId="047431A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итогам разговора школьники осознают разницу между этими видами проявления агрессии и узнают, как противостоять травле и предупреждать ее появление. Подобные обсуждения помогают формировать устойчивый иммунитет к подобным видам насилия и воспитывать культуру уважения и доброты в коллективе.</w:t>
            </w:r>
          </w:p>
          <w:p w14:paraId="78A1549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Просмотр и обсуждение тематического мультфильма «Травле нет», Про Миру и Гошу – Обидно. </w:t>
            </w:r>
          </w:p>
          <w:p w14:paraId="60361F6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мероприятия заключается в формировании правильного восприятия проблем, связанных с насилием и травлей, и разработке эффективных методов противодействия подобным явлениям.</w:t>
            </w:r>
          </w:p>
          <w:p w14:paraId="175FC5C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обсуждения</w:t>
            </w:r>
          </w:p>
          <w:p w14:paraId="50342E5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Школьники разного возраста</w:t>
            </w:r>
          </w:p>
          <w:p w14:paraId="7CE212B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Родители</w:t>
            </w:r>
          </w:p>
          <w:p w14:paraId="07F5249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Учителя и школьные психологи</w:t>
            </w:r>
          </w:p>
          <w:p w14:paraId="628A79F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Специалисты по профилактике насилия</w:t>
            </w:r>
          </w:p>
          <w:p w14:paraId="7575FE4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вопросы для обсуждения</w:t>
            </w:r>
          </w:p>
          <w:p w14:paraId="4AA7D15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Что такое травля и почему она возникает?</w:t>
            </w:r>
          </w:p>
          <w:p w14:paraId="2315D1D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Каковы признаки травли и как их распознать?</w:t>
            </w:r>
          </w:p>
          <w:p w14:paraId="171FEE8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Кто чаще всего становится жертвой травли и почему?</w:t>
            </w:r>
          </w:p>
          <w:p w14:paraId="3F0ED7E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Какова роль семьи и школы в предупреждении травли?</w:t>
            </w:r>
          </w:p>
          <w:p w14:paraId="377DCCD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Почему важна поддержка окружающих в борьбе с травлей?</w:t>
            </w:r>
          </w:p>
          <w:p w14:paraId="7027A9E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Какие существуют эффективные методы борьбы с травлей?</w:t>
            </w:r>
          </w:p>
          <w:p w14:paraId="3CAE927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формы взаимодействия</w:t>
            </w:r>
          </w:p>
          <w:p w14:paraId="1035768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Просмотр фрагментов мультфильма с последующим обсуждением увиденного.</w:t>
            </w:r>
          </w:p>
          <w:p w14:paraId="6E112C0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Групповые дискуссии и обмен мнениями.</w:t>
            </w:r>
          </w:p>
          <w:p w14:paraId="23D3D71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Игровые упражнения и ролевые игры, моделирующие ситуации буллинга.</w:t>
            </w:r>
          </w:p>
          <w:p w14:paraId="10EFB4F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Практические советы по защите себя и оказанию помощи другим. Заключение</w:t>
            </w:r>
          </w:p>
          <w:p w14:paraId="56FE749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Итогом обсуждения должно стать формирование четкого представления о негативных последствиях травли и выработка практических рекомендаций по его предотвращению. Это позволит создать атмосферу доверия и уважения в коллективе и способствовать развитию здоровых межличностных отношений.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7ACBD7A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 Ролевая игра «Ситуация травли»: проигрывание ролей агрессора, жертвы, наблюдателей и защитников. Ролевая игра «Ситуация травли» — отличный способ показать учащимся реальные последствия буллинга и научить их правильным способам противодействия этому явлению. В ходе игры дети исполняют роли основных персонажей, оказываясь в разных позициях и исследуя механизмы воздействия травли.</w:t>
            </w:r>
          </w:p>
          <w:p w14:paraId="791C820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структура:</w:t>
            </w:r>
          </w:p>
          <w:p w14:paraId="55B5EDA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Подготовка сцены</w:t>
            </w:r>
          </w:p>
          <w:p w14:paraId="3F6C3EF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выбирает помещение и расставляет предметы мебели таким образом, чтобы воссоздать обстановку учебного заведения или двора. Готовится необходимое реквизитное оборудование.</w:t>
            </w:r>
          </w:p>
          <w:p w14:paraId="36B9901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Распределение ролей</w:t>
            </w:r>
          </w:p>
          <w:p w14:paraId="07DA42F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распределяются на четыре группы:</w:t>
            </w:r>
          </w:p>
          <w:p w14:paraId="5B489BF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Группа агрессоров (инициаторы травли).</w:t>
            </w:r>
          </w:p>
          <w:p w14:paraId="0B93DAC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Группа жертв (те, кто подвергается издевательствам).</w:t>
            </w:r>
          </w:p>
          <w:p w14:paraId="423BBBE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Наблюдатели (дети, наблюдающие за процессом).</w:t>
            </w:r>
          </w:p>
          <w:p w14:paraId="08A5A4E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Защитники (те, кто встаёт на сторону жертвы).</w:t>
            </w:r>
          </w:p>
          <w:p w14:paraId="55B40D0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Начало игры</w:t>
            </w:r>
          </w:p>
          <w:p w14:paraId="7764C0F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Сценарий разворачивается поэтапно, постепенно вводя элементы травли. Сначала участники находятся в состоянии нейтралитета, затем инициаторы приступают к провокационным действиям, зрители реагируют пассивным либо активным участием, а защитники пытаются вмешиваться и восстанавливать справедливость.</w:t>
            </w:r>
          </w:p>
          <w:p w14:paraId="6F4B0A5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Интервенция</w:t>
            </w:r>
          </w:p>
          <w:p w14:paraId="2CD859F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каждые десять минут организатор собирает участников и устраивает короткую сессию обратной связи, обсуждая успехи и неудачи каждого персонажа, ища лучшие пути разрешения ситуации.</w:t>
            </w:r>
          </w:p>
          <w:p w14:paraId="0301032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Завершение игры</w:t>
            </w:r>
          </w:p>
          <w:p w14:paraId="58E374A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Игровой процесс заканчивается общим собранием, где рассматриваются положительные и отрицательные моменты произошедшего, определяются лучшие стратегии поведения в аналогичной ситуации.</w:t>
            </w:r>
          </w:p>
          <w:p w14:paraId="28FF9B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Подобные игровые методики эффективны в борьбе с буллингом, так как позволяют подросткам взглянуть на ситуацию глазами всех действующих лиц и осознать глубину влияния травли на человеческие судьбы.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70EE93F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Составление «Карты помощи»: к кому можно обратиться в школе. Одной из полезных методик по профилактике буллинга и обеспечению безопасности школьников является составление карты помощи. Она должна содержать информацию о людях и службах, к которым ребенок может обратиться в случае необходимости.</w:t>
            </w:r>
          </w:p>
          <w:p w14:paraId="0BAEF17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создать карту помощи?</w:t>
            </w:r>
          </w:p>
          <w:p w14:paraId="5172964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Определение ключевых фигур</w:t>
            </w:r>
          </w:p>
          <w:p w14:paraId="33FC348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Первым шагом является выявление значимых взрослых и служб, готовых оказать поддержку в трудной ситуации. Среди них могут быть:</w:t>
            </w:r>
          </w:p>
          <w:p w14:paraId="6D77055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Психологи,</w:t>
            </w:r>
          </w:p>
          <w:p w14:paraId="0A15AC1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Социальные работники,</w:t>
            </w:r>
          </w:p>
          <w:p w14:paraId="7C777FA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Учителя-предметники,</w:t>
            </w:r>
          </w:p>
          <w:p w14:paraId="0F69750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Директор школы,</w:t>
            </w:r>
          </w:p>
          <w:p w14:paraId="5BBB40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Родители и старшие родственники.</w:t>
            </w:r>
          </w:p>
          <w:p w14:paraId="3997B00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Графическое оформление</w:t>
            </w:r>
          </w:p>
          <w:p w14:paraId="0B4954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 оформляется визуально привлекательным способом, с использованием схем и рисунков. Каждая категория должна быть представлена отдельным символом или изображением.</w:t>
            </w:r>
          </w:p>
          <w:p w14:paraId="172CA64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Предоставление контактов</w:t>
            </w:r>
          </w:p>
          <w:p w14:paraId="26F34E5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указывать контактные данные соответствующих специалистов, такие как телефоны горячей линии, адреса электронной почты или номера кабинетов.</w:t>
            </w:r>
          </w:p>
          <w:p w14:paraId="5F11AFC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Распространение карты</w:t>
            </w:r>
          </w:p>
          <w:p w14:paraId="44906FE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Готовую карту рекомендуется размещать в местах общего пользования (раздевалки, коридоры, классы), а также выдавать распечатанные экземпляры каждому ученику.</w:t>
            </w:r>
          </w:p>
          <w:p w14:paraId="7420F2BC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карта помощи служит важным элементом системы профилактики буллинга, обеспечивая дополнительную поддержку и информированность учащихся о возможностях обращения за поддержкой в кризисных ситуациях.</w:t>
            </w:r>
          </w:p>
        </w:tc>
      </w:tr>
      <w:tr w:rsidR="006D2F6E" w:rsidRPr="00DB776E" w14:paraId="65E1B9D0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D1767D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BB68B0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— команда поддержки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ABE22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Упражнение «Слепой и поводырь»: развитие эмпатии и доверия. Предлагаем интересное упражнение для школьников, направленное на развитие эмпатии и доверия в группе. Упражнение называется «Слепой и поводырь» и используется для демонстрации того, как важно доверять друг другу и оказывать поддержку в сложных ситуациях.</w:t>
            </w:r>
          </w:p>
          <w:p w14:paraId="6F0FF78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Цель упражнения:</w:t>
            </w:r>
          </w:p>
          <w:p w14:paraId="52984F4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навыков взаимопомощи, формирование доверия и эмпатии, освоение основ безопасной навигации в пространстве.</w:t>
            </w:r>
          </w:p>
          <w:p w14:paraId="382586F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Необходимые материалы:</w:t>
            </w:r>
          </w:p>
          <w:p w14:paraId="12B8AD5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Просторная комната или площадка без острых предметов.</w:t>
            </w:r>
          </w:p>
          <w:p w14:paraId="51DDDD9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Платки или повязки для завязывания глаз.</w:t>
            </w:r>
          </w:p>
          <w:p w14:paraId="478B73B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Инструкция:</w:t>
            </w:r>
          </w:p>
          <w:p w14:paraId="4BE2858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Парная работа</w:t>
            </w:r>
          </w:p>
          <w:p w14:paraId="4C2A3EC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объединяются в пары, одна половина выступает в роли слепых, вторая — проводников-проводников.</w:t>
            </w:r>
          </w:p>
          <w:p w14:paraId="0BB80A6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Назначаем роли</w:t>
            </w:r>
          </w:p>
          <w:p w14:paraId="2E72DEC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Одному участнику закрывают глаза платком, второй становится его поводырем.</w:t>
            </w:r>
          </w:p>
          <w:p w14:paraId="07D9C40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Ориентация</w:t>
            </w:r>
          </w:p>
          <w:p w14:paraId="4841EF7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Поводырь берёт подопечного за руку и осторожно перемещает его по комнате, обходя препятствия и ориентируя на местности.</w:t>
            </w:r>
          </w:p>
          <w:p w14:paraId="248BDD6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Обратный процесс</w:t>
            </w:r>
          </w:p>
          <w:p w14:paraId="24B89A7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некоторое время партнеры меняются местами, и процедура повторяется вновь.</w:t>
            </w:r>
          </w:p>
          <w:p w14:paraId="590ACB5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Обратная связь</w:t>
            </w:r>
          </w:p>
          <w:p w14:paraId="0E27384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окончания упражнения дети делятся впечатлениями и делают выводы о необходимости доверия и взаимопомощи.</w:t>
            </w:r>
          </w:p>
          <w:p w14:paraId="11A6985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Подобные упражнения помогают детям почувствовать себя на месте другого человека, научиться сопереживанию и ответственности за благополучие окружающих.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3F2F235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Создание коллажа «Наш дружный класс»: каждый вносит свой вклад. Творческое задание «Наш дружный класс» позволяет детям ощутить собственную значимость и единство коллектива. Совместное создание коллажа создаёт благоприятную среду для самовыражения и совместного творчества.</w:t>
            </w:r>
          </w:p>
          <w:p w14:paraId="0E6A888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проекта:</w:t>
            </w:r>
          </w:p>
          <w:p w14:paraId="2803B1E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сплочённости класса, воспитание чувства принадлежности и гордости за коллектив, развитие креативности и художественных способностей.</w:t>
            </w:r>
          </w:p>
          <w:p w14:paraId="30CCBA1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 и материалы:</w:t>
            </w:r>
          </w:p>
          <w:p w14:paraId="390CEA8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Большой лист плотной бумаги или картона.</w:t>
            </w:r>
          </w:p>
          <w:p w14:paraId="3F8D86B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Цветные маркеры, фломастеры, краски.</w:t>
            </w:r>
          </w:p>
          <w:p w14:paraId="3376269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Газетные вырезки, фотографии, декоративные элементы.</w:t>
            </w:r>
          </w:p>
          <w:p w14:paraId="56B388A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Клей, ножницы, линейка.</w:t>
            </w:r>
          </w:p>
          <w:p w14:paraId="408F77E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Процесс создания коллажа:</w:t>
            </w:r>
          </w:p>
          <w:p w14:paraId="5AF7494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Определение концепции</w:t>
            </w:r>
          </w:p>
          <w:p w14:paraId="5BC2443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учителем выбирается общая концепция оформления коллажа, посвящённого дружбе и сотрудничеству.</w:t>
            </w:r>
          </w:p>
          <w:p w14:paraId="46C0BB2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Индивидуальные вклады</w:t>
            </w:r>
          </w:p>
          <w:p w14:paraId="6AD82BE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Каждый ученик приносит материал, связанный с темой дружбы, будь то фотография, рисунок или надпись.</w:t>
            </w:r>
          </w:p>
          <w:p w14:paraId="0218C58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Сбор материалов</w:t>
            </w:r>
          </w:p>
          <w:p w14:paraId="0B5EEE6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собираются в единое целое, дополняются декоративными элементами и символическими деталями.4. Завершение работы</w:t>
            </w:r>
          </w:p>
          <w:p w14:paraId="53ED239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Заканчивается проект торжественным вручением готового коллажа всему классу, сопровождаемым речью учителя о важности единства и товарищества.</w:t>
            </w:r>
          </w:p>
          <w:p w14:paraId="4B7B227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творчество стимулирует творческое мышление, укрепляет взаимосвязи и способствует созданию атмосферы доверия и уважения.</w:t>
            </w:r>
          </w:p>
          <w:p w14:paraId="4DE6699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6D22A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Игра «Комплименты по кругу»: формирование привычки видеть хорошее в других. Игра «Комплименты по кругу» — это простое и эффективное упражнение, направленное на развитие навыков позитивного общения и благодарности. Она идеально подходит для детского сада, начальной школы или семейного вечера.</w:t>
            </w:r>
          </w:p>
          <w:p w14:paraId="44D6B92E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игры:</w:t>
            </w:r>
          </w:p>
          <w:p w14:paraId="7C8AFE1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 детей замечать достоинства других, формировать привычку дарить комплименты и развивать культуру благодарности.</w:t>
            </w:r>
          </w:p>
          <w:p w14:paraId="7B4387A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играть:</w:t>
            </w:r>
          </w:p>
          <w:p w14:paraId="68B8323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Круг участников</w:t>
            </w:r>
          </w:p>
          <w:p w14:paraId="7D6C31E3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садятся в круг и выбирают ведущего.</w:t>
            </w:r>
          </w:p>
          <w:p w14:paraId="3AC2C89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Первый комплимент</w:t>
            </w:r>
          </w:p>
          <w:p w14:paraId="5D968E9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называет имя соседа слева и произносит искренний комплимент, отмечая положительное качество или поступок.</w:t>
            </w:r>
          </w:p>
          <w:p w14:paraId="73E91E1B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Продолжение цепочки</w:t>
            </w:r>
          </w:p>
          <w:p w14:paraId="5134D73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игрок продолжает последовательность, обращаясь к своему левому соседу и одаривая его приятным словом.</w:t>
            </w:r>
          </w:p>
          <w:p w14:paraId="73301D22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Итог игры</w:t>
            </w:r>
          </w:p>
          <w:p w14:paraId="17DA933F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Последний участник возвращается к началу цепи, заканчивая цикл похвал.</w:t>
            </w:r>
          </w:p>
          <w:p w14:paraId="374F8EF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Данная игра помогает детям развивать навыки эмпатии, раскрывает потенциал хорошего настроения и объединяет группу.</w:t>
            </w:r>
          </w:p>
          <w:p w14:paraId="022C3A4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C37CA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Упражнение «Сеть поддержки»: дети держат паутинку из ниток, символизирующую их связи. Предлагаем упражнение «Сеть поддержки», которое помогает детям осознать важность взаимоподдержки и почувствовать свою принадлежность к коллективу. Это простая и красивая метафора объединения усилий и солидарности.</w:t>
            </w:r>
          </w:p>
          <w:p w14:paraId="6791A62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</w:t>
            </w:r>
          </w:p>
          <w:p w14:paraId="599FF96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Большие клубки пряжи или тонкие нити.</w:t>
            </w:r>
          </w:p>
          <w:p w14:paraId="693029C7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Процедура проведения:</w:t>
            </w:r>
          </w:p>
          <w:p w14:paraId="77BFA210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Вступление</w:t>
            </w:r>
          </w:p>
          <w:p w14:paraId="0DB939C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объявляет о проведении необычного эксперимента, целью которого является демонстрация того, как тесно связаны между собой члены коллектива.</w:t>
            </w:r>
          </w:p>
          <w:p w14:paraId="15EB15D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B26F1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 Демонстрация сети</w:t>
            </w:r>
          </w:p>
          <w:p w14:paraId="365C9AD9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Ученикам показывают паутину, сплетённую из тонких нитей, сравнивая её с сетью поддержки, существующей в классе.</w:t>
            </w:r>
          </w:p>
          <w:p w14:paraId="19AD5A6A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Участие детей</w:t>
            </w:r>
          </w:p>
          <w:p w14:paraId="2A725758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Клубок пряжи передается по кругу, каждый ученик держит нить в руке, образуя единый узел.</w:t>
            </w:r>
          </w:p>
          <w:p w14:paraId="7F8DA5B4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Обсуждение</w:t>
            </w:r>
          </w:p>
          <w:p w14:paraId="781AE951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задаёт вопросы о значении сети поддержки и о том, как важно сотрудничать и поддерживать друг друга.</w:t>
            </w:r>
          </w:p>
          <w:p w14:paraId="3B75BD3D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Итог</w:t>
            </w:r>
          </w:p>
          <w:p w14:paraId="2EE9ADE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делают выводы о важности сохранения целостности сети и поддержке каждого члена коллектива.</w:t>
            </w:r>
          </w:p>
          <w:p w14:paraId="55C0F0C6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Такое упражнение помогает детям ощутить свою причастность к сообществу, формирует дух коллективизма и взаимопомощи.</w:t>
            </w:r>
          </w:p>
        </w:tc>
      </w:tr>
      <w:tr w:rsidR="006D2F6E" w:rsidRPr="00DB776E" w14:paraId="16C96575" w14:textId="77777777" w:rsidTr="006D2F6E">
        <w:tc>
          <w:tcPr>
            <w:tcW w:w="56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A25142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140BA6" w14:textId="77777777" w:rsidR="006D2F6E" w:rsidRPr="00DB776E" w:rsidRDefault="006D2F6E" w:rsidP="006D2F6E">
            <w:pPr>
              <w:spacing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Закрепление. Наши общие правила</w:t>
            </w:r>
          </w:p>
        </w:tc>
        <w:tc>
          <w:tcPr>
            <w:tcW w:w="1275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0F9B65" w14:textId="77777777" w:rsidR="006D2F6E" w:rsidRPr="00DB776E" w:rsidRDefault="006D2F6E" w:rsidP="006D2F6E">
            <w:pPr>
              <w:spacing w:line="37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Повторение и игра-викторина по всем изученным темам.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Коллективное создание итогового плаката «Памятка дружного класса» с ключевыми правилами и навыками.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Ритуал завершения цикла занятий «Пожелания на будущее».</w:t>
            </w:r>
            <w:r w:rsidRPr="00DB7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Награждение каждого участника символическим «Дипломом знатока общения».</w:t>
            </w:r>
          </w:p>
        </w:tc>
      </w:tr>
    </w:tbl>
    <w:p w14:paraId="5A2D47B6" w14:textId="77777777" w:rsidR="00F938C0" w:rsidRDefault="00F938C0" w:rsidP="00F938C0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434DF75" w14:textId="02BE05A4" w:rsidR="00554465" w:rsidRDefault="00554465" w:rsidP="00554465"/>
    <w:sectPr w:rsidR="00554465" w:rsidSect="005544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5C13"/>
    <w:multiLevelType w:val="multilevel"/>
    <w:tmpl w:val="371E0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60D60"/>
    <w:multiLevelType w:val="multilevel"/>
    <w:tmpl w:val="7BD2B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266A28"/>
    <w:multiLevelType w:val="multilevel"/>
    <w:tmpl w:val="8FF8A63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8044021"/>
    <w:multiLevelType w:val="multilevel"/>
    <w:tmpl w:val="03E23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4F5FC9"/>
    <w:multiLevelType w:val="multilevel"/>
    <w:tmpl w:val="F8D822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E9433A"/>
    <w:multiLevelType w:val="hybridMultilevel"/>
    <w:tmpl w:val="9F10C644"/>
    <w:lvl w:ilvl="0" w:tplc="530ED3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300B7"/>
    <w:multiLevelType w:val="hybridMultilevel"/>
    <w:tmpl w:val="D28283E4"/>
    <w:lvl w:ilvl="0" w:tplc="1422E3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B281E"/>
    <w:multiLevelType w:val="multilevel"/>
    <w:tmpl w:val="5D749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303553"/>
    <w:multiLevelType w:val="multilevel"/>
    <w:tmpl w:val="BAA60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F13A77"/>
    <w:multiLevelType w:val="multilevel"/>
    <w:tmpl w:val="670C9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7A1D89"/>
    <w:multiLevelType w:val="multilevel"/>
    <w:tmpl w:val="5588CE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137D97"/>
    <w:multiLevelType w:val="hybridMultilevel"/>
    <w:tmpl w:val="315E71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10020"/>
    <w:multiLevelType w:val="multilevel"/>
    <w:tmpl w:val="FBF81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103ADB"/>
    <w:multiLevelType w:val="multilevel"/>
    <w:tmpl w:val="4B80C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8F6EB2"/>
    <w:multiLevelType w:val="multilevel"/>
    <w:tmpl w:val="D84E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7B33C9"/>
    <w:multiLevelType w:val="hybridMultilevel"/>
    <w:tmpl w:val="92262084"/>
    <w:lvl w:ilvl="0" w:tplc="BC4EB1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75D23CEE"/>
    <w:multiLevelType w:val="multilevel"/>
    <w:tmpl w:val="58F89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770F85"/>
    <w:multiLevelType w:val="multilevel"/>
    <w:tmpl w:val="2D045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731C04"/>
    <w:multiLevelType w:val="multilevel"/>
    <w:tmpl w:val="DB6C8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08560D"/>
    <w:multiLevelType w:val="multilevel"/>
    <w:tmpl w:val="E64A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334601"/>
    <w:multiLevelType w:val="multilevel"/>
    <w:tmpl w:val="CEEEF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815D12"/>
    <w:multiLevelType w:val="hybridMultilevel"/>
    <w:tmpl w:val="9C84F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F000A3"/>
    <w:multiLevelType w:val="hybridMultilevel"/>
    <w:tmpl w:val="1F9A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790FC9"/>
    <w:multiLevelType w:val="multilevel"/>
    <w:tmpl w:val="A79A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4802698">
    <w:abstractNumId w:val="2"/>
  </w:num>
  <w:num w:numId="2" w16cid:durableId="106435578">
    <w:abstractNumId w:val="1"/>
  </w:num>
  <w:num w:numId="3" w16cid:durableId="2083719627">
    <w:abstractNumId w:val="4"/>
  </w:num>
  <w:num w:numId="4" w16cid:durableId="1290235241">
    <w:abstractNumId w:val="10"/>
  </w:num>
  <w:num w:numId="5" w16cid:durableId="1148940742">
    <w:abstractNumId w:val="7"/>
  </w:num>
  <w:num w:numId="6" w16cid:durableId="284778121">
    <w:abstractNumId w:val="20"/>
  </w:num>
  <w:num w:numId="7" w16cid:durableId="1055276717">
    <w:abstractNumId w:val="9"/>
  </w:num>
  <w:num w:numId="8" w16cid:durableId="1433672899">
    <w:abstractNumId w:val="16"/>
  </w:num>
  <w:num w:numId="9" w16cid:durableId="540285059">
    <w:abstractNumId w:val="23"/>
  </w:num>
  <w:num w:numId="10" w16cid:durableId="896209317">
    <w:abstractNumId w:val="18"/>
  </w:num>
  <w:num w:numId="11" w16cid:durableId="1826817741">
    <w:abstractNumId w:val="13"/>
  </w:num>
  <w:num w:numId="12" w16cid:durableId="831603386">
    <w:abstractNumId w:val="3"/>
  </w:num>
  <w:num w:numId="13" w16cid:durableId="1675716932">
    <w:abstractNumId w:val="12"/>
  </w:num>
  <w:num w:numId="14" w16cid:durableId="1121194306">
    <w:abstractNumId w:val="14"/>
  </w:num>
  <w:num w:numId="15" w16cid:durableId="1086653986">
    <w:abstractNumId w:val="17"/>
  </w:num>
  <w:num w:numId="16" w16cid:durableId="1705520806">
    <w:abstractNumId w:val="8"/>
  </w:num>
  <w:num w:numId="17" w16cid:durableId="1406297893">
    <w:abstractNumId w:val="19"/>
  </w:num>
  <w:num w:numId="18" w16cid:durableId="1301227637">
    <w:abstractNumId w:val="0"/>
  </w:num>
  <w:num w:numId="19" w16cid:durableId="1358694529">
    <w:abstractNumId w:val="15"/>
  </w:num>
  <w:num w:numId="20" w16cid:durableId="1979646750">
    <w:abstractNumId w:val="21"/>
  </w:num>
  <w:num w:numId="21" w16cid:durableId="791168685">
    <w:abstractNumId w:val="11"/>
  </w:num>
  <w:num w:numId="22" w16cid:durableId="11416289">
    <w:abstractNumId w:val="22"/>
  </w:num>
  <w:num w:numId="23" w16cid:durableId="895118129">
    <w:abstractNumId w:val="6"/>
  </w:num>
  <w:num w:numId="24" w16cid:durableId="7118102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465"/>
    <w:rsid w:val="000146A5"/>
    <w:rsid w:val="000173BA"/>
    <w:rsid w:val="00167D10"/>
    <w:rsid w:val="00301084"/>
    <w:rsid w:val="003D5F16"/>
    <w:rsid w:val="004D082C"/>
    <w:rsid w:val="00547C79"/>
    <w:rsid w:val="00554465"/>
    <w:rsid w:val="006D2F6E"/>
    <w:rsid w:val="00740957"/>
    <w:rsid w:val="007A2578"/>
    <w:rsid w:val="007A3930"/>
    <w:rsid w:val="00954793"/>
    <w:rsid w:val="00BF047A"/>
    <w:rsid w:val="00C26FEC"/>
    <w:rsid w:val="00C508A0"/>
    <w:rsid w:val="00C86A9A"/>
    <w:rsid w:val="00D920C9"/>
    <w:rsid w:val="00D93515"/>
    <w:rsid w:val="00DB776E"/>
    <w:rsid w:val="00DE228B"/>
    <w:rsid w:val="00E40F8E"/>
    <w:rsid w:val="00E81E2D"/>
    <w:rsid w:val="00F278E4"/>
    <w:rsid w:val="00F938C0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5A84"/>
  <w15:chartTrackingRefBased/>
  <w15:docId w15:val="{51809537-46AB-4ED0-A340-DD4C5B21E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4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554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544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554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44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44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44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44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44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4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5544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5544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5544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44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44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44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44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44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44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4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44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4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44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44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44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44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44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44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446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54465"/>
    <w:rPr>
      <w:rFonts w:ascii="Times New Roman" w:hAnsi="Times New Roman" w:cs="Times New Roman"/>
      <w:kern w:val="0"/>
      <w:sz w:val="24"/>
      <w:szCs w:val="24"/>
      <w14:ligatures w14:val="none"/>
    </w:rPr>
  </w:style>
  <w:style w:type="table" w:styleId="ad">
    <w:name w:val="Table Grid"/>
    <w:basedOn w:val="a1"/>
    <w:uiPriority w:val="39"/>
    <w:rsid w:val="00554465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sid w:val="00554465"/>
    <w:rPr>
      <w:color w:val="0563C1" w:themeColor="hyperlink"/>
      <w:u w:val="single"/>
    </w:rPr>
  </w:style>
  <w:style w:type="paragraph" w:styleId="af">
    <w:name w:val="TOC Heading"/>
    <w:basedOn w:val="1"/>
    <w:next w:val="a"/>
    <w:uiPriority w:val="39"/>
    <w:unhideWhenUsed/>
    <w:qFormat/>
    <w:rsid w:val="00554465"/>
    <w:pPr>
      <w:spacing w:before="240" w:after="0"/>
      <w:outlineLvl w:val="9"/>
    </w:pPr>
    <w:rPr>
      <w:kern w:val="0"/>
      <w:sz w:val="32"/>
      <w:szCs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554465"/>
    <w:pPr>
      <w:spacing w:after="100"/>
    </w:pPr>
    <w:rPr>
      <w:kern w:val="0"/>
      <w14:ligatures w14:val="none"/>
    </w:rPr>
  </w:style>
  <w:style w:type="character" w:styleId="af0">
    <w:name w:val="Strong"/>
    <w:basedOn w:val="a0"/>
    <w:uiPriority w:val="22"/>
    <w:qFormat/>
    <w:rsid w:val="00554465"/>
    <w:rPr>
      <w:b/>
      <w:bCs/>
    </w:rPr>
  </w:style>
  <w:style w:type="paragraph" w:styleId="af1">
    <w:name w:val="No Spacing"/>
    <w:uiPriority w:val="1"/>
    <w:qFormat/>
    <w:rsid w:val="00554465"/>
    <w:rPr>
      <w:kern w:val="0"/>
      <w14:ligatures w14:val="none"/>
    </w:rPr>
  </w:style>
  <w:style w:type="paragraph" w:styleId="af2">
    <w:name w:val="header"/>
    <w:basedOn w:val="a"/>
    <w:link w:val="af3"/>
    <w:uiPriority w:val="99"/>
    <w:unhideWhenUsed/>
    <w:rsid w:val="00554465"/>
    <w:pPr>
      <w:tabs>
        <w:tab w:val="center" w:pos="4677"/>
        <w:tab w:val="right" w:pos="9355"/>
      </w:tabs>
    </w:pPr>
    <w:rPr>
      <w:kern w:val="0"/>
      <w14:ligatures w14:val="none"/>
    </w:rPr>
  </w:style>
  <w:style w:type="character" w:customStyle="1" w:styleId="af3">
    <w:name w:val="Верхний колонтитул Знак"/>
    <w:basedOn w:val="a0"/>
    <w:link w:val="af2"/>
    <w:uiPriority w:val="99"/>
    <w:rsid w:val="00554465"/>
    <w:rPr>
      <w:kern w:val="0"/>
      <w14:ligatures w14:val="none"/>
    </w:rPr>
  </w:style>
  <w:style w:type="paragraph" w:styleId="af4">
    <w:name w:val="footer"/>
    <w:basedOn w:val="a"/>
    <w:link w:val="af5"/>
    <w:uiPriority w:val="99"/>
    <w:unhideWhenUsed/>
    <w:rsid w:val="00554465"/>
    <w:pPr>
      <w:tabs>
        <w:tab w:val="center" w:pos="4677"/>
        <w:tab w:val="right" w:pos="9355"/>
      </w:tabs>
    </w:pPr>
    <w:rPr>
      <w:kern w:val="0"/>
      <w14:ligatures w14:val="none"/>
    </w:rPr>
  </w:style>
  <w:style w:type="character" w:customStyle="1" w:styleId="af5">
    <w:name w:val="Нижний колонтитул Знак"/>
    <w:basedOn w:val="a0"/>
    <w:link w:val="af4"/>
    <w:uiPriority w:val="99"/>
    <w:rsid w:val="0055446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CB389-89E6-49FA-A49B-87B065D0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70</Pages>
  <Words>10911</Words>
  <Characters>62199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Тимофеева</dc:creator>
  <cp:keywords/>
  <dc:description/>
  <cp:lastModifiedBy>Мария Тимофеева</cp:lastModifiedBy>
  <cp:revision>3</cp:revision>
  <dcterms:created xsi:type="dcterms:W3CDTF">2026-01-26T13:21:00Z</dcterms:created>
  <dcterms:modified xsi:type="dcterms:W3CDTF">2026-01-27T14:53:00Z</dcterms:modified>
</cp:coreProperties>
</file>