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7A5" w:rsidRDefault="005A2C94">
      <w:pPr>
        <w:shd w:val="clear" w:color="auto" w:fill="FFFFFF"/>
        <w:spacing w:line="360" w:lineRule="auto"/>
        <w:jc w:val="center"/>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ГОСУДАРСТВЕННОЕ БЮДЖЕТНОЕ ПРОФЕССИОНАЛЬНОЕ</w:t>
      </w:r>
    </w:p>
    <w:p w:rsidR="003037A5" w:rsidRDefault="005A2C94">
      <w:pPr>
        <w:shd w:val="clear" w:color="auto" w:fill="FFFFFF"/>
        <w:spacing w:line="360" w:lineRule="auto"/>
        <w:jc w:val="center"/>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ОБРАЗОВАТЕЛЬНОЕ УЧРЕЖДЕНИЕ</w:t>
      </w:r>
    </w:p>
    <w:p w:rsidR="003037A5" w:rsidRDefault="005A2C94">
      <w:pPr>
        <w:shd w:val="clear" w:color="auto" w:fill="FFFFFF"/>
        <w:spacing w:line="360" w:lineRule="auto"/>
        <w:jc w:val="center"/>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ТВЕРСКОЙ МАШИНОСТРОИТЕЛЬНЫЙ КОЛЛЕДЖ</w:t>
      </w:r>
    </w:p>
    <w:p w:rsidR="003037A5" w:rsidRDefault="003037A5">
      <w:pPr>
        <w:spacing w:line="360" w:lineRule="auto"/>
        <w:jc w:val="center"/>
        <w:rPr>
          <w:rFonts w:ascii="Times New Roman" w:eastAsia="Times New Roman" w:hAnsi="Times New Roman" w:cs="Times New Roman"/>
          <w:sz w:val="28"/>
          <w:szCs w:val="28"/>
        </w:rPr>
      </w:pPr>
    </w:p>
    <w:p w:rsidR="003037A5" w:rsidRDefault="003037A5">
      <w:pPr>
        <w:spacing w:line="360" w:lineRule="auto"/>
        <w:jc w:val="center"/>
        <w:rPr>
          <w:rFonts w:ascii="Times New Roman" w:eastAsia="Times New Roman" w:hAnsi="Times New Roman" w:cs="Times New Roman"/>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ПРОЕКТ </w:t>
      </w: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“ПЕРЕПЛЕТЕНИЕ ПОВЕРИЙ: РУССКИЕ И АНГЛИЙСКИЕ ПРИМЕТЫ”</w:t>
      </w: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right"/>
        <w:rPr>
          <w:rFonts w:ascii="Times New Roman" w:eastAsia="Times New Roman" w:hAnsi="Times New Roman" w:cs="Times New Roman"/>
          <w:sz w:val="28"/>
          <w:szCs w:val="28"/>
        </w:rPr>
      </w:pPr>
    </w:p>
    <w:p w:rsidR="003037A5" w:rsidRDefault="005A2C94" w:rsidP="002B5143">
      <w:pPr>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Выполнила </w:t>
      </w:r>
    </w:p>
    <w:p w:rsidR="003037A5" w:rsidRDefault="002B5143">
      <w:pPr>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 xml:space="preserve">преподаватель английского языка </w:t>
      </w:r>
      <w:r w:rsidR="005A2C94">
        <w:rPr>
          <w:rFonts w:ascii="Times New Roman" w:eastAsia="Times New Roman" w:hAnsi="Times New Roman" w:cs="Times New Roman"/>
          <w:sz w:val="28"/>
          <w:szCs w:val="28"/>
        </w:rPr>
        <w:t>Новикова Светлана Александровна</w:t>
      </w:r>
    </w:p>
    <w:p w:rsidR="003037A5" w:rsidRDefault="003037A5">
      <w:pPr>
        <w:spacing w:line="360" w:lineRule="auto"/>
        <w:rPr>
          <w:rFonts w:ascii="Times New Roman" w:eastAsia="Times New Roman" w:hAnsi="Times New Roman" w:cs="Times New Roman"/>
          <w:b/>
          <w:sz w:val="28"/>
          <w:szCs w:val="28"/>
        </w:rPr>
      </w:pPr>
    </w:p>
    <w:p w:rsidR="003037A5" w:rsidRDefault="00DF2900" w:rsidP="00DF2900">
      <w:pPr>
        <w:spacing w:line="360" w:lineRule="auto"/>
        <w:jc w:val="center"/>
        <w:rPr>
          <w:rFonts w:ascii="Times New Roman" w:eastAsia="Times New Roman" w:hAnsi="Times New Roman" w:cs="Times New Roman"/>
          <w:b/>
          <w:sz w:val="28"/>
          <w:szCs w:val="28"/>
        </w:rPr>
      </w:pPr>
      <w:r w:rsidRPr="00DF2900">
        <w:rPr>
          <w:rFonts w:ascii="Times New Roman" w:eastAsia="Times New Roman" w:hAnsi="Times New Roman" w:cs="Times New Roman"/>
          <w:b/>
          <w:noProof/>
          <w:sz w:val="28"/>
          <w:szCs w:val="28"/>
          <w:lang w:val="ru-RU"/>
        </w:rPr>
        <w:drawing>
          <wp:inline distT="0" distB="0" distL="0" distR="0">
            <wp:extent cx="2240519" cy="1914525"/>
            <wp:effectExtent l="0" t="0" r="7620" b="0"/>
            <wp:docPr id="15" name="Рисунок 15" descr="C:\Users\Marinad\Desktop\298745286038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Desktop\29874528603821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5346" cy="1918649"/>
                    </a:xfrm>
                    <a:prstGeom prst="rect">
                      <a:avLst/>
                    </a:prstGeom>
                    <a:noFill/>
                    <a:ln>
                      <a:noFill/>
                    </a:ln>
                  </pic:spPr>
                </pic:pic>
              </a:graphicData>
            </a:graphic>
          </wp:inline>
        </w:drawing>
      </w: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DF290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Тверь</w:t>
      </w:r>
    </w:p>
    <w:p w:rsidR="003037A5" w:rsidRDefault="002B5143">
      <w:pPr>
        <w:shd w:val="clear" w:color="auto" w:fill="FFFFFF"/>
        <w:spacing w:after="30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2026</w:t>
      </w:r>
    </w:p>
    <w:p w:rsidR="003037A5" w:rsidRDefault="005A2C94">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Оглавление</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ВВЕДЕНИЕ</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color w:val="494949"/>
          <w:sz w:val="28"/>
          <w:szCs w:val="28"/>
        </w:rPr>
      </w:pPr>
      <w:r>
        <w:rPr>
          <w:rFonts w:ascii="Times New Roman" w:eastAsia="Times New Roman" w:hAnsi="Times New Roman" w:cs="Times New Roman"/>
          <w:b/>
          <w:sz w:val="28"/>
          <w:szCs w:val="28"/>
        </w:rPr>
        <w:t>ГЛАВА 1.</w:t>
      </w:r>
      <w:r>
        <w:rPr>
          <w:rFonts w:ascii="Times New Roman" w:eastAsia="Times New Roman" w:hAnsi="Times New Roman" w:cs="Times New Roman"/>
          <w:b/>
          <w:color w:val="494949"/>
          <w:sz w:val="28"/>
          <w:szCs w:val="28"/>
        </w:rPr>
        <w:t xml:space="preserve"> </w:t>
      </w:r>
      <w:r>
        <w:rPr>
          <w:rFonts w:ascii="Times New Roman" w:eastAsia="Times New Roman" w:hAnsi="Times New Roman" w:cs="Times New Roman"/>
          <w:b/>
          <w:sz w:val="28"/>
          <w:szCs w:val="28"/>
        </w:rPr>
        <w:t>ИСТОРИЧЕСКИЕ КОРНИ И ТЕОРЕТИЧЕСКИЕ ОСНОВЫ ИЗУЧЕНИЯ ПРИМЕТ</w:t>
      </w:r>
      <w:r>
        <w:rPr>
          <w:rFonts w:ascii="Times New Roman" w:eastAsia="Times New Roman" w:hAnsi="Times New Roman" w:cs="Times New Roman"/>
          <w:color w:val="494949"/>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Понятие приметы: сущность и классификация ………………………….</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По следам времени: русские приметы сквозь века…………………………</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Истоки английских примет……………………………………………………</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ГЛАВА 2. ИЗУЧЕНИЕ НАРОДНЫХ ПРИМЕТ: ОПРОС АНГЛИЧАН И РУССКИХ С ПОМОЩЬЮ ОНЛАЙН КОММУНИКАЦИЙ</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r w:rsidRPr="005A2C94">
        <w:rPr>
          <w:rFonts w:ascii="Times New Roman" w:eastAsia="Times New Roman" w:hAnsi="Times New Roman" w:cs="Times New Roman"/>
          <w:sz w:val="28"/>
          <w:szCs w:val="28"/>
          <w:lang w:val="ru-RU"/>
        </w:rPr>
        <w:t>.</w:t>
      </w:r>
      <w:r>
        <w:rPr>
          <w:rFonts w:ascii="Times New Roman" w:eastAsia="Times New Roman" w:hAnsi="Times New Roman" w:cs="Times New Roman"/>
          <w:color w:val="1A1A1A"/>
          <w:sz w:val="28"/>
          <w:szCs w:val="28"/>
          <w:highlight w:val="white"/>
        </w:rPr>
        <w:t xml:space="preserve"> Программа социологического исследования…………………………</w:t>
      </w:r>
      <w:proofErr w:type="gramStart"/>
      <w:r>
        <w:rPr>
          <w:rFonts w:ascii="Times New Roman" w:eastAsia="Times New Roman" w:hAnsi="Times New Roman" w:cs="Times New Roman"/>
          <w:color w:val="1A1A1A"/>
          <w:sz w:val="28"/>
          <w:szCs w:val="28"/>
          <w:highlight w:val="white"/>
        </w:rPr>
        <w:t>…….</w:t>
      </w:r>
      <w:proofErr w:type="gramEnd"/>
      <w:r>
        <w:rPr>
          <w:rFonts w:ascii="Times New Roman" w:eastAsia="Times New Roman" w:hAnsi="Times New Roman" w:cs="Times New Roman"/>
          <w:color w:val="1A1A1A"/>
          <w:sz w:val="28"/>
          <w:szCs w:val="28"/>
          <w:highlight w:val="white"/>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roofErr w:type="gramStart"/>
      <w:r>
        <w:rPr>
          <w:rFonts w:ascii="Times New Roman" w:eastAsia="Times New Roman" w:hAnsi="Times New Roman" w:cs="Times New Roman"/>
          <w:sz w:val="28"/>
          <w:szCs w:val="28"/>
        </w:rPr>
        <w:t>2</w:t>
      </w:r>
      <w:r w:rsidRPr="005A2C94">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Приметы</w:t>
      </w:r>
      <w:proofErr w:type="gramEnd"/>
      <w:r>
        <w:rPr>
          <w:rFonts w:ascii="Times New Roman" w:eastAsia="Times New Roman" w:hAnsi="Times New Roman" w:cs="Times New Roman"/>
          <w:sz w:val="28"/>
          <w:szCs w:val="28"/>
        </w:rPr>
        <w:t xml:space="preserve"> глазами англичан……………………………………………………</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Pr="005A2C94">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 xml:space="preserve"> Приметы в России: Мнение народа……………………………………</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ГЛАВА 3.</w:t>
      </w:r>
      <w:r w:rsidRPr="005A2C94">
        <w:rPr>
          <w:rFonts w:ascii="Times New Roman" w:eastAsia="Times New Roman" w:hAnsi="Times New Roman" w:cs="Times New Roman"/>
          <w:b/>
          <w:sz w:val="28"/>
          <w:szCs w:val="28"/>
          <w:lang w:val="ru-RU"/>
        </w:rPr>
        <w:t xml:space="preserve"> </w:t>
      </w:r>
      <w:r>
        <w:rPr>
          <w:rFonts w:ascii="Times New Roman" w:eastAsia="Times New Roman" w:hAnsi="Times New Roman" w:cs="Times New Roman"/>
          <w:b/>
          <w:sz w:val="28"/>
          <w:szCs w:val="28"/>
        </w:rPr>
        <w:t>СРАВНИТЕЛЬНЫЙ АНАЛИЗ ВЕРЫ В ПРИМЕТЫ: РОССИЯ И АНГЛИЯ: РЕЗУЛЬТАТЫ ИССЛЕДОВАНИЯ</w:t>
      </w:r>
      <w:r>
        <w:rPr>
          <w:rFonts w:ascii="Times New Roman" w:eastAsia="Times New Roman" w:hAnsi="Times New Roman" w:cs="Times New Roman"/>
          <w:sz w:val="28"/>
          <w:szCs w:val="28"/>
        </w:rPr>
        <w:t xml:space="preserve"> ……………………………</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ГЛАВА 4. СИЛА СУЕВЕРИЙ: ПОЧЕМУ МЫ ВЕРИМ В ПРИМЕТЫ?</w:t>
      </w:r>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ЗАКЛЮЧЕНИЕ</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СПИСОК ИСПОЛЬЗУЕМЫХ ИСТОЧНИКОВ</w:t>
      </w:r>
      <w:r>
        <w:rPr>
          <w:rFonts w:ascii="Times New Roman" w:eastAsia="Times New Roman" w:hAnsi="Times New Roman" w:cs="Times New Roman"/>
          <w:sz w:val="28"/>
          <w:szCs w:val="28"/>
        </w:rPr>
        <w:t>…………………………</w:t>
      </w:r>
    </w:p>
    <w:p w:rsidR="003037A5" w:rsidRDefault="005A2C9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ПРИЛОЖЕНИЕ</w:t>
      </w: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5A2C94">
      <w:pPr>
        <w:spacing w:line="360" w:lineRule="auto"/>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ВВЕДЕНИЕ</w:t>
      </w:r>
    </w:p>
    <w:p w:rsidR="003037A5" w:rsidRDefault="005A2C94">
      <w:pPr>
        <w:spacing w:line="36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Актуальность темы. </w:t>
      </w:r>
      <w:r>
        <w:rPr>
          <w:rFonts w:ascii="Times New Roman" w:eastAsia="Times New Roman" w:hAnsi="Times New Roman" w:cs="Times New Roman"/>
          <w:sz w:val="28"/>
          <w:szCs w:val="28"/>
        </w:rPr>
        <w:t xml:space="preserve">Несмотря на научно-технический прогресс, приметы по-прежнему влияют на нашу жизнь и культуру разных народов. Исследование этой темы требует внимательного рассмотрения в контексте различных культур, ведь некоторые приметы оказываются универсальными, в то время как другие кардинально различаются в зависимости от народа. Погружение в мир английских и русских народных примет – это увлекательный способ понять, как эти две культуры воспринимают окружающий мир и какие ценности для них наиболее важны. Изучение примет позволяет сравнить менталитет двух народов, выявить черты, отражающие их исторический опыт, взаимоотношения с природой и сформировавшиеся традиции. Такое сравнительное исследование способствует более глубокому пониманию культурных различий и сходств между Англией и Россией, позволяя оценить уникальность каждой из них. </w:t>
      </w:r>
    </w:p>
    <w:p w:rsidR="003037A5" w:rsidRDefault="005A2C94">
      <w:pPr>
        <w:spacing w:line="36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Объект исследования </w:t>
      </w:r>
      <w:r>
        <w:rPr>
          <w:rFonts w:ascii="Times New Roman" w:eastAsia="Times New Roman" w:hAnsi="Times New Roman" w:cs="Times New Roman"/>
          <w:sz w:val="28"/>
          <w:szCs w:val="28"/>
        </w:rPr>
        <w:t xml:space="preserve">– </w:t>
      </w:r>
      <w:r w:rsidRPr="005A2C94">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Приметы Англии и России</w:t>
      </w:r>
    </w:p>
    <w:p w:rsidR="003037A5" w:rsidRDefault="005A2C94">
      <w:pPr>
        <w:spacing w:line="36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Предмет исследования </w:t>
      </w:r>
      <w:r>
        <w:rPr>
          <w:rFonts w:ascii="Times New Roman" w:eastAsia="Times New Roman" w:hAnsi="Times New Roman" w:cs="Times New Roman"/>
          <w:sz w:val="28"/>
          <w:szCs w:val="28"/>
        </w:rPr>
        <w:t>– Степень распространенности и влияние примет на повседневную жизнь англичан и русских.</w:t>
      </w:r>
    </w:p>
    <w:p w:rsidR="003037A5" w:rsidRDefault="00A36764">
      <w:pPr>
        <w:spacing w:line="36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Цель</w:t>
      </w:r>
      <w:r w:rsidRPr="00A36764">
        <w:rPr>
          <w:rFonts w:ascii="Times New Roman" w:eastAsia="Times New Roman" w:hAnsi="Times New Roman" w:cs="Times New Roman"/>
          <w:b/>
          <w:sz w:val="28"/>
          <w:szCs w:val="28"/>
          <w:lang w:val="ru-RU"/>
        </w:rPr>
        <w:t xml:space="preserve"> </w:t>
      </w:r>
      <w:r w:rsidR="005A2C94">
        <w:rPr>
          <w:rFonts w:ascii="Times New Roman" w:eastAsia="Times New Roman" w:hAnsi="Times New Roman" w:cs="Times New Roman"/>
          <w:b/>
          <w:sz w:val="28"/>
          <w:szCs w:val="28"/>
        </w:rPr>
        <w:t>исследования</w:t>
      </w:r>
      <w:r w:rsidR="005A2C94">
        <w:rPr>
          <w:rFonts w:ascii="Times New Roman" w:eastAsia="Times New Roman" w:hAnsi="Times New Roman" w:cs="Times New Roman"/>
          <w:b/>
          <w:sz w:val="28"/>
          <w:szCs w:val="28"/>
        </w:rPr>
        <w:br/>
      </w:r>
      <w:r w:rsidR="005A2C94">
        <w:rPr>
          <w:rFonts w:ascii="Times New Roman" w:eastAsia="Times New Roman" w:hAnsi="Times New Roman" w:cs="Times New Roman"/>
          <w:sz w:val="28"/>
          <w:szCs w:val="28"/>
        </w:rPr>
        <w:t>Выявить основные приметы, в которые верят англичане и русские, а также определить их роль и значение в их жизни.</w:t>
      </w:r>
    </w:p>
    <w:p w:rsidR="003037A5" w:rsidRDefault="005A2C94">
      <w:pPr>
        <w:spacing w:line="360" w:lineRule="auto"/>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Задачи исследования</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Изучить исторические корни английских и русских примет </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Провести опрос среди англичан и русских с использованием приложения для общения, чтобы выяснить, в какие приметы они верят и как эти приметы влияют на их поведение и решения</w:t>
      </w:r>
    </w:p>
    <w:p w:rsidR="003037A5" w:rsidRDefault="005A2C94">
      <w:pPr>
        <w:spacing w:line="36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6"/>
          <w:szCs w:val="26"/>
        </w:rPr>
        <w:t>Сравнить и сопоставить схожие и различные приметы в русской и английской культуре</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Объяснить причины возникновения и устойчивости примет в обеих культурах </w:t>
      </w:r>
    </w:p>
    <w:p w:rsidR="003037A5" w:rsidRDefault="003037A5">
      <w:pPr>
        <w:spacing w:line="360" w:lineRule="auto"/>
        <w:ind w:firstLine="708"/>
        <w:jc w:val="both"/>
        <w:rPr>
          <w:rFonts w:ascii="Times New Roman" w:eastAsia="Times New Roman" w:hAnsi="Times New Roman" w:cs="Times New Roman"/>
          <w:sz w:val="26"/>
          <w:szCs w:val="26"/>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 1. ИСТОРИЧЕСКИЕ КОРНИ И ТЕОРЕТИЧЕСКИЕ ОСНОВЫ ИЗУЧЕНИЯ ПРИМЕТ</w:t>
      </w:r>
    </w:p>
    <w:p w:rsidR="003037A5" w:rsidRDefault="005A2C94">
      <w:pPr>
        <w:spacing w:line="360" w:lineRule="auto"/>
        <w:jc w:val="center"/>
        <w:rPr>
          <w:rFonts w:ascii="Times New Roman" w:eastAsia="Times New Roman" w:hAnsi="Times New Roman" w:cs="Times New Roman"/>
          <w:b/>
          <w:color w:val="494949"/>
          <w:sz w:val="28"/>
          <w:szCs w:val="28"/>
        </w:rPr>
      </w:pPr>
      <w:r>
        <w:rPr>
          <w:rFonts w:ascii="Times New Roman" w:eastAsia="Times New Roman" w:hAnsi="Times New Roman" w:cs="Times New Roman"/>
          <w:b/>
          <w:sz w:val="28"/>
          <w:szCs w:val="28"/>
        </w:rPr>
        <w:t xml:space="preserve">1.1. Понятие приметы: сущность и классификация </w:t>
      </w:r>
    </w:p>
    <w:p w:rsidR="003037A5" w:rsidRDefault="003037A5">
      <w:pPr>
        <w:ind w:firstLine="708"/>
        <w:rPr>
          <w:rFonts w:ascii="Times New Roman" w:eastAsia="Times New Roman" w:hAnsi="Times New Roman" w:cs="Times New Roman"/>
          <w:color w:val="494949"/>
          <w:sz w:val="28"/>
          <w:szCs w:val="28"/>
        </w:rPr>
      </w:pPr>
    </w:p>
    <w:p w:rsidR="003037A5" w:rsidRDefault="005A2C94">
      <w:pPr>
        <w:ind w:firstLine="708"/>
        <w:rPr>
          <w:rFonts w:ascii="Times New Roman" w:eastAsia="Times New Roman" w:hAnsi="Times New Roman" w:cs="Times New Roman"/>
          <w:color w:val="494949"/>
          <w:sz w:val="28"/>
          <w:szCs w:val="28"/>
        </w:rPr>
      </w:pPr>
      <w:proofErr w:type="spellStart"/>
      <w:r>
        <w:rPr>
          <w:rFonts w:ascii="Times New Roman" w:eastAsia="Times New Roman" w:hAnsi="Times New Roman" w:cs="Times New Roman"/>
          <w:b/>
          <w:color w:val="222222"/>
          <w:sz w:val="28"/>
          <w:szCs w:val="28"/>
          <w:highlight w:val="white"/>
        </w:rPr>
        <w:t>Приме́ты</w:t>
      </w:r>
      <w:proofErr w:type="spellEnd"/>
      <w:r>
        <w:rPr>
          <w:rFonts w:ascii="Times New Roman" w:eastAsia="Times New Roman" w:hAnsi="Times New Roman" w:cs="Times New Roman"/>
          <w:color w:val="222222"/>
          <w:sz w:val="28"/>
          <w:szCs w:val="28"/>
          <w:highlight w:val="white"/>
        </w:rPr>
        <w:t xml:space="preserve"> – признаки, предвещающие или воспринимаемые как предвестники чего-либо (какого-либо события, явления, счастья или несчастья и т. п.).</w:t>
      </w:r>
      <w:r>
        <w:rPr>
          <w:rFonts w:ascii="Times New Roman" w:eastAsia="Times New Roman" w:hAnsi="Times New Roman" w:cs="Times New Roman"/>
          <w:color w:val="222222"/>
          <w:sz w:val="28"/>
          <w:szCs w:val="28"/>
          <w:highlight w:val="white"/>
          <w:vertAlign w:val="superscript"/>
        </w:rPr>
        <w:footnoteReference w:id="1"/>
      </w:r>
    </w:p>
    <w:p w:rsidR="003037A5" w:rsidRDefault="005A2C94">
      <w:pPr>
        <w:shd w:val="clear" w:color="auto" w:fill="FFFFFF"/>
        <w:spacing w:line="360" w:lineRule="auto"/>
        <w:ind w:firstLine="708"/>
        <w:jc w:val="both"/>
        <w:rPr>
          <w:rFonts w:ascii="Times New Roman" w:eastAsia="Times New Roman" w:hAnsi="Times New Roman" w:cs="Times New Roman"/>
          <w:color w:val="494949"/>
          <w:sz w:val="28"/>
          <w:szCs w:val="28"/>
        </w:rPr>
      </w:pPr>
      <w:r>
        <w:rPr>
          <w:rFonts w:ascii="Times New Roman" w:eastAsia="Times New Roman" w:hAnsi="Times New Roman" w:cs="Times New Roman"/>
          <w:color w:val="1A1A1A"/>
          <w:sz w:val="28"/>
          <w:szCs w:val="28"/>
        </w:rPr>
        <w:t>Человек начал использовать приметы в древнейшие времена, когда выжить в окружающей среде можно было, только поняв связь между природными явлениями. Мир древнего человека был полон тайн и загадок, объяснить которые он не мог из-за отсутствия опыта и знания. Так он не мог объяснить, почему ночь сменяется днем, а за летом следует зима. Он присматривался к облакам, воде, растениям и поведению животных, пытаясь понять, например, какие погодные изменения произойдут в ближайшем будущем. От этих знаний зависела удача на охоте, виды на урожай и т.д. На многие вопросы, волновавшие древнего человека, сегодня может ответить даже малый ребенок. Однако не все факты, которыми располагает современная наука, становятся известны людям.</w:t>
      </w:r>
      <w:r>
        <w:rPr>
          <w:rFonts w:ascii="Times New Roman" w:eastAsia="Times New Roman" w:hAnsi="Times New Roman" w:cs="Times New Roman"/>
          <w:color w:val="494949"/>
          <w:sz w:val="28"/>
          <w:szCs w:val="28"/>
          <w:vertAlign w:val="superscript"/>
        </w:rPr>
        <w:footnoteReference w:id="2"/>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Классифицировать приметы можно по различным критериям. Во-первых, по сфере жизни, к которой они относятся: существуют приметы о погоде (например, "красный закат – к ветру"), о животных и растениях (например, "ласточки низко летают – к дождю"), о здоровье и благополучии (например, "рассыпать соль – к ссоре"), о путешествиях и дорогах (например, "встретить женщину с пустым ведром – к неудаче") и так далее.</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Во-вторых, приметы можно классифицировать по их характеру: </w:t>
      </w:r>
      <w:r w:rsidRPr="0051546E">
        <w:rPr>
          <w:rFonts w:ascii="Times New Roman" w:eastAsia="Times New Roman" w:hAnsi="Times New Roman" w:cs="Times New Roman"/>
          <w:sz w:val="28"/>
          <w:szCs w:val="28"/>
        </w:rPr>
        <w:t>предвещающие удачу или неудачу, хорошие или плохие</w:t>
      </w:r>
      <w:r>
        <w:rPr>
          <w:rFonts w:ascii="Times New Roman" w:eastAsia="Times New Roman" w:hAnsi="Times New Roman" w:cs="Times New Roman"/>
          <w:sz w:val="28"/>
          <w:szCs w:val="28"/>
        </w:rPr>
        <w:t xml:space="preserve"> события. Например, </w:t>
      </w:r>
      <w:r>
        <w:rPr>
          <w:rFonts w:ascii="Times New Roman" w:eastAsia="Times New Roman" w:hAnsi="Times New Roman" w:cs="Times New Roman"/>
          <w:sz w:val="28"/>
          <w:szCs w:val="28"/>
        </w:rPr>
        <w:lastRenderedPageBreak/>
        <w:t>найти подкову считается доброй приметой, а увидеть черного кота, перебегающего дорогу – плохой.</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В-третьих, приметы можно разделить по их географической принадлежности, поскольку разные культуры и регионы имеют свои уникальные наблюдения и суеверия. Например, приметы, связанные с морской стихией, будут преобладать в прибрежных регионах.</w:t>
      </w:r>
    </w:p>
    <w:p w:rsidR="003037A5" w:rsidRDefault="003037A5">
      <w:pPr>
        <w:shd w:val="clear" w:color="auto" w:fill="FFFFFF"/>
        <w:jc w:val="center"/>
        <w:rPr>
          <w:rFonts w:ascii="Times New Roman" w:eastAsia="Times New Roman" w:hAnsi="Times New Roman" w:cs="Times New Roman"/>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 По следам времени: русские приметы сквозь века</w:t>
      </w:r>
    </w:p>
    <w:p w:rsidR="003037A5" w:rsidRDefault="003037A5">
      <w:pPr>
        <w:shd w:val="clear" w:color="auto" w:fill="FFFFFF"/>
        <w:ind w:firstLine="708"/>
        <w:jc w:val="both"/>
        <w:rPr>
          <w:rFonts w:ascii="Times New Roman" w:eastAsia="Times New Roman" w:hAnsi="Times New Roman" w:cs="Times New Roman"/>
          <w:sz w:val="28"/>
          <w:szCs w:val="28"/>
        </w:rPr>
      </w:pP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highlight w:val="white"/>
        </w:rPr>
        <w:t>История возникновения народных примет и обычаев уходит в далекое прошлое, во времена языческих поверий. Люди пытались всячески защитить себя от могущественной и неопознанной природы, перед страхом, который появляется от вещей, не имеющих логического объяснения. Люди искали закономерности, анализировали собственные наблюдения. Таким образом, появились злые и добрые духи, плохие и хорошие приметы, начали появляться ритуалы и обычаи, призванные защитить и помочь выжить человеку в этом мире.</w:t>
      </w:r>
      <w:r>
        <w:rPr>
          <w:rFonts w:ascii="Times New Roman" w:eastAsia="Times New Roman" w:hAnsi="Times New Roman" w:cs="Times New Roman"/>
          <w:sz w:val="28"/>
          <w:szCs w:val="28"/>
          <w:vertAlign w:val="superscript"/>
        </w:rPr>
        <w:footnoteReference w:id="3"/>
      </w:r>
    </w:p>
    <w:p w:rsidR="003037A5" w:rsidRDefault="005A2C94">
      <w:pPr>
        <w:shd w:val="clear" w:color="auto" w:fill="FFFFFF"/>
        <w:spacing w:line="360" w:lineRule="auto"/>
        <w:ind w:left="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примет по происхождению:</w:t>
      </w:r>
    </w:p>
    <w:p w:rsidR="003037A5" w:rsidRDefault="005A2C94">
      <w:pPr>
        <w:numPr>
          <w:ilvl w:val="0"/>
          <w:numId w:val="1"/>
        </w:numPr>
        <w:pBdr>
          <w:top w:val="none" w:sz="0" w:space="3" w:color="auto"/>
          <w:bottom w:val="none" w:sz="0" w:space="3" w:color="auto"/>
          <w:between w:val="none" w:sz="0" w:space="3" w:color="auto"/>
        </w:pBdr>
        <w:shd w:val="clear" w:color="auto" w:fill="FFFFFF"/>
        <w:spacing w:line="36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Приметы, возникшие из языческих верований («Спилишь ель – леший задерёт»).</w:t>
      </w:r>
    </w:p>
    <w:p w:rsidR="003037A5" w:rsidRDefault="005A2C94">
      <w:pPr>
        <w:numPr>
          <w:ilvl w:val="0"/>
          <w:numId w:val="1"/>
        </w:numPr>
        <w:pBdr>
          <w:top w:val="none" w:sz="0" w:space="3" w:color="auto"/>
          <w:bottom w:val="none" w:sz="0" w:space="3" w:color="auto"/>
          <w:between w:val="none" w:sz="0" w:space="3" w:color="auto"/>
        </w:pBdr>
        <w:shd w:val="clear" w:color="auto" w:fill="FFFFFF"/>
        <w:spacing w:line="36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Приметы, возникшие в противовес уже существующим приметам («Оставишь вещь на улице днём - бес из неё выселится»). Такие приметы можно называть приметами – оберегами.</w:t>
      </w:r>
    </w:p>
    <w:p w:rsidR="003037A5" w:rsidRDefault="005A2C94">
      <w:pPr>
        <w:numPr>
          <w:ilvl w:val="0"/>
          <w:numId w:val="1"/>
        </w:numPr>
        <w:pBdr>
          <w:top w:val="none" w:sz="0" w:space="3" w:color="auto"/>
          <w:bottom w:val="none" w:sz="0" w:space="3" w:color="auto"/>
          <w:between w:val="none" w:sz="0" w:space="3" w:color="auto"/>
        </w:pBdr>
        <w:shd w:val="clear" w:color="auto" w:fill="FFFFFF"/>
        <w:spacing w:line="36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Приметы, возникшие из многолетних наблюдений. («Ласточки низко летают – к дождю»).</w:t>
      </w:r>
    </w:p>
    <w:p w:rsidR="003037A5" w:rsidRDefault="005A2C94">
      <w:pPr>
        <w:numPr>
          <w:ilvl w:val="0"/>
          <w:numId w:val="1"/>
        </w:numPr>
        <w:pBdr>
          <w:top w:val="none" w:sz="0" w:space="3" w:color="auto"/>
          <w:bottom w:val="none" w:sz="0" w:space="3" w:color="auto"/>
          <w:between w:val="none" w:sz="0" w:space="3" w:color="auto"/>
        </w:pBdr>
        <w:shd w:val="clear" w:color="auto" w:fill="FFFFFF"/>
        <w:spacing w:line="36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Есть ещё приметы - шутки. Сколько морщин между бровями, столько раз жениться или замуж выходить. Чешется кончик носа – в рюмку </w:t>
      </w:r>
      <w:r>
        <w:rPr>
          <w:rFonts w:ascii="Times New Roman" w:eastAsia="Times New Roman" w:hAnsi="Times New Roman" w:cs="Times New Roman"/>
          <w:sz w:val="28"/>
          <w:szCs w:val="28"/>
        </w:rPr>
        <w:lastRenderedPageBreak/>
        <w:t>смотреть. Чихнуть – подтвердить правдивость сказанного. Икота одолевает – кто-то вспоминает.</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Суеверия часто путают с приметами, поскольку они очень похожи по своему построению. Но между этими двумя понятиями есть существенные различия. Примета по большей части несет информацию о явных причинно-следственных связях между одним природным явлением и другим, а суеверие имеет под собой мистический подтекст. Поэтому основными причинами возникновения суеверий можно считать:</w:t>
      </w:r>
    </w:p>
    <w:p w:rsidR="003037A5" w:rsidRDefault="005A2C94">
      <w:pPr>
        <w:numPr>
          <w:ilvl w:val="0"/>
          <w:numId w:val="3"/>
        </w:numPr>
        <w:pBdr>
          <w:top w:val="none" w:sz="0" w:space="3" w:color="auto"/>
          <w:bottom w:val="none" w:sz="0" w:space="3" w:color="auto"/>
          <w:between w:val="none" w:sz="0" w:space="3" w:color="auto"/>
        </w:pBd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желание заглянуть в ближайшее будущее;</w:t>
      </w:r>
    </w:p>
    <w:p w:rsidR="003037A5" w:rsidRDefault="005A2C94">
      <w:pPr>
        <w:numPr>
          <w:ilvl w:val="0"/>
          <w:numId w:val="3"/>
        </w:numPr>
        <w:pBdr>
          <w:top w:val="none" w:sz="0" w:space="3" w:color="auto"/>
          <w:bottom w:val="none" w:sz="0" w:space="3" w:color="auto"/>
          <w:between w:val="none" w:sz="0" w:space="3" w:color="auto"/>
        </w:pBd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стремление избежать неблагоприятных ситуаций;</w:t>
      </w:r>
    </w:p>
    <w:p w:rsidR="003037A5" w:rsidRDefault="005A2C94">
      <w:pPr>
        <w:numPr>
          <w:ilvl w:val="0"/>
          <w:numId w:val="3"/>
        </w:numPr>
        <w:pBdr>
          <w:top w:val="none" w:sz="0" w:space="3" w:color="auto"/>
          <w:bottom w:val="none" w:sz="0" w:space="3" w:color="auto"/>
          <w:between w:val="none" w:sz="0" w:space="3" w:color="auto"/>
        </w:pBd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порывы утешить человека;</w:t>
      </w:r>
    </w:p>
    <w:p w:rsidR="003037A5" w:rsidRDefault="005A2C94">
      <w:pPr>
        <w:numPr>
          <w:ilvl w:val="0"/>
          <w:numId w:val="3"/>
        </w:numPr>
        <w:pBdr>
          <w:top w:val="none" w:sz="0" w:space="3" w:color="auto"/>
          <w:bottom w:val="none" w:sz="0" w:space="3" w:color="auto"/>
          <w:between w:val="none" w:sz="0" w:space="3" w:color="auto"/>
        </w:pBd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желание подсказать человеку правильное поведение: или с помощью страха негативных последствий, или поманив позитивными последствиями.</w:t>
      </w:r>
      <w:r>
        <w:rPr>
          <w:rFonts w:ascii="Times New Roman" w:eastAsia="Times New Roman" w:hAnsi="Times New Roman" w:cs="Times New Roman"/>
          <w:sz w:val="28"/>
          <w:szCs w:val="28"/>
          <w:vertAlign w:val="superscript"/>
        </w:rPr>
        <w:footnoteReference w:id="4"/>
      </w:r>
    </w:p>
    <w:p w:rsidR="003037A5" w:rsidRDefault="003037A5">
      <w:pPr>
        <w:pBdr>
          <w:top w:val="none" w:sz="0" w:space="3" w:color="auto"/>
          <w:bottom w:val="none" w:sz="0" w:space="3" w:color="auto"/>
          <w:between w:val="none" w:sz="0" w:space="3" w:color="auto"/>
        </w:pBdr>
        <w:shd w:val="clear" w:color="auto" w:fill="FFFFFF"/>
        <w:spacing w:line="360" w:lineRule="auto"/>
        <w:ind w:left="720"/>
        <w:jc w:val="both"/>
        <w:rPr>
          <w:rFonts w:ascii="Times New Roman" w:eastAsia="Times New Roman" w:hAnsi="Times New Roman" w:cs="Times New Roman"/>
          <w:sz w:val="28"/>
          <w:szCs w:val="28"/>
        </w:rPr>
      </w:pPr>
    </w:p>
    <w:p w:rsidR="003037A5" w:rsidRDefault="005A2C94">
      <w:pPr>
        <w:pBdr>
          <w:top w:val="none" w:sz="0" w:space="3" w:color="auto"/>
          <w:bottom w:val="none" w:sz="0" w:space="3" w:color="auto"/>
          <w:between w:val="none" w:sz="0" w:space="3" w:color="auto"/>
        </w:pBdr>
        <w:shd w:val="clear" w:color="auto" w:fill="FFFFFF"/>
        <w:spacing w:line="360" w:lineRule="auto"/>
        <w:ind w:left="720"/>
        <w:jc w:val="center"/>
        <w:rPr>
          <w:rFonts w:ascii="Times New Roman" w:eastAsia="Times New Roman" w:hAnsi="Times New Roman" w:cs="Times New Roman"/>
          <w:b/>
          <w:color w:val="494949"/>
          <w:sz w:val="28"/>
          <w:szCs w:val="28"/>
        </w:rPr>
      </w:pPr>
      <w:r>
        <w:rPr>
          <w:rFonts w:ascii="Times New Roman" w:eastAsia="Times New Roman" w:hAnsi="Times New Roman" w:cs="Times New Roman"/>
          <w:b/>
          <w:sz w:val="28"/>
          <w:szCs w:val="28"/>
        </w:rPr>
        <w:t>1.3. Истоки английских примет</w:t>
      </w: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Многие английские приметы берут свои корни в сельскохозяйственном прошлом страны, в наблюдениях за природой и сменой времен года. Например, приметы о погоде часто связаны с днями святых или определенными датами в сельскохозяйственном календаре. Так, день святого </w:t>
      </w:r>
      <w:proofErr w:type="spellStart"/>
      <w:r>
        <w:rPr>
          <w:rFonts w:ascii="Times New Roman" w:eastAsia="Times New Roman" w:hAnsi="Times New Roman" w:cs="Times New Roman"/>
          <w:sz w:val="28"/>
          <w:szCs w:val="28"/>
        </w:rPr>
        <w:t>Свитуна</w:t>
      </w:r>
      <w:proofErr w:type="spellEnd"/>
      <w:r>
        <w:rPr>
          <w:rFonts w:ascii="Times New Roman" w:eastAsia="Times New Roman" w:hAnsi="Times New Roman" w:cs="Times New Roman"/>
          <w:sz w:val="28"/>
          <w:szCs w:val="28"/>
        </w:rPr>
        <w:t xml:space="preserve"> (15 июля) считается определяющим для погоды на последующие 40 дней. Если в этот день идет дождь, то, согласно примете, дождь будет идти еще 40 дней. Эта примета, вероятно, возникла из-за важности летней погоды для урожая.</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Морские приметы также распространены в Англии, что неудивительно для островного государства. Они связаны с поведением морских птиц, направлением ветра и цветом неба. Например, низко летающие чайки предвещают шторм.</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Некоторые приметы имеют более мистическое происхождение и связаны с верой в духов, фей и другие сверхъестественные существа. Например, считалось, что нельзя свистеть в театре, так как это может навлечь несчастье, поскольку свист якобы привлекал внимание злых духов, которые могли повлиять на успех представления.</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Многие приметы передавались из поколения в поколение устно, поэтому установить их точное происхождение и дату возникновения часто невозможно.</w:t>
      </w: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spacing w:line="360" w:lineRule="auto"/>
        <w:ind w:firstLine="708"/>
        <w:jc w:val="both"/>
        <w:rPr>
          <w:rFonts w:ascii="Times New Roman" w:eastAsia="Times New Roman" w:hAnsi="Times New Roman" w:cs="Times New Roman"/>
          <w:sz w:val="28"/>
          <w:szCs w:val="28"/>
        </w:rPr>
      </w:pPr>
    </w:p>
    <w:p w:rsidR="003037A5" w:rsidRDefault="003037A5">
      <w:pPr>
        <w:shd w:val="clear" w:color="auto" w:fill="FFFFFF"/>
        <w:jc w:val="both"/>
        <w:rPr>
          <w:rFonts w:ascii="Times New Roman" w:eastAsia="Times New Roman" w:hAnsi="Times New Roman" w:cs="Times New Roman"/>
          <w:sz w:val="28"/>
          <w:szCs w:val="28"/>
        </w:rPr>
      </w:pPr>
    </w:p>
    <w:p w:rsidR="003037A5" w:rsidRDefault="003037A5">
      <w:pPr>
        <w:shd w:val="clear" w:color="auto" w:fill="FFFFFF"/>
        <w:jc w:val="both"/>
        <w:rPr>
          <w:rFonts w:ascii="Times New Roman" w:eastAsia="Times New Roman" w:hAnsi="Times New Roman" w:cs="Times New Roman"/>
          <w:sz w:val="28"/>
          <w:szCs w:val="28"/>
        </w:rPr>
      </w:pPr>
    </w:p>
    <w:p w:rsidR="003037A5" w:rsidRDefault="003037A5">
      <w:pPr>
        <w:shd w:val="clear" w:color="auto" w:fill="FFFFFF"/>
        <w:jc w:val="both"/>
        <w:rPr>
          <w:rFonts w:ascii="Times New Roman" w:eastAsia="Times New Roman" w:hAnsi="Times New Roman" w:cs="Times New Roman"/>
          <w:color w:val="494949"/>
          <w:sz w:val="28"/>
          <w:szCs w:val="28"/>
        </w:rPr>
      </w:pPr>
    </w:p>
    <w:p w:rsidR="003037A5" w:rsidRDefault="005A2C94">
      <w:pPr>
        <w:spacing w:line="360" w:lineRule="auto"/>
        <w:jc w:val="center"/>
        <w:rPr>
          <w:rFonts w:ascii="Times New Roman" w:eastAsia="Times New Roman" w:hAnsi="Times New Roman" w:cs="Times New Roman"/>
          <w:color w:val="494949"/>
          <w:sz w:val="28"/>
          <w:szCs w:val="28"/>
        </w:rPr>
      </w:pPr>
      <w:r>
        <w:rPr>
          <w:rFonts w:ascii="Times New Roman" w:eastAsia="Times New Roman" w:hAnsi="Times New Roman" w:cs="Times New Roman"/>
          <w:b/>
          <w:sz w:val="28"/>
          <w:szCs w:val="28"/>
        </w:rPr>
        <w:lastRenderedPageBreak/>
        <w:t>ГЛАВА 2. ИЗУЧЕНИЕ НАРОДНЫХ ПРИМЕТ: ОПРОС АНГЛИЧАН И РУССКИХ С ПОМОЩЬЮ ОНЛАЙН КОММУНИКАЦИЙ</w:t>
      </w:r>
    </w:p>
    <w:p w:rsidR="003037A5" w:rsidRDefault="005A2C94">
      <w:pPr>
        <w:spacing w:line="360" w:lineRule="auto"/>
        <w:jc w:val="center"/>
        <w:rPr>
          <w:rFonts w:ascii="Times New Roman" w:eastAsia="Times New Roman" w:hAnsi="Times New Roman" w:cs="Times New Roman"/>
          <w:b/>
          <w:color w:val="494949"/>
          <w:sz w:val="28"/>
          <w:szCs w:val="28"/>
        </w:rPr>
      </w:pPr>
      <w:r>
        <w:rPr>
          <w:rFonts w:ascii="Times New Roman" w:eastAsia="Times New Roman" w:hAnsi="Times New Roman" w:cs="Times New Roman"/>
          <w:b/>
          <w:sz w:val="28"/>
          <w:szCs w:val="28"/>
        </w:rPr>
        <w:t>2.1.</w:t>
      </w:r>
      <w:r>
        <w:rPr>
          <w:rFonts w:ascii="Times New Roman" w:eastAsia="Times New Roman" w:hAnsi="Times New Roman" w:cs="Times New Roman"/>
          <w:b/>
          <w:color w:val="1A1A1A"/>
          <w:sz w:val="28"/>
          <w:szCs w:val="28"/>
          <w:highlight w:val="white"/>
        </w:rPr>
        <w:t xml:space="preserve"> Программа социологического исследования</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Актуальность исследования:</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современном мире, характеризующемся глобализацией и культурным обменом, изучение народных примет приобретает особую актуальность. С одной стороны, они являются важной частью культурного наследия, отражающей исторический опыт и систему ценностей народа. С другой стороны, приметы продолжают оказывать влияние на поведение и мировоззрение людей, даже в эпоху научно-технического прогресса. Приметы, передаваемые из поколения в поколение, представляют собой ценный элемент народной культуры, изучение которого необходимо для сохранения и популяризации нематериального наследия. Сравнение русских и английских примет способствует лучшему пониманию культурных различий и сходств, что играет важную роль в развитии межкультурной коммуникации и сотрудничества. Важно также исследовать влияние примет на поведение и принятие решений, чтобы понять, как они формируют картину мира и влияют на психологическое состояние личности.</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color w:val="1A1A1A"/>
          <w:sz w:val="28"/>
          <w:szCs w:val="28"/>
        </w:rPr>
        <w:t xml:space="preserve">Цель исследования: </w:t>
      </w:r>
      <w:r>
        <w:rPr>
          <w:rFonts w:ascii="Times New Roman" w:eastAsia="Times New Roman" w:hAnsi="Times New Roman" w:cs="Times New Roman"/>
          <w:sz w:val="28"/>
          <w:szCs w:val="28"/>
        </w:rPr>
        <w:t>сравнить, насколько распространены, во что верят и как влияют на жизнь русских и англичан народные приметы. Выяснить, насколько сильно русские и английские приметы похожи.</w:t>
      </w:r>
    </w:p>
    <w:p w:rsidR="003037A5" w:rsidRDefault="005A2C94">
      <w:pPr>
        <w:shd w:val="clear" w:color="auto" w:fill="FFFFFF"/>
        <w:spacing w:line="36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Задачи исследования:</w:t>
      </w:r>
    </w:p>
    <w:p w:rsidR="003037A5" w:rsidRDefault="005A2C94">
      <w:pPr>
        <w:numPr>
          <w:ilvl w:val="0"/>
          <w:numId w:val="2"/>
        </w:num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Составить классификацию русских и английских примет по тематическим группам </w:t>
      </w:r>
    </w:p>
    <w:p w:rsidR="003037A5" w:rsidRDefault="005A2C94">
      <w:pPr>
        <w:numPr>
          <w:ilvl w:val="0"/>
          <w:numId w:val="2"/>
        </w:num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Выявить наиболее распространенные русские и английские приметы.</w:t>
      </w:r>
    </w:p>
    <w:p w:rsidR="003037A5" w:rsidRDefault="005A2C94">
      <w:pPr>
        <w:numPr>
          <w:ilvl w:val="0"/>
          <w:numId w:val="2"/>
        </w:num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Изучить отношение современных жителей России и Великобритании к приметам, определить степень их веры в приметы и готовность следовать им.</w:t>
      </w:r>
    </w:p>
    <w:p w:rsidR="003037A5" w:rsidRDefault="005A2C94">
      <w:pPr>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1.Гипотеза: </w:t>
      </w:r>
      <w:r>
        <w:rPr>
          <w:rFonts w:ascii="Times New Roman" w:eastAsia="Times New Roman" w:hAnsi="Times New Roman" w:cs="Times New Roman"/>
          <w:sz w:val="28"/>
          <w:szCs w:val="28"/>
        </w:rPr>
        <w:t>Вера в то, что черная кошка, переходящая дорогу, приносит неудачу, более распространена и устойчива в русской культуре, чем в английской.</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2.Гипотеза:</w:t>
      </w:r>
      <w:r>
        <w:rPr>
          <w:rFonts w:ascii="Times New Roman" w:eastAsia="Times New Roman" w:hAnsi="Times New Roman" w:cs="Times New Roman"/>
          <w:sz w:val="28"/>
          <w:szCs w:val="28"/>
        </w:rPr>
        <w:t xml:space="preserve"> Приметы, связанные с погодой, урожаем и природными явлениями, будут значительно отличаться в русской и английской культурах из-за разницы в климатических условиях и географических особенностях территорий.</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3</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Некоторые русские и английские приметы имеют общие корни в христианских верованиях, хоть и могли видоизменяться со временем.</w:t>
      </w:r>
    </w:p>
    <w:p w:rsidR="003037A5" w:rsidRDefault="005A2C94">
      <w:pPr>
        <w:shd w:val="clear" w:color="auto" w:fill="FFFFFF"/>
        <w:spacing w:line="360" w:lineRule="auto"/>
        <w:ind w:firstLine="708"/>
        <w:rPr>
          <w:rFonts w:ascii="Times New Roman" w:eastAsia="Times New Roman" w:hAnsi="Times New Roman" w:cs="Times New Roman"/>
          <w:color w:val="494949"/>
          <w:sz w:val="24"/>
          <w:szCs w:val="24"/>
        </w:rPr>
      </w:pPr>
      <w:r>
        <w:rPr>
          <w:rFonts w:ascii="Times New Roman" w:eastAsia="Times New Roman" w:hAnsi="Times New Roman" w:cs="Times New Roman"/>
          <w:b/>
          <w:sz w:val="28"/>
          <w:szCs w:val="28"/>
        </w:rPr>
        <w:t>4.Гипотеза:</w:t>
      </w:r>
      <w:r>
        <w:rPr>
          <w:rFonts w:ascii="Times New Roman" w:eastAsia="Times New Roman" w:hAnsi="Times New Roman" w:cs="Times New Roman"/>
          <w:sz w:val="28"/>
          <w:szCs w:val="28"/>
        </w:rPr>
        <w:t xml:space="preserve"> У русских и английских примет есть общие корни, связанные с древними суевериями и наблюдениями за природой.</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Объект исследования:</w:t>
      </w:r>
      <w:r>
        <w:rPr>
          <w:rFonts w:ascii="Times New Roman" w:eastAsia="Times New Roman" w:hAnsi="Times New Roman" w:cs="Times New Roman"/>
          <w:sz w:val="28"/>
          <w:szCs w:val="28"/>
        </w:rPr>
        <w:t xml:space="preserve"> Пользователи онлайн-приложений</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Метод исследования: </w:t>
      </w:r>
      <w:r>
        <w:rPr>
          <w:rFonts w:ascii="Times New Roman" w:eastAsia="Times New Roman" w:hAnsi="Times New Roman" w:cs="Times New Roman"/>
          <w:sz w:val="28"/>
          <w:szCs w:val="28"/>
        </w:rPr>
        <w:t xml:space="preserve">онлайн-опрос (приложения: </w:t>
      </w:r>
      <w:hyperlink r:id="rId8">
        <w:proofErr w:type="spellStart"/>
        <w:r>
          <w:rPr>
            <w:rFonts w:ascii="Times New Roman" w:eastAsia="Times New Roman" w:hAnsi="Times New Roman" w:cs="Times New Roman"/>
            <w:sz w:val="28"/>
            <w:szCs w:val="28"/>
          </w:rPr>
          <w:t>Language.</w:t>
        </w:r>
      </w:hyperlink>
      <w:hyperlink r:id="rId9">
        <w:r>
          <w:rPr>
            <w:rFonts w:ascii="Times New Roman" w:eastAsia="Times New Roman" w:hAnsi="Times New Roman" w:cs="Times New Roman"/>
            <w:sz w:val="28"/>
            <w:szCs w:val="28"/>
          </w:rPr>
          <w:t>Exchange</w:t>
        </w:r>
        <w:proofErr w:type="spellEnd"/>
      </w:hyperlink>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ВКонтакте,Telegram</w:t>
      </w:r>
      <w:proofErr w:type="spellEnd"/>
      <w:r>
        <w:rPr>
          <w:rFonts w:ascii="Times New Roman" w:eastAsia="Times New Roman" w:hAnsi="Times New Roman" w:cs="Times New Roman"/>
          <w:sz w:val="28"/>
          <w:szCs w:val="28"/>
        </w:rPr>
        <w:t>)</w:t>
      </w: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5A2C94">
      <w:pPr>
        <w:shd w:val="clear" w:color="auto" w:fill="FFFFFF"/>
        <w:spacing w:line="360" w:lineRule="auto"/>
        <w:ind w:left="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2.2. Приметы глазами англичан</w:t>
      </w:r>
    </w:p>
    <w:p w:rsidR="003037A5" w:rsidRDefault="003037A5">
      <w:pPr>
        <w:shd w:val="clear" w:color="auto" w:fill="FFFFFF"/>
        <w:spacing w:line="360" w:lineRule="auto"/>
        <w:ind w:left="720"/>
        <w:jc w:val="center"/>
        <w:rPr>
          <w:rFonts w:ascii="Times New Roman" w:eastAsia="Times New Roman" w:hAnsi="Times New Roman" w:cs="Times New Roman"/>
          <w:b/>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proofErr w:type="spellStart"/>
      <w:proofErr w:type="gramStart"/>
      <w:r>
        <w:rPr>
          <w:rFonts w:ascii="Times New Roman" w:eastAsia="Times New Roman" w:hAnsi="Times New Roman" w:cs="Times New Roman"/>
          <w:b/>
          <w:sz w:val="28"/>
          <w:szCs w:val="28"/>
        </w:rPr>
        <w:t>Проблема:Различие</w:t>
      </w:r>
      <w:proofErr w:type="spellEnd"/>
      <w:proofErr w:type="gramEnd"/>
      <w:r>
        <w:rPr>
          <w:rFonts w:ascii="Times New Roman" w:eastAsia="Times New Roman" w:hAnsi="Times New Roman" w:cs="Times New Roman"/>
          <w:b/>
          <w:sz w:val="28"/>
          <w:szCs w:val="28"/>
        </w:rPr>
        <w:t xml:space="preserve"> в степени распространенности веры в черную кошку как символ неудачи.</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Гипотеза: </w:t>
      </w:r>
      <w:r>
        <w:rPr>
          <w:rFonts w:ascii="Times New Roman" w:eastAsia="Times New Roman" w:hAnsi="Times New Roman" w:cs="Times New Roman"/>
          <w:sz w:val="28"/>
          <w:szCs w:val="28"/>
        </w:rPr>
        <w:t>Вера в то, что черная кошка, переходящая дорогу, приносит неудачу, более распространена и устойчива в русской культуре, чем в английской.</w:t>
      </w: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1)Вопрос: Есть ли у вас примета о черной кошке?(Если да,</w:t>
      </w:r>
      <w:r w:rsidRPr="005A2C94">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что она означает?)</w:t>
      </w:r>
      <w:r>
        <w:rPr>
          <w:rFonts w:ascii="Times New Roman" w:eastAsia="Times New Roman" w:hAnsi="Times New Roman" w:cs="Times New Roman"/>
          <w:noProof/>
          <w:sz w:val="28"/>
          <w:szCs w:val="28"/>
          <w:lang w:val="ru-RU"/>
        </w:rPr>
        <w:drawing>
          <wp:inline distT="114300" distB="114300" distL="114300" distR="114300">
            <wp:extent cx="3770602" cy="2905125"/>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3770602" cy="2905125"/>
                    </a:xfrm>
                    <a:prstGeom prst="rect">
                      <a:avLst/>
                    </a:prstGeom>
                    <a:ln/>
                  </pic:spPr>
                </pic:pic>
              </a:graphicData>
            </a:graphic>
          </wp:inline>
        </w:drawing>
      </w:r>
      <w:r>
        <w:rPr>
          <w:rFonts w:ascii="Times New Roman" w:eastAsia="Times New Roman" w:hAnsi="Times New Roman" w:cs="Times New Roman"/>
          <w:noProof/>
          <w:sz w:val="28"/>
          <w:szCs w:val="28"/>
          <w:lang w:val="ru-RU"/>
        </w:rPr>
        <w:drawing>
          <wp:inline distT="114300" distB="114300" distL="114300" distR="114300">
            <wp:extent cx="3724275" cy="2885652"/>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724275" cy="2885652"/>
                    </a:xfrm>
                    <a:prstGeom prst="rect">
                      <a:avLst/>
                    </a:prstGeom>
                    <a:ln/>
                  </pic:spPr>
                </pic:pic>
              </a:graphicData>
            </a:graphic>
          </wp:inline>
        </w:drawing>
      </w: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2)Вопрос: Верите ли вы в эту и другие приметы?</w:t>
      </w:r>
      <w:r>
        <w:rPr>
          <w:rFonts w:ascii="Times New Roman" w:eastAsia="Times New Roman" w:hAnsi="Times New Roman" w:cs="Times New Roman"/>
          <w:noProof/>
          <w:sz w:val="28"/>
          <w:szCs w:val="28"/>
          <w:lang w:val="ru-RU"/>
        </w:rPr>
        <w:drawing>
          <wp:inline distT="114300" distB="114300" distL="114300" distR="114300">
            <wp:extent cx="4021515" cy="2484259"/>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021515" cy="2484259"/>
                    </a:xfrm>
                    <a:prstGeom prst="rect">
                      <a:avLst/>
                    </a:prstGeom>
                    <a:ln/>
                  </pic:spPr>
                </pic:pic>
              </a:graphicData>
            </a:graphic>
          </wp:inline>
        </w:drawing>
      </w:r>
    </w:p>
    <w:p w:rsidR="003037A5" w:rsidRDefault="003037A5">
      <w:pPr>
        <w:shd w:val="clear" w:color="auto" w:fill="FFFFFF"/>
        <w:spacing w:line="360" w:lineRule="auto"/>
        <w:jc w:val="both"/>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Проблема: Определения различий климатических и географических особенностей в приметах.</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Приметы, связанные с погодой, урожаем и природными явлениями, будут значительно отличаться в русской и английской культурах из-за разницы в климатических условиях и географических особенностях территорий.</w:t>
      </w:r>
    </w:p>
    <w:p w:rsidR="003037A5" w:rsidRDefault="003037A5">
      <w:pPr>
        <w:shd w:val="clear" w:color="auto" w:fill="FFFFFF"/>
        <w:spacing w:line="360" w:lineRule="auto"/>
        <w:ind w:left="720"/>
        <w:jc w:val="both"/>
        <w:rPr>
          <w:rFonts w:ascii="Times New Roman" w:eastAsia="Times New Roman" w:hAnsi="Times New Roman" w:cs="Times New Roman"/>
          <w:b/>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3)Вопрос: Какие конкретные приметы, связанные с погодой и урожаем, являются наиболее распространенными в вашей стране?</w:t>
      </w:r>
      <w:r>
        <w:rPr>
          <w:rFonts w:ascii="Times New Roman" w:eastAsia="Times New Roman" w:hAnsi="Times New Roman" w:cs="Times New Roman"/>
          <w:noProof/>
          <w:sz w:val="28"/>
          <w:szCs w:val="28"/>
          <w:lang w:val="ru-RU"/>
        </w:rPr>
        <w:drawing>
          <wp:inline distT="114300" distB="114300" distL="114300" distR="114300">
            <wp:extent cx="4203502" cy="259668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203502" cy="2596680"/>
                    </a:xfrm>
                    <a:prstGeom prst="rect">
                      <a:avLst/>
                    </a:prstGeom>
                    <a:ln/>
                  </pic:spPr>
                </pic:pic>
              </a:graphicData>
            </a:graphic>
          </wp:inline>
        </w:drawing>
      </w: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Проблема: Оказание значительного влияния христианских верований на формирование примет.</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Некоторые русские и английские приметы имеют общие корни в христианских верованиях, хоть и могли видоизменяться со временем.</w:t>
      </w:r>
    </w:p>
    <w:p w:rsidR="003037A5" w:rsidRDefault="003037A5">
      <w:pPr>
        <w:shd w:val="clear" w:color="auto" w:fill="FFFFFF"/>
        <w:spacing w:line="360" w:lineRule="auto"/>
        <w:ind w:firstLine="708"/>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4)Вопрос: Есть у вас примета о числе 13?</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drawing>
          <wp:inline distT="114300" distB="114300" distL="114300" distR="114300">
            <wp:extent cx="4198387" cy="259503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198387" cy="2595030"/>
                    </a:xfrm>
                    <a:prstGeom prst="rect">
                      <a:avLst/>
                    </a:prstGeom>
                    <a:ln/>
                  </pic:spPr>
                </pic:pic>
              </a:graphicData>
            </a:graphic>
          </wp:inline>
        </w:drawing>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5)Вопрос: Какие приметы на тему несчастья вы можете назвать?</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drawing>
          <wp:inline distT="114300" distB="114300" distL="114300" distR="114300">
            <wp:extent cx="4410535" cy="2724573"/>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410535" cy="2724573"/>
                    </a:xfrm>
                    <a:prstGeom prst="rect">
                      <a:avLst/>
                    </a:prstGeom>
                    <a:ln/>
                  </pic:spPr>
                </pic:pic>
              </a:graphicData>
            </a:graphic>
          </wp:inline>
        </w:drawing>
      </w: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 Проблема: Древние суеверия о природе и наблюдения за ней -основа для формирования схожих примет в русской и английской культурах.</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У русских и английских примет есть общие корни, связанные с древними суевериями и наблюдениями за природой.</w:t>
      </w:r>
    </w:p>
    <w:p w:rsidR="003037A5" w:rsidRDefault="003037A5">
      <w:pPr>
        <w:shd w:val="clear" w:color="auto" w:fill="FFFFFF"/>
        <w:spacing w:line="360" w:lineRule="auto"/>
        <w:ind w:firstLine="708"/>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6)Вопрос: Какие приметы вы можете вспомнить о природе и наблюдения за ней?</w:t>
      </w: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drawing>
          <wp:inline distT="114300" distB="114300" distL="114300" distR="114300">
            <wp:extent cx="4581525" cy="293407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581525" cy="2934073"/>
                    </a:xfrm>
                    <a:prstGeom prst="rect">
                      <a:avLst/>
                    </a:prstGeom>
                    <a:ln/>
                  </pic:spPr>
                </pic:pic>
              </a:graphicData>
            </a:graphic>
          </wp:inline>
        </w:drawing>
      </w: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 Приметы в России: Мнение народа</w:t>
      </w:r>
    </w:p>
    <w:p w:rsidR="003037A5" w:rsidRDefault="003037A5">
      <w:pPr>
        <w:spacing w:line="360" w:lineRule="auto"/>
        <w:jc w:val="center"/>
        <w:rPr>
          <w:rFonts w:ascii="Times New Roman" w:eastAsia="Times New Roman" w:hAnsi="Times New Roman" w:cs="Times New Roman"/>
          <w:b/>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Проблема: Различие в степени распространенности веры в черную кошку как символ неудачи.</w:t>
      </w: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Гипотеза: </w:t>
      </w:r>
      <w:r>
        <w:rPr>
          <w:rFonts w:ascii="Times New Roman" w:eastAsia="Times New Roman" w:hAnsi="Times New Roman" w:cs="Times New Roman"/>
          <w:sz w:val="28"/>
          <w:szCs w:val="28"/>
        </w:rPr>
        <w:t>Вера в то, что черная кошка, переходящая дорогу, приносит неудачу, более распространена и устойчива в русской культуре, чем в английской.</w:t>
      </w: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1)Вопрос: Есть ли у вас примета о черной кошке?(Если </w:t>
      </w:r>
      <w:proofErr w:type="spellStart"/>
      <w:r>
        <w:rPr>
          <w:rFonts w:ascii="Times New Roman" w:eastAsia="Times New Roman" w:hAnsi="Times New Roman" w:cs="Times New Roman"/>
          <w:sz w:val="28"/>
          <w:szCs w:val="28"/>
        </w:rPr>
        <w:t>да,что</w:t>
      </w:r>
      <w:proofErr w:type="spellEnd"/>
      <w:r>
        <w:rPr>
          <w:rFonts w:ascii="Times New Roman" w:eastAsia="Times New Roman" w:hAnsi="Times New Roman" w:cs="Times New Roman"/>
          <w:sz w:val="28"/>
          <w:szCs w:val="28"/>
        </w:rPr>
        <w:t xml:space="preserve"> она означает?)</w:t>
      </w:r>
      <w:r>
        <w:rPr>
          <w:rFonts w:ascii="Times New Roman" w:eastAsia="Times New Roman" w:hAnsi="Times New Roman" w:cs="Times New Roman"/>
          <w:noProof/>
          <w:sz w:val="28"/>
          <w:szCs w:val="28"/>
          <w:lang w:val="ru-RU"/>
        </w:rPr>
        <w:drawing>
          <wp:inline distT="114300" distB="114300" distL="114300" distR="114300">
            <wp:extent cx="3770602" cy="29051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3770602" cy="2905125"/>
                    </a:xfrm>
                    <a:prstGeom prst="rect">
                      <a:avLst/>
                    </a:prstGeom>
                    <a:ln/>
                  </pic:spPr>
                </pic:pic>
              </a:graphicData>
            </a:graphic>
          </wp:inline>
        </w:drawing>
      </w:r>
      <w:r>
        <w:rPr>
          <w:rFonts w:ascii="Times New Roman" w:eastAsia="Times New Roman" w:hAnsi="Times New Roman" w:cs="Times New Roman"/>
          <w:noProof/>
          <w:sz w:val="28"/>
          <w:szCs w:val="28"/>
          <w:lang w:val="ru-RU"/>
        </w:rPr>
        <w:drawing>
          <wp:inline distT="114300" distB="114300" distL="114300" distR="114300">
            <wp:extent cx="3724275" cy="2885652"/>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724275" cy="2885652"/>
                    </a:xfrm>
                    <a:prstGeom prst="rect">
                      <a:avLst/>
                    </a:prstGeom>
                    <a:ln/>
                  </pic:spPr>
                </pic:pic>
              </a:graphicData>
            </a:graphic>
          </wp:inline>
        </w:drawing>
      </w: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2)Вопрос: Верите ли вы в эту и другие приметы?</w:t>
      </w:r>
      <w:r>
        <w:rPr>
          <w:rFonts w:ascii="Times New Roman" w:eastAsia="Times New Roman" w:hAnsi="Times New Roman" w:cs="Times New Roman"/>
          <w:noProof/>
          <w:sz w:val="28"/>
          <w:szCs w:val="28"/>
          <w:lang w:val="ru-RU"/>
        </w:rPr>
        <w:drawing>
          <wp:inline distT="114300" distB="114300" distL="114300" distR="114300">
            <wp:extent cx="4543425" cy="3036709"/>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4543425" cy="3036709"/>
                    </a:xfrm>
                    <a:prstGeom prst="rect">
                      <a:avLst/>
                    </a:prstGeom>
                    <a:ln/>
                  </pic:spPr>
                </pic:pic>
              </a:graphicData>
            </a:graphic>
          </wp:inline>
        </w:drawing>
      </w:r>
    </w:p>
    <w:p w:rsidR="003037A5" w:rsidRDefault="003037A5">
      <w:pPr>
        <w:shd w:val="clear" w:color="auto" w:fill="FFFFFF"/>
        <w:spacing w:line="360" w:lineRule="auto"/>
        <w:jc w:val="both"/>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Проблема: Определения </w:t>
      </w:r>
      <w:proofErr w:type="gramStart"/>
      <w:r>
        <w:rPr>
          <w:rFonts w:ascii="Times New Roman" w:eastAsia="Times New Roman" w:hAnsi="Times New Roman" w:cs="Times New Roman"/>
          <w:b/>
          <w:sz w:val="28"/>
          <w:szCs w:val="28"/>
        </w:rPr>
        <w:t>различий  климатических</w:t>
      </w:r>
      <w:proofErr w:type="gramEnd"/>
      <w:r>
        <w:rPr>
          <w:rFonts w:ascii="Times New Roman" w:eastAsia="Times New Roman" w:hAnsi="Times New Roman" w:cs="Times New Roman"/>
          <w:b/>
          <w:sz w:val="28"/>
          <w:szCs w:val="28"/>
        </w:rPr>
        <w:t xml:space="preserve"> и географических особенностей в приметах.</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Приметы, связанные с погодой, урожаем и природными явлениями, будут значительно отличаться в русской и английской культурах из-за разницы в климатических условиях и географических особенностях территорий.</w:t>
      </w:r>
    </w:p>
    <w:p w:rsidR="003037A5" w:rsidRDefault="003037A5">
      <w:pPr>
        <w:shd w:val="clear" w:color="auto" w:fill="FFFFFF"/>
        <w:spacing w:line="360" w:lineRule="auto"/>
        <w:ind w:left="720"/>
        <w:jc w:val="both"/>
        <w:rPr>
          <w:rFonts w:ascii="Times New Roman" w:eastAsia="Times New Roman" w:hAnsi="Times New Roman" w:cs="Times New Roman"/>
          <w:b/>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3)Вопрос: Какие конкретные приметы, связанные с погодой и урожаем, являются наиболее распространенными в вашей стране?</w:t>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lastRenderedPageBreak/>
        <w:drawing>
          <wp:inline distT="114300" distB="114300" distL="114300" distR="114300">
            <wp:extent cx="4363776" cy="2695687"/>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363776" cy="2695687"/>
                    </a:xfrm>
                    <a:prstGeom prst="rect">
                      <a:avLst/>
                    </a:prstGeom>
                    <a:ln/>
                  </pic:spPr>
                </pic:pic>
              </a:graphicData>
            </a:graphic>
          </wp:inline>
        </w:drawing>
      </w:r>
    </w:p>
    <w:p w:rsidR="003037A5" w:rsidRDefault="005A2C94">
      <w:pPr>
        <w:shd w:val="clear" w:color="auto" w:fill="FFFFFF"/>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Проблема: Оказание значительного влияния христианских верований на формирование примет.</w:t>
      </w:r>
    </w:p>
    <w:p w:rsidR="003037A5" w:rsidRDefault="005A2C94">
      <w:pPr>
        <w:shd w:val="clear" w:color="auto" w:fill="FFFFFF"/>
        <w:spacing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b/>
          <w:sz w:val="28"/>
          <w:szCs w:val="28"/>
        </w:rPr>
        <w:t>Гипотеза:</w:t>
      </w:r>
      <w:r>
        <w:rPr>
          <w:rFonts w:ascii="Times New Roman" w:eastAsia="Times New Roman" w:hAnsi="Times New Roman" w:cs="Times New Roman"/>
          <w:sz w:val="28"/>
          <w:szCs w:val="28"/>
        </w:rPr>
        <w:t xml:space="preserve"> Некоторые русские и английские приметы имеют общие корни в христианских верованиях, хоть и могли видоизменяться со временем.</w:t>
      </w:r>
    </w:p>
    <w:p w:rsidR="003037A5" w:rsidRDefault="003037A5">
      <w:pPr>
        <w:shd w:val="clear" w:color="auto" w:fill="FFFFFF"/>
        <w:spacing w:line="360" w:lineRule="auto"/>
        <w:ind w:firstLine="708"/>
        <w:rPr>
          <w:rFonts w:ascii="Times New Roman" w:eastAsia="Times New Roman" w:hAnsi="Times New Roman" w:cs="Times New Roman"/>
          <w:sz w:val="28"/>
          <w:szCs w:val="28"/>
        </w:rPr>
      </w:pP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4)Вопрос: Есть у вас примета о числе </w:t>
      </w:r>
      <w:proofErr w:type="gramStart"/>
      <w:r>
        <w:rPr>
          <w:rFonts w:ascii="Times New Roman" w:eastAsia="Times New Roman" w:hAnsi="Times New Roman" w:cs="Times New Roman"/>
          <w:sz w:val="28"/>
          <w:szCs w:val="28"/>
        </w:rPr>
        <w:t>13 ?</w:t>
      </w:r>
      <w:proofErr w:type="gramEnd"/>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drawing>
          <wp:inline distT="114300" distB="114300" distL="114300" distR="114300">
            <wp:extent cx="4198387" cy="2595030"/>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198387" cy="2595030"/>
                    </a:xfrm>
                    <a:prstGeom prst="rect">
                      <a:avLst/>
                    </a:prstGeom>
                    <a:ln/>
                  </pic:spPr>
                </pic:pic>
              </a:graphicData>
            </a:graphic>
          </wp:inline>
        </w:drawing>
      </w:r>
    </w:p>
    <w:p w:rsidR="003037A5" w:rsidRDefault="005A2C94">
      <w:pPr>
        <w:shd w:val="clear" w:color="auto" w:fill="FFFFFF"/>
        <w:spacing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5)Вопрос: Какие приметы на тему несчастья вы можете назвать?</w:t>
      </w:r>
      <w:r>
        <w:rPr>
          <w:rFonts w:ascii="Times New Roman" w:eastAsia="Times New Roman" w:hAnsi="Times New Roman" w:cs="Times New Roman"/>
          <w:noProof/>
          <w:sz w:val="28"/>
          <w:szCs w:val="28"/>
          <w:lang w:val="ru-RU"/>
        </w:rPr>
        <w:drawing>
          <wp:inline distT="114300" distB="114300" distL="114300" distR="114300">
            <wp:extent cx="4684162" cy="3095625"/>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684162" cy="3095625"/>
                    </a:xfrm>
                    <a:prstGeom prst="rect">
                      <a:avLst/>
                    </a:prstGeom>
                    <a:ln/>
                  </pic:spPr>
                </pic:pic>
              </a:graphicData>
            </a:graphic>
          </wp:inline>
        </w:drawing>
      </w:r>
      <w:r>
        <w:rPr>
          <w:rFonts w:ascii="Times New Roman" w:eastAsia="Times New Roman" w:hAnsi="Times New Roman" w:cs="Times New Roman"/>
          <w:sz w:val="28"/>
          <w:szCs w:val="28"/>
        </w:rPr>
        <w:t>6)Вопрос: Какие приметы вы можете вспомнить  о природе и наблюдения за ней?</w:t>
      </w:r>
      <w:r>
        <w:rPr>
          <w:rFonts w:ascii="Times New Roman" w:eastAsia="Times New Roman" w:hAnsi="Times New Roman" w:cs="Times New Roman"/>
          <w:noProof/>
          <w:sz w:val="28"/>
          <w:szCs w:val="28"/>
          <w:lang w:val="ru-RU"/>
        </w:rPr>
        <w:drawing>
          <wp:inline distT="114300" distB="114300" distL="114300" distR="114300">
            <wp:extent cx="4574062" cy="282559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574062" cy="2825590"/>
                    </a:xfrm>
                    <a:prstGeom prst="rect">
                      <a:avLst/>
                    </a:prstGeom>
                    <a:ln/>
                  </pic:spPr>
                </pic:pic>
              </a:graphicData>
            </a:graphic>
          </wp:inline>
        </w:drawing>
      </w: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3037A5" w:rsidRDefault="003037A5">
      <w:pPr>
        <w:shd w:val="clear" w:color="auto" w:fill="FFFFFF"/>
        <w:spacing w:line="360" w:lineRule="auto"/>
        <w:ind w:left="720"/>
        <w:jc w:val="both"/>
        <w:rPr>
          <w:rFonts w:ascii="Times New Roman" w:eastAsia="Times New Roman" w:hAnsi="Times New Roman" w:cs="Times New Roman"/>
          <w:sz w:val="28"/>
          <w:szCs w:val="28"/>
        </w:rPr>
      </w:pPr>
    </w:p>
    <w:p w:rsidR="002B5143" w:rsidRDefault="002B5143">
      <w:pPr>
        <w:spacing w:line="360" w:lineRule="auto"/>
        <w:jc w:val="center"/>
        <w:rPr>
          <w:rFonts w:ascii="Times New Roman" w:eastAsia="Times New Roman" w:hAnsi="Times New Roman" w:cs="Times New Roman"/>
          <w:b/>
          <w:sz w:val="28"/>
          <w:szCs w:val="28"/>
        </w:rPr>
      </w:pPr>
    </w:p>
    <w:p w:rsidR="002B5143" w:rsidRDefault="002B5143">
      <w:pPr>
        <w:spacing w:line="360" w:lineRule="auto"/>
        <w:jc w:val="center"/>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ГЛАВА </w:t>
      </w:r>
      <w:r w:rsidR="002B5143">
        <w:rPr>
          <w:rFonts w:ascii="Times New Roman" w:eastAsia="Times New Roman" w:hAnsi="Times New Roman" w:cs="Times New Roman"/>
          <w:b/>
          <w:sz w:val="28"/>
          <w:szCs w:val="28"/>
        </w:rPr>
        <w:t>3. СРАВНИТЕЛЬНЫЙ</w:t>
      </w:r>
      <w:r>
        <w:rPr>
          <w:rFonts w:ascii="Times New Roman" w:eastAsia="Times New Roman" w:hAnsi="Times New Roman" w:cs="Times New Roman"/>
          <w:b/>
          <w:sz w:val="28"/>
          <w:szCs w:val="28"/>
        </w:rPr>
        <w:t xml:space="preserve"> АНАЛИЗ ВЕРЫ В ПРИМЕТЫ: РОССИЯ И АНГЛИЯ: РЕЗУЛЬТАТЫ ИССЛЕДОВАНИЯ</w:t>
      </w:r>
      <w:r>
        <w:rPr>
          <w:rFonts w:ascii="Times New Roman" w:eastAsia="Times New Roman" w:hAnsi="Times New Roman" w:cs="Times New Roman"/>
          <w:sz w:val="28"/>
          <w:szCs w:val="28"/>
        </w:rPr>
        <w:t xml:space="preserve"> </w:t>
      </w:r>
    </w:p>
    <w:p w:rsidR="003037A5" w:rsidRDefault="003037A5">
      <w:pPr>
        <w:spacing w:line="360" w:lineRule="auto"/>
        <w:jc w:val="center"/>
        <w:rPr>
          <w:rFonts w:ascii="Times New Roman" w:eastAsia="Times New Roman" w:hAnsi="Times New Roman" w:cs="Times New Roman"/>
          <w:sz w:val="28"/>
          <w:szCs w:val="28"/>
        </w:rPr>
      </w:pPr>
    </w:p>
    <w:tbl>
      <w:tblPr>
        <w:tblStyle w:val="a5"/>
        <w:tblW w:w="93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1"/>
        <w:gridCol w:w="4651"/>
      </w:tblGrid>
      <w:tr w:rsidR="003037A5">
        <w:trPr>
          <w:trHeight w:val="480"/>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roofErr w:type="spellStart"/>
            <w:r>
              <w:rPr>
                <w:rFonts w:ascii="Times New Roman" w:eastAsia="Times New Roman" w:hAnsi="Times New Roman" w:cs="Times New Roman"/>
                <w:b/>
                <w:sz w:val="28"/>
                <w:szCs w:val="28"/>
              </w:rPr>
              <w:t>Вопрос:Есть</w:t>
            </w:r>
            <w:proofErr w:type="spellEnd"/>
            <w:r>
              <w:rPr>
                <w:rFonts w:ascii="Times New Roman" w:eastAsia="Times New Roman" w:hAnsi="Times New Roman" w:cs="Times New Roman"/>
                <w:b/>
                <w:sz w:val="28"/>
                <w:szCs w:val="28"/>
              </w:rPr>
              <w:t xml:space="preserve"> ли у вас примета о черной кошке?(Если </w:t>
            </w:r>
            <w:proofErr w:type="spellStart"/>
            <w:r>
              <w:rPr>
                <w:rFonts w:ascii="Times New Roman" w:eastAsia="Times New Roman" w:hAnsi="Times New Roman" w:cs="Times New Roman"/>
                <w:b/>
                <w:sz w:val="28"/>
                <w:szCs w:val="28"/>
              </w:rPr>
              <w:t>да,что</w:t>
            </w:r>
            <w:proofErr w:type="spellEnd"/>
            <w:r>
              <w:rPr>
                <w:rFonts w:ascii="Times New Roman" w:eastAsia="Times New Roman" w:hAnsi="Times New Roman" w:cs="Times New Roman"/>
                <w:b/>
                <w:sz w:val="28"/>
                <w:szCs w:val="28"/>
              </w:rPr>
              <w:t xml:space="preserve"> она означает?)</w:t>
            </w:r>
          </w:p>
        </w:tc>
      </w:tr>
      <w:tr w:rsidR="003037A5">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Англия</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Россия</w:t>
            </w:r>
          </w:p>
        </w:tc>
      </w:tr>
      <w:tr w:rsidR="003037A5">
        <w:trPr>
          <w:trHeight w:val="756"/>
        </w:trPr>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опросе участвовало 10 англичан</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опросе участвовало 10 русских</w:t>
            </w:r>
          </w:p>
        </w:tc>
      </w:tr>
      <w:tr w:rsidR="003037A5">
        <w:trPr>
          <w:trHeight w:val="480"/>
        </w:trPr>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roofErr w:type="spellStart"/>
            <w:proofErr w:type="gramStart"/>
            <w:r>
              <w:rPr>
                <w:rFonts w:ascii="Times New Roman" w:eastAsia="Times New Roman" w:hAnsi="Times New Roman" w:cs="Times New Roman"/>
                <w:sz w:val="28"/>
                <w:szCs w:val="28"/>
              </w:rPr>
              <w:t>Да,есть</w:t>
            </w:r>
            <w:proofErr w:type="spellEnd"/>
            <w:proofErr w:type="gramEnd"/>
            <w:r>
              <w:rPr>
                <w:rFonts w:ascii="Times New Roman" w:eastAsia="Times New Roman" w:hAnsi="Times New Roman" w:cs="Times New Roman"/>
                <w:sz w:val="28"/>
                <w:szCs w:val="28"/>
              </w:rPr>
              <w:t>(означает несчастье)</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w:t>
            </w:r>
            <w:proofErr w:type="spellStart"/>
            <w:r>
              <w:rPr>
                <w:rFonts w:ascii="Times New Roman" w:eastAsia="Times New Roman" w:hAnsi="Times New Roman" w:cs="Times New Roman"/>
                <w:sz w:val="28"/>
                <w:szCs w:val="28"/>
              </w:rPr>
              <w:t>black</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cat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brings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bad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luck</w:t>
            </w:r>
            <w:proofErr w:type="spellEnd"/>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100%-</w:t>
            </w:r>
            <w:proofErr w:type="spellStart"/>
            <w:proofErr w:type="gramStart"/>
            <w:r>
              <w:rPr>
                <w:rFonts w:ascii="Times New Roman" w:eastAsia="Times New Roman" w:hAnsi="Times New Roman" w:cs="Times New Roman"/>
                <w:color w:val="333333"/>
                <w:sz w:val="28"/>
                <w:szCs w:val="28"/>
                <w:highlight w:val="white"/>
              </w:rPr>
              <w:t>да,есть</w:t>
            </w:r>
            <w:proofErr w:type="spellEnd"/>
            <w:proofErr w:type="gramEnd"/>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32"/>
                <w:szCs w:val="32"/>
              </w:rPr>
            </w:pPr>
            <w:r>
              <w:rPr>
                <w:rFonts w:ascii="Times New Roman" w:eastAsia="Times New Roman" w:hAnsi="Times New Roman" w:cs="Times New Roman"/>
                <w:color w:val="333333"/>
                <w:sz w:val="28"/>
                <w:szCs w:val="28"/>
                <w:highlight w:val="white"/>
              </w:rPr>
              <w:t>Если черная кошка перебежала дорогу, то это сулит несчастья.</w:t>
            </w:r>
          </w:p>
        </w:tc>
      </w:tr>
      <w:tr w:rsidR="003037A5">
        <w:trPr>
          <w:trHeight w:val="480"/>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proofErr w:type="spellStart"/>
            <w:r>
              <w:rPr>
                <w:rFonts w:ascii="Times New Roman" w:eastAsia="Times New Roman" w:hAnsi="Times New Roman" w:cs="Times New Roman"/>
                <w:b/>
                <w:sz w:val="28"/>
                <w:szCs w:val="28"/>
              </w:rPr>
              <w:t>Вопрос:Верите</w:t>
            </w:r>
            <w:proofErr w:type="spellEnd"/>
            <w:r>
              <w:rPr>
                <w:rFonts w:ascii="Times New Roman" w:eastAsia="Times New Roman" w:hAnsi="Times New Roman" w:cs="Times New Roman"/>
                <w:b/>
                <w:sz w:val="28"/>
                <w:szCs w:val="28"/>
              </w:rPr>
              <w:t xml:space="preserve"> ли вы в эту и другие приметы?</w:t>
            </w:r>
          </w:p>
        </w:tc>
      </w:tr>
      <w:tr w:rsidR="003037A5">
        <w:trPr>
          <w:trHeight w:val="756"/>
        </w:trPr>
        <w:tc>
          <w:tcPr>
            <w:tcW w:w="4651" w:type="dxa"/>
            <w:shd w:val="clear" w:color="auto" w:fill="auto"/>
            <w:tcMar>
              <w:top w:w="100" w:type="dxa"/>
              <w:left w:w="100" w:type="dxa"/>
              <w:bottom w:w="100" w:type="dxa"/>
              <w:right w:w="100" w:type="dxa"/>
            </w:tcMar>
          </w:tcPr>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30%-I believe (</w:t>
            </w:r>
            <w:r>
              <w:rPr>
                <w:rFonts w:ascii="Times New Roman" w:eastAsia="Times New Roman" w:hAnsi="Times New Roman" w:cs="Times New Roman"/>
                <w:sz w:val="28"/>
                <w:szCs w:val="28"/>
              </w:rPr>
              <w:t>Верю</w:t>
            </w:r>
            <w:r w:rsidRPr="005A2C94">
              <w:rPr>
                <w:rFonts w:ascii="Times New Roman" w:eastAsia="Times New Roman" w:hAnsi="Times New Roman" w:cs="Times New Roman"/>
                <w:sz w:val="28"/>
                <w:szCs w:val="28"/>
                <w:lang w:val="en-US"/>
              </w:rPr>
              <w:t>)</w:t>
            </w:r>
          </w:p>
          <w:p w:rsidR="003037A5" w:rsidRPr="005A2C94"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70%- I don't believe it (</w:t>
            </w:r>
            <w:r>
              <w:rPr>
                <w:rFonts w:ascii="Times New Roman" w:eastAsia="Times New Roman" w:hAnsi="Times New Roman" w:cs="Times New Roman"/>
                <w:sz w:val="28"/>
                <w:szCs w:val="28"/>
              </w:rPr>
              <w:t>Не</w:t>
            </w:r>
            <w:r w:rsidRPr="005A2C94">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верю</w:t>
            </w:r>
            <w:r w:rsidRPr="005A2C94">
              <w:rPr>
                <w:rFonts w:ascii="Times New Roman" w:eastAsia="Times New Roman" w:hAnsi="Times New Roman" w:cs="Times New Roman"/>
                <w:sz w:val="28"/>
                <w:szCs w:val="28"/>
                <w:lang w:val="en-US"/>
              </w:rPr>
              <w:t>)</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70%-Верю</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30%-Не верю</w:t>
            </w:r>
          </w:p>
        </w:tc>
      </w:tr>
      <w:tr w:rsidR="003037A5">
        <w:trPr>
          <w:trHeight w:val="666"/>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3)Вопрос: Какие конкретные приметы, связанные с погодой и урожаем, являются наиболее распространенными в вашей стране?</w:t>
            </w:r>
          </w:p>
        </w:tc>
      </w:tr>
      <w:tr w:rsidR="003037A5">
        <w:trPr>
          <w:trHeight w:val="726"/>
        </w:trPr>
        <w:tc>
          <w:tcPr>
            <w:tcW w:w="4651" w:type="dxa"/>
            <w:shd w:val="clear" w:color="auto" w:fill="auto"/>
            <w:tcMar>
              <w:top w:w="100" w:type="dxa"/>
              <w:left w:w="100" w:type="dxa"/>
              <w:bottom w:w="100" w:type="dxa"/>
              <w:right w:w="100" w:type="dxa"/>
            </w:tcMar>
          </w:tcPr>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 xml:space="preserve">80%- St. </w:t>
            </w:r>
            <w:proofErr w:type="spellStart"/>
            <w:r w:rsidRPr="005A2C94">
              <w:rPr>
                <w:rFonts w:ascii="Times New Roman" w:eastAsia="Times New Roman" w:hAnsi="Times New Roman" w:cs="Times New Roman"/>
                <w:sz w:val="28"/>
                <w:szCs w:val="28"/>
                <w:lang w:val="en-US"/>
              </w:rPr>
              <w:t>Swithun</w:t>
            </w:r>
            <w:proofErr w:type="spellEnd"/>
            <w:r w:rsidRPr="005A2C94">
              <w:rPr>
                <w:rFonts w:ascii="Times New Roman" w:eastAsia="Times New Roman" w:hAnsi="Times New Roman" w:cs="Times New Roman"/>
                <w:sz w:val="28"/>
                <w:szCs w:val="28"/>
                <w:lang w:val="en-US"/>
              </w:rPr>
              <w:t xml:space="preserve"> of Winchester's Day, celebrated in England on July 15, if it rains on that day, it will last for 40 days.</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День</w:t>
            </w:r>
            <w:proofErr w:type="gramEnd"/>
            <w:r>
              <w:rPr>
                <w:rFonts w:ascii="Times New Roman" w:eastAsia="Times New Roman" w:hAnsi="Times New Roman" w:cs="Times New Roman"/>
                <w:sz w:val="28"/>
                <w:szCs w:val="28"/>
              </w:rPr>
              <w:t xml:space="preserve"> святого </w:t>
            </w:r>
            <w:proofErr w:type="spellStart"/>
            <w:r>
              <w:rPr>
                <w:rFonts w:ascii="Times New Roman" w:eastAsia="Times New Roman" w:hAnsi="Times New Roman" w:cs="Times New Roman"/>
                <w:sz w:val="28"/>
                <w:szCs w:val="28"/>
              </w:rPr>
              <w:t>Свитуна</w:t>
            </w:r>
            <w:proofErr w:type="spellEnd"/>
            <w:r>
              <w:rPr>
                <w:rFonts w:ascii="Times New Roman" w:eastAsia="Times New Roman" w:hAnsi="Times New Roman" w:cs="Times New Roman"/>
                <w:sz w:val="28"/>
                <w:szCs w:val="28"/>
              </w:rPr>
              <w:t xml:space="preserve"> Винчестерского, который отмечается в Англии 15 июля, если в этот день идёт дождь, то он будет продолжаться 40 дней)</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20%-</w:t>
            </w:r>
            <w:r w:rsidRPr="005A2C94">
              <w:rPr>
                <w:rFonts w:ascii="Times New Roman" w:eastAsia="Times New Roman" w:hAnsi="Times New Roman" w:cs="Times New Roman"/>
                <w:b/>
                <w:sz w:val="28"/>
                <w:szCs w:val="28"/>
                <w:lang w:val="en-US"/>
              </w:rPr>
              <w:t xml:space="preserve"> </w:t>
            </w:r>
            <w:r w:rsidRPr="005A2C94">
              <w:rPr>
                <w:rFonts w:ascii="Times New Roman" w:eastAsia="Times New Roman" w:hAnsi="Times New Roman" w:cs="Times New Roman"/>
                <w:sz w:val="28"/>
                <w:szCs w:val="28"/>
                <w:lang w:val="en-US"/>
              </w:rPr>
              <w:t>“</w:t>
            </w:r>
            <w:r w:rsidRPr="005A2C94">
              <w:rPr>
                <w:rFonts w:ascii="Times New Roman" w:eastAsia="Times New Roman" w:hAnsi="Times New Roman" w:cs="Times New Roman"/>
                <w:color w:val="333333"/>
                <w:sz w:val="28"/>
                <w:szCs w:val="28"/>
                <w:highlight w:val="white"/>
                <w:lang w:val="en-US"/>
              </w:rPr>
              <w:t>April showers bring May flowers”</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(Апрельские дожди приносят майские цветы)</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50%- “</w:t>
            </w:r>
            <w:r>
              <w:rPr>
                <w:rFonts w:ascii="Times New Roman" w:eastAsia="Times New Roman" w:hAnsi="Times New Roman" w:cs="Times New Roman"/>
                <w:color w:val="333333"/>
                <w:sz w:val="28"/>
                <w:szCs w:val="28"/>
                <w:highlight w:val="white"/>
              </w:rPr>
              <w:t>Ласточки летают низко — к дождю.”</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10%- “ Красный закат предвещает ветреный день.”</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32"/>
                <w:szCs w:val="32"/>
                <w:highlight w:val="white"/>
              </w:rPr>
            </w:pPr>
            <w:r>
              <w:rPr>
                <w:rFonts w:ascii="Times New Roman" w:eastAsia="Times New Roman" w:hAnsi="Times New Roman" w:cs="Times New Roman"/>
                <w:color w:val="333333"/>
                <w:sz w:val="28"/>
                <w:szCs w:val="28"/>
                <w:highlight w:val="white"/>
              </w:rPr>
              <w:t>40%- “Количество снега, выпавшего 19 декабря, определяет, сколько травы вырастет весной</w:t>
            </w:r>
            <w:proofErr w:type="gramStart"/>
            <w:r>
              <w:rPr>
                <w:rFonts w:ascii="Times New Roman" w:eastAsia="Times New Roman" w:hAnsi="Times New Roman" w:cs="Times New Roman"/>
                <w:color w:val="333333"/>
                <w:sz w:val="28"/>
                <w:szCs w:val="28"/>
                <w:highlight w:val="white"/>
              </w:rPr>
              <w:t>.”(</w:t>
            </w:r>
            <w:proofErr w:type="gramEnd"/>
            <w:r>
              <w:rPr>
                <w:color w:val="333333"/>
                <w:sz w:val="24"/>
                <w:szCs w:val="24"/>
                <w:highlight w:val="white"/>
              </w:rPr>
              <w:t xml:space="preserve"> День Николая Чудотворца (Николы Зимнего).  </w:t>
            </w:r>
          </w:p>
        </w:tc>
      </w:tr>
      <w:tr w:rsidR="003037A5">
        <w:trPr>
          <w:trHeight w:val="651"/>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4)Вопрос: Есть у вас примета о числе </w:t>
            </w:r>
            <w:proofErr w:type="gramStart"/>
            <w:r>
              <w:rPr>
                <w:rFonts w:ascii="Times New Roman" w:eastAsia="Times New Roman" w:hAnsi="Times New Roman" w:cs="Times New Roman"/>
                <w:b/>
                <w:sz w:val="28"/>
                <w:szCs w:val="28"/>
              </w:rPr>
              <w:t>13 ?</w:t>
            </w:r>
            <w:proofErr w:type="gramEnd"/>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r>
      <w:tr w:rsidR="003037A5">
        <w:trPr>
          <w:trHeight w:val="666"/>
        </w:trPr>
        <w:tc>
          <w:tcPr>
            <w:tcW w:w="4651" w:type="dxa"/>
            <w:shd w:val="clear" w:color="auto" w:fill="auto"/>
            <w:tcMar>
              <w:top w:w="100" w:type="dxa"/>
              <w:left w:w="100" w:type="dxa"/>
              <w:bottom w:w="100" w:type="dxa"/>
              <w:right w:w="100" w:type="dxa"/>
            </w:tcMar>
          </w:tcPr>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100%-Yes, there is(</w:t>
            </w:r>
            <w:r>
              <w:rPr>
                <w:rFonts w:ascii="Times New Roman" w:eastAsia="Times New Roman" w:hAnsi="Times New Roman" w:cs="Times New Roman"/>
                <w:sz w:val="28"/>
                <w:szCs w:val="28"/>
              </w:rPr>
              <w:t>Да</w:t>
            </w:r>
            <w:r w:rsidRPr="005A2C94">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rPr>
              <w:t>есть</w:t>
            </w:r>
            <w:r w:rsidRPr="005A2C94">
              <w:rPr>
                <w:rFonts w:ascii="Times New Roman" w:eastAsia="Times New Roman" w:hAnsi="Times New Roman" w:cs="Times New Roman"/>
                <w:sz w:val="28"/>
                <w:szCs w:val="28"/>
                <w:lang w:val="en-US"/>
              </w:rPr>
              <w:t>)</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roofErr w:type="spellStart"/>
            <w:r>
              <w:rPr>
                <w:rFonts w:ascii="Times New Roman" w:eastAsia="Times New Roman" w:hAnsi="Times New Roman" w:cs="Times New Roman"/>
                <w:sz w:val="28"/>
                <w:szCs w:val="28"/>
              </w:rPr>
              <w:t>Да,есть</w:t>
            </w:r>
            <w:proofErr w:type="spellEnd"/>
          </w:p>
        </w:tc>
      </w:tr>
      <w:tr w:rsidR="003037A5">
        <w:trPr>
          <w:trHeight w:val="696"/>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5)Вопрос: Какие приметы на тему несчастья вы можете назвать?</w:t>
            </w:r>
          </w:p>
        </w:tc>
      </w:tr>
      <w:tr w:rsidR="003037A5">
        <w:trPr>
          <w:trHeight w:val="756"/>
        </w:trPr>
        <w:tc>
          <w:tcPr>
            <w:tcW w:w="4651" w:type="dxa"/>
            <w:shd w:val="clear" w:color="auto" w:fill="auto"/>
            <w:tcMar>
              <w:top w:w="100" w:type="dxa"/>
              <w:left w:w="100" w:type="dxa"/>
              <w:bottom w:w="100" w:type="dxa"/>
              <w:right w:w="100" w:type="dxa"/>
            </w:tcMar>
          </w:tcPr>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80%- “A broken mirror brings seven years of unhappiness.”</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(“Разбитое зеркало приносит семь лет несчастий.”)</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lang w:val="en-US"/>
              </w:rPr>
            </w:pPr>
            <w:r w:rsidRPr="005A2C94">
              <w:rPr>
                <w:rFonts w:ascii="Times New Roman" w:eastAsia="Times New Roman" w:hAnsi="Times New Roman" w:cs="Times New Roman"/>
                <w:sz w:val="28"/>
                <w:szCs w:val="28"/>
                <w:lang w:val="en-US"/>
              </w:rPr>
              <w:t>20%-</w:t>
            </w:r>
            <w:r w:rsidRPr="005A2C94">
              <w:rPr>
                <w:b/>
                <w:color w:val="333333"/>
                <w:sz w:val="24"/>
                <w:szCs w:val="24"/>
                <w:highlight w:val="white"/>
                <w:lang w:val="en-US"/>
              </w:rPr>
              <w:t xml:space="preserve"> </w:t>
            </w:r>
            <w:r w:rsidRPr="005A2C94">
              <w:rPr>
                <w:rFonts w:ascii="Times New Roman" w:eastAsia="Times New Roman" w:hAnsi="Times New Roman" w:cs="Times New Roman"/>
                <w:color w:val="333333"/>
                <w:sz w:val="28"/>
                <w:szCs w:val="28"/>
                <w:highlight w:val="white"/>
                <w:lang w:val="en-US"/>
              </w:rPr>
              <w:t>“If you touch wood, your good luck will continue”</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32"/>
                <w:szCs w:val="32"/>
              </w:rPr>
            </w:pPr>
            <w:r>
              <w:rPr>
                <w:rFonts w:ascii="Times New Roman" w:eastAsia="Times New Roman" w:hAnsi="Times New Roman" w:cs="Times New Roman"/>
                <w:color w:val="333333"/>
                <w:sz w:val="28"/>
                <w:szCs w:val="28"/>
                <w:highlight w:val="white"/>
              </w:rPr>
              <w:t>(“Если коснуться дерева, то удача будет продолжаться”)</w:t>
            </w: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color w:val="333333"/>
                <w:sz w:val="24"/>
                <w:szCs w:val="24"/>
                <w:highlight w:val="white"/>
              </w:rPr>
            </w:pPr>
            <w:r>
              <w:rPr>
                <w:rFonts w:ascii="Times New Roman" w:eastAsia="Times New Roman" w:hAnsi="Times New Roman" w:cs="Times New Roman"/>
                <w:sz w:val="28"/>
                <w:szCs w:val="28"/>
              </w:rPr>
              <w:t>10%</w:t>
            </w:r>
            <w:r>
              <w:rPr>
                <w:color w:val="333333"/>
                <w:sz w:val="24"/>
                <w:szCs w:val="24"/>
                <w:highlight w:val="white"/>
              </w:rPr>
              <w:t xml:space="preserve"> - “Птица, залетевшая в окно- плохой знак.”</w:t>
            </w:r>
          </w:p>
          <w:p w:rsidR="003037A5" w:rsidRDefault="003037A5">
            <w:pPr>
              <w:widowControl w:val="0"/>
              <w:pBdr>
                <w:top w:val="nil"/>
                <w:left w:val="nil"/>
                <w:bottom w:val="nil"/>
                <w:right w:val="nil"/>
                <w:between w:val="nil"/>
              </w:pBdr>
              <w:spacing w:line="240" w:lineRule="auto"/>
              <w:rPr>
                <w:color w:val="333333"/>
                <w:sz w:val="24"/>
                <w:szCs w:val="24"/>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20%- “</w:t>
            </w:r>
            <w:r>
              <w:rPr>
                <w:rFonts w:ascii="Times New Roman" w:eastAsia="Times New Roman" w:hAnsi="Times New Roman" w:cs="Times New Roman"/>
                <w:color w:val="333333"/>
                <w:sz w:val="28"/>
                <w:szCs w:val="28"/>
                <w:highlight w:val="white"/>
              </w:rPr>
              <w:t xml:space="preserve">Убийство паука -дурной знак.” </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30%- “</w:t>
            </w:r>
            <w:r>
              <w:rPr>
                <w:rFonts w:ascii="Times New Roman" w:eastAsia="Times New Roman" w:hAnsi="Times New Roman" w:cs="Times New Roman"/>
                <w:color w:val="333333"/>
                <w:sz w:val="28"/>
                <w:szCs w:val="28"/>
                <w:highlight w:val="white"/>
              </w:rPr>
              <w:t>Случайно разбившееся зеркало — знак, что в будущем может ожидать не самый приятный сюрприз.”</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40%- “</w:t>
            </w:r>
            <w:r>
              <w:rPr>
                <w:rFonts w:ascii="Times New Roman" w:eastAsia="Times New Roman" w:hAnsi="Times New Roman" w:cs="Times New Roman"/>
                <w:color w:val="333333"/>
                <w:sz w:val="28"/>
                <w:szCs w:val="28"/>
                <w:highlight w:val="white"/>
              </w:rPr>
              <w:t xml:space="preserve"> Нужно три раза постучать по дереву, чтобы не сбылось сказанное плохое.”</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r>
      <w:tr w:rsidR="003037A5">
        <w:trPr>
          <w:trHeight w:val="651"/>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6)Вопрос: Какие приметы вы можете вспомнить  о природе и наблюдения за ней?</w:t>
            </w:r>
          </w:p>
        </w:tc>
      </w:tr>
      <w:tr w:rsidR="003037A5">
        <w:trPr>
          <w:trHeight w:val="621"/>
        </w:trPr>
        <w:tc>
          <w:tcPr>
            <w:tcW w:w="4651" w:type="dxa"/>
            <w:shd w:val="clear" w:color="auto" w:fill="auto"/>
            <w:tcMar>
              <w:top w:w="100" w:type="dxa"/>
              <w:left w:w="100" w:type="dxa"/>
              <w:bottom w:w="100" w:type="dxa"/>
              <w:right w:w="100" w:type="dxa"/>
            </w:tcMar>
          </w:tcPr>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 “Low—flying swallows - for the rain”</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sidRPr="005A2C94">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w:t>
            </w:r>
            <w:r>
              <w:rPr>
                <w:rFonts w:ascii="Times New Roman" w:eastAsia="Times New Roman" w:hAnsi="Times New Roman" w:cs="Times New Roman"/>
                <w:color w:val="333333"/>
                <w:sz w:val="28"/>
                <w:szCs w:val="28"/>
                <w:highlight w:val="white"/>
              </w:rPr>
              <w:t>Низко летающие ласточки — к дождю”)</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lang w:val="en-US"/>
              </w:rPr>
            </w:pPr>
            <w:r w:rsidRPr="005A2C94">
              <w:rPr>
                <w:rFonts w:ascii="Times New Roman" w:eastAsia="Times New Roman" w:hAnsi="Times New Roman" w:cs="Times New Roman"/>
                <w:sz w:val="28"/>
                <w:szCs w:val="28"/>
                <w:lang w:val="en-US"/>
              </w:rPr>
              <w:t>50%-</w:t>
            </w:r>
            <w:r w:rsidRPr="005A2C94">
              <w:rPr>
                <w:rFonts w:ascii="Times New Roman" w:eastAsia="Times New Roman" w:hAnsi="Times New Roman" w:cs="Times New Roman"/>
                <w:color w:val="333333"/>
                <w:sz w:val="28"/>
                <w:szCs w:val="28"/>
                <w:highlight w:val="white"/>
                <w:lang w:val="en-US"/>
              </w:rPr>
              <w:t xml:space="preserve"> “Red sky at night, shepherds delight; red sky in the morning shepherds warning”. </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(“Если небо краснеет к ночи, то погода будет сухой и ясной, если утром — ветреной и дождливой”)</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 xml:space="preserve">30%- “If oak leaves bloom earlier than ash leaves, it will be a good, productive </w:t>
            </w:r>
            <w:r w:rsidRPr="005A2C94">
              <w:rPr>
                <w:rFonts w:ascii="Times New Roman" w:eastAsia="Times New Roman" w:hAnsi="Times New Roman" w:cs="Times New Roman"/>
                <w:sz w:val="28"/>
                <w:szCs w:val="28"/>
                <w:lang w:val="en-US"/>
              </w:rPr>
              <w:lastRenderedPageBreak/>
              <w:t>year.”</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на дубе листья распустятся раньше, чем на ясене, будет хороший, урожайный год.”)</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rsidR="003037A5" w:rsidRPr="005A2C94"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 “If a rainbow appears in the evening, it heralds a clear day, if in the morning, then rain should be expected the next day.”</w:t>
            </w: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радуга появляется вечером, она предвещает ясный день, если утром — то на другой день следует ждать дождя.”)</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c>
          <w:tcPr>
            <w:tcW w:w="4651" w:type="dxa"/>
            <w:shd w:val="clear" w:color="auto" w:fill="auto"/>
            <w:tcMar>
              <w:top w:w="100" w:type="dxa"/>
              <w:left w:w="100" w:type="dxa"/>
              <w:bottom w:w="100" w:type="dxa"/>
              <w:right w:w="100" w:type="dxa"/>
            </w:tcMar>
          </w:tcPr>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lastRenderedPageBreak/>
              <w:t>40%- “</w:t>
            </w:r>
            <w:r>
              <w:rPr>
                <w:rFonts w:ascii="Times New Roman" w:eastAsia="Times New Roman" w:hAnsi="Times New Roman" w:cs="Times New Roman"/>
                <w:color w:val="333333"/>
                <w:sz w:val="28"/>
                <w:szCs w:val="28"/>
                <w:highlight w:val="white"/>
              </w:rPr>
              <w:t xml:space="preserve">Днём появляются кучевые облака — вечером будет гроза.” </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20%- “</w:t>
            </w:r>
            <w:r>
              <w:rPr>
                <w:rFonts w:ascii="Times New Roman" w:eastAsia="Times New Roman" w:hAnsi="Times New Roman" w:cs="Times New Roman"/>
                <w:color w:val="333333"/>
                <w:sz w:val="28"/>
                <w:szCs w:val="28"/>
                <w:highlight w:val="white"/>
              </w:rPr>
              <w:t>Духота во время ясной погоды — к ненастью.”</w:t>
            </w:r>
          </w:p>
          <w:p w:rsidR="003037A5" w:rsidRDefault="003037A5">
            <w:pPr>
              <w:widowControl w:val="0"/>
              <w:pBdr>
                <w:top w:val="nil"/>
                <w:left w:val="nil"/>
                <w:bottom w:val="nil"/>
                <w:right w:val="nil"/>
                <w:between w:val="nil"/>
              </w:pBdr>
              <w:spacing w:line="240" w:lineRule="auto"/>
              <w:rPr>
                <w:rFonts w:ascii="Times New Roman" w:eastAsia="Times New Roman" w:hAnsi="Times New Roman" w:cs="Times New Roman"/>
                <w:color w:val="333333"/>
                <w:sz w:val="28"/>
                <w:szCs w:val="28"/>
                <w:highlight w:val="white"/>
              </w:rPr>
            </w:pPr>
          </w:p>
          <w:p w:rsidR="003037A5" w:rsidRDefault="005A2C94">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40%- “</w:t>
            </w:r>
            <w:r>
              <w:rPr>
                <w:rFonts w:ascii="Times New Roman" w:eastAsia="Times New Roman" w:hAnsi="Times New Roman" w:cs="Times New Roman"/>
                <w:color w:val="333333"/>
                <w:sz w:val="28"/>
                <w:szCs w:val="28"/>
                <w:highlight w:val="white"/>
              </w:rPr>
              <w:t>Первый туман летом — значит, грибное время настало.”</w:t>
            </w:r>
          </w:p>
        </w:tc>
      </w:tr>
    </w:tbl>
    <w:p w:rsidR="003037A5" w:rsidRDefault="003037A5">
      <w:pPr>
        <w:shd w:val="clear" w:color="auto" w:fill="FFFFFF"/>
        <w:spacing w:line="360" w:lineRule="auto"/>
        <w:jc w:val="both"/>
        <w:rPr>
          <w:rFonts w:ascii="Times New Roman" w:eastAsia="Times New Roman" w:hAnsi="Times New Roman" w:cs="Times New Roman"/>
          <w:sz w:val="28"/>
          <w:szCs w:val="28"/>
        </w:rPr>
      </w:pPr>
    </w:p>
    <w:p w:rsidR="003037A5" w:rsidRDefault="003037A5">
      <w:pPr>
        <w:spacing w:line="360" w:lineRule="auto"/>
        <w:jc w:val="center"/>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3037A5" w:rsidRDefault="003037A5">
      <w:pPr>
        <w:spacing w:line="360" w:lineRule="auto"/>
        <w:rPr>
          <w:rFonts w:ascii="Times New Roman" w:eastAsia="Times New Roman" w:hAnsi="Times New Roman" w:cs="Times New Roman"/>
          <w:sz w:val="28"/>
          <w:szCs w:val="28"/>
        </w:rPr>
      </w:pPr>
    </w:p>
    <w:p w:rsidR="002B5143" w:rsidRDefault="002B5143">
      <w:pPr>
        <w:spacing w:line="360" w:lineRule="auto"/>
        <w:jc w:val="center"/>
        <w:rPr>
          <w:rFonts w:ascii="Times New Roman" w:eastAsia="Times New Roman" w:hAnsi="Times New Roman" w:cs="Times New Roman"/>
          <w:b/>
          <w:sz w:val="28"/>
          <w:szCs w:val="28"/>
        </w:rPr>
      </w:pPr>
    </w:p>
    <w:p w:rsidR="002B5143" w:rsidRDefault="002B5143">
      <w:pPr>
        <w:spacing w:line="360" w:lineRule="auto"/>
        <w:jc w:val="center"/>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 4. СИЛА СУЕВЕРИЙ: ПОЧЕМУ МЫ ВЕРИМ В ПРИМЕТЫ?</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Во-первых, психологически, приметы предлагают нам иллюзию контроля над непредсказуемым миром. Перед лицом неопределенности и страха, ритуалы и приметы создают ощущение порядка и предсказуемости. Если мы верим, что определенное действие может повлиять на исход события, мы чувствуем себя более уверенно и подготовленными. Например, ношение "счастливого" талисмана перед важным событием может снизить уровень тревожности и повысить уверенность в себе.</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Во-вторых, приметы укрепляются благодаря когнитивным искажениям. Наш мозг склонен искать закономерности, даже там, где их нет. Если после совершения определенного действия происходит желаемое событие, мы можем связать эти два явления, даже если связь между ними случайна. Это явление называется "иллюзией контроля" или "ассоциативным обучением". Например, если кто-то нашел крупную сумму денег после того, как подобрал монетку на улице, он может поверить, что подбирание монеток приносит удачу.</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В-третьих, социальное и культурное влияние играет огромную роль в распространении примет. Они передаются из поколения в поколение, формируя наше коллективное сознание. С детства мы слышим истории о несчастливой черной кошке или о том, что разбитое зеркало приносит семь лет несчастий. Эти рассказы, подкрепленные авторитетом родителей и общества, глубоко укореняются в нашем сознании. Кроме того, суеверия часто связаны с культурными традициями и религиозными верованиями, что делает их еще более живучими.</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В-четвертых, приметы могут быть способом справиться с тревогой и стрессом. В сложные периоды жизни, когда мы чувствуем себя беспомощными, вера в приметы может давать нам утешение и надежду. Например, во время экзаменов студенты могут придерживаться определенных ритуалов, чтобы почувствовать себя увереннее и контролировать ситуацию.</w:t>
      </w:r>
    </w:p>
    <w:p w:rsidR="003037A5" w:rsidRDefault="005A2C94">
      <w:pPr>
        <w:shd w:val="clear" w:color="auto" w:fill="FFFFFF"/>
        <w:spacing w:after="20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психологов есть такое выражение: «мифологическое мышление». Человек верит в какой-нибудь миф и практически уверен в том, что выполнение того или иного ритуала — это сила привычки, которая поможет ему управлять собственной жизнью. Бывает, некоторые приметы сбываются исключительно потому, что мы в них верим и неосознанно фильтруем окружающую действительность, уделяя особое внимание тем событиям и явлениям, которые могут если не подтвердить, то оправдать силу привычки верить в «знаки судьбы». Например, опрокинув солонку, человек не просто начинает ждать конфликта с близкими людьми. Иногда он подсознательно начинает вести себя так, что ссора становится неизбежной.</w:t>
      </w:r>
    </w:p>
    <w:p w:rsidR="003037A5" w:rsidRDefault="005A2C94">
      <w:pPr>
        <w:shd w:val="clear" w:color="auto" w:fill="FFFFFF"/>
        <w:spacing w:after="20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наоборот, увидев хорошую примету, он в ожидании удачи будет замечать лишь позитивные моменты в своей жизни и закрывать глаза на не совсем приятные детали. Плюсом такой привычки можно назвать то, что она помогает ему «программировать» собственную жизнь. Недаром говорят, что мысли материальны. Если верить в хорошее, удача всегда будет рядом. А если ждать плохого, то оно обязательно случится. Приметы сбываются только тогда, когда мы в них верим. Не зная о существовании </w:t>
      </w:r>
      <w:proofErr w:type="gramStart"/>
      <w:r>
        <w:rPr>
          <w:rFonts w:ascii="Times New Roman" w:eastAsia="Times New Roman" w:hAnsi="Times New Roman" w:cs="Times New Roman"/>
          <w:sz w:val="28"/>
          <w:szCs w:val="28"/>
        </w:rPr>
        <w:t>каких либо</w:t>
      </w:r>
      <w:proofErr w:type="gramEnd"/>
      <w:r>
        <w:rPr>
          <w:rFonts w:ascii="Times New Roman" w:eastAsia="Times New Roman" w:hAnsi="Times New Roman" w:cs="Times New Roman"/>
          <w:sz w:val="28"/>
          <w:szCs w:val="28"/>
        </w:rPr>
        <w:t xml:space="preserve"> из них мы сами пытаемся объяснить причину того или иного явления. Или просто не обращаем внимания на тревожные знаки и живем спокойно.</w:t>
      </w:r>
      <w:r>
        <w:rPr>
          <w:rFonts w:ascii="Times New Roman" w:eastAsia="Times New Roman" w:hAnsi="Times New Roman" w:cs="Times New Roman"/>
          <w:sz w:val="28"/>
          <w:szCs w:val="28"/>
          <w:vertAlign w:val="superscript"/>
        </w:rPr>
        <w:footnoteReference w:id="5"/>
      </w:r>
    </w:p>
    <w:p w:rsidR="003037A5" w:rsidRDefault="003037A5">
      <w:pPr>
        <w:spacing w:line="360" w:lineRule="auto"/>
        <w:jc w:val="both"/>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rPr>
          <w:rFonts w:ascii="Times New Roman" w:eastAsia="Times New Roman" w:hAnsi="Times New Roman" w:cs="Times New Roman"/>
          <w:b/>
          <w:sz w:val="28"/>
          <w:szCs w:val="28"/>
        </w:rPr>
      </w:pPr>
    </w:p>
    <w:p w:rsidR="00A36764" w:rsidRDefault="00A36764">
      <w:pPr>
        <w:spacing w:line="360" w:lineRule="auto"/>
        <w:jc w:val="center"/>
        <w:rPr>
          <w:rFonts w:ascii="Times New Roman" w:eastAsia="Times New Roman" w:hAnsi="Times New Roman" w:cs="Times New Roman"/>
          <w:b/>
          <w:sz w:val="28"/>
          <w:szCs w:val="28"/>
        </w:rPr>
      </w:pPr>
    </w:p>
    <w:p w:rsidR="00A36764" w:rsidRDefault="00A36764">
      <w:pPr>
        <w:spacing w:line="360" w:lineRule="auto"/>
        <w:jc w:val="center"/>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ЗАКЛЮЧЕНИЕ</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Благодаря этому проекту я погрузилась в мир примет Англии и России, открыла для себя много нового и интересного о </w:t>
      </w:r>
      <w:proofErr w:type="gramStart"/>
      <w:r>
        <w:rPr>
          <w:rFonts w:ascii="Times New Roman" w:eastAsia="Times New Roman" w:hAnsi="Times New Roman" w:cs="Times New Roman"/>
          <w:sz w:val="28"/>
          <w:szCs w:val="28"/>
        </w:rPr>
        <w:t xml:space="preserve">народных  </w:t>
      </w:r>
      <w:proofErr w:type="spellStart"/>
      <w:r>
        <w:rPr>
          <w:rFonts w:ascii="Times New Roman" w:eastAsia="Times New Roman" w:hAnsi="Times New Roman" w:cs="Times New Roman"/>
          <w:sz w:val="28"/>
          <w:szCs w:val="28"/>
        </w:rPr>
        <w:t>приметах</w:t>
      </w:r>
      <w:proofErr w:type="gramEnd"/>
      <w:r>
        <w:rPr>
          <w:rFonts w:ascii="Times New Roman" w:eastAsia="Times New Roman" w:hAnsi="Times New Roman" w:cs="Times New Roman"/>
          <w:sz w:val="28"/>
          <w:szCs w:val="28"/>
        </w:rPr>
        <w:t>.Узнала</w:t>
      </w:r>
      <w:proofErr w:type="spellEnd"/>
      <w:r>
        <w:rPr>
          <w:rFonts w:ascii="Times New Roman" w:eastAsia="Times New Roman" w:hAnsi="Times New Roman" w:cs="Times New Roman"/>
          <w:sz w:val="28"/>
          <w:szCs w:val="28"/>
        </w:rPr>
        <w:t>, как переплетаются история и культур.</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Работая над данной темой я выполнила следующие </w:t>
      </w:r>
      <w:proofErr w:type="spellStart"/>
      <w:proofErr w:type="gramStart"/>
      <w:r>
        <w:rPr>
          <w:rFonts w:ascii="Times New Roman" w:eastAsia="Times New Roman" w:hAnsi="Times New Roman" w:cs="Times New Roman"/>
          <w:sz w:val="28"/>
          <w:szCs w:val="28"/>
        </w:rPr>
        <w:t>задачи:изучила</w:t>
      </w:r>
      <w:proofErr w:type="spellEnd"/>
      <w:proofErr w:type="gramEnd"/>
      <w:r>
        <w:rPr>
          <w:rFonts w:ascii="Times New Roman" w:eastAsia="Times New Roman" w:hAnsi="Times New Roman" w:cs="Times New Roman"/>
          <w:sz w:val="28"/>
          <w:szCs w:val="28"/>
        </w:rPr>
        <w:t xml:space="preserve"> исторические корни английских и русских примет, провела опрос среди англичан и русских с использованием приложения для общения, выяснила в какие приметы они верят, сравнила и сопоставила схожие и различные приметы в русской и английской культуре, объяснила причины возникновения и устойчивости примет в обеих культурах.</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Проведенный опрос среди жителей Англии и России позволил выявить интересные сходства и различия в народных приметах, а также оценить степень их распространенности и влияния на повседневную жизнь. Анализ ответов респондентов позволяет сделать следующие выводы относительно выдвинутых гипотез:</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Гипотеза: Вера в то, что черная кошка, переходящая дорогу, приносит неудачу, более распространена и устойчива в русской культуре, чем в английской – опровергнута, результаты опроса показали, что в обеих культурах данная примета чрезвычайно распространена – 100% респондентов в обеих странах знают о ней. Однако, вопрос о вере в примету несколько различается. Если в Англии в нее верят 30% опрошенных, то в России - 70%.</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Гипотеза: Приметы, связанные с погодой, урожаем и природными явлениями, будут значительно отличаться в русской и английской культурах </w:t>
      </w:r>
      <w:r>
        <w:rPr>
          <w:rFonts w:ascii="Times New Roman" w:eastAsia="Times New Roman" w:hAnsi="Times New Roman" w:cs="Times New Roman"/>
          <w:sz w:val="28"/>
          <w:szCs w:val="28"/>
        </w:rPr>
        <w:lastRenderedPageBreak/>
        <w:t xml:space="preserve">из-за разницы в климатических условиях и географических особенностях территорий – подтверждена. Ответы на вопрос о приметах, связанных с погодой и урожаем, демонстрируют выраженные различия. Англичане чаще вспоминают примету о Дне святого </w:t>
      </w:r>
      <w:proofErr w:type="spellStart"/>
      <w:r>
        <w:rPr>
          <w:rFonts w:ascii="Times New Roman" w:eastAsia="Times New Roman" w:hAnsi="Times New Roman" w:cs="Times New Roman"/>
          <w:sz w:val="28"/>
          <w:szCs w:val="28"/>
        </w:rPr>
        <w:t>Свитуна</w:t>
      </w:r>
      <w:proofErr w:type="spellEnd"/>
      <w:r>
        <w:rPr>
          <w:rFonts w:ascii="Times New Roman" w:eastAsia="Times New Roman" w:hAnsi="Times New Roman" w:cs="Times New Roman"/>
          <w:sz w:val="28"/>
          <w:szCs w:val="28"/>
        </w:rPr>
        <w:t>, а также поговорку "Апрельские дожди приносят майские цветы", что отражает особенности английского климата. Русские респонденты, в свою очередь, упоминали приметы о низко летающих ласточках, красном закате и связи количества снега с будущим урожаем, что соответствует типичным погодным условиям и сельскохозяйственным традициям России.</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Гипотеза: Некоторые русские и английские приметы имеют общие корни в христианских верованиях, хоть и могли видоизменяться со временем – частично подтверждена. Хотя опрос не выявил прямых параллелей между конкретными приметами, явно связанных с христианством, наличие примет, связанных с определенными датами (например, День святого </w:t>
      </w:r>
      <w:proofErr w:type="spellStart"/>
      <w:r>
        <w:rPr>
          <w:rFonts w:ascii="Times New Roman" w:eastAsia="Times New Roman" w:hAnsi="Times New Roman" w:cs="Times New Roman"/>
          <w:sz w:val="28"/>
          <w:szCs w:val="28"/>
        </w:rPr>
        <w:t>Свитуна</w:t>
      </w:r>
      <w:proofErr w:type="spellEnd"/>
      <w:r>
        <w:rPr>
          <w:rFonts w:ascii="Times New Roman" w:eastAsia="Times New Roman" w:hAnsi="Times New Roman" w:cs="Times New Roman"/>
          <w:sz w:val="28"/>
          <w:szCs w:val="28"/>
        </w:rPr>
        <w:t xml:space="preserve"> у англичан и День Николая Чудотворца у русских), указывает на влияние религиозных традиций на формирование народных примет. При выяснении подробностей в опросе выяснилось, что и англичане, и русские стучат три раза по дереву, чтобы избежать несчастья (три стука символизируют Святую Троицу: Отца, Сына и Святого Духа).</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Гипотеза: У русских и английских примет есть общие корни, связанные с древними суевериями и наблюдениями за природой – частично подтверждена. Приметы о природных явлениях, такие как наблюдения за цветом неба на закате или поведении птиц, встречаются в обеих культурах. Это свидетельствует об общих корнях, связанных с многовековым опытом наблюдения человека за окружающей средой и попытками предсказать погоду и урожай.</w:t>
      </w:r>
    </w:p>
    <w:p w:rsidR="003037A5" w:rsidRDefault="005A2C94">
      <w:pPr>
        <w:spacing w:line="36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Результаты опроса подтверждают, что приметы являются важной частью культурного наследия как Англии, так и России. Несмотря на некоторые общие корни, связанные с древними суевериями и христианскими </w:t>
      </w:r>
      <w:r>
        <w:rPr>
          <w:rFonts w:ascii="Times New Roman" w:eastAsia="Times New Roman" w:hAnsi="Times New Roman" w:cs="Times New Roman"/>
          <w:sz w:val="28"/>
          <w:szCs w:val="28"/>
        </w:rPr>
        <w:lastRenderedPageBreak/>
        <w:t>верованиями, приметы в значительной степени отражают особенности климата, географии и образа жизни каждой страны. Распространенность примет, связанных с несчастьем и верой в число 13, подчеркивает универсальную потребность человека в объяснении и контроле над непредсказуемыми событиями в жизни.</w:t>
      </w:r>
    </w:p>
    <w:p w:rsidR="002B5143" w:rsidRDefault="002B5143">
      <w:pPr>
        <w:spacing w:line="360" w:lineRule="auto"/>
        <w:jc w:val="center"/>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СПИСОК ИСПОЛЬЗУЕМЫХ ИСТОЧНИКОВ</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1.Приметы // https://azbyka.ru/primety (дата обращения:10.04.2025)</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2.Сходства, различия и особенности языкового выражения примет и суеверий </w:t>
      </w:r>
      <w:proofErr w:type="spellStart"/>
      <w:r>
        <w:rPr>
          <w:rFonts w:ascii="Times New Roman" w:eastAsia="Times New Roman" w:hAnsi="Times New Roman" w:cs="Times New Roman"/>
          <w:sz w:val="28"/>
          <w:szCs w:val="28"/>
        </w:rPr>
        <w:t>Великобританиии</w:t>
      </w:r>
      <w:proofErr w:type="spellEnd"/>
      <w:r>
        <w:rPr>
          <w:rFonts w:ascii="Times New Roman" w:eastAsia="Times New Roman" w:hAnsi="Times New Roman" w:cs="Times New Roman"/>
          <w:sz w:val="28"/>
          <w:szCs w:val="28"/>
        </w:rPr>
        <w:t xml:space="preserve"> России // http://allworldart.ru/wp-content/uploads/2018/03/Сходства-различия-и-особенности-языкового-выражения-примет-и-суеверий-Великобритании-и-России.pdf (дата обращения:10.04.2025)</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3.Удивительный мир народных примет // https://урок.рф/library_kids/udivitelnij_mir_narodnih_primet_085316.html (дата обращения:11.04.2025)</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r>
        <w:rPr>
          <w:rFonts w:ascii="Times New Roman" w:eastAsia="Times New Roman" w:hAnsi="Times New Roman" w:cs="Times New Roman"/>
          <w:sz w:val="28"/>
          <w:szCs w:val="28"/>
          <w:highlight w:val="white"/>
        </w:rPr>
        <w:t xml:space="preserve">Исследовательская работа "Народные приметы и суеверия: прошлое и настоящее" // </w:t>
      </w:r>
      <w:r>
        <w:rPr>
          <w:rFonts w:ascii="Times New Roman" w:eastAsia="Times New Roman" w:hAnsi="Times New Roman" w:cs="Times New Roman"/>
          <w:sz w:val="28"/>
          <w:szCs w:val="28"/>
        </w:rPr>
        <w:t>https://multiurok.ru/index.php/files/issledovatelskaia-rabota-narodnye-primety-i-suever.html (дата обращения:13.04.2025)</w:t>
      </w:r>
    </w:p>
    <w:p w:rsidR="003037A5" w:rsidRDefault="005A2C94">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5.Сила привычки: стоит ли верить в приметы? // https://medaboutme.ru/articles/sila_privychki_stoit_li_verit_v_primety/ (дата обращения:13.04.2025)</w:t>
      </w: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p w:rsidR="003037A5" w:rsidRDefault="005A2C94">
      <w:pPr>
        <w:spacing w:line="36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lastRenderedPageBreak/>
        <w:t>ПРИЛОЖЕНИЕ</w:t>
      </w:r>
    </w:p>
    <w:p w:rsidR="003037A5" w:rsidRDefault="003037A5">
      <w:pPr>
        <w:spacing w:line="360" w:lineRule="auto"/>
        <w:jc w:val="center"/>
        <w:rPr>
          <w:rFonts w:ascii="Times New Roman" w:eastAsia="Times New Roman" w:hAnsi="Times New Roman" w:cs="Times New Roman"/>
          <w:sz w:val="28"/>
          <w:szCs w:val="28"/>
        </w:rPr>
      </w:pPr>
    </w:p>
    <w:p w:rsidR="003037A5" w:rsidRDefault="003037A5">
      <w:pPr>
        <w:spacing w:line="360" w:lineRule="auto"/>
        <w:jc w:val="center"/>
        <w:rPr>
          <w:rFonts w:ascii="Times New Roman" w:eastAsia="Times New Roman" w:hAnsi="Times New Roman" w:cs="Times New Roman"/>
          <w:sz w:val="28"/>
          <w:szCs w:val="28"/>
        </w:rPr>
      </w:pPr>
    </w:p>
    <w:tbl>
      <w:tblPr>
        <w:tblStyle w:val="a6"/>
        <w:tblW w:w="93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1"/>
        <w:gridCol w:w="4651"/>
      </w:tblGrid>
      <w:tr w:rsidR="003037A5">
        <w:trPr>
          <w:trHeight w:val="480"/>
        </w:trPr>
        <w:tc>
          <w:tcPr>
            <w:tcW w:w="9302" w:type="dxa"/>
            <w:gridSpan w:val="2"/>
            <w:shd w:val="clear" w:color="auto" w:fill="auto"/>
            <w:tcMar>
              <w:top w:w="100" w:type="dxa"/>
              <w:left w:w="100" w:type="dxa"/>
              <w:bottom w:w="100" w:type="dxa"/>
              <w:right w:w="100" w:type="dxa"/>
            </w:tcMar>
          </w:tcPr>
          <w:p w:rsidR="003037A5" w:rsidRPr="002B5143" w:rsidRDefault="005A2C94" w:rsidP="002B5143">
            <w:pPr>
              <w:pStyle w:val="a7"/>
              <w:numPr>
                <w:ilvl w:val="0"/>
                <w:numId w:val="4"/>
              </w:numPr>
              <w:shd w:val="clear" w:color="auto" w:fill="FFFFFF"/>
              <w:spacing w:line="360" w:lineRule="auto"/>
              <w:jc w:val="both"/>
              <w:rPr>
                <w:rFonts w:ascii="Times New Roman" w:eastAsia="Times New Roman" w:hAnsi="Times New Roman" w:cs="Times New Roman"/>
                <w:b/>
                <w:sz w:val="28"/>
                <w:szCs w:val="28"/>
              </w:rPr>
            </w:pPr>
            <w:r w:rsidRPr="002B5143">
              <w:rPr>
                <w:rFonts w:ascii="Times New Roman" w:eastAsia="Times New Roman" w:hAnsi="Times New Roman" w:cs="Times New Roman"/>
                <w:b/>
                <w:sz w:val="28"/>
                <w:szCs w:val="28"/>
              </w:rPr>
              <w:t>Есть ли у вас примета о черной кошке?(Если да,</w:t>
            </w:r>
            <w:r w:rsidR="002B5143" w:rsidRPr="002B5143">
              <w:rPr>
                <w:rFonts w:ascii="Times New Roman" w:eastAsia="Times New Roman" w:hAnsi="Times New Roman" w:cs="Times New Roman"/>
                <w:b/>
                <w:sz w:val="28"/>
                <w:szCs w:val="28"/>
                <w:lang w:val="ru-RU"/>
              </w:rPr>
              <w:t xml:space="preserve"> </w:t>
            </w:r>
            <w:r w:rsidRPr="002B5143">
              <w:rPr>
                <w:rFonts w:ascii="Times New Roman" w:eastAsia="Times New Roman" w:hAnsi="Times New Roman" w:cs="Times New Roman"/>
                <w:b/>
                <w:sz w:val="28"/>
                <w:szCs w:val="28"/>
              </w:rPr>
              <w:t>что она означает?)</w:t>
            </w:r>
          </w:p>
        </w:tc>
      </w:tr>
      <w:tr w:rsidR="003037A5">
        <w:tc>
          <w:tcPr>
            <w:tcW w:w="4651" w:type="dxa"/>
            <w:shd w:val="clear" w:color="auto" w:fill="auto"/>
            <w:tcMar>
              <w:top w:w="100" w:type="dxa"/>
              <w:left w:w="100" w:type="dxa"/>
              <w:bottom w:w="100" w:type="dxa"/>
              <w:right w:w="100" w:type="dxa"/>
            </w:tcMar>
          </w:tcPr>
          <w:p w:rsidR="003037A5" w:rsidRDefault="005A2C94">
            <w:pPr>
              <w:widowControl w:val="0"/>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Англия</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Россия</w:t>
            </w:r>
          </w:p>
        </w:tc>
      </w:tr>
      <w:tr w:rsidR="003037A5">
        <w:trPr>
          <w:trHeight w:val="756"/>
        </w:trPr>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опросе участвовало 10 англичан</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опросе участвовало 10 русских</w:t>
            </w:r>
          </w:p>
        </w:tc>
      </w:tr>
      <w:tr w:rsidR="003037A5">
        <w:trPr>
          <w:trHeight w:val="480"/>
        </w:trPr>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roofErr w:type="spellStart"/>
            <w:proofErr w:type="gramStart"/>
            <w:r>
              <w:rPr>
                <w:rFonts w:ascii="Times New Roman" w:eastAsia="Times New Roman" w:hAnsi="Times New Roman" w:cs="Times New Roman"/>
                <w:sz w:val="28"/>
                <w:szCs w:val="28"/>
              </w:rPr>
              <w:t>Да,есть</w:t>
            </w:r>
            <w:proofErr w:type="spellEnd"/>
            <w:proofErr w:type="gramEnd"/>
            <w:r>
              <w:rPr>
                <w:rFonts w:ascii="Times New Roman" w:eastAsia="Times New Roman" w:hAnsi="Times New Roman" w:cs="Times New Roman"/>
                <w:sz w:val="28"/>
                <w:szCs w:val="28"/>
              </w:rPr>
              <w:t>(означает несчастье)</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w:t>
            </w:r>
            <w:proofErr w:type="spellStart"/>
            <w:r>
              <w:rPr>
                <w:rFonts w:ascii="Times New Roman" w:eastAsia="Times New Roman" w:hAnsi="Times New Roman" w:cs="Times New Roman"/>
                <w:sz w:val="28"/>
                <w:szCs w:val="28"/>
              </w:rPr>
              <w:t>black</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cat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brings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bad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luck</w:t>
            </w:r>
            <w:proofErr w:type="spellEnd"/>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100%-</w:t>
            </w:r>
            <w:proofErr w:type="spellStart"/>
            <w:proofErr w:type="gramStart"/>
            <w:r>
              <w:rPr>
                <w:rFonts w:ascii="Times New Roman" w:eastAsia="Times New Roman" w:hAnsi="Times New Roman" w:cs="Times New Roman"/>
                <w:color w:val="333333"/>
                <w:sz w:val="28"/>
                <w:szCs w:val="28"/>
                <w:highlight w:val="white"/>
              </w:rPr>
              <w:t>да,есть</w:t>
            </w:r>
            <w:proofErr w:type="spellEnd"/>
            <w:proofErr w:type="gramEnd"/>
          </w:p>
          <w:p w:rsidR="003037A5" w:rsidRDefault="005A2C94">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color w:val="333333"/>
                <w:sz w:val="28"/>
                <w:szCs w:val="28"/>
                <w:highlight w:val="white"/>
              </w:rPr>
              <w:t>Если черная кошка перебежала дорогу, то это сулит несчастья.</w:t>
            </w:r>
          </w:p>
        </w:tc>
      </w:tr>
      <w:tr w:rsidR="003037A5">
        <w:trPr>
          <w:trHeight w:val="480"/>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proofErr w:type="spellStart"/>
            <w:r>
              <w:rPr>
                <w:rFonts w:ascii="Times New Roman" w:eastAsia="Times New Roman" w:hAnsi="Times New Roman" w:cs="Times New Roman"/>
                <w:b/>
                <w:sz w:val="28"/>
                <w:szCs w:val="28"/>
              </w:rPr>
              <w:t>Вопрос:Верите</w:t>
            </w:r>
            <w:proofErr w:type="spellEnd"/>
            <w:r>
              <w:rPr>
                <w:rFonts w:ascii="Times New Roman" w:eastAsia="Times New Roman" w:hAnsi="Times New Roman" w:cs="Times New Roman"/>
                <w:b/>
                <w:sz w:val="28"/>
                <w:szCs w:val="28"/>
              </w:rPr>
              <w:t xml:space="preserve"> ли вы в эту и другие приметы?</w:t>
            </w:r>
          </w:p>
        </w:tc>
      </w:tr>
      <w:tr w:rsidR="003037A5">
        <w:trPr>
          <w:trHeight w:val="756"/>
        </w:trPr>
        <w:tc>
          <w:tcPr>
            <w:tcW w:w="4651" w:type="dxa"/>
            <w:shd w:val="clear" w:color="auto" w:fill="auto"/>
            <w:tcMar>
              <w:top w:w="100" w:type="dxa"/>
              <w:left w:w="100" w:type="dxa"/>
              <w:bottom w:w="100" w:type="dxa"/>
              <w:right w:w="100" w:type="dxa"/>
            </w:tcMar>
          </w:tcPr>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30%-I believe (</w:t>
            </w:r>
            <w:r>
              <w:rPr>
                <w:rFonts w:ascii="Times New Roman" w:eastAsia="Times New Roman" w:hAnsi="Times New Roman" w:cs="Times New Roman"/>
                <w:sz w:val="28"/>
                <w:szCs w:val="28"/>
              </w:rPr>
              <w:t>Верю</w:t>
            </w:r>
            <w:r w:rsidRPr="005A2C94">
              <w:rPr>
                <w:rFonts w:ascii="Times New Roman" w:eastAsia="Times New Roman" w:hAnsi="Times New Roman" w:cs="Times New Roman"/>
                <w:sz w:val="28"/>
                <w:szCs w:val="28"/>
                <w:lang w:val="en-US"/>
              </w:rPr>
              <w:t>)</w:t>
            </w:r>
          </w:p>
          <w:p w:rsidR="003037A5" w:rsidRPr="005A2C94" w:rsidRDefault="003037A5">
            <w:pPr>
              <w:widowControl w:val="0"/>
              <w:spacing w:line="240" w:lineRule="auto"/>
              <w:rPr>
                <w:rFonts w:ascii="Times New Roman" w:eastAsia="Times New Roman" w:hAnsi="Times New Roman" w:cs="Times New Roman"/>
                <w:sz w:val="28"/>
                <w:szCs w:val="28"/>
                <w:lang w:val="en-US"/>
              </w:rPr>
            </w:pPr>
          </w:p>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70%- I don't believe it (</w:t>
            </w:r>
            <w:r>
              <w:rPr>
                <w:rFonts w:ascii="Times New Roman" w:eastAsia="Times New Roman" w:hAnsi="Times New Roman" w:cs="Times New Roman"/>
                <w:sz w:val="28"/>
                <w:szCs w:val="28"/>
              </w:rPr>
              <w:t>Не</w:t>
            </w:r>
            <w:r w:rsidRPr="005A2C94">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верю</w:t>
            </w:r>
            <w:r w:rsidRPr="005A2C94">
              <w:rPr>
                <w:rFonts w:ascii="Times New Roman" w:eastAsia="Times New Roman" w:hAnsi="Times New Roman" w:cs="Times New Roman"/>
                <w:sz w:val="28"/>
                <w:szCs w:val="28"/>
                <w:lang w:val="en-US"/>
              </w:rPr>
              <w:t>)</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70%-Верю</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30%-Не верю</w:t>
            </w:r>
          </w:p>
        </w:tc>
      </w:tr>
      <w:tr w:rsidR="003037A5">
        <w:trPr>
          <w:trHeight w:val="666"/>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3)Вопрос: Какие конкретные приметы, связанные с погодой и урожаем, являются наиболее распространенными в вашей стране?</w:t>
            </w:r>
          </w:p>
        </w:tc>
      </w:tr>
      <w:tr w:rsidR="003037A5">
        <w:trPr>
          <w:trHeight w:val="726"/>
        </w:trPr>
        <w:tc>
          <w:tcPr>
            <w:tcW w:w="4651" w:type="dxa"/>
            <w:shd w:val="clear" w:color="auto" w:fill="auto"/>
            <w:tcMar>
              <w:top w:w="100" w:type="dxa"/>
              <w:left w:w="100" w:type="dxa"/>
              <w:bottom w:w="100" w:type="dxa"/>
              <w:right w:w="100" w:type="dxa"/>
            </w:tcMar>
          </w:tcPr>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 xml:space="preserve">80%- St. </w:t>
            </w:r>
            <w:proofErr w:type="spellStart"/>
            <w:r w:rsidRPr="005A2C94">
              <w:rPr>
                <w:rFonts w:ascii="Times New Roman" w:eastAsia="Times New Roman" w:hAnsi="Times New Roman" w:cs="Times New Roman"/>
                <w:sz w:val="28"/>
                <w:szCs w:val="28"/>
                <w:lang w:val="en-US"/>
              </w:rPr>
              <w:t>Swithun</w:t>
            </w:r>
            <w:proofErr w:type="spellEnd"/>
            <w:r w:rsidRPr="005A2C94">
              <w:rPr>
                <w:rFonts w:ascii="Times New Roman" w:eastAsia="Times New Roman" w:hAnsi="Times New Roman" w:cs="Times New Roman"/>
                <w:sz w:val="28"/>
                <w:szCs w:val="28"/>
                <w:lang w:val="en-US"/>
              </w:rPr>
              <w:t xml:space="preserve"> of Winchester's Day, celebrated in England on July 15, if it rains on that day, it will last for 40 days.</w:t>
            </w:r>
          </w:p>
          <w:p w:rsidR="003037A5" w:rsidRDefault="005A2C94">
            <w:pPr>
              <w:widowControl w:val="0"/>
              <w:spacing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День</w:t>
            </w:r>
            <w:proofErr w:type="gramEnd"/>
            <w:r>
              <w:rPr>
                <w:rFonts w:ascii="Times New Roman" w:eastAsia="Times New Roman" w:hAnsi="Times New Roman" w:cs="Times New Roman"/>
                <w:sz w:val="28"/>
                <w:szCs w:val="28"/>
              </w:rPr>
              <w:t xml:space="preserve"> святого </w:t>
            </w:r>
            <w:proofErr w:type="spellStart"/>
            <w:r>
              <w:rPr>
                <w:rFonts w:ascii="Times New Roman" w:eastAsia="Times New Roman" w:hAnsi="Times New Roman" w:cs="Times New Roman"/>
                <w:sz w:val="28"/>
                <w:szCs w:val="28"/>
              </w:rPr>
              <w:t>Свитуна</w:t>
            </w:r>
            <w:proofErr w:type="spellEnd"/>
            <w:r>
              <w:rPr>
                <w:rFonts w:ascii="Times New Roman" w:eastAsia="Times New Roman" w:hAnsi="Times New Roman" w:cs="Times New Roman"/>
                <w:sz w:val="28"/>
                <w:szCs w:val="28"/>
              </w:rPr>
              <w:t xml:space="preserve"> Винчестерского, который отмечается в Англии 15 июля, если в этот день идёт дождь, то он будет продолжаться 40 дней)</w:t>
            </w:r>
          </w:p>
          <w:p w:rsidR="003037A5" w:rsidRDefault="003037A5">
            <w:pPr>
              <w:widowControl w:val="0"/>
              <w:spacing w:line="240" w:lineRule="auto"/>
              <w:rPr>
                <w:rFonts w:ascii="Times New Roman" w:eastAsia="Times New Roman" w:hAnsi="Times New Roman" w:cs="Times New Roman"/>
                <w:sz w:val="28"/>
                <w:szCs w:val="28"/>
              </w:rPr>
            </w:pPr>
          </w:p>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20%-</w:t>
            </w:r>
            <w:r w:rsidRPr="005A2C94">
              <w:rPr>
                <w:rFonts w:ascii="Times New Roman" w:eastAsia="Times New Roman" w:hAnsi="Times New Roman" w:cs="Times New Roman"/>
                <w:b/>
                <w:sz w:val="28"/>
                <w:szCs w:val="28"/>
                <w:lang w:val="en-US"/>
              </w:rPr>
              <w:t xml:space="preserve"> </w:t>
            </w:r>
            <w:r w:rsidRPr="005A2C94">
              <w:rPr>
                <w:rFonts w:ascii="Times New Roman" w:eastAsia="Times New Roman" w:hAnsi="Times New Roman" w:cs="Times New Roman"/>
                <w:sz w:val="28"/>
                <w:szCs w:val="28"/>
                <w:lang w:val="en-US"/>
              </w:rPr>
              <w:t>“</w:t>
            </w:r>
            <w:r w:rsidRPr="005A2C94">
              <w:rPr>
                <w:rFonts w:ascii="Times New Roman" w:eastAsia="Times New Roman" w:hAnsi="Times New Roman" w:cs="Times New Roman"/>
                <w:color w:val="333333"/>
                <w:sz w:val="28"/>
                <w:szCs w:val="28"/>
                <w:highlight w:val="white"/>
                <w:lang w:val="en-US"/>
              </w:rPr>
              <w:t>April showers bring May flowers”</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(Апрельские дожди приносят майские цветы)</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50%- “</w:t>
            </w:r>
            <w:r>
              <w:rPr>
                <w:rFonts w:ascii="Times New Roman" w:eastAsia="Times New Roman" w:hAnsi="Times New Roman" w:cs="Times New Roman"/>
                <w:color w:val="333333"/>
                <w:sz w:val="28"/>
                <w:szCs w:val="28"/>
                <w:highlight w:val="white"/>
              </w:rPr>
              <w:t>Ласточки летают низко — к дождю.”</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10%- “ Красный закат предвещает ветреный день.”</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color w:val="333333"/>
                <w:sz w:val="32"/>
                <w:szCs w:val="32"/>
                <w:highlight w:val="white"/>
              </w:rPr>
            </w:pPr>
            <w:r>
              <w:rPr>
                <w:rFonts w:ascii="Times New Roman" w:eastAsia="Times New Roman" w:hAnsi="Times New Roman" w:cs="Times New Roman"/>
                <w:color w:val="333333"/>
                <w:sz w:val="28"/>
                <w:szCs w:val="28"/>
                <w:highlight w:val="white"/>
              </w:rPr>
              <w:t>40%- “Количество снега, выпавшего 19 декабря, определяет, сколько травы вырастет весной</w:t>
            </w:r>
            <w:proofErr w:type="gramStart"/>
            <w:r>
              <w:rPr>
                <w:rFonts w:ascii="Times New Roman" w:eastAsia="Times New Roman" w:hAnsi="Times New Roman" w:cs="Times New Roman"/>
                <w:color w:val="333333"/>
                <w:sz w:val="28"/>
                <w:szCs w:val="28"/>
                <w:highlight w:val="white"/>
              </w:rPr>
              <w:t>.”(</w:t>
            </w:r>
            <w:proofErr w:type="gramEnd"/>
            <w:r>
              <w:rPr>
                <w:color w:val="333333"/>
                <w:sz w:val="24"/>
                <w:szCs w:val="24"/>
                <w:highlight w:val="white"/>
              </w:rPr>
              <w:t xml:space="preserve"> День Николая Чудотворца (Николы Зимнего).  </w:t>
            </w:r>
          </w:p>
        </w:tc>
      </w:tr>
      <w:tr w:rsidR="003037A5">
        <w:trPr>
          <w:trHeight w:val="651"/>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4)Вопрос: Есть у вас примета о числе </w:t>
            </w:r>
            <w:proofErr w:type="gramStart"/>
            <w:r>
              <w:rPr>
                <w:rFonts w:ascii="Times New Roman" w:eastAsia="Times New Roman" w:hAnsi="Times New Roman" w:cs="Times New Roman"/>
                <w:b/>
                <w:sz w:val="28"/>
                <w:szCs w:val="28"/>
              </w:rPr>
              <w:t>13 ?</w:t>
            </w:r>
            <w:proofErr w:type="gramEnd"/>
          </w:p>
          <w:p w:rsidR="003037A5" w:rsidRDefault="003037A5">
            <w:pPr>
              <w:widowControl w:val="0"/>
              <w:spacing w:line="240" w:lineRule="auto"/>
              <w:rPr>
                <w:rFonts w:ascii="Times New Roman" w:eastAsia="Times New Roman" w:hAnsi="Times New Roman" w:cs="Times New Roman"/>
                <w:sz w:val="28"/>
                <w:szCs w:val="28"/>
              </w:rPr>
            </w:pPr>
          </w:p>
        </w:tc>
      </w:tr>
      <w:tr w:rsidR="003037A5">
        <w:trPr>
          <w:trHeight w:val="666"/>
        </w:trPr>
        <w:tc>
          <w:tcPr>
            <w:tcW w:w="4651" w:type="dxa"/>
            <w:shd w:val="clear" w:color="auto" w:fill="auto"/>
            <w:tcMar>
              <w:top w:w="100" w:type="dxa"/>
              <w:left w:w="100" w:type="dxa"/>
              <w:bottom w:w="100" w:type="dxa"/>
              <w:right w:w="100" w:type="dxa"/>
            </w:tcMar>
          </w:tcPr>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100%-Yes, there is(</w:t>
            </w:r>
            <w:r>
              <w:rPr>
                <w:rFonts w:ascii="Times New Roman" w:eastAsia="Times New Roman" w:hAnsi="Times New Roman" w:cs="Times New Roman"/>
                <w:sz w:val="28"/>
                <w:szCs w:val="28"/>
              </w:rPr>
              <w:t>Да</w:t>
            </w:r>
            <w:r w:rsidRPr="005A2C94">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rPr>
              <w:t>есть</w:t>
            </w:r>
            <w:r w:rsidRPr="005A2C94">
              <w:rPr>
                <w:rFonts w:ascii="Times New Roman" w:eastAsia="Times New Roman" w:hAnsi="Times New Roman" w:cs="Times New Roman"/>
                <w:sz w:val="28"/>
                <w:szCs w:val="28"/>
                <w:lang w:val="en-US"/>
              </w:rPr>
              <w:t>)</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roofErr w:type="spellStart"/>
            <w:r>
              <w:rPr>
                <w:rFonts w:ascii="Times New Roman" w:eastAsia="Times New Roman" w:hAnsi="Times New Roman" w:cs="Times New Roman"/>
                <w:sz w:val="28"/>
                <w:szCs w:val="28"/>
              </w:rPr>
              <w:t>Да,есть</w:t>
            </w:r>
            <w:proofErr w:type="spellEnd"/>
          </w:p>
        </w:tc>
      </w:tr>
      <w:tr w:rsidR="003037A5">
        <w:trPr>
          <w:trHeight w:val="696"/>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5)Вопрос: Какие приметы на тему несчастья вы можете назвать?</w:t>
            </w:r>
          </w:p>
        </w:tc>
      </w:tr>
      <w:tr w:rsidR="003037A5">
        <w:trPr>
          <w:trHeight w:val="756"/>
        </w:trPr>
        <w:tc>
          <w:tcPr>
            <w:tcW w:w="4651" w:type="dxa"/>
            <w:shd w:val="clear" w:color="auto" w:fill="auto"/>
            <w:tcMar>
              <w:top w:w="100" w:type="dxa"/>
              <w:left w:w="100" w:type="dxa"/>
              <w:bottom w:w="100" w:type="dxa"/>
              <w:right w:w="100" w:type="dxa"/>
            </w:tcMar>
          </w:tcPr>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80%- “A broken mirror brings seven years of unhappiness.”</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(“Разбитое зеркало приносит семь лет несчастий.”)</w:t>
            </w:r>
          </w:p>
          <w:p w:rsidR="003037A5" w:rsidRDefault="003037A5">
            <w:pPr>
              <w:widowControl w:val="0"/>
              <w:spacing w:line="240" w:lineRule="auto"/>
              <w:rPr>
                <w:rFonts w:ascii="Times New Roman" w:eastAsia="Times New Roman" w:hAnsi="Times New Roman" w:cs="Times New Roman"/>
                <w:sz w:val="28"/>
                <w:szCs w:val="28"/>
              </w:rPr>
            </w:pPr>
          </w:p>
          <w:p w:rsidR="003037A5" w:rsidRPr="005A2C94" w:rsidRDefault="005A2C94">
            <w:pPr>
              <w:widowControl w:val="0"/>
              <w:spacing w:line="240" w:lineRule="auto"/>
              <w:rPr>
                <w:rFonts w:ascii="Times New Roman" w:eastAsia="Times New Roman" w:hAnsi="Times New Roman" w:cs="Times New Roman"/>
                <w:color w:val="333333"/>
                <w:sz w:val="28"/>
                <w:szCs w:val="28"/>
                <w:highlight w:val="white"/>
                <w:lang w:val="en-US"/>
              </w:rPr>
            </w:pPr>
            <w:r w:rsidRPr="005A2C94">
              <w:rPr>
                <w:rFonts w:ascii="Times New Roman" w:eastAsia="Times New Roman" w:hAnsi="Times New Roman" w:cs="Times New Roman"/>
                <w:sz w:val="28"/>
                <w:szCs w:val="28"/>
                <w:lang w:val="en-US"/>
              </w:rPr>
              <w:t>20%-</w:t>
            </w:r>
            <w:r w:rsidRPr="005A2C94">
              <w:rPr>
                <w:b/>
                <w:color w:val="333333"/>
                <w:sz w:val="24"/>
                <w:szCs w:val="24"/>
                <w:highlight w:val="white"/>
                <w:lang w:val="en-US"/>
              </w:rPr>
              <w:t xml:space="preserve"> </w:t>
            </w:r>
            <w:r w:rsidRPr="005A2C94">
              <w:rPr>
                <w:rFonts w:ascii="Times New Roman" w:eastAsia="Times New Roman" w:hAnsi="Times New Roman" w:cs="Times New Roman"/>
                <w:color w:val="333333"/>
                <w:sz w:val="28"/>
                <w:szCs w:val="28"/>
                <w:highlight w:val="white"/>
                <w:lang w:val="en-US"/>
              </w:rPr>
              <w:t>“If you touch wood, your good luck will continue”</w:t>
            </w:r>
          </w:p>
          <w:p w:rsidR="003037A5" w:rsidRDefault="005A2C94">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color w:val="333333"/>
                <w:sz w:val="28"/>
                <w:szCs w:val="28"/>
                <w:highlight w:val="white"/>
              </w:rPr>
              <w:t>(“Если коснуться дерева, то удача будет продолжаться”)</w:t>
            </w: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color w:val="333333"/>
                <w:sz w:val="24"/>
                <w:szCs w:val="24"/>
                <w:highlight w:val="white"/>
              </w:rPr>
            </w:pPr>
            <w:r>
              <w:rPr>
                <w:rFonts w:ascii="Times New Roman" w:eastAsia="Times New Roman" w:hAnsi="Times New Roman" w:cs="Times New Roman"/>
                <w:sz w:val="28"/>
                <w:szCs w:val="28"/>
              </w:rPr>
              <w:t>10%</w:t>
            </w:r>
            <w:r>
              <w:rPr>
                <w:color w:val="333333"/>
                <w:sz w:val="24"/>
                <w:szCs w:val="24"/>
                <w:highlight w:val="white"/>
              </w:rPr>
              <w:t xml:space="preserve"> - “Птица, залетевшая в окно- плохой знак.”</w:t>
            </w:r>
          </w:p>
          <w:p w:rsidR="003037A5" w:rsidRDefault="003037A5">
            <w:pPr>
              <w:widowControl w:val="0"/>
              <w:spacing w:line="240" w:lineRule="auto"/>
              <w:rPr>
                <w:color w:val="333333"/>
                <w:sz w:val="24"/>
                <w:szCs w:val="24"/>
                <w:highlight w:val="white"/>
              </w:rPr>
            </w:pPr>
          </w:p>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20%- “</w:t>
            </w:r>
            <w:r>
              <w:rPr>
                <w:rFonts w:ascii="Times New Roman" w:eastAsia="Times New Roman" w:hAnsi="Times New Roman" w:cs="Times New Roman"/>
                <w:color w:val="333333"/>
                <w:sz w:val="28"/>
                <w:szCs w:val="28"/>
                <w:highlight w:val="white"/>
              </w:rPr>
              <w:t xml:space="preserve">Убийство паука -дурной знак.” </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30%- “</w:t>
            </w:r>
            <w:r>
              <w:rPr>
                <w:rFonts w:ascii="Times New Roman" w:eastAsia="Times New Roman" w:hAnsi="Times New Roman" w:cs="Times New Roman"/>
                <w:color w:val="333333"/>
                <w:sz w:val="28"/>
                <w:szCs w:val="28"/>
                <w:highlight w:val="white"/>
              </w:rPr>
              <w:t>Случайно разбившееся зеркало — знак, что в будущем может ожидать не самый приятный сюрприз.”</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40%- “</w:t>
            </w:r>
            <w:r>
              <w:rPr>
                <w:rFonts w:ascii="Times New Roman" w:eastAsia="Times New Roman" w:hAnsi="Times New Roman" w:cs="Times New Roman"/>
                <w:color w:val="333333"/>
                <w:sz w:val="28"/>
                <w:szCs w:val="28"/>
                <w:highlight w:val="white"/>
              </w:rPr>
              <w:t xml:space="preserve"> Нужно три раза постучать по дереву, чтобы не сбылось сказанное плохое.”</w:t>
            </w:r>
          </w:p>
          <w:p w:rsidR="003037A5" w:rsidRDefault="003037A5">
            <w:pPr>
              <w:widowControl w:val="0"/>
              <w:spacing w:line="240" w:lineRule="auto"/>
              <w:rPr>
                <w:rFonts w:ascii="Times New Roman" w:eastAsia="Times New Roman" w:hAnsi="Times New Roman" w:cs="Times New Roman"/>
                <w:sz w:val="28"/>
                <w:szCs w:val="28"/>
              </w:rPr>
            </w:pPr>
          </w:p>
        </w:tc>
      </w:tr>
      <w:tr w:rsidR="003037A5">
        <w:trPr>
          <w:trHeight w:val="651"/>
        </w:trPr>
        <w:tc>
          <w:tcPr>
            <w:tcW w:w="9302" w:type="dxa"/>
            <w:gridSpan w:val="2"/>
            <w:shd w:val="clear" w:color="auto" w:fill="auto"/>
            <w:tcMar>
              <w:top w:w="100" w:type="dxa"/>
              <w:left w:w="100" w:type="dxa"/>
              <w:bottom w:w="100" w:type="dxa"/>
              <w:right w:w="100" w:type="dxa"/>
            </w:tcMar>
          </w:tcPr>
          <w:p w:rsidR="003037A5" w:rsidRDefault="005A2C94">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6)Вопрос: Какие приметы вы можете вспомнить  о природе и наблюдения за ней?</w:t>
            </w:r>
          </w:p>
        </w:tc>
      </w:tr>
      <w:tr w:rsidR="003037A5">
        <w:trPr>
          <w:trHeight w:val="621"/>
        </w:trPr>
        <w:tc>
          <w:tcPr>
            <w:tcW w:w="4651" w:type="dxa"/>
            <w:shd w:val="clear" w:color="auto" w:fill="auto"/>
            <w:tcMar>
              <w:top w:w="100" w:type="dxa"/>
              <w:left w:w="100" w:type="dxa"/>
              <w:bottom w:w="100" w:type="dxa"/>
              <w:right w:w="100" w:type="dxa"/>
            </w:tcMar>
          </w:tcPr>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 “Low—flying swallows - for the rain”</w:t>
            </w:r>
          </w:p>
          <w:p w:rsidR="003037A5" w:rsidRDefault="005A2C94">
            <w:pPr>
              <w:widowControl w:val="0"/>
              <w:spacing w:line="240" w:lineRule="auto"/>
              <w:rPr>
                <w:rFonts w:ascii="Times New Roman" w:eastAsia="Times New Roman" w:hAnsi="Times New Roman" w:cs="Times New Roman"/>
                <w:sz w:val="28"/>
                <w:szCs w:val="28"/>
              </w:rPr>
            </w:pPr>
            <w:r w:rsidRPr="005A2C94">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w:t>
            </w:r>
            <w:r>
              <w:rPr>
                <w:rFonts w:ascii="Times New Roman" w:eastAsia="Times New Roman" w:hAnsi="Times New Roman" w:cs="Times New Roman"/>
                <w:color w:val="333333"/>
                <w:sz w:val="28"/>
                <w:szCs w:val="28"/>
                <w:highlight w:val="white"/>
              </w:rPr>
              <w:t>Низко летающие ласточки — к дождю”)</w:t>
            </w:r>
          </w:p>
          <w:p w:rsidR="003037A5" w:rsidRDefault="003037A5">
            <w:pPr>
              <w:widowControl w:val="0"/>
              <w:spacing w:line="240" w:lineRule="auto"/>
              <w:rPr>
                <w:rFonts w:ascii="Times New Roman" w:eastAsia="Times New Roman" w:hAnsi="Times New Roman" w:cs="Times New Roman"/>
                <w:sz w:val="28"/>
                <w:szCs w:val="28"/>
              </w:rPr>
            </w:pPr>
          </w:p>
          <w:p w:rsidR="003037A5" w:rsidRPr="005A2C94" w:rsidRDefault="005A2C94">
            <w:pPr>
              <w:widowControl w:val="0"/>
              <w:spacing w:line="240" w:lineRule="auto"/>
              <w:rPr>
                <w:rFonts w:ascii="Times New Roman" w:eastAsia="Times New Roman" w:hAnsi="Times New Roman" w:cs="Times New Roman"/>
                <w:color w:val="333333"/>
                <w:sz w:val="28"/>
                <w:szCs w:val="28"/>
                <w:highlight w:val="white"/>
                <w:lang w:val="en-US"/>
              </w:rPr>
            </w:pPr>
            <w:r w:rsidRPr="005A2C94">
              <w:rPr>
                <w:rFonts w:ascii="Times New Roman" w:eastAsia="Times New Roman" w:hAnsi="Times New Roman" w:cs="Times New Roman"/>
                <w:sz w:val="28"/>
                <w:szCs w:val="28"/>
                <w:lang w:val="en-US"/>
              </w:rPr>
              <w:t>50%-</w:t>
            </w:r>
            <w:r w:rsidRPr="005A2C94">
              <w:rPr>
                <w:rFonts w:ascii="Times New Roman" w:eastAsia="Times New Roman" w:hAnsi="Times New Roman" w:cs="Times New Roman"/>
                <w:color w:val="333333"/>
                <w:sz w:val="28"/>
                <w:szCs w:val="28"/>
                <w:highlight w:val="white"/>
                <w:lang w:val="en-US"/>
              </w:rPr>
              <w:t xml:space="preserve"> “Red sky at night, shepherds delight; red sky in the morning shepherds warning”. </w:t>
            </w:r>
          </w:p>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(“Если небо краснеет к ночи, то погода будет сухой и ясной, если утром — ветреной и дождливой”)</w:t>
            </w:r>
          </w:p>
          <w:p w:rsidR="003037A5" w:rsidRDefault="003037A5">
            <w:pPr>
              <w:widowControl w:val="0"/>
              <w:spacing w:line="240" w:lineRule="auto"/>
              <w:rPr>
                <w:rFonts w:ascii="Times New Roman" w:eastAsia="Times New Roman" w:hAnsi="Times New Roman" w:cs="Times New Roman"/>
                <w:sz w:val="28"/>
                <w:szCs w:val="28"/>
              </w:rPr>
            </w:pPr>
          </w:p>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 xml:space="preserve">30%- “If oak leaves bloom earlier than ash leaves, it will be a good, productive </w:t>
            </w:r>
            <w:r w:rsidRPr="005A2C94">
              <w:rPr>
                <w:rFonts w:ascii="Times New Roman" w:eastAsia="Times New Roman" w:hAnsi="Times New Roman" w:cs="Times New Roman"/>
                <w:sz w:val="28"/>
                <w:szCs w:val="28"/>
                <w:lang w:val="en-US"/>
              </w:rPr>
              <w:lastRenderedPageBreak/>
              <w:t>year.”</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на дубе листья распустятся раньше, чем на ясене, будет хороший, урожайный год.”)</w:t>
            </w:r>
          </w:p>
          <w:p w:rsidR="003037A5" w:rsidRDefault="003037A5">
            <w:pPr>
              <w:widowControl w:val="0"/>
              <w:spacing w:line="240" w:lineRule="auto"/>
              <w:rPr>
                <w:rFonts w:ascii="Times New Roman" w:eastAsia="Times New Roman" w:hAnsi="Times New Roman" w:cs="Times New Roman"/>
                <w:sz w:val="28"/>
                <w:szCs w:val="28"/>
              </w:rPr>
            </w:pPr>
          </w:p>
          <w:p w:rsidR="003037A5" w:rsidRPr="005A2C94" w:rsidRDefault="005A2C94">
            <w:pPr>
              <w:widowControl w:val="0"/>
              <w:spacing w:line="240" w:lineRule="auto"/>
              <w:rPr>
                <w:rFonts w:ascii="Times New Roman" w:eastAsia="Times New Roman" w:hAnsi="Times New Roman" w:cs="Times New Roman"/>
                <w:sz w:val="28"/>
                <w:szCs w:val="28"/>
                <w:lang w:val="en-US"/>
              </w:rPr>
            </w:pPr>
            <w:r w:rsidRPr="005A2C94">
              <w:rPr>
                <w:rFonts w:ascii="Times New Roman" w:eastAsia="Times New Roman" w:hAnsi="Times New Roman" w:cs="Times New Roman"/>
                <w:sz w:val="28"/>
                <w:szCs w:val="28"/>
                <w:lang w:val="en-US"/>
              </w:rPr>
              <w:t>10%- “If a rainbow appears in the evening, it heralds a clear day, if in the morning, then rain should be expected the next day.”</w:t>
            </w: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радуга появляется вечером, она предвещает ясный день, если утром — то на другой день следует ждать дождя.”)</w:t>
            </w:r>
          </w:p>
          <w:p w:rsidR="003037A5" w:rsidRDefault="003037A5">
            <w:pPr>
              <w:widowControl w:val="0"/>
              <w:spacing w:line="240" w:lineRule="auto"/>
              <w:rPr>
                <w:rFonts w:ascii="Times New Roman" w:eastAsia="Times New Roman" w:hAnsi="Times New Roman" w:cs="Times New Roman"/>
                <w:sz w:val="28"/>
                <w:szCs w:val="28"/>
              </w:rPr>
            </w:pPr>
          </w:p>
        </w:tc>
        <w:tc>
          <w:tcPr>
            <w:tcW w:w="4651" w:type="dxa"/>
            <w:shd w:val="clear" w:color="auto" w:fill="auto"/>
            <w:tcMar>
              <w:top w:w="100" w:type="dxa"/>
              <w:left w:w="100" w:type="dxa"/>
              <w:bottom w:w="100" w:type="dxa"/>
              <w:right w:w="100" w:type="dxa"/>
            </w:tcMar>
          </w:tcPr>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lastRenderedPageBreak/>
              <w:t>40%- “</w:t>
            </w:r>
            <w:r>
              <w:rPr>
                <w:rFonts w:ascii="Times New Roman" w:eastAsia="Times New Roman" w:hAnsi="Times New Roman" w:cs="Times New Roman"/>
                <w:color w:val="333333"/>
                <w:sz w:val="28"/>
                <w:szCs w:val="28"/>
                <w:highlight w:val="white"/>
              </w:rPr>
              <w:t xml:space="preserve">Днём появляются кучевые облака — вечером будет гроза.” </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rPr>
              <w:t>20%- “</w:t>
            </w:r>
            <w:r>
              <w:rPr>
                <w:rFonts w:ascii="Times New Roman" w:eastAsia="Times New Roman" w:hAnsi="Times New Roman" w:cs="Times New Roman"/>
                <w:color w:val="333333"/>
                <w:sz w:val="28"/>
                <w:szCs w:val="28"/>
                <w:highlight w:val="white"/>
              </w:rPr>
              <w:t>Духота во время ясной погоды — к ненастью.”</w:t>
            </w:r>
          </w:p>
          <w:p w:rsidR="003037A5" w:rsidRDefault="003037A5">
            <w:pPr>
              <w:widowControl w:val="0"/>
              <w:spacing w:line="240" w:lineRule="auto"/>
              <w:rPr>
                <w:rFonts w:ascii="Times New Roman" w:eastAsia="Times New Roman" w:hAnsi="Times New Roman" w:cs="Times New Roman"/>
                <w:color w:val="333333"/>
                <w:sz w:val="28"/>
                <w:szCs w:val="28"/>
                <w:highlight w:val="white"/>
              </w:rPr>
            </w:pPr>
          </w:p>
          <w:p w:rsidR="003037A5" w:rsidRDefault="005A2C94">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40%- “</w:t>
            </w:r>
            <w:r>
              <w:rPr>
                <w:rFonts w:ascii="Times New Roman" w:eastAsia="Times New Roman" w:hAnsi="Times New Roman" w:cs="Times New Roman"/>
                <w:color w:val="333333"/>
                <w:sz w:val="28"/>
                <w:szCs w:val="28"/>
                <w:highlight w:val="white"/>
              </w:rPr>
              <w:t>Первый туман летом — значит, грибное время настало.”</w:t>
            </w:r>
          </w:p>
        </w:tc>
      </w:tr>
    </w:tbl>
    <w:p w:rsidR="003037A5" w:rsidRDefault="003037A5">
      <w:pPr>
        <w:shd w:val="clear" w:color="auto" w:fill="FFFFFF"/>
        <w:spacing w:line="360" w:lineRule="auto"/>
        <w:jc w:val="both"/>
        <w:rPr>
          <w:rFonts w:ascii="Times New Roman" w:eastAsia="Times New Roman" w:hAnsi="Times New Roman" w:cs="Times New Roman"/>
          <w:sz w:val="28"/>
          <w:szCs w:val="28"/>
        </w:rPr>
      </w:pPr>
    </w:p>
    <w:p w:rsidR="003037A5" w:rsidRDefault="005A2C94">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сравнительного анализа примет Англии и России.</w:t>
      </w:r>
    </w:p>
    <w:p w:rsidR="003037A5" w:rsidRDefault="003037A5">
      <w:pPr>
        <w:spacing w:line="360" w:lineRule="auto"/>
        <w:rPr>
          <w:rFonts w:ascii="Times New Roman" w:eastAsia="Times New Roman" w:hAnsi="Times New Roman" w:cs="Times New Roman"/>
          <w:b/>
          <w:sz w:val="28"/>
          <w:szCs w:val="28"/>
        </w:rPr>
      </w:pPr>
    </w:p>
    <w:p w:rsidR="003037A5" w:rsidRDefault="003037A5">
      <w:pPr>
        <w:spacing w:line="360" w:lineRule="auto"/>
        <w:jc w:val="center"/>
        <w:rPr>
          <w:rFonts w:ascii="Times New Roman" w:eastAsia="Times New Roman" w:hAnsi="Times New Roman" w:cs="Times New Roman"/>
          <w:b/>
          <w:sz w:val="28"/>
          <w:szCs w:val="28"/>
        </w:rPr>
      </w:pPr>
    </w:p>
    <w:sectPr w:rsidR="003037A5">
      <w:headerReference w:type="default" r:id="rId21"/>
      <w:footerReference w:type="default" r:id="rId22"/>
      <w:footerReference w:type="first" r:id="rId23"/>
      <w:pgSz w:w="11909" w:h="16834"/>
      <w:pgMar w:top="1417" w:right="737" w:bottom="1133" w:left="187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F9F" w:rsidRDefault="00F47F9F">
      <w:pPr>
        <w:spacing w:line="240" w:lineRule="auto"/>
      </w:pPr>
      <w:r>
        <w:separator/>
      </w:r>
    </w:p>
  </w:endnote>
  <w:endnote w:type="continuationSeparator" w:id="0">
    <w:p w:rsidR="00F47F9F" w:rsidRDefault="00F47F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7A5" w:rsidRDefault="005A2C9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51546E">
      <w:rPr>
        <w:rFonts w:ascii="Times New Roman" w:eastAsia="Times New Roman" w:hAnsi="Times New Roman" w:cs="Times New Roman"/>
        <w:noProof/>
        <w:sz w:val="28"/>
        <w:szCs w:val="28"/>
      </w:rPr>
      <w:t>8</w:t>
    </w:r>
    <w:r>
      <w:rPr>
        <w:rFonts w:ascii="Times New Roman" w:eastAsia="Times New Roman" w:hAnsi="Times New Roman" w:cs="Times New Roman"/>
        <w:sz w:val="28"/>
        <w:szCs w:val="28"/>
      </w:rPr>
      <w:fldChar w:fldCharType="end"/>
    </w:r>
  </w:p>
  <w:p w:rsidR="003037A5" w:rsidRDefault="003037A5">
    <w:pPr>
      <w:jc w:val="center"/>
      <w:rPr>
        <w:rFonts w:ascii="Times New Roman" w:eastAsia="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7A5" w:rsidRDefault="003037A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F9F" w:rsidRDefault="00F47F9F">
      <w:pPr>
        <w:spacing w:line="240" w:lineRule="auto"/>
      </w:pPr>
      <w:r>
        <w:separator/>
      </w:r>
    </w:p>
  </w:footnote>
  <w:footnote w:type="continuationSeparator" w:id="0">
    <w:p w:rsidR="00F47F9F" w:rsidRDefault="00F47F9F">
      <w:pPr>
        <w:spacing w:line="240" w:lineRule="auto"/>
      </w:pPr>
      <w:r>
        <w:continuationSeparator/>
      </w:r>
    </w:p>
  </w:footnote>
  <w:footnote w:id="1">
    <w:p w:rsidR="003037A5" w:rsidRDefault="003037A5">
      <w:pPr>
        <w:spacing w:line="240" w:lineRule="auto"/>
        <w:rPr>
          <w:sz w:val="20"/>
          <w:szCs w:val="20"/>
        </w:rPr>
      </w:pPr>
    </w:p>
  </w:footnote>
  <w:footnote w:id="2">
    <w:p w:rsidR="003037A5" w:rsidRDefault="003037A5">
      <w:pPr>
        <w:spacing w:line="240" w:lineRule="auto"/>
        <w:rPr>
          <w:sz w:val="20"/>
          <w:szCs w:val="20"/>
        </w:rPr>
      </w:pPr>
    </w:p>
  </w:footnote>
  <w:footnote w:id="3">
    <w:p w:rsidR="003037A5" w:rsidRDefault="003037A5">
      <w:pPr>
        <w:spacing w:line="240" w:lineRule="auto"/>
        <w:rPr>
          <w:sz w:val="20"/>
          <w:szCs w:val="20"/>
        </w:rPr>
      </w:pPr>
    </w:p>
  </w:footnote>
  <w:footnote w:id="4">
    <w:p w:rsidR="003037A5" w:rsidRDefault="003037A5">
      <w:pPr>
        <w:spacing w:line="240" w:lineRule="auto"/>
        <w:rPr>
          <w:sz w:val="20"/>
          <w:szCs w:val="20"/>
        </w:rPr>
      </w:pPr>
    </w:p>
  </w:footnote>
  <w:footnote w:id="5">
    <w:p w:rsidR="003037A5" w:rsidRDefault="005A2C94">
      <w:pPr>
        <w:spacing w:line="240" w:lineRule="auto"/>
        <w:rPr>
          <w:sz w:val="20"/>
          <w:szCs w:val="20"/>
        </w:rPr>
      </w:pPr>
      <w:r>
        <w:rPr>
          <w:vertAlign w:val="superscript"/>
        </w:rPr>
        <w:footnoteRef/>
      </w:r>
      <w:r>
        <w:rPr>
          <w:sz w:val="20"/>
          <w:szCs w:val="20"/>
        </w:rPr>
        <w:t xml:space="preserve"> https://medaboutme.ru/articles/sila_privychki_stoit_li_verit_v_primety/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7A5" w:rsidRDefault="003037A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002D6"/>
    <w:multiLevelType w:val="multilevel"/>
    <w:tmpl w:val="EA684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1A21CDD"/>
    <w:multiLevelType w:val="multilevel"/>
    <w:tmpl w:val="247898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5C42F08"/>
    <w:multiLevelType w:val="multilevel"/>
    <w:tmpl w:val="F4DC4150"/>
    <w:lvl w:ilvl="0">
      <w:start w:val="1"/>
      <w:numFmt w:val="decimal"/>
      <w:lvlText w:val="%1."/>
      <w:lvlJc w:val="left"/>
      <w:pPr>
        <w:ind w:left="720" w:hanging="360"/>
      </w:pPr>
      <w:rPr>
        <w:rFonts w:ascii="Arial" w:eastAsia="Arial" w:hAnsi="Arial" w:cs="Arial"/>
        <w:color w:val="767676"/>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A6313A"/>
    <w:multiLevelType w:val="hybridMultilevel"/>
    <w:tmpl w:val="4976AC62"/>
    <w:lvl w:ilvl="0" w:tplc="E1FE6A2A">
      <w:start w:val="1"/>
      <w:numFmt w:val="decimal"/>
      <w:lvlText w:val="%1)"/>
      <w:lvlJc w:val="left"/>
      <w:pPr>
        <w:ind w:left="1635" w:hanging="12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7A5"/>
    <w:rsid w:val="000B4448"/>
    <w:rsid w:val="00177F2E"/>
    <w:rsid w:val="002B5143"/>
    <w:rsid w:val="002E060B"/>
    <w:rsid w:val="003037A5"/>
    <w:rsid w:val="003E1CF4"/>
    <w:rsid w:val="0051546E"/>
    <w:rsid w:val="005A2C94"/>
    <w:rsid w:val="007E0513"/>
    <w:rsid w:val="008D2179"/>
    <w:rsid w:val="00925229"/>
    <w:rsid w:val="009C2F54"/>
    <w:rsid w:val="00A36764"/>
    <w:rsid w:val="00C55B7B"/>
    <w:rsid w:val="00D27B6E"/>
    <w:rsid w:val="00DF2900"/>
    <w:rsid w:val="00E7680D"/>
    <w:rsid w:val="00F47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11EF"/>
  <w15:docId w15:val="{0E5EAB84-144F-4401-8D8F-7C8FF71E2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List Paragraph"/>
    <w:basedOn w:val="a"/>
    <w:uiPriority w:val="34"/>
    <w:qFormat/>
    <w:rsid w:val="002B5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anguage.exchange/"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ru.language.exchange/"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28</Pages>
  <Words>3850</Words>
  <Characters>21950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Marinad</dc:creator>
  <cp:lastModifiedBy>Marinad</cp:lastModifiedBy>
  <cp:revision>12</cp:revision>
  <dcterms:created xsi:type="dcterms:W3CDTF">2025-04-30T05:58:00Z</dcterms:created>
  <dcterms:modified xsi:type="dcterms:W3CDTF">2026-01-27T09:39:00Z</dcterms:modified>
</cp:coreProperties>
</file>