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F2F" w:rsidRPr="00192E99" w:rsidRDefault="00243F2F" w:rsidP="00243F2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2E99"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</w:t>
      </w:r>
    </w:p>
    <w:p w:rsidR="00243F2F" w:rsidRPr="00192E99" w:rsidRDefault="00243F2F" w:rsidP="00243F2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2E99">
        <w:rPr>
          <w:rFonts w:ascii="Times New Roman" w:hAnsi="Times New Roman" w:cs="Times New Roman"/>
          <w:sz w:val="24"/>
          <w:szCs w:val="24"/>
        </w:rPr>
        <w:t xml:space="preserve">Козьмодемьяновская средняя общеобразовательная школа </w:t>
      </w:r>
    </w:p>
    <w:p w:rsidR="00243F2F" w:rsidRPr="00192E99" w:rsidRDefault="00243F2F" w:rsidP="00243F2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2E99">
        <w:rPr>
          <w:rFonts w:ascii="Times New Roman" w:hAnsi="Times New Roman" w:cs="Times New Roman"/>
          <w:sz w:val="24"/>
          <w:szCs w:val="24"/>
        </w:rPr>
        <w:t>с. Козьмодемьяновка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2E99">
        <w:rPr>
          <w:rFonts w:ascii="Times New Roman" w:hAnsi="Times New Roman" w:cs="Times New Roman"/>
          <w:sz w:val="24"/>
          <w:szCs w:val="24"/>
        </w:rPr>
        <w:t xml:space="preserve"> Тамбовского округа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2E99">
        <w:rPr>
          <w:rFonts w:ascii="Times New Roman" w:hAnsi="Times New Roman" w:cs="Times New Roman"/>
          <w:sz w:val="24"/>
          <w:szCs w:val="24"/>
        </w:rPr>
        <w:t xml:space="preserve"> Амурской области</w:t>
      </w:r>
    </w:p>
    <w:p w:rsidR="00243F2F" w:rsidRPr="00974164" w:rsidRDefault="00243F2F" w:rsidP="00243F2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43F2F" w:rsidRPr="00974164" w:rsidRDefault="00243F2F" w:rsidP="00243F2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4164">
        <w:rPr>
          <w:rFonts w:ascii="Times New Roman" w:hAnsi="Times New Roman" w:cs="Times New Roman"/>
          <w:b/>
          <w:sz w:val="28"/>
          <w:szCs w:val="28"/>
        </w:rPr>
        <w:t>Исследовательский проект</w:t>
      </w:r>
    </w:p>
    <w:p w:rsidR="00243F2F" w:rsidRPr="00974164" w:rsidRDefault="00243F2F" w:rsidP="00243F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741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Албазинская икона Божией Матери – </w:t>
      </w:r>
    </w:p>
    <w:p w:rsidR="00243F2F" w:rsidRPr="00974164" w:rsidRDefault="00243F2F" w:rsidP="00243F2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А</w:t>
      </w:r>
      <w:r w:rsidRPr="00974164">
        <w:rPr>
          <w:rFonts w:ascii="Times New Roman" w:hAnsi="Times New Roman" w:cs="Times New Roman"/>
          <w:b/>
          <w:sz w:val="28"/>
          <w:szCs w:val="28"/>
          <w:lang w:eastAsia="ru-RU"/>
        </w:rPr>
        <w:t>мурская святыня</w:t>
      </w:r>
    </w:p>
    <w:p w:rsidR="00243F2F" w:rsidRPr="00974164" w:rsidRDefault="00243F2F" w:rsidP="00243F2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04D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DACE2C" wp14:editId="4B241E76">
            <wp:extent cx="5298880" cy="3530379"/>
            <wp:effectExtent l="0" t="0" r="0" b="0"/>
            <wp:docPr id="10" name="Рисунок 10" descr="https://www.teleport2001.ru/files/teleport/images/2015/01/03/ikon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teleport2001.ru/files/teleport/images/2015/01/03/ikona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475" cy="354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F2F" w:rsidRPr="00192E99" w:rsidRDefault="00243F2F" w:rsidP="00243F2F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43F2F" w:rsidRPr="00192E99" w:rsidRDefault="00243F2F" w:rsidP="00243F2F">
      <w:pPr>
        <w:spacing w:after="0" w:line="312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92E99">
        <w:rPr>
          <w:rFonts w:ascii="Times New Roman" w:hAnsi="Times New Roman" w:cs="Times New Roman"/>
          <w:b/>
          <w:sz w:val="24"/>
          <w:szCs w:val="24"/>
          <w:lang w:eastAsia="ru-RU"/>
        </w:rPr>
        <w:t>Работу выполнил</w:t>
      </w:r>
    </w:p>
    <w:p w:rsidR="00243F2F" w:rsidRPr="00192E99" w:rsidRDefault="00243F2F" w:rsidP="00243F2F">
      <w:pPr>
        <w:spacing w:after="0" w:line="312" w:lineRule="auto"/>
        <w:contextualSpacing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92E9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31464">
        <w:rPr>
          <w:rFonts w:ascii="Times New Roman" w:hAnsi="Times New Roman" w:cs="Times New Roman"/>
          <w:sz w:val="24"/>
          <w:szCs w:val="24"/>
          <w:lang w:eastAsia="ru-RU"/>
        </w:rPr>
        <w:t xml:space="preserve">Артюхов </w:t>
      </w:r>
      <w:bookmarkStart w:id="0" w:name="_GoBack"/>
      <w:bookmarkEnd w:id="0"/>
      <w:r w:rsidRPr="00192E99">
        <w:rPr>
          <w:rFonts w:ascii="Times New Roman" w:hAnsi="Times New Roman" w:cs="Times New Roman"/>
          <w:sz w:val="24"/>
          <w:szCs w:val="24"/>
          <w:lang w:eastAsia="ru-RU"/>
        </w:rPr>
        <w:t xml:space="preserve"> Виктор Олегович,</w:t>
      </w:r>
    </w:p>
    <w:p w:rsidR="00243F2F" w:rsidRPr="00192E99" w:rsidRDefault="00243F2F" w:rsidP="00243F2F">
      <w:pPr>
        <w:spacing w:after="0" w:line="312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учащийся 6</w:t>
      </w:r>
      <w:r w:rsidRPr="00192E99">
        <w:rPr>
          <w:rFonts w:ascii="Times New Roman" w:hAnsi="Times New Roman" w:cs="Times New Roman"/>
          <w:sz w:val="24"/>
          <w:szCs w:val="24"/>
        </w:rPr>
        <w:t xml:space="preserve"> класса </w:t>
      </w:r>
    </w:p>
    <w:p w:rsidR="00243F2F" w:rsidRPr="00192E99" w:rsidRDefault="00243F2F" w:rsidP="00243F2F">
      <w:pPr>
        <w:spacing w:after="0" w:line="312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92E99">
        <w:rPr>
          <w:rFonts w:ascii="Times New Roman" w:hAnsi="Times New Roman" w:cs="Times New Roman"/>
          <w:sz w:val="24"/>
          <w:szCs w:val="24"/>
        </w:rPr>
        <w:t>МОУ Козьмодемьяновской СОШ</w:t>
      </w:r>
    </w:p>
    <w:p w:rsidR="00243F2F" w:rsidRPr="00192E99" w:rsidRDefault="00243F2F" w:rsidP="00243F2F">
      <w:pPr>
        <w:spacing w:after="0" w:line="312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92E9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Руководитель: </w:t>
      </w:r>
    </w:p>
    <w:p w:rsidR="00243F2F" w:rsidRPr="00192E99" w:rsidRDefault="00243F2F" w:rsidP="00243F2F">
      <w:pPr>
        <w:spacing w:after="0" w:line="312" w:lineRule="auto"/>
        <w:contextualSpacing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92E99">
        <w:rPr>
          <w:rFonts w:ascii="Times New Roman" w:hAnsi="Times New Roman" w:cs="Times New Roman"/>
          <w:sz w:val="24"/>
          <w:szCs w:val="24"/>
          <w:lang w:eastAsia="ru-RU"/>
        </w:rPr>
        <w:t xml:space="preserve">Дудко Татьяна Александровна, </w:t>
      </w:r>
    </w:p>
    <w:p w:rsidR="00243F2F" w:rsidRDefault="00243F2F" w:rsidP="00243F2F">
      <w:pPr>
        <w:spacing w:after="0" w:line="312" w:lineRule="auto"/>
        <w:contextualSpacing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92E99">
        <w:rPr>
          <w:rFonts w:ascii="Times New Roman" w:hAnsi="Times New Roman" w:cs="Times New Roman"/>
          <w:sz w:val="24"/>
          <w:szCs w:val="24"/>
          <w:lang w:eastAsia="ru-RU"/>
        </w:rPr>
        <w:t>учитель начальных классов</w:t>
      </w:r>
    </w:p>
    <w:p w:rsidR="00243F2F" w:rsidRDefault="00243F2F" w:rsidP="00243F2F">
      <w:pPr>
        <w:spacing w:after="0" w:line="312" w:lineRule="auto"/>
        <w:contextualSpacing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3F2F" w:rsidRPr="00192E99" w:rsidRDefault="00243F2F" w:rsidP="00243F2F">
      <w:pPr>
        <w:spacing w:after="0" w:line="312" w:lineRule="auto"/>
        <w:contextualSpacing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3F2F" w:rsidRPr="00192E99" w:rsidRDefault="00243F2F" w:rsidP="00243F2F">
      <w:pPr>
        <w:jc w:val="center"/>
        <w:rPr>
          <w:rFonts w:ascii="Times New Roman" w:hAnsi="Times New Roman" w:cs="Times New Roman"/>
          <w:sz w:val="24"/>
          <w:szCs w:val="24"/>
        </w:rPr>
      </w:pPr>
      <w:r w:rsidRPr="00192E99">
        <w:rPr>
          <w:rFonts w:ascii="Times New Roman" w:hAnsi="Times New Roman" w:cs="Times New Roman"/>
          <w:sz w:val="24"/>
          <w:szCs w:val="24"/>
        </w:rPr>
        <w:t>с. Козьмодемьяновка</w:t>
      </w:r>
    </w:p>
    <w:p w:rsidR="00243F2F" w:rsidRDefault="00243F2F" w:rsidP="00243F2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</w:p>
    <w:p w:rsidR="00D274BA" w:rsidRPr="00022A1D" w:rsidRDefault="000331B9" w:rsidP="00022A1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Оглавление</w:t>
      </w:r>
    </w:p>
    <w:p w:rsidR="00103975" w:rsidRPr="000331B9" w:rsidRDefault="00103975" w:rsidP="00321C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4BA" w:rsidRPr="000331B9" w:rsidRDefault="00D274BA" w:rsidP="00321C2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1B9">
        <w:rPr>
          <w:rFonts w:ascii="Times New Roman" w:hAnsi="Times New Roman" w:cs="Times New Roman"/>
          <w:b/>
          <w:sz w:val="28"/>
          <w:szCs w:val="28"/>
        </w:rPr>
        <w:t>1. Введение</w:t>
      </w:r>
    </w:p>
    <w:p w:rsidR="00D274BA" w:rsidRPr="000331B9" w:rsidRDefault="00D274BA" w:rsidP="00321C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331B9">
        <w:rPr>
          <w:rFonts w:ascii="Times New Roman" w:hAnsi="Times New Roman" w:cs="Times New Roman"/>
          <w:sz w:val="28"/>
          <w:szCs w:val="28"/>
        </w:rPr>
        <w:t>1.1. Обоснование выбора творческого проекта ……………</w:t>
      </w:r>
      <w:r w:rsidR="00022A1D">
        <w:rPr>
          <w:rFonts w:ascii="Times New Roman" w:hAnsi="Times New Roman" w:cs="Times New Roman"/>
          <w:sz w:val="28"/>
          <w:szCs w:val="28"/>
        </w:rPr>
        <w:t>..</w:t>
      </w:r>
      <w:r w:rsidRPr="000331B9">
        <w:rPr>
          <w:rFonts w:ascii="Times New Roman" w:hAnsi="Times New Roman" w:cs="Times New Roman"/>
          <w:sz w:val="28"/>
          <w:szCs w:val="28"/>
        </w:rPr>
        <w:t>……..</w:t>
      </w:r>
      <w:r w:rsidRPr="000331B9">
        <w:rPr>
          <w:rFonts w:ascii="Times New Roman" w:hAnsi="Times New Roman" w:cs="Times New Roman"/>
          <w:sz w:val="28"/>
          <w:szCs w:val="28"/>
        </w:rPr>
        <w:tab/>
        <w:t>3</w:t>
      </w:r>
    </w:p>
    <w:p w:rsidR="00D274BA" w:rsidRPr="000331B9" w:rsidRDefault="00D274BA" w:rsidP="00321C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1B9">
        <w:rPr>
          <w:rFonts w:ascii="Times New Roman" w:hAnsi="Times New Roman" w:cs="Times New Roman"/>
          <w:sz w:val="28"/>
          <w:szCs w:val="28"/>
        </w:rPr>
        <w:t>1.2. Актуальность ……………………………………</w:t>
      </w:r>
      <w:r w:rsidR="00022A1D">
        <w:rPr>
          <w:rFonts w:ascii="Times New Roman" w:hAnsi="Times New Roman" w:cs="Times New Roman"/>
          <w:sz w:val="28"/>
          <w:szCs w:val="28"/>
        </w:rPr>
        <w:t>..</w:t>
      </w:r>
      <w:r w:rsidRPr="000331B9">
        <w:rPr>
          <w:rFonts w:ascii="Times New Roman" w:hAnsi="Times New Roman" w:cs="Times New Roman"/>
          <w:sz w:val="28"/>
          <w:szCs w:val="28"/>
        </w:rPr>
        <w:t>……………..</w:t>
      </w:r>
      <w:r w:rsidRPr="000331B9">
        <w:rPr>
          <w:rFonts w:ascii="Times New Roman" w:hAnsi="Times New Roman" w:cs="Times New Roman"/>
          <w:sz w:val="28"/>
          <w:szCs w:val="28"/>
        </w:rPr>
        <w:tab/>
        <w:t>3</w:t>
      </w:r>
    </w:p>
    <w:p w:rsidR="00D274BA" w:rsidRPr="000331B9" w:rsidRDefault="00D274BA" w:rsidP="00321C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1B9">
        <w:rPr>
          <w:rFonts w:ascii="Times New Roman" w:hAnsi="Times New Roman" w:cs="Times New Roman"/>
          <w:sz w:val="28"/>
          <w:szCs w:val="28"/>
        </w:rPr>
        <w:t>1.3. Анкетирование…… ………………………………</w:t>
      </w:r>
      <w:r w:rsidR="00022A1D">
        <w:rPr>
          <w:rFonts w:ascii="Times New Roman" w:hAnsi="Times New Roman" w:cs="Times New Roman"/>
          <w:sz w:val="28"/>
          <w:szCs w:val="28"/>
        </w:rPr>
        <w:t>.</w:t>
      </w:r>
      <w:r w:rsidRPr="000331B9">
        <w:rPr>
          <w:rFonts w:ascii="Times New Roman" w:hAnsi="Times New Roman" w:cs="Times New Roman"/>
          <w:sz w:val="28"/>
          <w:szCs w:val="28"/>
        </w:rPr>
        <w:t>…………</w:t>
      </w:r>
      <w:r w:rsidR="00F7393B" w:rsidRPr="000331B9">
        <w:rPr>
          <w:rFonts w:ascii="Times New Roman" w:hAnsi="Times New Roman" w:cs="Times New Roman"/>
          <w:sz w:val="28"/>
          <w:szCs w:val="28"/>
        </w:rPr>
        <w:t>…</w:t>
      </w:r>
      <w:r w:rsidRPr="000331B9">
        <w:rPr>
          <w:rFonts w:ascii="Times New Roman" w:hAnsi="Times New Roman" w:cs="Times New Roman"/>
          <w:sz w:val="28"/>
          <w:szCs w:val="28"/>
        </w:rPr>
        <w:tab/>
        <w:t>4</w:t>
      </w:r>
    </w:p>
    <w:p w:rsidR="00D274BA" w:rsidRPr="000331B9" w:rsidRDefault="00D274BA" w:rsidP="00321C2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1B9">
        <w:rPr>
          <w:rFonts w:ascii="Times New Roman" w:hAnsi="Times New Roman" w:cs="Times New Roman"/>
          <w:b/>
          <w:sz w:val="28"/>
          <w:szCs w:val="28"/>
        </w:rPr>
        <w:t xml:space="preserve">2. Основная часть                                                   </w:t>
      </w:r>
    </w:p>
    <w:p w:rsidR="00D274BA" w:rsidRPr="000331B9" w:rsidRDefault="00F7393B" w:rsidP="00321C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1B9">
        <w:rPr>
          <w:rFonts w:ascii="Times New Roman" w:hAnsi="Times New Roman" w:cs="Times New Roman"/>
          <w:sz w:val="28"/>
          <w:szCs w:val="28"/>
        </w:rPr>
        <w:t>2.1. Описание Албазинской иконы……………………………</w:t>
      </w:r>
      <w:r w:rsidR="00D274BA" w:rsidRPr="000331B9">
        <w:rPr>
          <w:rFonts w:ascii="Times New Roman" w:hAnsi="Times New Roman" w:cs="Times New Roman"/>
          <w:sz w:val="28"/>
          <w:szCs w:val="28"/>
        </w:rPr>
        <w:t>…</w:t>
      </w:r>
      <w:r w:rsidR="00022A1D">
        <w:rPr>
          <w:rFonts w:ascii="Times New Roman" w:hAnsi="Times New Roman" w:cs="Times New Roman"/>
          <w:sz w:val="28"/>
          <w:szCs w:val="28"/>
        </w:rPr>
        <w:t>.</w:t>
      </w:r>
      <w:r w:rsidR="00D274BA" w:rsidRPr="000331B9">
        <w:rPr>
          <w:rFonts w:ascii="Times New Roman" w:hAnsi="Times New Roman" w:cs="Times New Roman"/>
          <w:sz w:val="28"/>
          <w:szCs w:val="28"/>
        </w:rPr>
        <w:t>…</w:t>
      </w:r>
      <w:r w:rsidR="00D274BA" w:rsidRPr="000331B9">
        <w:rPr>
          <w:rFonts w:ascii="Times New Roman" w:hAnsi="Times New Roman" w:cs="Times New Roman"/>
          <w:sz w:val="28"/>
          <w:szCs w:val="28"/>
        </w:rPr>
        <w:tab/>
        <w:t>5</w:t>
      </w:r>
    </w:p>
    <w:p w:rsidR="00D274BA" w:rsidRPr="000331B9" w:rsidRDefault="00D274BA" w:rsidP="00321C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1B9">
        <w:rPr>
          <w:rFonts w:ascii="Times New Roman" w:hAnsi="Times New Roman" w:cs="Times New Roman"/>
          <w:sz w:val="28"/>
          <w:szCs w:val="28"/>
        </w:rPr>
        <w:t xml:space="preserve">2.2.  </w:t>
      </w:r>
      <w:r w:rsidR="00F7393B" w:rsidRPr="000331B9">
        <w:rPr>
          <w:rFonts w:ascii="Times New Roman" w:hAnsi="Times New Roman" w:cs="Times New Roman"/>
          <w:sz w:val="28"/>
          <w:szCs w:val="28"/>
        </w:rPr>
        <w:t>Святая икона в Приамурье</w:t>
      </w:r>
      <w:r w:rsidRPr="000331B9">
        <w:rPr>
          <w:rFonts w:ascii="Times New Roman" w:hAnsi="Times New Roman" w:cs="Times New Roman"/>
          <w:sz w:val="28"/>
          <w:szCs w:val="28"/>
        </w:rPr>
        <w:t xml:space="preserve"> </w:t>
      </w:r>
      <w:r w:rsidR="00F7393B" w:rsidRPr="000331B9">
        <w:rPr>
          <w:rFonts w:ascii="Times New Roman" w:hAnsi="Times New Roman" w:cs="Times New Roman"/>
          <w:sz w:val="28"/>
          <w:szCs w:val="28"/>
        </w:rPr>
        <w:t>…………………………………….</w:t>
      </w:r>
      <w:r w:rsidRPr="000331B9">
        <w:rPr>
          <w:rFonts w:ascii="Times New Roman" w:hAnsi="Times New Roman" w:cs="Times New Roman"/>
          <w:sz w:val="28"/>
          <w:szCs w:val="28"/>
        </w:rPr>
        <w:tab/>
        <w:t>6</w:t>
      </w:r>
    </w:p>
    <w:p w:rsidR="00D274BA" w:rsidRPr="000331B9" w:rsidRDefault="00F7393B" w:rsidP="00321C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1B9">
        <w:rPr>
          <w:rFonts w:ascii="Times New Roman" w:hAnsi="Times New Roman" w:cs="Times New Roman"/>
          <w:sz w:val="28"/>
          <w:szCs w:val="28"/>
        </w:rPr>
        <w:t>2.3.  Чудесные случаи</w:t>
      </w:r>
      <w:r w:rsidR="00D274BA" w:rsidRPr="000331B9">
        <w:rPr>
          <w:rFonts w:ascii="Times New Roman" w:hAnsi="Times New Roman" w:cs="Times New Roman"/>
          <w:sz w:val="28"/>
          <w:szCs w:val="28"/>
        </w:rPr>
        <w:t>…………………………</w:t>
      </w:r>
      <w:r w:rsidRPr="000331B9">
        <w:rPr>
          <w:rFonts w:ascii="Times New Roman" w:hAnsi="Times New Roman" w:cs="Times New Roman"/>
          <w:sz w:val="28"/>
          <w:szCs w:val="28"/>
        </w:rPr>
        <w:t>…………</w:t>
      </w:r>
      <w:r w:rsidR="00D274BA" w:rsidRPr="000331B9">
        <w:rPr>
          <w:rFonts w:ascii="Times New Roman" w:hAnsi="Times New Roman" w:cs="Times New Roman"/>
          <w:sz w:val="28"/>
          <w:szCs w:val="28"/>
        </w:rPr>
        <w:t>…………</w:t>
      </w:r>
      <w:r w:rsidRPr="000331B9">
        <w:rPr>
          <w:rFonts w:ascii="Times New Roman" w:hAnsi="Times New Roman" w:cs="Times New Roman"/>
          <w:sz w:val="28"/>
          <w:szCs w:val="28"/>
        </w:rPr>
        <w:t>…</w:t>
      </w:r>
      <w:r w:rsidR="00D274BA" w:rsidRPr="000331B9">
        <w:rPr>
          <w:rFonts w:ascii="Times New Roman" w:hAnsi="Times New Roman" w:cs="Times New Roman"/>
          <w:sz w:val="28"/>
          <w:szCs w:val="28"/>
        </w:rPr>
        <w:tab/>
        <w:t>7</w:t>
      </w:r>
    </w:p>
    <w:p w:rsidR="00F7393B" w:rsidRPr="000331B9" w:rsidRDefault="00D274BA" w:rsidP="00321C2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1B9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F7393B" w:rsidRPr="000331B9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68672C" w:rsidRPr="0068672C">
        <w:rPr>
          <w:rFonts w:ascii="Times New Roman" w:hAnsi="Times New Roman" w:cs="Times New Roman"/>
          <w:sz w:val="28"/>
          <w:szCs w:val="28"/>
        </w:rPr>
        <w:t>.</w:t>
      </w:r>
      <w:r w:rsidR="00F7393B" w:rsidRPr="000331B9">
        <w:rPr>
          <w:rFonts w:ascii="Times New Roman" w:hAnsi="Times New Roman" w:cs="Times New Roman"/>
          <w:sz w:val="28"/>
          <w:szCs w:val="28"/>
        </w:rPr>
        <w:t xml:space="preserve">…    </w:t>
      </w:r>
      <w:r w:rsidRPr="000331B9">
        <w:rPr>
          <w:rFonts w:ascii="Times New Roman" w:hAnsi="Times New Roman" w:cs="Times New Roman"/>
          <w:sz w:val="28"/>
          <w:szCs w:val="28"/>
        </w:rPr>
        <w:t>7</w:t>
      </w:r>
      <w:r w:rsidR="00F7393B" w:rsidRPr="000331B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393B" w:rsidRPr="000331B9" w:rsidRDefault="00F7393B" w:rsidP="00321C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31B9">
        <w:rPr>
          <w:rFonts w:ascii="Times New Roman" w:hAnsi="Times New Roman" w:cs="Times New Roman"/>
          <w:sz w:val="28"/>
          <w:szCs w:val="28"/>
          <w:lang w:eastAsia="ru-RU"/>
        </w:rPr>
        <w:t>3.1. Повторное анкетирование………………………………………</w:t>
      </w:r>
      <w:r w:rsidR="0068672C" w:rsidRPr="0068672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>.     7</w:t>
      </w:r>
    </w:p>
    <w:p w:rsidR="00D274BA" w:rsidRPr="000331B9" w:rsidRDefault="00F7393B" w:rsidP="00321C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1B9">
        <w:rPr>
          <w:rFonts w:ascii="Times New Roman" w:hAnsi="Times New Roman" w:cs="Times New Roman"/>
          <w:sz w:val="28"/>
          <w:szCs w:val="28"/>
          <w:lang w:eastAsia="ru-RU"/>
        </w:rPr>
        <w:t>3.2.Вывод…………………………………………………………</w:t>
      </w:r>
      <w:r w:rsidR="0068672C" w:rsidRPr="00F4062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>…….    8</w:t>
      </w:r>
      <w:r w:rsidR="00D274BA" w:rsidRPr="000331B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</w:t>
      </w:r>
    </w:p>
    <w:p w:rsidR="00D274BA" w:rsidRPr="00F40627" w:rsidRDefault="00F7393B" w:rsidP="00321C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1B9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D274BA" w:rsidRPr="000331B9">
        <w:rPr>
          <w:rFonts w:ascii="Times New Roman" w:hAnsi="Times New Roman" w:cs="Times New Roman"/>
          <w:b/>
          <w:sz w:val="28"/>
          <w:szCs w:val="28"/>
        </w:rPr>
        <w:t>Источники информации</w:t>
      </w:r>
      <w:r w:rsidR="00D274BA" w:rsidRPr="000331B9"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68672C" w:rsidRPr="00F40627">
        <w:rPr>
          <w:rFonts w:ascii="Times New Roman" w:hAnsi="Times New Roman" w:cs="Times New Roman"/>
          <w:sz w:val="28"/>
          <w:szCs w:val="28"/>
        </w:rPr>
        <w:t>.</w:t>
      </w:r>
      <w:r w:rsidR="00D274BA" w:rsidRPr="000331B9">
        <w:rPr>
          <w:rFonts w:ascii="Times New Roman" w:hAnsi="Times New Roman" w:cs="Times New Roman"/>
          <w:sz w:val="28"/>
          <w:szCs w:val="28"/>
        </w:rPr>
        <w:t>…</w:t>
      </w:r>
      <w:r w:rsidR="0068672C" w:rsidRPr="00F40627">
        <w:rPr>
          <w:rFonts w:ascii="Times New Roman" w:hAnsi="Times New Roman" w:cs="Times New Roman"/>
          <w:sz w:val="28"/>
          <w:szCs w:val="28"/>
        </w:rPr>
        <w:t>.</w:t>
      </w:r>
      <w:r w:rsidR="00D274BA" w:rsidRPr="000331B9">
        <w:rPr>
          <w:rFonts w:ascii="Times New Roman" w:hAnsi="Times New Roman" w:cs="Times New Roman"/>
          <w:sz w:val="28"/>
          <w:szCs w:val="28"/>
        </w:rPr>
        <w:t>……</w:t>
      </w:r>
      <w:r w:rsidR="0068672C" w:rsidRPr="00F40627">
        <w:rPr>
          <w:rFonts w:ascii="Times New Roman" w:hAnsi="Times New Roman" w:cs="Times New Roman"/>
          <w:sz w:val="28"/>
          <w:szCs w:val="28"/>
        </w:rPr>
        <w:t xml:space="preserve"> </w:t>
      </w:r>
      <w:r w:rsidR="00D274BA" w:rsidRPr="000331B9">
        <w:rPr>
          <w:rFonts w:ascii="Times New Roman" w:hAnsi="Times New Roman" w:cs="Times New Roman"/>
          <w:sz w:val="28"/>
          <w:szCs w:val="28"/>
        </w:rPr>
        <w:tab/>
      </w:r>
      <w:r w:rsidRPr="000331B9">
        <w:rPr>
          <w:rFonts w:ascii="Times New Roman" w:hAnsi="Times New Roman" w:cs="Times New Roman"/>
          <w:sz w:val="28"/>
          <w:szCs w:val="28"/>
        </w:rPr>
        <w:t>8</w:t>
      </w:r>
    </w:p>
    <w:p w:rsidR="00D274BA" w:rsidRPr="000331B9" w:rsidRDefault="00F7393B" w:rsidP="00321C2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1B9">
        <w:rPr>
          <w:rFonts w:ascii="Times New Roman" w:hAnsi="Times New Roman" w:cs="Times New Roman"/>
          <w:b/>
          <w:sz w:val="28"/>
          <w:szCs w:val="28"/>
        </w:rPr>
        <w:t xml:space="preserve">5.  </w:t>
      </w:r>
      <w:r w:rsidR="00D274BA" w:rsidRPr="000331B9">
        <w:rPr>
          <w:rFonts w:ascii="Times New Roman" w:hAnsi="Times New Roman" w:cs="Times New Roman"/>
          <w:b/>
          <w:sz w:val="28"/>
          <w:szCs w:val="28"/>
        </w:rPr>
        <w:t>Приложения</w:t>
      </w:r>
      <w:r w:rsidR="00D274BA" w:rsidRPr="000331B9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Pr="000331B9">
        <w:rPr>
          <w:rFonts w:ascii="Times New Roman" w:hAnsi="Times New Roman" w:cs="Times New Roman"/>
          <w:sz w:val="28"/>
          <w:szCs w:val="28"/>
        </w:rPr>
        <w:t>.</w:t>
      </w:r>
      <w:r w:rsidR="00D274BA" w:rsidRPr="000331B9">
        <w:rPr>
          <w:rFonts w:ascii="Times New Roman" w:hAnsi="Times New Roman" w:cs="Times New Roman"/>
          <w:sz w:val="28"/>
          <w:szCs w:val="28"/>
        </w:rPr>
        <w:tab/>
      </w:r>
      <w:r w:rsidRPr="000331B9">
        <w:rPr>
          <w:rFonts w:ascii="Times New Roman" w:hAnsi="Times New Roman" w:cs="Times New Roman"/>
          <w:sz w:val="28"/>
          <w:szCs w:val="28"/>
        </w:rPr>
        <w:t>10</w:t>
      </w:r>
    </w:p>
    <w:p w:rsidR="00D274BA" w:rsidRDefault="00D274BA" w:rsidP="00321C26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21C26" w:rsidRPr="000331B9" w:rsidRDefault="00321C26" w:rsidP="00321C26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22A1D" w:rsidRDefault="00022A1D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2A1D" w:rsidRDefault="00022A1D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2A1D" w:rsidRDefault="00022A1D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2A1D" w:rsidRDefault="00022A1D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2A1D" w:rsidRDefault="00022A1D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2A1D" w:rsidRDefault="00022A1D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2EBA" w:rsidRPr="000331B9" w:rsidRDefault="008050B9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31B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="0038212F" w:rsidRPr="000331B9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8050B9" w:rsidRPr="000331B9" w:rsidRDefault="008050B9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0B9" w:rsidRPr="000331B9" w:rsidRDefault="0038212F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sz w:val="28"/>
          <w:szCs w:val="28"/>
        </w:rPr>
        <w:t xml:space="preserve">О, как прекрасна моя страна! Россия – моя </w:t>
      </w:r>
      <w:r w:rsidR="00861371" w:rsidRPr="000331B9">
        <w:rPr>
          <w:rFonts w:ascii="Times New Roman" w:hAnsi="Times New Roman" w:cs="Times New Roman"/>
          <w:sz w:val="28"/>
          <w:szCs w:val="28"/>
        </w:rPr>
        <w:t xml:space="preserve">Родина! </w:t>
      </w:r>
      <w:r w:rsidR="00646AC4" w:rsidRPr="000331B9">
        <w:rPr>
          <w:rFonts w:ascii="Times New Roman" w:hAnsi="Times New Roman" w:cs="Times New Roman"/>
          <w:sz w:val="28"/>
          <w:szCs w:val="28"/>
        </w:rPr>
        <w:t>Над тобой никогда не заходит</w:t>
      </w:r>
      <w:r w:rsidR="001556FA" w:rsidRPr="000331B9">
        <w:rPr>
          <w:rFonts w:ascii="Times New Roman" w:hAnsi="Times New Roman" w:cs="Times New Roman"/>
          <w:sz w:val="28"/>
          <w:szCs w:val="28"/>
        </w:rPr>
        <w:t xml:space="preserve"> Солнце, и это настоящее чудо!</w:t>
      </w:r>
      <w:r w:rsidR="00646AC4" w:rsidRPr="000331B9">
        <w:rPr>
          <w:rFonts w:ascii="Times New Roman" w:hAnsi="Times New Roman" w:cs="Times New Roman"/>
          <w:sz w:val="28"/>
          <w:szCs w:val="28"/>
        </w:rPr>
        <w:t xml:space="preserve"> </w:t>
      </w:r>
      <w:r w:rsidR="00861371" w:rsidRPr="000331B9">
        <w:rPr>
          <w:rFonts w:ascii="Times New Roman" w:hAnsi="Times New Roman" w:cs="Times New Roman"/>
          <w:sz w:val="28"/>
          <w:szCs w:val="28"/>
        </w:rPr>
        <w:t>Да, она впечатляет</w:t>
      </w:r>
      <w:r w:rsidRPr="000331B9">
        <w:rPr>
          <w:rFonts w:ascii="Times New Roman" w:hAnsi="Times New Roman" w:cs="Times New Roman"/>
          <w:sz w:val="28"/>
          <w:szCs w:val="28"/>
        </w:rPr>
        <w:t xml:space="preserve"> своими просторами, плодородными землями, лесами, живыми реками</w:t>
      </w:r>
      <w:r w:rsidR="00F10932" w:rsidRPr="000331B9">
        <w:rPr>
          <w:rFonts w:ascii="Times New Roman" w:hAnsi="Times New Roman" w:cs="Times New Roman"/>
          <w:sz w:val="28"/>
          <w:szCs w:val="28"/>
        </w:rPr>
        <w:t>, культурой</w:t>
      </w:r>
      <w:r w:rsidR="001556FA" w:rsidRPr="000331B9">
        <w:rPr>
          <w:rFonts w:ascii="Times New Roman" w:hAnsi="Times New Roman" w:cs="Times New Roman"/>
          <w:sz w:val="28"/>
          <w:szCs w:val="28"/>
        </w:rPr>
        <w:t>.</w:t>
      </w:r>
      <w:r w:rsidRPr="000331B9">
        <w:rPr>
          <w:rFonts w:ascii="Times New Roman" w:hAnsi="Times New Roman" w:cs="Times New Roman"/>
          <w:sz w:val="28"/>
          <w:szCs w:val="28"/>
        </w:rPr>
        <w:t xml:space="preserve"> </w:t>
      </w:r>
      <w:r w:rsidR="00F10932" w:rsidRPr="000331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Главное богатство нашей Родины – это её народ. На одной территории проживает много разных национальностей. Каждые сохранили свои обычаи, традиции, национальные ко</w:t>
      </w:r>
      <w:r w:rsidR="00646AC4" w:rsidRPr="000331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стюмы, язык и свою историю. Н</w:t>
      </w:r>
      <w:r w:rsidR="00F10932" w:rsidRPr="000331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есмотря на большое разнообразие народов, проживающих на одной территории, все живут мирно, излучают добро и всегда готовы прийти на помощь. </w:t>
      </w:r>
      <w:r w:rsidR="00F10932" w:rsidRPr="000331B9">
        <w:rPr>
          <w:rFonts w:ascii="Times New Roman" w:hAnsi="Times New Roman" w:cs="Times New Roman"/>
          <w:sz w:val="28"/>
          <w:szCs w:val="28"/>
        </w:rPr>
        <w:t>Как говорит наш президент В.В.</w:t>
      </w:r>
      <w:r w:rsidR="009D03C3" w:rsidRPr="000331B9">
        <w:rPr>
          <w:rFonts w:ascii="Times New Roman" w:hAnsi="Times New Roman" w:cs="Times New Roman"/>
          <w:sz w:val="28"/>
          <w:szCs w:val="28"/>
        </w:rPr>
        <w:t xml:space="preserve"> </w:t>
      </w:r>
      <w:r w:rsidR="00F10932" w:rsidRPr="000331B9">
        <w:rPr>
          <w:rFonts w:ascii="Times New Roman" w:hAnsi="Times New Roman" w:cs="Times New Roman"/>
          <w:sz w:val="28"/>
          <w:szCs w:val="28"/>
        </w:rPr>
        <w:t>Путин: «</w:t>
      </w:r>
      <w:r w:rsidR="00F10932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Традиции, обычаи, язык каждого народа, каждого этноса — абсолютно бесценное богатство России, и наш общий долг — сохранять его и приумножать его». </w:t>
      </w:r>
    </w:p>
    <w:p w:rsidR="008050B9" w:rsidRPr="000331B9" w:rsidRDefault="008050B9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</w:p>
    <w:p w:rsidR="008050B9" w:rsidRPr="000331B9" w:rsidRDefault="008050B9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1.1. Обоснование выбора темы проекта</w:t>
      </w:r>
    </w:p>
    <w:p w:rsidR="0038212F" w:rsidRPr="000331B9" w:rsidRDefault="00F10932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Я с удовольствием изучаю историю России на уроках, читаю и смотрю познавател</w:t>
      </w:r>
      <w:r w:rsidR="00CA29A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ьные фильмы.</w:t>
      </w:r>
      <w:r w:rsidR="00646AC4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1556FA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 этом учебном году на</w:t>
      </w:r>
      <w:r w:rsidR="00646AC4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уроках «Основы православной культуры» я впервые для себя открыл</w:t>
      </w:r>
      <w:r w:rsidR="001556FA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многие темы касающиеся церкви.</w:t>
      </w:r>
      <w:r w:rsidR="00CA29A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О</w:t>
      </w: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днажды мы с классом ездили на </w:t>
      </w:r>
      <w:r w:rsidR="00B926D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экскурсию</w:t>
      </w: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в </w:t>
      </w:r>
      <w:r w:rsidR="009D03C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с. Тамбовка</w:t>
      </w:r>
      <w:r w:rsidR="00B926D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в храм п</w:t>
      </w:r>
      <w:r w:rsidR="00646AC4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реподобного Сергия Радонежского. </w:t>
      </w:r>
      <w:r w:rsidR="00B926D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Там нам рассказывали об устройстве храма, иконах, на меня с иконы смотрела одна женщина, как живая, добрыми глазами</w:t>
      </w:r>
      <w:r w:rsidR="00CA29A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  <w:r w:rsidR="00AF495B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Я </w:t>
      </w:r>
      <w:r w:rsidR="00B926D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ждал, ну когда же отец Александр расскажет нам о ней. И вот я дождался. Как оказалось,</w:t>
      </w:r>
      <w:r w:rsidR="00A450E9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B926D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эта икона – одн</w:t>
      </w:r>
      <w:r w:rsidR="001556FA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 из семи чудес земли амурской,</w:t>
      </w:r>
      <w:r w:rsidR="00B926D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это Албазинс</w:t>
      </w:r>
      <w:r w:rsidR="00E977B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кая икона Божией Матери «Слово Плоть Б</w:t>
      </w:r>
      <w:r w:rsidR="00B926D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ысть» так она называется. Я непременно решил, что</w:t>
      </w:r>
      <w:r w:rsidR="008F5505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хочу много знать об этой иконе. При изучении темы мне помогала Дудко Татьяна Александровна, учитель начальных классов.</w:t>
      </w:r>
    </w:p>
    <w:p w:rsidR="008050B9" w:rsidRPr="000331B9" w:rsidRDefault="008050B9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050B9" w:rsidRPr="000331B9" w:rsidRDefault="008050B9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1.2. </w:t>
      </w:r>
      <w:r w:rsidR="002E5DEF" w:rsidRPr="000331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Актуальность</w:t>
      </w:r>
    </w:p>
    <w:p w:rsidR="00A2157C" w:rsidRPr="000331B9" w:rsidRDefault="008050B9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2E5DEF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кона </w:t>
      </w:r>
      <w:r w:rsidR="009D03C3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Албазинской Божий</w:t>
      </w:r>
      <w:r w:rsidR="002E5DEF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матери является </w:t>
      </w:r>
      <w:r w:rsidR="009D03C3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одним из</w:t>
      </w:r>
      <w:r w:rsidR="002E5DEF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чудес земли Амурской. История её появления  на Амуре, так же является чудом. Я считаю, </w:t>
      </w:r>
      <w:r w:rsidR="002E5DEF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что тема история </w:t>
      </w:r>
      <w:r w:rsidR="009D03C3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Албазинской Божий</w:t>
      </w:r>
      <w:r w:rsidR="002E5DEF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матери </w:t>
      </w:r>
      <w:r w:rsidR="009D03C3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 актуальной</w:t>
      </w:r>
      <w:r w:rsidR="002E5DEF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так </w:t>
      </w:r>
      <w:r w:rsidR="00103975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 она</w:t>
      </w:r>
      <w:r w:rsidR="002E5DEF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являлась </w:t>
      </w:r>
      <w:r w:rsidR="009D03C3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 является</w:t>
      </w:r>
      <w:r w:rsidR="002E5DEF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D03C3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заступницей жителей</w:t>
      </w:r>
      <w:r w:rsidR="002E5DEF" w:rsidRPr="000331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Дальнего Востока.</w:t>
      </w:r>
    </w:p>
    <w:p w:rsidR="00B926D3" w:rsidRPr="000331B9" w:rsidRDefault="00B926D3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Цель</w:t>
      </w: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: </w:t>
      </w:r>
      <w:r w:rsidR="001556FA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расширить знания</w:t>
      </w:r>
      <w:r w:rsidR="00AF495B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о Албазинс</w:t>
      </w:r>
      <w:r w:rsidR="00E977B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кой иконе Божией Матери «Слово Плоть Б</w:t>
      </w:r>
      <w:r w:rsidR="00AF495B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ысть», изучив дополнительную литературу по данной теме, познакомить </w:t>
      </w:r>
      <w:r w:rsidR="00646AC4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учеников других</w:t>
      </w:r>
      <w:r w:rsidR="00AF495B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класс</w:t>
      </w:r>
      <w:r w:rsidR="00646AC4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о</w:t>
      </w:r>
      <w:r w:rsidR="00AF495B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 с изученной темой.</w:t>
      </w:r>
    </w:p>
    <w:p w:rsidR="00AF495B" w:rsidRPr="000331B9" w:rsidRDefault="00AF495B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Цель проекта определила следующие</w:t>
      </w:r>
      <w:r w:rsidRPr="000331B9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 xml:space="preserve"> задачи</w:t>
      </w: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:</w:t>
      </w:r>
    </w:p>
    <w:p w:rsidR="00AF495B" w:rsidRPr="000331B9" w:rsidRDefault="00AF495B" w:rsidP="00321C26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1.</w:t>
      </w:r>
      <w:r w:rsidR="001556FA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И</w:t>
      </w: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зучить дополнительную литературу</w:t>
      </w:r>
      <w:r w:rsidR="004C26CF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</w:p>
    <w:p w:rsidR="00AF495B" w:rsidRPr="000331B9" w:rsidRDefault="001556FA" w:rsidP="00321C26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2. С</w:t>
      </w:r>
      <w:r w:rsidR="00AF495B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обрать информацию, проанализировать её, оформить изученный материал</w:t>
      </w:r>
      <w:r w:rsidR="004C26CF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</w:p>
    <w:p w:rsidR="00AF495B" w:rsidRPr="000331B9" w:rsidRDefault="00AF495B" w:rsidP="00321C26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3. Подготовить презентацию</w:t>
      </w:r>
      <w:r w:rsidR="004C26CF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</w:p>
    <w:p w:rsidR="00AF495B" w:rsidRPr="000331B9" w:rsidRDefault="001556FA" w:rsidP="00321C26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4. П</w:t>
      </w:r>
      <w:r w:rsidR="00AF495B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ровести среди учащихся </w:t>
      </w:r>
      <w:r w:rsidR="009D03C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3 и</w:t>
      </w:r>
      <w:r w:rsidR="00646AC4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AF495B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4</w:t>
      </w:r>
      <w:r w:rsidR="00646AC4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«</w:t>
      </w:r>
      <w:r w:rsidR="009D03C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А» классов</w:t>
      </w:r>
      <w:r w:rsidR="00AF495B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анкетирование </w:t>
      </w:r>
      <w:r w:rsidR="009D03C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«Амурская</w:t>
      </w:r>
      <w:r w:rsidR="00AF495B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святыня</w:t>
      </w:r>
      <w:r w:rsidR="006642BB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="00AF495B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- чудо амурской земли»</w:t>
      </w:r>
      <w:r w:rsidR="004C26CF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</w:p>
    <w:p w:rsidR="004C26CF" w:rsidRPr="000331B9" w:rsidRDefault="004C26CF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Гипотеза</w:t>
      </w: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: православная культура тесно связана с историей России.</w:t>
      </w:r>
    </w:p>
    <w:p w:rsidR="00C30218" w:rsidRPr="000331B9" w:rsidRDefault="00C30218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Объект проекта</w:t>
      </w: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: культура православной религии</w:t>
      </w:r>
      <w:r w:rsidR="004C26CF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</w:p>
    <w:p w:rsidR="00C30218" w:rsidRPr="000331B9" w:rsidRDefault="00C30218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Предмет проекта</w:t>
      </w: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: Албазинс</w:t>
      </w:r>
      <w:r w:rsidR="00E977B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кая икона Божией Матери «Слово Плоть Б</w:t>
      </w: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ысть»</w:t>
      </w:r>
      <w:r w:rsidR="004C26CF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</w:p>
    <w:p w:rsidR="004C26CF" w:rsidRPr="000331B9" w:rsidRDefault="004C26CF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</w:p>
    <w:p w:rsidR="00AF495B" w:rsidRPr="000331B9" w:rsidRDefault="004C26CF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1.3. Анкетирование</w:t>
      </w:r>
    </w:p>
    <w:p w:rsidR="008F5505" w:rsidRPr="000331B9" w:rsidRDefault="008F5505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31B9">
        <w:rPr>
          <w:rFonts w:ascii="Times New Roman" w:hAnsi="Times New Roman" w:cs="Times New Roman"/>
          <w:sz w:val="28"/>
          <w:szCs w:val="28"/>
          <w:lang w:eastAsia="ru-RU"/>
        </w:rPr>
        <w:t>Изучив материал об Албазинской иконе</w:t>
      </w:r>
      <w:r w:rsidR="007F4F29" w:rsidRPr="000331B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мне захотелось </w:t>
      </w:r>
      <w:r w:rsidR="007F4F29" w:rsidRPr="000331B9">
        <w:rPr>
          <w:rFonts w:ascii="Times New Roman" w:hAnsi="Times New Roman" w:cs="Times New Roman"/>
          <w:sz w:val="28"/>
          <w:szCs w:val="28"/>
          <w:lang w:eastAsia="ru-RU"/>
        </w:rPr>
        <w:t>узнать, а знают ли учащиеся нашей школы о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F4F29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Амурской 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>святыне и чудесах, которые свершались благодаря этой иконе. Для начала я провёл анкетирование, в котором принимали участие учащиеся 3 и 4 «А» классов, всего 36 человек.  Из четырёх предложенных вариантов необходимо было выбрать только один, назвать  одно из семи чудес света земли Амурской. При первичном анкетировании ребята  показали следующие результаты (Приложение 1</w:t>
      </w:r>
      <w:r w:rsidR="007F4F29" w:rsidRPr="000331B9">
        <w:rPr>
          <w:rFonts w:ascii="Times New Roman" w:hAnsi="Times New Roman" w:cs="Times New Roman"/>
          <w:sz w:val="28"/>
          <w:szCs w:val="28"/>
          <w:lang w:eastAsia="ru-RU"/>
        </w:rPr>
        <w:t>, рис</w:t>
      </w:r>
      <w:r w:rsidR="00EF3367" w:rsidRPr="000331B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F4F29" w:rsidRPr="000331B9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8F5505" w:rsidRPr="000331B9" w:rsidRDefault="008F5505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31B9">
        <w:rPr>
          <w:rFonts w:ascii="Times New Roman" w:hAnsi="Times New Roman" w:cs="Times New Roman"/>
          <w:b/>
          <w:sz w:val="28"/>
          <w:szCs w:val="28"/>
          <w:lang w:eastAsia="ru-RU"/>
        </w:rPr>
        <w:t>Первичный вывод: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учащиеся недостаточно осведомлены о местной святыне. Большая часть учащихся не знает, что Албазинская икона Божией Матери - это икона, которую относят к семи чудесам земли амурской, при чем некоторые отмечают, что не знали о ее существовании вовсе. Пять человек, 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которые ответили правильно, в этом году ездили с нами на экскурсию, и поэтому знают, что это за икона.</w:t>
      </w:r>
    </w:p>
    <w:p w:rsidR="008F5505" w:rsidRPr="000331B9" w:rsidRDefault="008F5505" w:rsidP="00321C26">
      <w:pPr>
        <w:spacing w:after="0" w:line="360" w:lineRule="auto"/>
        <w:contextualSpacing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</w:p>
    <w:p w:rsidR="004C26CF" w:rsidRPr="000331B9" w:rsidRDefault="004C26CF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2. Основная часть</w:t>
      </w:r>
    </w:p>
    <w:p w:rsidR="004C26CF" w:rsidRPr="000331B9" w:rsidRDefault="004C26CF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202122"/>
          <w:sz w:val="28"/>
          <w:szCs w:val="28"/>
          <w:highlight w:val="yellow"/>
          <w:shd w:val="clear" w:color="auto" w:fill="FFFFFF"/>
        </w:rPr>
      </w:pPr>
      <w:r w:rsidRPr="000331B9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 xml:space="preserve">2.1. </w:t>
      </w:r>
      <w:r w:rsidR="008F5505" w:rsidRPr="000331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Описание Албазинской иконы Божией</w:t>
      </w:r>
    </w:p>
    <w:p w:rsidR="00E01FCC" w:rsidRPr="000331B9" w:rsidRDefault="00E01FCC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Нашему краю посчастливилось быть обладателем и хранителем великой православной святыни-Албазинс</w:t>
      </w:r>
      <w:r w:rsidR="00E977B3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кой иконы Божией Матери «Слово Плоть Б</w:t>
      </w: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ысть». </w:t>
      </w:r>
      <w:r w:rsidR="00A450E9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</w:t>
      </w: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этой реликвией связано становление Приамурья именно как русской земли. Этот образ был свидетелем и участником всех ключевых событий истории русского Амура: заселение Албазинского острога, бурного строительства молодого Благовещенска. Именно у этого лика молилось не одно поколение амурчан, наши прадеды. Сбывалось не всё, о чём они просили, но сбывалось многое</w:t>
      </w:r>
      <w:r w:rsidR="00861371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-</w:t>
      </w:r>
      <w:r w:rsidR="00861371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самое важное: отступали враги, останавливались эпидемии, рождались здоровые дети.</w:t>
      </w:r>
    </w:p>
    <w:p w:rsidR="00584832" w:rsidRPr="000331B9" w:rsidRDefault="00B02BE9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Святыню называют Албазинской иконой Божией Матери и </w:t>
      </w:r>
      <w:r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и</w:t>
      </w:r>
      <w:r w:rsidR="00974164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коной </w:t>
      </w:r>
      <w:r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Божией Матери «Слово Плоть Бысть»</w:t>
      </w:r>
      <w:r w:rsidRPr="000331B9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 xml:space="preserve">. </w:t>
      </w: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Второй частью названия служат слова из </w:t>
      </w:r>
      <w:hyperlink r:id="rId10" w:tooltip="Евангелие от Иоанна" w:history="1">
        <w:r w:rsidRPr="00321C2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Евангелия от Иоанна</w:t>
        </w:r>
      </w:hyperlink>
      <w:r w:rsidRPr="00321C2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«И слово плоть бысть» («И слово стало плотью»)</w:t>
      </w:r>
      <w:r w:rsidR="00974164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Где, кем и когда был изображен Албазинский образ - неизвестно. </w:t>
      </w:r>
      <w:r w:rsidR="00584832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Икона</w:t>
      </w:r>
      <w:r w:rsidR="00E977B3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</w:t>
      </w:r>
      <w:r w:rsidR="00584832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написана в византийском стиле</w:t>
      </w:r>
      <w:r w:rsidR="00685AA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, темперными красками. </w:t>
      </w:r>
      <w:r w:rsidR="00974164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Святыня</w:t>
      </w:r>
      <w:r w:rsidR="00685AA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свидетельствует о главном спасительном событии в жизни человечества</w:t>
      </w:r>
      <w:r w:rsidR="00CA29A3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</w:t>
      </w:r>
      <w:r w:rsidR="00685AA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- Боговоплощении.  Если расшифровать дословно Слово</w:t>
      </w:r>
      <w:r w:rsidR="006642BB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</w:t>
      </w:r>
      <w:r w:rsidR="00685AA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- </w:t>
      </w:r>
      <w:r w:rsidR="007460E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обозначает Сын</w:t>
      </w:r>
      <w:r w:rsidR="00685AA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Божий стал Плотью</w:t>
      </w:r>
      <w:r w:rsidR="006642BB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-</w:t>
      </w:r>
      <w:r w:rsidR="001556FA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то есть </w:t>
      </w:r>
      <w:r w:rsidR="007460E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человеком</w:t>
      </w:r>
      <w:r w:rsidR="007460E7" w:rsidRPr="000331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</w:t>
      </w:r>
      <w:r w:rsidR="006642BB" w:rsidRPr="000331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даровал спасение людям</w:t>
      </w:r>
      <w:r w:rsidR="001556FA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.</w:t>
      </w:r>
      <w:r w:rsidR="00CA29A3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Икона была</w:t>
      </w:r>
      <w:r w:rsidR="00685AA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</w:t>
      </w:r>
      <w:r w:rsidR="007460E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отреставрирована в</w:t>
      </w:r>
      <w:r w:rsidR="002C27F0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2002 году </w:t>
      </w:r>
      <w:r w:rsidR="00685AA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и немного отлич</w:t>
      </w:r>
      <w:r w:rsidR="001556FA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ается от первозданного </w:t>
      </w:r>
      <w:r w:rsidR="007460E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облика. (Приложение</w:t>
      </w:r>
      <w:r w:rsidR="00C44319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</w:t>
      </w:r>
      <w:r w:rsidR="00D274BA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2, рис. 1</w:t>
      </w:r>
      <w:r w:rsidR="00C44319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)</w:t>
      </w:r>
      <w:r w:rsidR="00685AA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</w:t>
      </w:r>
      <w:r w:rsidR="002C27F0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Сейчас на</w:t>
      </w:r>
      <w:r w:rsidR="00646AC4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иконе</w:t>
      </w:r>
      <w:r w:rsidR="001A103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</w:t>
      </w:r>
      <w:r w:rsidR="00CA29A3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Богородица</w:t>
      </w:r>
      <w:r w:rsidR="00646AC4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изображена</w:t>
      </w:r>
      <w:r w:rsidR="00CA29A3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в </w:t>
      </w:r>
      <w:r w:rsidR="007460E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светлом мафории</w:t>
      </w:r>
      <w:r w:rsidR="00CA29A3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- в</w:t>
      </w:r>
      <w:r w:rsidR="001A103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ерхняя одежда, длинное женское покрывало, </w:t>
      </w:r>
      <w:r w:rsidR="002C27F0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спускающееся с головы до пят, </w:t>
      </w:r>
      <w:r w:rsidR="007460E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изначально</w:t>
      </w:r>
      <w:r w:rsidR="00CA29A3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одежда была</w:t>
      </w:r>
      <w:r w:rsidR="001A103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красного цвета. </w:t>
      </w:r>
      <w:r w:rsidR="00C44319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(Приложение </w:t>
      </w:r>
      <w:r w:rsidR="00D274BA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2, рис. 2</w:t>
      </w:r>
      <w:r w:rsidR="00C44319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)</w:t>
      </w:r>
      <w:r w:rsidR="001A103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</w:t>
      </w:r>
      <w:r w:rsidR="002C27F0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Еще в первозданном облике на </w:t>
      </w:r>
      <w:r w:rsidR="007460E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Богородице мы</w:t>
      </w:r>
      <w:r w:rsidR="002C27F0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</w:t>
      </w:r>
      <w:r w:rsidR="007460E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видим синий</w:t>
      </w:r>
      <w:r w:rsidR="002C27F0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хитон-одежда похожая на сорочку или рубашку без рукавов, </w:t>
      </w:r>
      <w:r w:rsidR="007460E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на обновленной</w:t>
      </w:r>
      <w:r w:rsidR="002C27F0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иконе его нет. </w:t>
      </w:r>
      <w:r w:rsidR="001A103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Слева и справа расположены ангелы Серафим и Херувим. </w:t>
      </w:r>
      <w:r w:rsidR="00685AA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Руки Богородицы сложены, на руках </w:t>
      </w:r>
      <w:r w:rsidR="00CA29A3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lastRenderedPageBreak/>
        <w:t>ручник</w:t>
      </w:r>
      <w:r w:rsidR="00787C21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-</w:t>
      </w:r>
      <w:r w:rsidR="00CA29A3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это такое полотенце</w:t>
      </w:r>
      <w:r w:rsidR="001A103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. На груди изображен медальон</w:t>
      </w:r>
      <w:r w:rsidR="00CA29A3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,</w:t>
      </w:r>
      <w:r w:rsidR="001A103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н</w:t>
      </w:r>
      <w:r w:rsidR="001556FA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а нем в полный рост изображен </w:t>
      </w:r>
      <w:r w:rsidR="00CA29A3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еще </w:t>
      </w:r>
      <w:r w:rsidR="007460E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не рождённый</w:t>
      </w:r>
      <w:r w:rsidR="001A103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Младенец</w:t>
      </w:r>
      <w:r w:rsidR="001556FA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Иисус </w:t>
      </w:r>
      <w:r w:rsidR="001A103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Христос</w:t>
      </w:r>
      <w:r w:rsidR="00787C21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, то </w:t>
      </w:r>
      <w:r w:rsidR="007460E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есть на</w:t>
      </w:r>
      <w:r w:rsidR="00E977B3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иконе </w:t>
      </w:r>
      <w:r w:rsidR="00787C21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Богородица изображена </w:t>
      </w:r>
      <w:r w:rsidR="00E977B3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в положении</w:t>
      </w:r>
      <w:r w:rsidR="006642BB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, но не в том облике как мы привыкли видеть беременную женщину, а </w:t>
      </w:r>
      <w:r w:rsidR="007460E7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>по правилам</w:t>
      </w:r>
      <w:r w:rsidR="006642BB" w:rsidRPr="000331B9">
        <w:rPr>
          <w:rFonts w:ascii="Times New Roman" w:hAnsi="Times New Roman" w:cs="Times New Roman"/>
          <w:color w:val="2F3B4D"/>
          <w:sz w:val="28"/>
          <w:szCs w:val="28"/>
          <w:shd w:val="clear" w:color="auto" w:fill="FFFFFF"/>
        </w:rPr>
        <w:t xml:space="preserve"> написания икон.</w:t>
      </w:r>
    </w:p>
    <w:p w:rsidR="002C27F0" w:rsidRPr="000331B9" w:rsidRDefault="002C27F0" w:rsidP="00321C26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C27F0" w:rsidRPr="000331B9" w:rsidRDefault="004C26CF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331B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2.2. </w:t>
      </w:r>
      <w:r w:rsidR="002C27F0" w:rsidRPr="000331B9">
        <w:rPr>
          <w:rFonts w:ascii="Times New Roman" w:hAnsi="Times New Roman" w:cs="Times New Roman"/>
          <w:b/>
          <w:sz w:val="28"/>
          <w:szCs w:val="28"/>
          <w:lang w:eastAsia="ru-RU"/>
        </w:rPr>
        <w:t>Святая икона в Приамурье</w:t>
      </w:r>
    </w:p>
    <w:p w:rsidR="006E40ED" w:rsidRPr="000331B9" w:rsidRDefault="006E40ED" w:rsidP="00321C26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202122"/>
          <w:sz w:val="28"/>
          <w:szCs w:val="28"/>
          <w:shd w:val="clear" w:color="auto" w:fill="FFFFFF"/>
          <w:lang w:eastAsia="ru-RU"/>
        </w:rPr>
      </w:pPr>
      <w:r w:rsidRPr="000331B9">
        <w:rPr>
          <w:rFonts w:ascii="Times New Roman" w:eastAsia="Times New Roman" w:hAnsi="Times New Roman" w:cs="Times New Roman"/>
          <w:bCs/>
          <w:color w:val="202122"/>
          <w:sz w:val="28"/>
          <w:szCs w:val="28"/>
          <w:shd w:val="clear" w:color="auto" w:fill="FFFFFF"/>
          <w:lang w:eastAsia="ru-RU"/>
        </w:rPr>
        <w:t xml:space="preserve">Согласно церковному преданию впервые икона «Слово Плоть Бысть» была принесена на Амур иеромонахом Ермогеном Киренским в 17 веке. </w:t>
      </w:r>
      <w:r w:rsidR="00EF3367" w:rsidRPr="000331B9">
        <w:rPr>
          <w:rFonts w:ascii="Times New Roman" w:eastAsia="Times New Roman" w:hAnsi="Times New Roman" w:cs="Times New Roman"/>
          <w:bCs/>
          <w:color w:val="202122"/>
          <w:sz w:val="28"/>
          <w:szCs w:val="28"/>
          <w:shd w:val="clear" w:color="auto" w:fill="FFFFFF"/>
          <w:lang w:eastAsia="ru-RU"/>
        </w:rPr>
        <w:t xml:space="preserve"> (Приложение 3 рис.1</w:t>
      </w:r>
      <w:r w:rsidR="00C44319" w:rsidRPr="000331B9">
        <w:rPr>
          <w:rFonts w:ascii="Times New Roman" w:eastAsia="Times New Roman" w:hAnsi="Times New Roman" w:cs="Times New Roman"/>
          <w:bCs/>
          <w:color w:val="202122"/>
          <w:sz w:val="28"/>
          <w:szCs w:val="28"/>
          <w:shd w:val="clear" w:color="auto" w:fill="FFFFFF"/>
          <w:lang w:eastAsia="ru-RU"/>
        </w:rPr>
        <w:t>)</w:t>
      </w:r>
      <w:r w:rsidR="007460E7" w:rsidRPr="000331B9">
        <w:rPr>
          <w:rFonts w:ascii="Times New Roman" w:eastAsia="Times New Roman" w:hAnsi="Times New Roman" w:cs="Times New Roman"/>
          <w:bCs/>
          <w:color w:val="202122"/>
          <w:sz w:val="28"/>
          <w:szCs w:val="28"/>
          <w:shd w:val="clear" w:color="auto" w:fill="FFFFFF"/>
          <w:lang w:eastAsia="ru-RU"/>
        </w:rPr>
        <w:t xml:space="preserve"> </w:t>
      </w:r>
      <w:r w:rsidRPr="000331B9">
        <w:rPr>
          <w:rFonts w:ascii="Times New Roman" w:eastAsia="Times New Roman" w:hAnsi="Times New Roman" w:cs="Times New Roman"/>
          <w:bCs/>
          <w:color w:val="202122"/>
          <w:sz w:val="28"/>
          <w:szCs w:val="28"/>
          <w:shd w:val="clear" w:color="auto" w:fill="FFFFFF"/>
          <w:lang w:eastAsia="ru-RU"/>
        </w:rPr>
        <w:t xml:space="preserve">На этих землях уже был Ерофей Павлович Хабаров с отрядом в 1650 году, который занял на верхнем Амуре городок даурского князя Албазы имя которого дало в последствии название и острогу.  Откуда и при каких обстоятельствах Ермоген прибыл – неизвестно. На Амур он пришел зимой 1665/66 года вместе с беглыми казаками, которые построили первый монастырь. В 1672 году царь простил </w:t>
      </w:r>
      <w:r w:rsidR="007460E7" w:rsidRPr="000331B9">
        <w:rPr>
          <w:rFonts w:ascii="Times New Roman" w:eastAsia="Times New Roman" w:hAnsi="Times New Roman" w:cs="Times New Roman"/>
          <w:bCs/>
          <w:color w:val="202122"/>
          <w:sz w:val="28"/>
          <w:szCs w:val="28"/>
          <w:shd w:val="clear" w:color="auto" w:fill="FFFFFF"/>
          <w:lang w:eastAsia="ru-RU"/>
        </w:rPr>
        <w:t>беглецов,</w:t>
      </w:r>
      <w:r w:rsidRPr="000331B9">
        <w:rPr>
          <w:rFonts w:ascii="Times New Roman" w:eastAsia="Times New Roman" w:hAnsi="Times New Roman" w:cs="Times New Roman"/>
          <w:bCs/>
          <w:color w:val="202122"/>
          <w:sz w:val="28"/>
          <w:szCs w:val="28"/>
          <w:shd w:val="clear" w:color="auto" w:fill="FFFFFF"/>
          <w:lang w:eastAsia="ru-RU"/>
        </w:rPr>
        <w:t xml:space="preserve"> и они были поверстаны на службу в Албазинском остроге.</w:t>
      </w:r>
    </w:p>
    <w:p w:rsidR="00ED4202" w:rsidRPr="000331B9" w:rsidRDefault="00C90E79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31B9">
        <w:rPr>
          <w:rFonts w:ascii="Times New Roman" w:hAnsi="Times New Roman" w:cs="Times New Roman"/>
          <w:sz w:val="28"/>
          <w:szCs w:val="28"/>
          <w:lang w:eastAsia="ru-RU"/>
        </w:rPr>
        <w:t>Из истории мы знаем, что много бед обрушилось на эти земли. Время шло, неоднократно враги осаждали и сжигали Албазин</w:t>
      </w:r>
      <w:r w:rsidR="00787C21" w:rsidRPr="000331B9">
        <w:rPr>
          <w:rFonts w:ascii="Times New Roman" w:hAnsi="Times New Roman" w:cs="Times New Roman"/>
          <w:sz w:val="28"/>
          <w:szCs w:val="28"/>
          <w:lang w:eastAsia="ru-RU"/>
        </w:rPr>
        <w:t>ский острог</w:t>
      </w:r>
      <w:r w:rsidR="00395120" w:rsidRPr="000331B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 выжигая на пути казачьи поселения, но русский народ не сдавался, вновь возрождался из пепла. На какое</w:t>
      </w:r>
      <w:r w:rsidR="00395120" w:rsidRPr="000331B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>то время икона была перенесена в  Забайкалье</w:t>
      </w:r>
      <w:r w:rsidR="00BD2901" w:rsidRPr="000331B9">
        <w:rPr>
          <w:rFonts w:ascii="Times New Roman" w:hAnsi="Times New Roman" w:cs="Times New Roman"/>
          <w:sz w:val="28"/>
          <w:szCs w:val="28"/>
          <w:lang w:eastAsia="ru-RU"/>
        </w:rPr>
        <w:t>. В июне 1868 года, когда уже был подписан между Россией и Дайцинским государством исторический Айгунский договор, Преосвященный Вениамин прибыл в Благовещенск</w:t>
      </w:r>
      <w:r w:rsidR="00A450E9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из Сретенска </w:t>
      </w:r>
      <w:r w:rsidR="00787C21" w:rsidRPr="000331B9">
        <w:rPr>
          <w:rFonts w:ascii="Times New Roman" w:hAnsi="Times New Roman" w:cs="Times New Roman"/>
          <w:sz w:val="28"/>
          <w:szCs w:val="28"/>
          <w:lang w:eastAsia="ru-RU"/>
        </w:rPr>
        <w:t>Забайкальского</w:t>
      </w:r>
      <w:r w:rsidR="00A450E9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края</w:t>
      </w:r>
      <w:r w:rsidR="00BD2901" w:rsidRPr="000331B9">
        <w:rPr>
          <w:rFonts w:ascii="Times New Roman" w:hAnsi="Times New Roman" w:cs="Times New Roman"/>
          <w:sz w:val="28"/>
          <w:szCs w:val="28"/>
          <w:lang w:eastAsia="ru-RU"/>
        </w:rPr>
        <w:t>, с собой он привёз Албазинский образ. В 1885 году Преосвященным Гурием было установлено епархиальное празднование в</w:t>
      </w:r>
      <w:r w:rsidR="00E977B3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честь иконы Богородица «Слово Плоть Б</w:t>
      </w:r>
      <w:r w:rsidR="00BD2901" w:rsidRPr="000331B9">
        <w:rPr>
          <w:rFonts w:ascii="Times New Roman" w:hAnsi="Times New Roman" w:cs="Times New Roman"/>
          <w:sz w:val="28"/>
          <w:szCs w:val="28"/>
          <w:lang w:eastAsia="ru-RU"/>
        </w:rPr>
        <w:t>ысть» как местночтимой святыни.</w:t>
      </w:r>
      <w:r w:rsidR="00C44319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EF3367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Приложение 3 рис.2 </w:t>
      </w:r>
      <w:r w:rsidR="00C44319" w:rsidRPr="000331B9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BD2901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Была составлена молитва чудотворному образу, читаемая перед этой иконой и поныне. А через 10 лет, в 1895 году в честь святыни было установлено ежегодное празднование 9 (22) марта</w:t>
      </w:r>
      <w:r w:rsidR="00861371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в честь чудотворной ик</w:t>
      </w:r>
      <w:r w:rsidR="00E977B3" w:rsidRPr="000331B9">
        <w:rPr>
          <w:rFonts w:ascii="Times New Roman" w:hAnsi="Times New Roman" w:cs="Times New Roman"/>
          <w:sz w:val="28"/>
          <w:szCs w:val="28"/>
          <w:lang w:eastAsia="ru-RU"/>
        </w:rPr>
        <w:t>оны Божией Матери «Слово Плоть Б</w:t>
      </w:r>
      <w:r w:rsidR="00861371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ысть» Праздник дореволюционных событий </w:t>
      </w:r>
      <w:r w:rsidR="00861371" w:rsidRPr="000331B9">
        <w:rPr>
          <w:rFonts w:ascii="Times New Roman" w:hAnsi="Times New Roman" w:cs="Times New Roman"/>
          <w:sz w:val="28"/>
          <w:szCs w:val="28"/>
          <w:lang w:val="en-US" w:eastAsia="ru-RU"/>
        </w:rPr>
        <w:t>XX</w:t>
      </w:r>
      <w:r w:rsidR="00861371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века отмечался ежегодно.</w:t>
      </w:r>
      <w:r w:rsidR="00BD2901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B48EA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Резко </w:t>
      </w:r>
      <w:r w:rsidR="009B48EA" w:rsidRPr="000331B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изменилась благодатная духовная жизнь Приамурского края в связи с революционными событиями 1917года. Далее следовали массовые репрессии против церковно- и священнослужителей в Амурской области. К счастью святыня уцелела в те нелегкие времена. 10 мая 1938 </w:t>
      </w:r>
      <w:r w:rsidR="00716C34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по 1991 год</w:t>
      </w:r>
      <w:r w:rsidR="009B48EA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 на основании решения горсовета церковные предметы  хранились  в закрытых хранилищах Амурского </w:t>
      </w:r>
      <w:r w:rsidR="00CA7A4A" w:rsidRPr="000331B9">
        <w:rPr>
          <w:rFonts w:ascii="Times New Roman" w:hAnsi="Times New Roman" w:cs="Times New Roman"/>
          <w:sz w:val="28"/>
          <w:szCs w:val="28"/>
          <w:lang w:eastAsia="ru-RU"/>
        </w:rPr>
        <w:t>областного краеведческого музея</w:t>
      </w:r>
      <w:r w:rsidR="00716C34" w:rsidRPr="000331B9">
        <w:rPr>
          <w:rFonts w:ascii="Times New Roman" w:hAnsi="Times New Roman" w:cs="Times New Roman"/>
          <w:sz w:val="28"/>
          <w:szCs w:val="28"/>
          <w:lang w:eastAsia="ru-RU"/>
        </w:rPr>
        <w:t>. В конце 1991</w:t>
      </w:r>
      <w:r w:rsidR="008050B9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16C34" w:rsidRPr="000331B9">
        <w:rPr>
          <w:rFonts w:ascii="Times New Roman" w:hAnsi="Times New Roman" w:cs="Times New Roman"/>
          <w:sz w:val="28"/>
          <w:szCs w:val="28"/>
          <w:lang w:eastAsia="ru-RU"/>
        </w:rPr>
        <w:t>года была возвращена Русской православной Церкви и крестным ходом перенесена в Благовещенский кафедральный собор. Осенью 2003 года величественным  крестным ходом икона была перенесена на новосозданный Благовещенский кафедральный собор в честь  Благовещенья Пресвятой Богородицы, где находится и по</w:t>
      </w:r>
      <w:r w:rsidR="00AA56D2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сегодняшний </w:t>
      </w:r>
      <w:r w:rsidR="00716C34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день</w:t>
      </w:r>
      <w:r w:rsidR="00AA56D2" w:rsidRPr="000331B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D4202" w:rsidRPr="000331B9" w:rsidRDefault="004C26CF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331B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2.3. </w:t>
      </w:r>
      <w:r w:rsidR="00CA7A4A" w:rsidRPr="000331B9">
        <w:rPr>
          <w:rFonts w:ascii="Times New Roman" w:hAnsi="Times New Roman" w:cs="Times New Roman"/>
          <w:b/>
          <w:sz w:val="28"/>
          <w:szCs w:val="28"/>
          <w:lang w:eastAsia="ru-RU"/>
        </w:rPr>
        <w:t>Чудесные случаи</w:t>
      </w:r>
    </w:p>
    <w:p w:rsidR="00C53AD0" w:rsidRPr="000331B9" w:rsidRDefault="00ED4202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7460E7" w:rsidRPr="000331B9">
        <w:rPr>
          <w:rFonts w:ascii="Times New Roman" w:hAnsi="Times New Roman" w:cs="Times New Roman"/>
          <w:sz w:val="28"/>
          <w:szCs w:val="28"/>
          <w:lang w:eastAsia="ru-RU"/>
        </w:rPr>
        <w:t>том,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что икона чудотворная не сомневался никто. Считалась она чудотворной ещё за долго до перенесения ее в Приамурье из Сибири.</w:t>
      </w:r>
      <w:r w:rsidR="00AA56D2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Впервые она явилась маньчжурам в виде Светлой Жены на белом коне в 1684 году, недруги по приказу богдыхана хо</w:t>
      </w:r>
      <w:r w:rsidR="0089101A" w:rsidRPr="000331B9">
        <w:rPr>
          <w:rFonts w:ascii="Times New Roman" w:hAnsi="Times New Roman" w:cs="Times New Roman"/>
          <w:sz w:val="28"/>
          <w:szCs w:val="28"/>
          <w:lang w:eastAsia="ru-RU"/>
        </w:rPr>
        <w:t>тели сжечь хлеб</w:t>
      </w:r>
      <w:r w:rsidR="00584832" w:rsidRPr="000331B9">
        <w:rPr>
          <w:rFonts w:ascii="Times New Roman" w:hAnsi="Times New Roman" w:cs="Times New Roman"/>
          <w:sz w:val="28"/>
          <w:szCs w:val="28"/>
          <w:lang w:eastAsia="ru-RU"/>
        </w:rPr>
        <w:t>ные поля р</w:t>
      </w:r>
      <w:r w:rsidR="00CA7A4A" w:rsidRPr="000331B9">
        <w:rPr>
          <w:rFonts w:ascii="Times New Roman" w:hAnsi="Times New Roman" w:cs="Times New Roman"/>
          <w:sz w:val="28"/>
          <w:szCs w:val="28"/>
          <w:lang w:eastAsia="ru-RU"/>
        </w:rPr>
        <w:t>усских, но отступили. Маньчжуры</w:t>
      </w:r>
      <w:r w:rsidR="00584832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рассказывали, что видели женщину на белом коне «шибко топтала» ряды войска, не допуская их до посевов.</w:t>
      </w:r>
      <w:r w:rsidR="00C44319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9C472F" w:rsidRPr="000331B9">
        <w:rPr>
          <w:rFonts w:ascii="Times New Roman" w:hAnsi="Times New Roman" w:cs="Times New Roman"/>
          <w:sz w:val="28"/>
          <w:szCs w:val="28"/>
          <w:lang w:eastAsia="ru-RU"/>
        </w:rPr>
        <w:t>Приложение 4 рис.1</w:t>
      </w:r>
      <w:r w:rsidR="00C44319" w:rsidRPr="000331B9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584832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9101A" w:rsidRPr="000331B9">
        <w:rPr>
          <w:rFonts w:ascii="Times New Roman" w:hAnsi="Times New Roman" w:cs="Times New Roman"/>
          <w:sz w:val="28"/>
          <w:szCs w:val="28"/>
          <w:lang w:eastAsia="ru-RU"/>
        </w:rPr>
        <w:t>Даже в те времена, когда икона находилась в Забайкальском крае, наши земляки чувствовали её защиту и покровительство. В 1895 году чудотворная икона «явила чудеса» во время э</w:t>
      </w:r>
      <w:r w:rsidR="00CA7A4A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пидемии язвы, поразившей народ, болезнь отступила. </w:t>
      </w:r>
      <w:r w:rsidR="0089101A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В 1887-1888 году домашний скот жителей селения Бабстово сильно пострадал от сибирской язвы. После </w:t>
      </w:r>
      <w:r w:rsidR="00584832" w:rsidRPr="000331B9">
        <w:rPr>
          <w:rFonts w:ascii="Times New Roman" w:hAnsi="Times New Roman" w:cs="Times New Roman"/>
          <w:sz w:val="28"/>
          <w:szCs w:val="28"/>
          <w:lang w:eastAsia="ru-RU"/>
        </w:rPr>
        <w:t>молебна</w:t>
      </w:r>
      <w:r w:rsidR="0089101A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перед фотокопией  Албазинской иконы эпидемия  прекратилась. </w:t>
      </w:r>
      <w:r w:rsidR="00841210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В июле 1900 года русское население  Приамурья ощутило на себе страш</w:t>
      </w:r>
      <w:r w:rsidR="00787C21" w:rsidRPr="000331B9">
        <w:rPr>
          <w:rFonts w:ascii="Times New Roman" w:hAnsi="Times New Roman" w:cs="Times New Roman"/>
          <w:sz w:val="28"/>
          <w:szCs w:val="28"/>
          <w:lang w:eastAsia="ru-RU"/>
        </w:rPr>
        <w:t>ную опасность китайского бунта.</w:t>
      </w:r>
      <w:r w:rsidR="00841210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Девятнадцать дней с 2/15 июля по 20/2 августа город Благовещенск  осыпался градом снарядов с китайской стороны. </w:t>
      </w:r>
      <w:r w:rsidR="007460E7" w:rsidRPr="000331B9">
        <w:rPr>
          <w:rFonts w:ascii="Times New Roman" w:hAnsi="Times New Roman" w:cs="Times New Roman"/>
          <w:sz w:val="28"/>
          <w:szCs w:val="28"/>
          <w:lang w:eastAsia="ru-RU"/>
        </w:rPr>
        <w:t>Благовещенск состоящий</w:t>
      </w:r>
      <w:r w:rsidR="00841210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почти весь из </w:t>
      </w:r>
      <w:r w:rsidR="00CA7A4A" w:rsidRPr="000331B9">
        <w:rPr>
          <w:rFonts w:ascii="Times New Roman" w:hAnsi="Times New Roman" w:cs="Times New Roman"/>
          <w:sz w:val="28"/>
          <w:szCs w:val="28"/>
          <w:lang w:eastAsia="ru-RU"/>
        </w:rPr>
        <w:t>деревянных</w:t>
      </w:r>
      <w:r w:rsidR="00841210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построек, при </w:t>
      </w:r>
      <w:r w:rsidR="00CA7A4A" w:rsidRPr="000331B9">
        <w:rPr>
          <w:rFonts w:ascii="Times New Roman" w:hAnsi="Times New Roman" w:cs="Times New Roman"/>
          <w:sz w:val="28"/>
          <w:szCs w:val="28"/>
          <w:lang w:eastAsia="ru-RU"/>
        </w:rPr>
        <w:t>страшной</w:t>
      </w:r>
      <w:r w:rsidR="00841210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сухости и зное оставался цел и невредим. </w:t>
      </w:r>
      <w:r w:rsidR="00CA7A4A" w:rsidRPr="000331B9">
        <w:rPr>
          <w:rFonts w:ascii="Times New Roman" w:hAnsi="Times New Roman" w:cs="Times New Roman"/>
          <w:sz w:val="28"/>
          <w:szCs w:val="28"/>
          <w:lang w:eastAsia="ru-RU"/>
        </w:rPr>
        <w:t>Верующие</w:t>
      </w:r>
      <w:r w:rsidR="00841210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молились чудотворной Албазинской иконе Божией Матери.</w:t>
      </w:r>
      <w:r w:rsidR="00D338F7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В это </w:t>
      </w:r>
      <w:r w:rsidR="007460E7" w:rsidRPr="000331B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время сами</w:t>
      </w:r>
      <w:r w:rsidR="00D338F7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китайцы свидетельствуют </w:t>
      </w:r>
      <w:r w:rsidR="00CA7A4A" w:rsidRPr="000331B9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D338F7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во все время бомбардировки собора, стояла на берегу Амура Женщина с Ребенком на </w:t>
      </w:r>
      <w:r w:rsidR="007460E7" w:rsidRPr="000331B9">
        <w:rPr>
          <w:rFonts w:ascii="Times New Roman" w:hAnsi="Times New Roman" w:cs="Times New Roman"/>
          <w:sz w:val="28"/>
          <w:szCs w:val="28"/>
          <w:lang w:eastAsia="ru-RU"/>
        </w:rPr>
        <w:t>руках, красивая</w:t>
      </w:r>
      <w:r w:rsidR="00D338F7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такая и высокая, и смотрела на нашу </w:t>
      </w:r>
      <w:r w:rsidR="007460E7" w:rsidRPr="000331B9">
        <w:rPr>
          <w:rFonts w:ascii="Times New Roman" w:hAnsi="Times New Roman" w:cs="Times New Roman"/>
          <w:sz w:val="28"/>
          <w:szCs w:val="28"/>
          <w:lang w:eastAsia="ru-RU"/>
        </w:rPr>
        <w:t>сторону…</w:t>
      </w:r>
      <w:r w:rsidR="00D338F7" w:rsidRPr="000331B9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C44319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9C472F" w:rsidRPr="000331B9">
        <w:rPr>
          <w:rFonts w:ascii="Times New Roman" w:hAnsi="Times New Roman" w:cs="Times New Roman"/>
          <w:sz w:val="28"/>
          <w:szCs w:val="28"/>
          <w:lang w:eastAsia="ru-RU"/>
        </w:rPr>
        <w:t>Приложение 4 рис. 2</w:t>
      </w:r>
      <w:r w:rsidR="00C44319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 w:rsidR="00D338F7" w:rsidRPr="000331B9">
        <w:rPr>
          <w:rFonts w:ascii="Times New Roman" w:hAnsi="Times New Roman" w:cs="Times New Roman"/>
          <w:sz w:val="28"/>
          <w:szCs w:val="28"/>
          <w:lang w:eastAsia="ru-RU"/>
        </w:rPr>
        <w:t>Девятнадцатидневная осада летом 1990</w:t>
      </w:r>
      <w:r w:rsidR="00CA7A4A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460E7" w:rsidRPr="000331B9">
        <w:rPr>
          <w:rFonts w:ascii="Times New Roman" w:hAnsi="Times New Roman" w:cs="Times New Roman"/>
          <w:sz w:val="28"/>
          <w:szCs w:val="28"/>
          <w:lang w:eastAsia="ru-RU"/>
        </w:rPr>
        <w:t>года разрешилась</w:t>
      </w:r>
      <w:r w:rsidR="00D338F7" w:rsidRPr="000331B9">
        <w:rPr>
          <w:rFonts w:ascii="Times New Roman" w:hAnsi="Times New Roman" w:cs="Times New Roman"/>
          <w:sz w:val="28"/>
          <w:szCs w:val="28"/>
          <w:lang w:eastAsia="ru-RU"/>
        </w:rPr>
        <w:t>, и многое благодарят за это по сей день Богородицу.</w:t>
      </w:r>
      <w:r w:rsidR="00CA7A4A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9101A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В1911 году от Благовещенска отступила чума, неделю церковнослужители и </w:t>
      </w:r>
      <w:r w:rsidR="00D912F0" w:rsidRPr="000331B9">
        <w:rPr>
          <w:rFonts w:ascii="Times New Roman" w:hAnsi="Times New Roman" w:cs="Times New Roman"/>
          <w:sz w:val="28"/>
          <w:szCs w:val="28"/>
          <w:lang w:eastAsia="ru-RU"/>
        </w:rPr>
        <w:t>верующие</w:t>
      </w:r>
      <w:r w:rsidR="0089101A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 обходили вокруг  города  с</w:t>
      </w:r>
      <w:r w:rsidR="00787C21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иконой и</w:t>
      </w:r>
      <w:r w:rsidR="0089101A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молитвами</w:t>
      </w:r>
      <w:r w:rsidR="006E40ED" w:rsidRPr="000331B9">
        <w:rPr>
          <w:rFonts w:ascii="Times New Roman" w:hAnsi="Times New Roman" w:cs="Times New Roman"/>
          <w:sz w:val="28"/>
          <w:szCs w:val="28"/>
          <w:lang w:eastAsia="ru-RU"/>
        </w:rPr>
        <w:t>, чтобы Богородица помогла людям в это нелёгкое время.</w:t>
      </w:r>
      <w:r w:rsidR="00D338F7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В 2013 году, с нашей </w:t>
      </w:r>
      <w:r w:rsidR="007460E7" w:rsidRPr="000331B9">
        <w:rPr>
          <w:rFonts w:ascii="Times New Roman" w:hAnsi="Times New Roman" w:cs="Times New Roman"/>
          <w:sz w:val="28"/>
          <w:szCs w:val="28"/>
          <w:lang w:eastAsia="ru-RU"/>
        </w:rPr>
        <w:t>покровительницей «Слово</w:t>
      </w:r>
      <w:r w:rsidR="00D912F0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050B9" w:rsidRPr="000331B9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912F0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лоть </w:t>
      </w:r>
      <w:r w:rsidR="008050B9" w:rsidRPr="000331B9"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="007460E7" w:rsidRPr="000331B9">
        <w:rPr>
          <w:rFonts w:ascii="Times New Roman" w:hAnsi="Times New Roman" w:cs="Times New Roman"/>
          <w:sz w:val="28"/>
          <w:szCs w:val="28"/>
          <w:lang w:eastAsia="ru-RU"/>
        </w:rPr>
        <w:t>ысть» был</w:t>
      </w:r>
      <w:r w:rsidR="00D338F7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организовал облет</w:t>
      </w:r>
      <w:r w:rsidR="00D912F0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территорий</w:t>
      </w:r>
      <w:r w:rsidR="00D338F7" w:rsidRPr="000331B9">
        <w:rPr>
          <w:rFonts w:ascii="Times New Roman" w:hAnsi="Times New Roman" w:cs="Times New Roman"/>
          <w:sz w:val="28"/>
          <w:szCs w:val="28"/>
          <w:lang w:eastAsia="ru-RU"/>
        </w:rPr>
        <w:t>, особенно пострадавших от наводнения</w:t>
      </w:r>
      <w:r w:rsidR="00D912F0" w:rsidRPr="000331B9">
        <w:rPr>
          <w:rFonts w:ascii="Times New Roman" w:hAnsi="Times New Roman" w:cs="Times New Roman"/>
          <w:sz w:val="28"/>
          <w:szCs w:val="28"/>
          <w:lang w:eastAsia="ru-RU"/>
        </w:rPr>
        <w:t>, вода в этот же день перестала пребывать, а через несколько часов начала отступать. Так как Святая Албазинская икона Божией Матери</w:t>
      </w:r>
      <w:r w:rsidR="00584832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изображает чревоношение Богомателью Богомладенца, к этой иконе часто обращаются беременные женщины и люди, которые мечтают о ребёнке. Вообще </w:t>
      </w:r>
      <w:r w:rsidR="00CA7A4A" w:rsidRPr="000331B9">
        <w:rPr>
          <w:rFonts w:ascii="Times New Roman" w:hAnsi="Times New Roman" w:cs="Times New Roman"/>
          <w:sz w:val="28"/>
          <w:szCs w:val="28"/>
          <w:lang w:eastAsia="ru-RU"/>
        </w:rPr>
        <w:t>отец</w:t>
      </w:r>
      <w:r w:rsidR="00787C21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Венедикт рассказал нам</w:t>
      </w:r>
      <w:r w:rsidR="00584832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на экскурсии, что много прихожан приходят к иконе с благодарностью и просьбами, </w:t>
      </w:r>
      <w:r w:rsidR="00CA7A4A" w:rsidRPr="000331B9">
        <w:rPr>
          <w:rFonts w:ascii="Times New Roman" w:hAnsi="Times New Roman" w:cs="Times New Roman"/>
          <w:sz w:val="28"/>
          <w:szCs w:val="28"/>
          <w:lang w:eastAsia="ru-RU"/>
        </w:rPr>
        <w:t>каждый</w:t>
      </w:r>
      <w:r w:rsidR="00584832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молится о своём, что есть место и чудесам.  </w:t>
      </w:r>
      <w:r w:rsidR="00D912F0" w:rsidRPr="000331B9">
        <w:rPr>
          <w:rFonts w:ascii="Times New Roman" w:hAnsi="Times New Roman" w:cs="Times New Roman"/>
          <w:sz w:val="28"/>
          <w:szCs w:val="28"/>
          <w:lang w:eastAsia="ru-RU"/>
        </w:rPr>
        <w:t>В книге иеромонаха Игнатия (Чигвинцева) «Амурская святыня» целая глава посвящена современным чудесным случаям по молитвам перед чудотворной иконой. Я уверен, что таких историй  намного больше.</w:t>
      </w:r>
    </w:p>
    <w:p w:rsidR="008B3689" w:rsidRPr="000331B9" w:rsidRDefault="008B3689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393B" w:rsidRPr="000331B9" w:rsidRDefault="00C53AD0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331B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3. </w:t>
      </w:r>
      <w:r w:rsidR="00DD1508" w:rsidRPr="000331B9">
        <w:rPr>
          <w:rFonts w:ascii="Times New Roman" w:hAnsi="Times New Roman" w:cs="Times New Roman"/>
          <w:b/>
          <w:sz w:val="28"/>
          <w:szCs w:val="28"/>
          <w:lang w:eastAsia="ru-RU"/>
        </w:rPr>
        <w:t>Заключение</w:t>
      </w:r>
      <w:r w:rsidR="00F7393B" w:rsidRPr="000331B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7393B" w:rsidRPr="000331B9" w:rsidRDefault="00F7393B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331B9">
        <w:rPr>
          <w:rFonts w:ascii="Times New Roman" w:hAnsi="Times New Roman" w:cs="Times New Roman"/>
          <w:b/>
          <w:sz w:val="28"/>
          <w:szCs w:val="28"/>
          <w:lang w:eastAsia="ru-RU"/>
        </w:rPr>
        <w:t>3.1. Повторное анкетирование</w:t>
      </w:r>
    </w:p>
    <w:p w:rsidR="00F7393B" w:rsidRPr="000331B9" w:rsidRDefault="00F7393B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После анализа полученных результатов первичного анкетирования мы подготовили материал, презентацию по теме: «Албазинская икона Божией Матери – амурская святыня». В 3 и 4«А» классах прошли занятия, на которых ребята познакомились с амурской святыней. После выступления на классном часе в 3 классе и на уроке «Основы православной культуры» в 4 «А» классе я провёл повторно анкетирование. Результаты оказались следующими </w:t>
      </w:r>
      <w:r w:rsidR="007F4F29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(Приложение </w:t>
      </w:r>
      <w:r w:rsidR="009C472F" w:rsidRPr="000331B9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7F4F29" w:rsidRPr="000331B9">
        <w:rPr>
          <w:rFonts w:ascii="Times New Roman" w:hAnsi="Times New Roman" w:cs="Times New Roman"/>
          <w:sz w:val="28"/>
          <w:szCs w:val="28"/>
          <w:lang w:eastAsia="ru-RU"/>
        </w:rPr>
        <w:t>, рис</w:t>
      </w:r>
      <w:r w:rsidR="00EF3367" w:rsidRPr="000331B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C472F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1</w:t>
      </w:r>
      <w:r w:rsidR="007F4F29" w:rsidRPr="000331B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F7393B" w:rsidRPr="000331B9" w:rsidRDefault="00F7393B" w:rsidP="00321C26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7393B" w:rsidRPr="000331B9" w:rsidRDefault="00F7393B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331B9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Повторный вывод: 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очевидно, что проделанная работа принесла результат. Большая часть ребят узнала об истории нашего региона, у ребят возник интерес к Албазинскому острогу и конечно, многие затаив дыхание слушали мой рассказ, с любопытством рассматривали икону, удивлялись чудесам, которые происходили на амурской земле благодаря нашей святыне.  </w:t>
      </w:r>
    </w:p>
    <w:p w:rsidR="00B02BE9" w:rsidRPr="000331B9" w:rsidRDefault="00B02BE9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050B9" w:rsidRPr="000331B9" w:rsidRDefault="00F7393B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331B9">
        <w:rPr>
          <w:rFonts w:ascii="Times New Roman" w:hAnsi="Times New Roman" w:cs="Times New Roman"/>
          <w:b/>
          <w:sz w:val="28"/>
          <w:szCs w:val="28"/>
          <w:lang w:eastAsia="ru-RU"/>
        </w:rPr>
        <w:t>3.2.Вывод</w:t>
      </w:r>
    </w:p>
    <w:p w:rsidR="009F3A92" w:rsidRPr="000331B9" w:rsidRDefault="00DD1508" w:rsidP="00321C26">
      <w:pPr>
        <w:pStyle w:val="a6"/>
        <w:spacing w:before="0" w:beforeAutospacing="0" w:after="0" w:afterAutospacing="0" w:line="360" w:lineRule="auto"/>
        <w:ind w:firstLine="708"/>
        <w:contextualSpacing/>
        <w:jc w:val="both"/>
        <w:rPr>
          <w:color w:val="373D3F"/>
          <w:sz w:val="28"/>
          <w:szCs w:val="28"/>
        </w:rPr>
      </w:pPr>
      <w:r w:rsidRPr="000331B9">
        <w:rPr>
          <w:color w:val="373D3F"/>
          <w:sz w:val="28"/>
          <w:szCs w:val="28"/>
        </w:rPr>
        <w:t xml:space="preserve">Подводя итог данному исследованию, следует отметить, что на протяжении всей истории </w:t>
      </w:r>
      <w:r w:rsidR="004F7A52" w:rsidRPr="000331B9">
        <w:rPr>
          <w:color w:val="373D3F"/>
          <w:sz w:val="28"/>
          <w:szCs w:val="28"/>
        </w:rPr>
        <w:t xml:space="preserve">Амура икона Албазинской </w:t>
      </w:r>
      <w:r w:rsidR="007460E7" w:rsidRPr="000331B9">
        <w:rPr>
          <w:color w:val="373D3F"/>
          <w:sz w:val="28"/>
          <w:szCs w:val="28"/>
        </w:rPr>
        <w:t>Божией Матери</w:t>
      </w:r>
      <w:r w:rsidR="004F7A52" w:rsidRPr="000331B9">
        <w:rPr>
          <w:color w:val="373D3F"/>
          <w:sz w:val="28"/>
          <w:szCs w:val="28"/>
        </w:rPr>
        <w:t xml:space="preserve"> «Слово</w:t>
      </w:r>
      <w:r w:rsidRPr="000331B9">
        <w:rPr>
          <w:color w:val="373D3F"/>
          <w:sz w:val="28"/>
          <w:szCs w:val="28"/>
        </w:rPr>
        <w:t xml:space="preserve"> </w:t>
      </w:r>
      <w:r w:rsidR="004F7A52" w:rsidRPr="00321C26">
        <w:rPr>
          <w:color w:val="202122"/>
          <w:sz w:val="28"/>
          <w:szCs w:val="28"/>
          <w:shd w:val="clear" w:color="auto" w:fill="FFFFFF"/>
        </w:rPr>
        <w:t>Плоть Бысть</w:t>
      </w:r>
      <w:r w:rsidR="004F7A52" w:rsidRPr="000331B9">
        <w:rPr>
          <w:color w:val="202122"/>
          <w:sz w:val="28"/>
          <w:szCs w:val="28"/>
          <w:shd w:val="clear" w:color="auto" w:fill="FFFFFF"/>
        </w:rPr>
        <w:t xml:space="preserve">» </w:t>
      </w:r>
      <w:r w:rsidR="004F7A52" w:rsidRPr="000331B9">
        <w:rPr>
          <w:color w:val="373D3F"/>
          <w:sz w:val="28"/>
          <w:szCs w:val="28"/>
        </w:rPr>
        <w:t>служила</w:t>
      </w:r>
      <w:r w:rsidRPr="000331B9">
        <w:rPr>
          <w:color w:val="373D3F"/>
          <w:sz w:val="28"/>
          <w:szCs w:val="28"/>
        </w:rPr>
        <w:t xml:space="preserve"> символом веры люд</w:t>
      </w:r>
      <w:r w:rsidR="009F3A92" w:rsidRPr="000331B9">
        <w:rPr>
          <w:color w:val="373D3F"/>
          <w:sz w:val="28"/>
          <w:szCs w:val="28"/>
        </w:rPr>
        <w:t>ей в Бога</w:t>
      </w:r>
      <w:r w:rsidR="004F7A52" w:rsidRPr="000331B9">
        <w:rPr>
          <w:color w:val="373D3F"/>
          <w:sz w:val="28"/>
          <w:szCs w:val="28"/>
        </w:rPr>
        <w:t>. Икону</w:t>
      </w:r>
      <w:r w:rsidRPr="000331B9">
        <w:rPr>
          <w:color w:val="373D3F"/>
          <w:sz w:val="28"/>
          <w:szCs w:val="28"/>
        </w:rPr>
        <w:t xml:space="preserve"> берегли</w:t>
      </w:r>
      <w:r w:rsidR="004F7A52" w:rsidRPr="000331B9">
        <w:rPr>
          <w:color w:val="373D3F"/>
          <w:sz w:val="28"/>
          <w:szCs w:val="28"/>
        </w:rPr>
        <w:t>,</w:t>
      </w:r>
      <w:r w:rsidRPr="000331B9">
        <w:rPr>
          <w:color w:val="373D3F"/>
          <w:sz w:val="28"/>
          <w:szCs w:val="28"/>
        </w:rPr>
        <w:t xml:space="preserve"> охраняли от </w:t>
      </w:r>
      <w:r w:rsidR="004F7A52" w:rsidRPr="000331B9">
        <w:rPr>
          <w:color w:val="373D3F"/>
          <w:sz w:val="28"/>
          <w:szCs w:val="28"/>
        </w:rPr>
        <w:t>пожаров и врагов</w:t>
      </w:r>
      <w:r w:rsidR="009F3A92" w:rsidRPr="000331B9">
        <w:rPr>
          <w:color w:val="373D3F"/>
          <w:sz w:val="28"/>
          <w:szCs w:val="28"/>
        </w:rPr>
        <w:t>, позднее, от иконоборцев и всё же сохранилась. Верующие знают, что во многом развитие амурских земель произошло благодаря покровительству Богородицы.</w:t>
      </w:r>
    </w:p>
    <w:p w:rsidR="009F3A92" w:rsidRPr="000331B9" w:rsidRDefault="009F3A92" w:rsidP="00321C26">
      <w:pPr>
        <w:pStyle w:val="a6"/>
        <w:spacing w:before="0" w:beforeAutospacing="0" w:after="0" w:afterAutospacing="0" w:line="360" w:lineRule="auto"/>
        <w:ind w:firstLine="708"/>
        <w:contextualSpacing/>
        <w:jc w:val="both"/>
        <w:rPr>
          <w:color w:val="373D3F"/>
          <w:sz w:val="28"/>
          <w:szCs w:val="28"/>
        </w:rPr>
      </w:pPr>
      <w:r w:rsidRPr="000331B9">
        <w:rPr>
          <w:color w:val="373D3F"/>
          <w:sz w:val="28"/>
          <w:szCs w:val="28"/>
        </w:rPr>
        <w:t xml:space="preserve">Моя гипотеза подтвердилась, изучая православную культуру, я получил много знаний по истории освоения Дальневосточного региона, ведь многие столетия от Крещения Руси в 988 году наше государство большую роль уделяло церкви. Поэтому на новые земли не могли прийти без  иконы и церковнослужителя. Цели и задачи достигнуты. </w:t>
      </w:r>
      <w:r w:rsidR="00C53AD0" w:rsidRPr="000331B9">
        <w:rPr>
          <w:color w:val="373D3F"/>
          <w:sz w:val="28"/>
          <w:szCs w:val="28"/>
        </w:rPr>
        <w:t xml:space="preserve">Выражаю благодарность </w:t>
      </w:r>
      <w:r w:rsidR="00B02BE9" w:rsidRPr="000331B9">
        <w:rPr>
          <w:color w:val="373D3F"/>
          <w:sz w:val="28"/>
          <w:szCs w:val="28"/>
        </w:rPr>
        <w:t xml:space="preserve">классному руководителю </w:t>
      </w:r>
      <w:r w:rsidR="00C53AD0" w:rsidRPr="000331B9">
        <w:rPr>
          <w:color w:val="373D3F"/>
          <w:sz w:val="28"/>
          <w:szCs w:val="28"/>
        </w:rPr>
        <w:t>Дудко Татьяне Александровне, за помощь в изучении и написании исследовательского проекта, а также в организации экскурсий в православные храмы.</w:t>
      </w:r>
    </w:p>
    <w:p w:rsidR="00C53AD0" w:rsidRPr="000331B9" w:rsidRDefault="00DD1508" w:rsidP="00321C2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331B9">
        <w:rPr>
          <w:rFonts w:ascii="Times New Roman" w:hAnsi="Times New Roman" w:cs="Times New Roman"/>
          <w:color w:val="373D3F"/>
          <w:sz w:val="28"/>
          <w:szCs w:val="28"/>
        </w:rPr>
        <w:t>Таким образом, в данной работе провед</w:t>
      </w:r>
      <w:r w:rsidR="009D03C3" w:rsidRPr="000331B9">
        <w:rPr>
          <w:rFonts w:ascii="Times New Roman" w:hAnsi="Times New Roman" w:cs="Times New Roman"/>
          <w:color w:val="373D3F"/>
          <w:sz w:val="28"/>
          <w:szCs w:val="28"/>
        </w:rPr>
        <w:t>ё</w:t>
      </w:r>
      <w:r w:rsidRPr="000331B9">
        <w:rPr>
          <w:rFonts w:ascii="Times New Roman" w:hAnsi="Times New Roman" w:cs="Times New Roman"/>
          <w:color w:val="373D3F"/>
          <w:sz w:val="28"/>
          <w:szCs w:val="28"/>
        </w:rPr>
        <w:t xml:space="preserve">н краткий анализ истории возникновения </w:t>
      </w:r>
      <w:r w:rsidR="009F3A92" w:rsidRPr="000331B9">
        <w:rPr>
          <w:rFonts w:ascii="Times New Roman" w:hAnsi="Times New Roman" w:cs="Times New Roman"/>
          <w:color w:val="373D3F"/>
          <w:sz w:val="28"/>
          <w:szCs w:val="28"/>
        </w:rPr>
        <w:t>Албазинской</w:t>
      </w:r>
      <w:r w:rsidR="004F7A52" w:rsidRPr="000331B9">
        <w:rPr>
          <w:rFonts w:ascii="Times New Roman" w:hAnsi="Times New Roman" w:cs="Times New Roman"/>
          <w:color w:val="373D3F"/>
          <w:sz w:val="28"/>
          <w:szCs w:val="28"/>
        </w:rPr>
        <w:t xml:space="preserve"> святыни</w:t>
      </w:r>
      <w:r w:rsidRPr="000331B9">
        <w:rPr>
          <w:rFonts w:ascii="Times New Roman" w:hAnsi="Times New Roman" w:cs="Times New Roman"/>
          <w:color w:val="373D3F"/>
          <w:sz w:val="28"/>
          <w:szCs w:val="28"/>
        </w:rPr>
        <w:t xml:space="preserve">. Обозначена значимость русской иконы для </w:t>
      </w:r>
      <w:r w:rsidR="004F7A52" w:rsidRPr="000331B9">
        <w:rPr>
          <w:rFonts w:ascii="Times New Roman" w:hAnsi="Times New Roman" w:cs="Times New Roman"/>
          <w:color w:val="373D3F"/>
          <w:sz w:val="28"/>
          <w:szCs w:val="28"/>
        </w:rPr>
        <w:t>Амурской области</w:t>
      </w:r>
      <w:r w:rsidRPr="000331B9">
        <w:rPr>
          <w:rFonts w:ascii="Times New Roman" w:hAnsi="Times New Roman" w:cs="Times New Roman"/>
          <w:color w:val="373D3F"/>
          <w:sz w:val="28"/>
          <w:szCs w:val="28"/>
        </w:rPr>
        <w:t>, для культуры, самобытности</w:t>
      </w:r>
      <w:r w:rsidR="009F3A92" w:rsidRPr="000331B9">
        <w:rPr>
          <w:rFonts w:ascii="Times New Roman" w:hAnsi="Times New Roman" w:cs="Times New Roman"/>
          <w:color w:val="373D3F"/>
          <w:sz w:val="28"/>
          <w:szCs w:val="28"/>
        </w:rPr>
        <w:t xml:space="preserve">. </w:t>
      </w:r>
      <w:r w:rsidRPr="000331B9">
        <w:rPr>
          <w:rFonts w:ascii="Times New Roman" w:hAnsi="Times New Roman" w:cs="Times New Roman"/>
          <w:color w:val="373D3F"/>
          <w:sz w:val="28"/>
          <w:szCs w:val="28"/>
        </w:rPr>
        <w:t xml:space="preserve">Невозможно отрицать </w:t>
      </w:r>
      <w:r w:rsidR="009F3A92" w:rsidRPr="000331B9">
        <w:rPr>
          <w:rFonts w:ascii="Times New Roman" w:hAnsi="Times New Roman" w:cs="Times New Roman"/>
          <w:color w:val="373D3F"/>
          <w:sz w:val="28"/>
          <w:szCs w:val="28"/>
        </w:rPr>
        <w:t>её</w:t>
      </w:r>
      <w:r w:rsidRPr="000331B9">
        <w:rPr>
          <w:rFonts w:ascii="Times New Roman" w:hAnsi="Times New Roman" w:cs="Times New Roman"/>
          <w:color w:val="373D3F"/>
          <w:sz w:val="28"/>
          <w:szCs w:val="28"/>
        </w:rPr>
        <w:t xml:space="preserve"> ценность, поэтому до сих пор</w:t>
      </w:r>
      <w:r w:rsidR="009F3A92" w:rsidRPr="000331B9">
        <w:rPr>
          <w:rFonts w:ascii="Times New Roman" w:hAnsi="Times New Roman" w:cs="Times New Roman"/>
          <w:color w:val="373D3F"/>
          <w:sz w:val="28"/>
          <w:szCs w:val="28"/>
        </w:rPr>
        <w:t xml:space="preserve"> ежедневно люди идут поклониться Албазинской иконе Божией Матери </w:t>
      </w:r>
      <w:r w:rsidR="00774006" w:rsidRPr="000331B9">
        <w:rPr>
          <w:rFonts w:ascii="Times New Roman" w:hAnsi="Times New Roman" w:cs="Times New Roman"/>
          <w:color w:val="373D3F"/>
          <w:sz w:val="28"/>
          <w:szCs w:val="28"/>
        </w:rPr>
        <w:t>«</w:t>
      </w:r>
      <w:r w:rsidR="009F3A92" w:rsidRPr="000331B9">
        <w:rPr>
          <w:rFonts w:ascii="Times New Roman" w:hAnsi="Times New Roman" w:cs="Times New Roman"/>
          <w:color w:val="373D3F"/>
          <w:sz w:val="28"/>
          <w:szCs w:val="28"/>
        </w:rPr>
        <w:t xml:space="preserve">Слово </w:t>
      </w:r>
      <w:r w:rsidR="009F3A92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Плоть Бысть»</w:t>
      </w:r>
      <w:r w:rsidR="00774006" w:rsidRPr="000331B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в кафедральный </w:t>
      </w:r>
      <w:r w:rsidR="00774006" w:rsidRPr="000331B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собор</w:t>
      </w:r>
      <w:r w:rsidR="00774006" w:rsidRPr="000331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Благовещения Пресвятой Богородицы. </w:t>
      </w:r>
      <w:r w:rsidR="009D03C3" w:rsidRPr="000331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И,</w:t>
      </w:r>
      <w:r w:rsidR="00774006" w:rsidRPr="000331B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как и много лет назад, Богородица помогает нам, так было, так есть и так будет всегда.</w:t>
      </w:r>
    </w:p>
    <w:p w:rsidR="00C53AD0" w:rsidRPr="000331B9" w:rsidRDefault="00C53AD0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5EF" w:rsidRPr="000331B9" w:rsidRDefault="00C53AD0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31B9"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="00F7393B" w:rsidRPr="000331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31B9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8050B9" w:rsidRPr="000331B9" w:rsidRDefault="008050B9" w:rsidP="00321C2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5EF" w:rsidRPr="000331B9" w:rsidRDefault="00D07774" w:rsidP="00321C26">
      <w:pPr>
        <w:pStyle w:val="a3"/>
        <w:numPr>
          <w:ilvl w:val="0"/>
          <w:numId w:val="1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0331B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Иеромонах Игнатий (Чигвинцев) </w:t>
      </w:r>
      <w:r w:rsidR="00D055EF" w:rsidRPr="000331B9">
        <w:rPr>
          <w:rFonts w:ascii="Times New Roman" w:hAnsi="Times New Roman" w:cs="Times New Roman"/>
          <w:sz w:val="28"/>
          <w:szCs w:val="28"/>
          <w:lang w:eastAsia="ru-RU"/>
        </w:rPr>
        <w:t>Амурская святыня. Книга об иконе Албазинской Божией Матери « Слово Плоть Бысть»./ Серия «Благовещенск. Из века в век</w:t>
      </w:r>
      <w:r w:rsidR="009D03C3" w:rsidRPr="000331B9">
        <w:rPr>
          <w:rFonts w:ascii="Times New Roman" w:hAnsi="Times New Roman" w:cs="Times New Roman"/>
          <w:sz w:val="28"/>
          <w:szCs w:val="28"/>
          <w:lang w:eastAsia="ru-RU"/>
        </w:rPr>
        <w:t>». -</w:t>
      </w:r>
      <w:r w:rsidR="00D055EF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03C3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055EF" w:rsidRPr="000331B9">
        <w:rPr>
          <w:rFonts w:ascii="Times New Roman" w:hAnsi="Times New Roman" w:cs="Times New Roman"/>
          <w:sz w:val="28"/>
          <w:szCs w:val="28"/>
          <w:lang w:eastAsia="ru-RU"/>
        </w:rPr>
        <w:t>Благовещенск: ОАО «Амурская ярмарка</w:t>
      </w:r>
      <w:r w:rsidR="009D03C3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». </w:t>
      </w:r>
      <w:r w:rsidR="008050B9" w:rsidRPr="000331B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120</w:t>
      </w:r>
      <w:r w:rsidR="008050B9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>с.</w:t>
      </w:r>
      <w:r w:rsidR="008050B9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>ил</w:t>
      </w:r>
      <w:r w:rsidR="008050B9" w:rsidRPr="000331B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2006</w:t>
      </w:r>
      <w:r w:rsidR="008050B9"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г.  </w:t>
      </w:r>
    </w:p>
    <w:p w:rsidR="00D07774" w:rsidRPr="000331B9" w:rsidRDefault="00D07774" w:rsidP="00321C26">
      <w:pPr>
        <w:pStyle w:val="a3"/>
        <w:numPr>
          <w:ilvl w:val="0"/>
          <w:numId w:val="1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0331B9">
        <w:rPr>
          <w:rFonts w:ascii="Times New Roman" w:hAnsi="Times New Roman" w:cs="Times New Roman"/>
          <w:sz w:val="28"/>
          <w:szCs w:val="28"/>
          <w:lang w:eastAsia="ru-RU"/>
        </w:rPr>
        <w:t xml:space="preserve">Игумен Игнатий (Чигвинцев), </w:t>
      </w:r>
      <w:r w:rsidRPr="000331B9">
        <w:rPr>
          <w:rFonts w:ascii="Times New Roman" w:hAnsi="Times New Roman" w:cs="Times New Roman"/>
          <w:sz w:val="28"/>
          <w:szCs w:val="28"/>
        </w:rPr>
        <w:t>игуменья Даниила (Мясникова), монахиня Александра (</w:t>
      </w:r>
      <w:r w:rsidR="009D03C3" w:rsidRPr="000331B9">
        <w:rPr>
          <w:rFonts w:ascii="Times New Roman" w:hAnsi="Times New Roman" w:cs="Times New Roman"/>
          <w:sz w:val="28"/>
          <w:szCs w:val="28"/>
        </w:rPr>
        <w:t>Сафонова) «</w:t>
      </w:r>
      <w:r w:rsidRPr="000331B9">
        <w:rPr>
          <w:rFonts w:ascii="Times New Roman" w:hAnsi="Times New Roman" w:cs="Times New Roman"/>
          <w:sz w:val="28"/>
          <w:szCs w:val="28"/>
        </w:rPr>
        <w:t>Амурская Похвала и мира Заступница» /г.Благовещенск ООО «ИПК «Одеон» 2016</w:t>
      </w:r>
      <w:r w:rsidR="008050B9" w:rsidRPr="000331B9">
        <w:rPr>
          <w:rFonts w:ascii="Times New Roman" w:hAnsi="Times New Roman" w:cs="Times New Roman"/>
          <w:sz w:val="28"/>
          <w:szCs w:val="28"/>
        </w:rPr>
        <w:t xml:space="preserve"> </w:t>
      </w:r>
      <w:r w:rsidRPr="000331B9">
        <w:rPr>
          <w:rFonts w:ascii="Times New Roman" w:hAnsi="Times New Roman" w:cs="Times New Roman"/>
          <w:sz w:val="28"/>
          <w:szCs w:val="28"/>
        </w:rPr>
        <w:t>г.</w:t>
      </w:r>
    </w:p>
    <w:p w:rsidR="008050B9" w:rsidRPr="000331B9" w:rsidRDefault="002C5088" w:rsidP="00321C26">
      <w:pPr>
        <w:pStyle w:val="a3"/>
        <w:numPr>
          <w:ilvl w:val="0"/>
          <w:numId w:val="1"/>
        </w:numPr>
        <w:spacing w:after="0" w:line="360" w:lineRule="auto"/>
        <w:ind w:left="426"/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  <w:lang w:eastAsia="ru-RU"/>
        </w:rPr>
      </w:pPr>
      <w:hyperlink r:id="rId11" w:history="1">
        <w:r w:rsidR="00D07774" w:rsidRPr="000331B9">
          <w:rPr>
            <w:rStyle w:val="a7"/>
            <w:rFonts w:ascii="Times New Roman" w:hAnsi="Times New Roman" w:cs="Times New Roman"/>
            <w:sz w:val="28"/>
            <w:szCs w:val="28"/>
            <w:lang w:eastAsia="ru-RU"/>
          </w:rPr>
          <w:t>https://ru.wikipedia.org/</w:t>
        </w:r>
      </w:hyperlink>
    </w:p>
    <w:p w:rsidR="009C472F" w:rsidRPr="000331B9" w:rsidRDefault="002C5088" w:rsidP="00321C2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hyperlink r:id="rId12" w:history="1">
        <w:r w:rsidR="00B02BE9" w:rsidRPr="000331B9">
          <w:rPr>
            <w:rStyle w:val="a7"/>
            <w:rFonts w:ascii="Times New Roman" w:hAnsi="Times New Roman" w:cs="Times New Roman"/>
            <w:sz w:val="28"/>
            <w:szCs w:val="28"/>
            <w:lang w:eastAsia="ru-RU"/>
          </w:rPr>
          <w:t>https://pravoslavie.wiki/ikona-bozhiej-materi-albazinskaja.html</w:t>
        </w:r>
      </w:hyperlink>
    </w:p>
    <w:p w:rsidR="00B02BE9" w:rsidRPr="00974164" w:rsidRDefault="00B02BE9" w:rsidP="00321C2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sz w:val="24"/>
          <w:szCs w:val="24"/>
          <w:lang w:eastAsia="ru-RU"/>
        </w:rPr>
        <w:t>https://infourok.ru/</w:t>
      </w:r>
    </w:p>
    <w:p w:rsidR="008050B9" w:rsidRPr="00974164" w:rsidRDefault="008050B9" w:rsidP="00321C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50B9" w:rsidRDefault="008050B9" w:rsidP="00321C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31B9" w:rsidRDefault="000331B9" w:rsidP="00321C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31B9" w:rsidRDefault="000331B9" w:rsidP="00321C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31B9" w:rsidRDefault="000331B9" w:rsidP="00321C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31B9" w:rsidRDefault="000331B9" w:rsidP="00321C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31B9" w:rsidRDefault="000331B9" w:rsidP="00321C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31B9" w:rsidRDefault="000331B9" w:rsidP="00321C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31B9" w:rsidRDefault="000331B9" w:rsidP="00321C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31B9" w:rsidRDefault="000331B9" w:rsidP="00321C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31B9" w:rsidRDefault="000331B9" w:rsidP="00321C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31B9" w:rsidRDefault="000331B9" w:rsidP="00321C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31B9" w:rsidRDefault="000331B9" w:rsidP="00321C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31B9" w:rsidRPr="00974164" w:rsidRDefault="000331B9" w:rsidP="00321C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84395" w:rsidRPr="00974164" w:rsidRDefault="008050B9" w:rsidP="00321C2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Приложения</w:t>
      </w:r>
    </w:p>
    <w:p w:rsidR="00D055EF" w:rsidRPr="00974164" w:rsidRDefault="00D055EF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b/>
          <w:sz w:val="24"/>
          <w:szCs w:val="24"/>
          <w:lang w:eastAsia="ru-RU"/>
        </w:rPr>
        <w:t>Приложение 1</w:t>
      </w:r>
      <w:r w:rsidR="008050B9" w:rsidRPr="00974164">
        <w:rPr>
          <w:rFonts w:ascii="Times New Roman" w:hAnsi="Times New Roman" w:cs="Times New Roman"/>
          <w:b/>
          <w:sz w:val="24"/>
          <w:szCs w:val="24"/>
          <w:lang w:eastAsia="ru-RU"/>
        </w:rPr>
        <w:t>. Анкетирование</w:t>
      </w:r>
    </w:p>
    <w:p w:rsidR="007F4F29" w:rsidRPr="00974164" w:rsidRDefault="007F4F29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sz w:val="24"/>
          <w:szCs w:val="24"/>
          <w:lang w:eastAsia="ru-RU"/>
        </w:rPr>
        <w:t>Рисунок 1</w:t>
      </w:r>
      <w:r w:rsidR="00EF3367" w:rsidRPr="00974164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97416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F3367" w:rsidRPr="00974164">
        <w:rPr>
          <w:rFonts w:ascii="Times New Roman" w:hAnsi="Times New Roman" w:cs="Times New Roman"/>
          <w:sz w:val="24"/>
          <w:szCs w:val="24"/>
          <w:lang w:eastAsia="ru-RU"/>
        </w:rPr>
        <w:t>Первичное анкетирование.</w:t>
      </w:r>
    </w:p>
    <w:p w:rsidR="00D055EF" w:rsidRPr="00974164" w:rsidRDefault="00D055EF" w:rsidP="00321C2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sz w:val="24"/>
          <w:szCs w:val="24"/>
          <w:lang w:eastAsia="ru-RU"/>
        </w:rPr>
        <w:t xml:space="preserve">Что из предложенных ниже </w:t>
      </w:r>
      <w:r w:rsidR="009D03C3" w:rsidRPr="00974164">
        <w:rPr>
          <w:rFonts w:ascii="Times New Roman" w:hAnsi="Times New Roman" w:cs="Times New Roman"/>
          <w:sz w:val="24"/>
          <w:szCs w:val="24"/>
          <w:lang w:eastAsia="ru-RU"/>
        </w:rPr>
        <w:t>относится к</w:t>
      </w:r>
      <w:r w:rsidRPr="00974164">
        <w:rPr>
          <w:rFonts w:ascii="Times New Roman" w:hAnsi="Times New Roman" w:cs="Times New Roman"/>
          <w:sz w:val="24"/>
          <w:szCs w:val="24"/>
          <w:lang w:eastAsia="ru-RU"/>
        </w:rPr>
        <w:t xml:space="preserve"> чудесам земли Амурской?</w:t>
      </w:r>
    </w:p>
    <w:p w:rsidR="00D055EF" w:rsidRPr="00974164" w:rsidRDefault="00D055EF" w:rsidP="00321C2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4424B5C" wp14:editId="5E51ED59">
            <wp:extent cx="4762500" cy="238125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EF3367" w:rsidRPr="00974164" w:rsidRDefault="00EF3367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72F" w:rsidRPr="00974164" w:rsidRDefault="009C472F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72F" w:rsidRPr="00974164" w:rsidRDefault="009C472F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72F" w:rsidRPr="00974164" w:rsidRDefault="009C472F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72F" w:rsidRPr="00974164" w:rsidRDefault="009C472F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72F" w:rsidRPr="00974164" w:rsidRDefault="009C472F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72F" w:rsidRPr="00974164" w:rsidRDefault="009C472F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72F" w:rsidRPr="00974164" w:rsidRDefault="009C472F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72F" w:rsidRPr="00974164" w:rsidRDefault="009C472F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72F" w:rsidRPr="00974164" w:rsidRDefault="009C472F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72F" w:rsidRPr="00974164" w:rsidRDefault="009C472F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F3367" w:rsidRPr="00974164" w:rsidRDefault="00EF3367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F3367" w:rsidRPr="00974164" w:rsidRDefault="00EF3367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F3367" w:rsidRPr="00974164" w:rsidRDefault="00EF3367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F3367" w:rsidRPr="00974164" w:rsidRDefault="00EF3367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974164">
        <w:rPr>
          <w:rFonts w:ascii="Times New Roman" w:hAnsi="Times New Roman" w:cs="Times New Roman"/>
          <w:b/>
          <w:sz w:val="24"/>
          <w:szCs w:val="24"/>
          <w:lang w:eastAsia="ru-RU"/>
        </w:rPr>
        <w:t>Приложение 2</w:t>
      </w:r>
      <w:r w:rsidRPr="00974164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Описание Албазинской иконы Божией</w:t>
      </w:r>
    </w:p>
    <w:p w:rsidR="00EF3367" w:rsidRPr="00974164" w:rsidRDefault="00EF3367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sz w:val="24"/>
          <w:szCs w:val="24"/>
          <w:lang w:eastAsia="ru-RU"/>
        </w:rPr>
        <w:t xml:space="preserve">Рисунок 1. </w:t>
      </w:r>
      <w:r w:rsidR="00053D45" w:rsidRPr="00974164">
        <w:rPr>
          <w:rFonts w:ascii="Times New Roman" w:hAnsi="Times New Roman" w:cs="Times New Roman"/>
          <w:sz w:val="24"/>
          <w:szCs w:val="24"/>
          <w:lang w:eastAsia="ru-RU"/>
        </w:rPr>
        <w:t xml:space="preserve"> Албазинская икона Божией Матери до реставрации.</w:t>
      </w:r>
      <w:r w:rsidR="00D07774" w:rsidRPr="0097416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53D45" w:rsidRPr="009741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0B62E0" wp14:editId="37DCE24C">
            <wp:extent cx="3647756" cy="4143375"/>
            <wp:effectExtent l="0" t="0" r="0" b="0"/>
            <wp:docPr id="3" name="Рисунок 3" descr="C:\Users\1\AppData\Local\Microsoft\Windows\Temporary Internet Files\Content.Word\Икона 1030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Икона 1030320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756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367" w:rsidRPr="00974164" w:rsidRDefault="00EF3367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sz w:val="24"/>
          <w:szCs w:val="24"/>
          <w:lang w:eastAsia="ru-RU"/>
        </w:rPr>
        <w:t>Рисунок 2.  Икона Албазинской Божией Матери после реставрации.</w:t>
      </w:r>
    </w:p>
    <w:p w:rsidR="00EF3367" w:rsidRPr="00974164" w:rsidRDefault="00EF3367" w:rsidP="00321C26">
      <w:pPr>
        <w:spacing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E25CEB" wp14:editId="1A137F03">
            <wp:extent cx="3800475" cy="2532067"/>
            <wp:effectExtent l="0" t="0" r="0" b="1905"/>
            <wp:docPr id="9" name="Рисунок 9" descr="https://www.teleport2001.ru/files/teleport/images/2015/01/03/ikon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teleport2001.ru/files/teleport/images/2015/01/03/ikona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004" cy="2543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367" w:rsidRPr="00974164" w:rsidRDefault="00EF3367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F3367" w:rsidRPr="00974164" w:rsidRDefault="00EF3367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sz w:val="24"/>
          <w:szCs w:val="24"/>
          <w:lang w:eastAsia="ru-RU"/>
        </w:rPr>
        <w:t>Приложение 3</w:t>
      </w:r>
      <w:r w:rsidRPr="0097416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Святая икона в Приамурье</w:t>
      </w:r>
    </w:p>
    <w:p w:rsidR="00EF3367" w:rsidRPr="00974164" w:rsidRDefault="00EF3367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sz w:val="24"/>
          <w:szCs w:val="24"/>
          <w:lang w:eastAsia="ru-RU"/>
        </w:rPr>
        <w:t xml:space="preserve">Рисунок 1. Иеромонах Ермоген Киренский </w:t>
      </w:r>
      <w:r w:rsidRPr="009741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3D45" w:rsidRPr="00974164" w:rsidRDefault="00053D45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FC4F2F" wp14:editId="0276A7A7">
            <wp:extent cx="2237414" cy="3295650"/>
            <wp:effectExtent l="0" t="0" r="0" b="0"/>
            <wp:docPr id="4" name="Рисунок 4" descr="C:\Users\1\AppData\Local\Microsoft\Windows\Temporary Internet Files\Content.Word\CCI0303202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CCI03032024.b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414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D45" w:rsidRPr="00974164" w:rsidRDefault="00EF3367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sz w:val="24"/>
          <w:szCs w:val="24"/>
          <w:lang w:eastAsia="ru-RU"/>
        </w:rPr>
        <w:t>Рисунок 2. Преосвященный Гурий (Буртасовский)</w:t>
      </w:r>
    </w:p>
    <w:p w:rsidR="00EF3367" w:rsidRPr="00974164" w:rsidRDefault="00EF3367" w:rsidP="00321C26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D0A6299" wp14:editId="32755284">
            <wp:simplePos x="0" y="0"/>
            <wp:positionH relativeFrom="column">
              <wp:posOffset>1863725</wp:posOffset>
            </wp:positionH>
            <wp:positionV relativeFrom="paragraph">
              <wp:posOffset>186690</wp:posOffset>
            </wp:positionV>
            <wp:extent cx="2361565" cy="3381375"/>
            <wp:effectExtent l="0" t="0" r="635" b="9525"/>
            <wp:wrapSquare wrapText="bothSides"/>
            <wp:docPr id="6" name="Рисунок 6" descr="C:\Users\1\AppData\Local\Microsoft\Windows\Temporary Internet Files\Content.Word\CCI03032024_0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AppData\Local\Microsoft\Windows\Temporary Internet Files\Content.Word\CCI03032024_0001.b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3367" w:rsidRPr="00974164" w:rsidRDefault="00EF3367" w:rsidP="00321C26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F3367" w:rsidRPr="00974164" w:rsidRDefault="00EF3367" w:rsidP="00321C26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F3367" w:rsidRPr="00974164" w:rsidRDefault="00EF3367" w:rsidP="00321C26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33"/>
      </w:tblGrid>
      <w:tr w:rsidR="00022A1D" w:rsidRPr="00974164" w:rsidTr="00022A1D">
        <w:tc>
          <w:tcPr>
            <w:tcW w:w="9287" w:type="dxa"/>
          </w:tcPr>
          <w:p w:rsidR="009C472F" w:rsidRPr="00974164" w:rsidRDefault="009C472F" w:rsidP="00321C2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41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Приложение 4 </w:t>
            </w:r>
            <w:r w:rsidRPr="009741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Чудесные случаи</w:t>
            </w:r>
          </w:p>
          <w:p w:rsidR="009C472F" w:rsidRDefault="009C472F" w:rsidP="00321C2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Style w:val="ac"/>
              <w:tblW w:w="0" w:type="auto"/>
              <w:tblLook w:val="04A0" w:firstRow="1" w:lastRow="0" w:firstColumn="1" w:lastColumn="0" w:noHBand="0" w:noVBand="1"/>
            </w:tblPr>
            <w:tblGrid>
              <w:gridCol w:w="5121"/>
              <w:gridCol w:w="4386"/>
            </w:tblGrid>
            <w:tr w:rsidR="00022A1D" w:rsidTr="00022A1D">
              <w:tc>
                <w:tcPr>
                  <w:tcW w:w="4528" w:type="dxa"/>
                </w:tcPr>
                <w:p w:rsidR="00022A1D" w:rsidRDefault="00022A1D" w:rsidP="00321C26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4164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Рисунок 1.  Албазинское чудо 1684 года</w:t>
                  </w:r>
                </w:p>
              </w:tc>
              <w:tc>
                <w:tcPr>
                  <w:tcW w:w="4528" w:type="dxa"/>
                </w:tcPr>
                <w:p w:rsidR="00022A1D" w:rsidRDefault="00022A1D" w:rsidP="00321C26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Рисунок 2 Явление летом 1900 года</w:t>
                  </w:r>
                </w:p>
              </w:tc>
            </w:tr>
            <w:tr w:rsidR="00022A1D" w:rsidTr="00022A1D">
              <w:tc>
                <w:tcPr>
                  <w:tcW w:w="4528" w:type="dxa"/>
                </w:tcPr>
                <w:p w:rsidR="00022A1D" w:rsidRDefault="00022A1D" w:rsidP="00321C26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74164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76D72A26" wp14:editId="3778DCA1">
                        <wp:extent cx="3114675" cy="3768758"/>
                        <wp:effectExtent l="0" t="0" r="0" b="3175"/>
                        <wp:docPr id="5" name="Рисунок 5" descr="https://blaginform.ru/wp-content/uploads/%D0%90%D0%BB%D0%B1%D0%B0%D0%B7%D0%B8%D0%BD%D1%81%D0%BA%D0%BE%D0%B5-%D1%87%D1%83%D0%B4%D0%BE-1684-%D0%B3%D0%BE%D0%B4%D0%B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blaginform.ru/wp-content/uploads/%D0%90%D0%BB%D0%B1%D0%B0%D0%B7%D0%B8%D0%BD%D1%81%D0%BA%D0%BE%D0%B5-%D1%87%D1%83%D0%B4%D0%BE-1684-%D0%B3%D0%BE%D0%B4%D0%B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16206" cy="37706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28" w:type="dxa"/>
                </w:tcPr>
                <w:p w:rsidR="00022A1D" w:rsidRDefault="00022A1D" w:rsidP="00321C26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22A1D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32B4EAD3" wp14:editId="61A16E6D">
                        <wp:extent cx="2647950" cy="3819525"/>
                        <wp:effectExtent l="0" t="0" r="0" b="9525"/>
                        <wp:docPr id="7" name="Объект 3" descr="C:\Users\1\Pictures\ControlCenter4\Scan\CCI03032024_0002.bmp"/>
                        <wp:cNvGraphicFramePr>
                          <a:graphicFrameLocks xmlns:a="http://schemas.openxmlformats.org/drawingml/2006/main" noGrp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Объект 3" descr="C:\Users\1\Pictures\ControlCenter4\Scan\CCI03032024_0002.bmp"/>
                                <pic:cNvPicPr>
                                  <a:picLocks noGrp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51133" cy="38241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22A1D" w:rsidRPr="00974164" w:rsidRDefault="00022A1D" w:rsidP="00321C2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24421" w:rsidRPr="00974164" w:rsidRDefault="00B24421" w:rsidP="00321C2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24421" w:rsidRDefault="000331B9" w:rsidP="00321C2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0331B9" w:rsidRPr="00974164" w:rsidRDefault="000331B9" w:rsidP="00321C2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2A1D" w:rsidRPr="00974164" w:rsidTr="00022A1D">
        <w:trPr>
          <w:trHeight w:val="6495"/>
        </w:trPr>
        <w:tc>
          <w:tcPr>
            <w:tcW w:w="9287" w:type="dxa"/>
          </w:tcPr>
          <w:p w:rsidR="00022A1D" w:rsidRPr="00974164" w:rsidRDefault="00022A1D" w:rsidP="00022A1D">
            <w:pPr>
              <w:spacing w:line="360" w:lineRule="auto"/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22A1D" w:rsidRPr="00974164" w:rsidRDefault="00022A1D" w:rsidP="00022A1D">
            <w:pPr>
              <w:spacing w:line="360" w:lineRule="auto"/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41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Приложение  5. Заключение. </w:t>
            </w:r>
          </w:p>
          <w:p w:rsidR="00022A1D" w:rsidRPr="00974164" w:rsidRDefault="00022A1D" w:rsidP="00022A1D">
            <w:pPr>
              <w:spacing w:line="360" w:lineRule="auto"/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41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Рисунок 1. Повторное анкетирование.</w:t>
            </w:r>
          </w:p>
          <w:p w:rsidR="00022A1D" w:rsidRPr="00974164" w:rsidRDefault="00022A1D" w:rsidP="00022A1D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41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из предложенных ниже относится к семи чудесам земли Амурской?</w:t>
            </w:r>
          </w:p>
          <w:p w:rsidR="00022A1D" w:rsidRPr="00974164" w:rsidRDefault="00022A1D" w:rsidP="00022A1D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416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98D9E9" wp14:editId="0EECAF97">
                  <wp:extent cx="4762500" cy="2381250"/>
                  <wp:effectExtent l="0" t="0" r="19050" b="19050"/>
                  <wp:docPr id="2" name="Диаграмма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9"/>
                    </a:graphicData>
                  </a:graphic>
                </wp:inline>
              </w:drawing>
            </w:r>
          </w:p>
          <w:p w:rsidR="00022A1D" w:rsidRPr="00974164" w:rsidRDefault="00022A1D" w:rsidP="00022A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24421" w:rsidRPr="00974164" w:rsidRDefault="00B24421" w:rsidP="00321C2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53D45" w:rsidRPr="00974164" w:rsidRDefault="009C472F" w:rsidP="00321C26">
      <w:pPr>
        <w:tabs>
          <w:tab w:val="left" w:pos="1455"/>
        </w:tabs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sz w:val="24"/>
          <w:szCs w:val="24"/>
          <w:lang w:eastAsia="ru-RU"/>
        </w:rPr>
        <w:t>Рисунок 2.  Молитва, читаемая перед  иконой Божией Матери «Слово Плоть Бысть»</w:t>
      </w:r>
    </w:p>
    <w:p w:rsidR="00053D45" w:rsidRPr="00974164" w:rsidRDefault="009C472F" w:rsidP="00321C26">
      <w:pPr>
        <w:tabs>
          <w:tab w:val="left" w:pos="145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1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7941EB" wp14:editId="31E2CB6F">
            <wp:extent cx="3857625" cy="2664199"/>
            <wp:effectExtent l="0" t="0" r="0" b="3175"/>
            <wp:docPr id="8" name="Рисунок 8" descr="C:\Users\1\AppData\Local\Microsoft\Windows\Temporary Internet Files\Content.Word\slide_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slide_2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664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3D45" w:rsidRPr="00974164">
        <w:rPr>
          <w:rFonts w:ascii="Times New Roman" w:hAnsi="Times New Roman" w:cs="Times New Roman"/>
          <w:sz w:val="24"/>
          <w:szCs w:val="24"/>
          <w:lang w:eastAsia="ru-RU"/>
        </w:rPr>
        <w:br w:type="textWrapping" w:clear="all"/>
      </w:r>
    </w:p>
    <w:sectPr w:rsidR="00053D45" w:rsidRPr="00974164" w:rsidSect="000331B9">
      <w:footerReference w:type="default" r:id="rId21"/>
      <w:pgSz w:w="11906" w:h="16838"/>
      <w:pgMar w:top="1418" w:right="1134" w:bottom="1418" w:left="1134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088" w:rsidRDefault="002C5088" w:rsidP="00053D45">
      <w:pPr>
        <w:spacing w:after="0" w:line="240" w:lineRule="auto"/>
      </w:pPr>
      <w:r>
        <w:separator/>
      </w:r>
    </w:p>
  </w:endnote>
  <w:endnote w:type="continuationSeparator" w:id="0">
    <w:p w:rsidR="002C5088" w:rsidRDefault="002C5088" w:rsidP="00053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3819818"/>
      <w:docPartObj>
        <w:docPartGallery w:val="Page Numbers (Bottom of Page)"/>
        <w:docPartUnique/>
      </w:docPartObj>
    </w:sdtPr>
    <w:sdtEndPr/>
    <w:sdtContent>
      <w:p w:rsidR="0068672C" w:rsidRDefault="0068672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464">
          <w:rPr>
            <w:noProof/>
          </w:rPr>
          <w:t>15</w:t>
        </w:r>
        <w:r>
          <w:fldChar w:fldCharType="end"/>
        </w:r>
      </w:p>
    </w:sdtContent>
  </w:sdt>
  <w:p w:rsidR="008050B9" w:rsidRDefault="008050B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088" w:rsidRDefault="002C5088" w:rsidP="00053D45">
      <w:pPr>
        <w:spacing w:after="0" w:line="240" w:lineRule="auto"/>
      </w:pPr>
      <w:r>
        <w:separator/>
      </w:r>
    </w:p>
  </w:footnote>
  <w:footnote w:type="continuationSeparator" w:id="0">
    <w:p w:rsidR="002C5088" w:rsidRDefault="002C5088" w:rsidP="00053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D3044"/>
    <w:multiLevelType w:val="hybridMultilevel"/>
    <w:tmpl w:val="1C925CD2"/>
    <w:lvl w:ilvl="0" w:tplc="BAF4C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5E1"/>
    <w:rsid w:val="000224B8"/>
    <w:rsid w:val="00022A1D"/>
    <w:rsid w:val="000331B9"/>
    <w:rsid w:val="00053D45"/>
    <w:rsid w:val="00084395"/>
    <w:rsid w:val="00103975"/>
    <w:rsid w:val="00150FC4"/>
    <w:rsid w:val="001556FA"/>
    <w:rsid w:val="001A1037"/>
    <w:rsid w:val="001D1CFB"/>
    <w:rsid w:val="002057DB"/>
    <w:rsid w:val="00243F2F"/>
    <w:rsid w:val="00273C1B"/>
    <w:rsid w:val="002C27F0"/>
    <w:rsid w:val="002C5088"/>
    <w:rsid w:val="002C64EE"/>
    <w:rsid w:val="002E5DEF"/>
    <w:rsid w:val="00321C26"/>
    <w:rsid w:val="0038212F"/>
    <w:rsid w:val="00395120"/>
    <w:rsid w:val="004C26CF"/>
    <w:rsid w:val="004F7A52"/>
    <w:rsid w:val="00506023"/>
    <w:rsid w:val="00584832"/>
    <w:rsid w:val="005B79FE"/>
    <w:rsid w:val="006139B3"/>
    <w:rsid w:val="00646AC4"/>
    <w:rsid w:val="006642BB"/>
    <w:rsid w:val="00685AA7"/>
    <w:rsid w:val="0068672C"/>
    <w:rsid w:val="006962DE"/>
    <w:rsid w:val="006E40ED"/>
    <w:rsid w:val="00716C34"/>
    <w:rsid w:val="007460E7"/>
    <w:rsid w:val="00774006"/>
    <w:rsid w:val="007852BB"/>
    <w:rsid w:val="00787C21"/>
    <w:rsid w:val="007F4F29"/>
    <w:rsid w:val="008050B9"/>
    <w:rsid w:val="00817290"/>
    <w:rsid w:val="00841210"/>
    <w:rsid w:val="00861371"/>
    <w:rsid w:val="0089101A"/>
    <w:rsid w:val="008A29E7"/>
    <w:rsid w:val="008B3689"/>
    <w:rsid w:val="008F5505"/>
    <w:rsid w:val="00914727"/>
    <w:rsid w:val="00974164"/>
    <w:rsid w:val="009B48EA"/>
    <w:rsid w:val="009C472F"/>
    <w:rsid w:val="009D03C3"/>
    <w:rsid w:val="009E5AE9"/>
    <w:rsid w:val="009F3A92"/>
    <w:rsid w:val="00A2157C"/>
    <w:rsid w:val="00A450E9"/>
    <w:rsid w:val="00A82F49"/>
    <w:rsid w:val="00AA56D2"/>
    <w:rsid w:val="00AC493F"/>
    <w:rsid w:val="00AF495B"/>
    <w:rsid w:val="00B02BE9"/>
    <w:rsid w:val="00B05682"/>
    <w:rsid w:val="00B22EBA"/>
    <w:rsid w:val="00B24421"/>
    <w:rsid w:val="00B926D3"/>
    <w:rsid w:val="00BC75E1"/>
    <w:rsid w:val="00BD2901"/>
    <w:rsid w:val="00C30218"/>
    <w:rsid w:val="00C43872"/>
    <w:rsid w:val="00C44319"/>
    <w:rsid w:val="00C53AD0"/>
    <w:rsid w:val="00C90E79"/>
    <w:rsid w:val="00CA29A3"/>
    <w:rsid w:val="00CA7A4A"/>
    <w:rsid w:val="00D055EF"/>
    <w:rsid w:val="00D07774"/>
    <w:rsid w:val="00D274BA"/>
    <w:rsid w:val="00D338F7"/>
    <w:rsid w:val="00D912F0"/>
    <w:rsid w:val="00D93216"/>
    <w:rsid w:val="00DD1508"/>
    <w:rsid w:val="00E01FCC"/>
    <w:rsid w:val="00E31464"/>
    <w:rsid w:val="00E560F1"/>
    <w:rsid w:val="00E61715"/>
    <w:rsid w:val="00E75A9A"/>
    <w:rsid w:val="00E977B3"/>
    <w:rsid w:val="00ED4202"/>
    <w:rsid w:val="00EF3367"/>
    <w:rsid w:val="00F10932"/>
    <w:rsid w:val="00F1463E"/>
    <w:rsid w:val="00F40627"/>
    <w:rsid w:val="00F7393B"/>
    <w:rsid w:val="00F9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50602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95B"/>
    <w:pPr>
      <w:ind w:left="720"/>
      <w:contextualSpacing/>
    </w:pPr>
  </w:style>
  <w:style w:type="character" w:customStyle="1" w:styleId="c14">
    <w:name w:val="c14"/>
    <w:basedOn w:val="a0"/>
    <w:rsid w:val="00C30218"/>
  </w:style>
  <w:style w:type="character" w:customStyle="1" w:styleId="c2">
    <w:name w:val="c2"/>
    <w:basedOn w:val="a0"/>
    <w:rsid w:val="00C30218"/>
  </w:style>
  <w:style w:type="character" w:customStyle="1" w:styleId="c8">
    <w:name w:val="c8"/>
    <w:basedOn w:val="a0"/>
    <w:rsid w:val="00C30218"/>
  </w:style>
  <w:style w:type="character" w:customStyle="1" w:styleId="c9">
    <w:name w:val="c9"/>
    <w:basedOn w:val="a0"/>
    <w:rsid w:val="00C30218"/>
  </w:style>
  <w:style w:type="character" w:customStyle="1" w:styleId="50">
    <w:name w:val="Заголовок 5 Знак"/>
    <w:basedOn w:val="a0"/>
    <w:link w:val="5"/>
    <w:uiPriority w:val="9"/>
    <w:rsid w:val="0050602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4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439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DD1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D07774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053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53D45"/>
  </w:style>
  <w:style w:type="paragraph" w:styleId="aa">
    <w:name w:val="footer"/>
    <w:basedOn w:val="a"/>
    <w:link w:val="ab"/>
    <w:uiPriority w:val="99"/>
    <w:unhideWhenUsed/>
    <w:rsid w:val="00053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53D45"/>
  </w:style>
  <w:style w:type="table" w:styleId="ac">
    <w:name w:val="Table Grid"/>
    <w:basedOn w:val="a1"/>
    <w:uiPriority w:val="59"/>
    <w:rsid w:val="00053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50602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95B"/>
    <w:pPr>
      <w:ind w:left="720"/>
      <w:contextualSpacing/>
    </w:pPr>
  </w:style>
  <w:style w:type="character" w:customStyle="1" w:styleId="c14">
    <w:name w:val="c14"/>
    <w:basedOn w:val="a0"/>
    <w:rsid w:val="00C30218"/>
  </w:style>
  <w:style w:type="character" w:customStyle="1" w:styleId="c2">
    <w:name w:val="c2"/>
    <w:basedOn w:val="a0"/>
    <w:rsid w:val="00C30218"/>
  </w:style>
  <w:style w:type="character" w:customStyle="1" w:styleId="c8">
    <w:name w:val="c8"/>
    <w:basedOn w:val="a0"/>
    <w:rsid w:val="00C30218"/>
  </w:style>
  <w:style w:type="character" w:customStyle="1" w:styleId="c9">
    <w:name w:val="c9"/>
    <w:basedOn w:val="a0"/>
    <w:rsid w:val="00C30218"/>
  </w:style>
  <w:style w:type="character" w:customStyle="1" w:styleId="50">
    <w:name w:val="Заголовок 5 Знак"/>
    <w:basedOn w:val="a0"/>
    <w:link w:val="5"/>
    <w:uiPriority w:val="9"/>
    <w:rsid w:val="0050602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4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439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DD1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D07774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053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53D45"/>
  </w:style>
  <w:style w:type="paragraph" w:styleId="aa">
    <w:name w:val="footer"/>
    <w:basedOn w:val="a"/>
    <w:link w:val="ab"/>
    <w:uiPriority w:val="99"/>
    <w:unhideWhenUsed/>
    <w:rsid w:val="00053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53D45"/>
  </w:style>
  <w:style w:type="table" w:styleId="ac">
    <w:name w:val="Table Grid"/>
    <w:basedOn w:val="a1"/>
    <w:uiPriority w:val="59"/>
    <w:rsid w:val="00053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1.xm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pravoslavie.wiki/ikona-bozhiej-materi-albazinskaja.html" TargetMode="External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theme" Target="theme/theme1.xml"/><Relationship Id="rId10" Type="http://schemas.openxmlformats.org/officeDocument/2006/relationships/hyperlink" Target="https://ru.wikipedia.org/wiki/%D0%95%D0%B2%D0%B0%D0%BD%D0%B3%D0%B5%D0%BB%D0%B8%D0%B5_%D0%BE%D1%82_%D0%98%D0%BE%D0%B0%D0%BD%D0%BD%D0%B0" TargetMode="External"/><Relationship Id="rId19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jpeg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Что из предложенных относится к семи чудесам земли амурской?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Залежи золота</c:v>
                </c:pt>
                <c:pt idx="1">
                  <c:v>Албазинская икона Божией Матери</c:v>
                </c:pt>
                <c:pt idx="2">
                  <c:v>Космодром "Восточный"</c:v>
                </c:pt>
                <c:pt idx="3">
                  <c:v>Река Амур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</c:v>
                </c:pt>
                <c:pt idx="1">
                  <c:v>5</c:v>
                </c:pt>
                <c:pt idx="2">
                  <c:v>18</c:v>
                </c:pt>
                <c:pt idx="3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Залежи золота</c:v>
                </c:pt>
                <c:pt idx="1">
                  <c:v>Албазинская икона Божией Матери</c:v>
                </c:pt>
                <c:pt idx="2">
                  <c:v>Космодром "Восточный"</c:v>
                </c:pt>
                <c:pt idx="3">
                  <c:v>Река Амур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Столбец3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Залежи золота</c:v>
                </c:pt>
                <c:pt idx="1">
                  <c:v>Албазинская икона Божией Матери</c:v>
                </c:pt>
                <c:pt idx="2">
                  <c:v>Космодром "Восточный"</c:v>
                </c:pt>
                <c:pt idx="3">
                  <c:v>Река Амур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7903232"/>
        <c:axId val="87917312"/>
      </c:barChart>
      <c:catAx>
        <c:axId val="879032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7917312"/>
        <c:crosses val="autoZero"/>
        <c:auto val="1"/>
        <c:lblAlgn val="ctr"/>
        <c:lblOffset val="100"/>
        <c:noMultiLvlLbl val="0"/>
      </c:catAx>
      <c:valAx>
        <c:axId val="879173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790323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Что из предложенных относится к семи чудесам земли амурской?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Залежи золота</c:v>
                </c:pt>
                <c:pt idx="1">
                  <c:v>Албазинская икона Божией Матери</c:v>
                </c:pt>
                <c:pt idx="2">
                  <c:v>Космодром "Восточный"</c:v>
                </c:pt>
                <c:pt idx="3">
                  <c:v>Река Амур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</c:v>
                </c:pt>
                <c:pt idx="1">
                  <c:v>35</c:v>
                </c:pt>
                <c:pt idx="2">
                  <c:v>2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Залежи золота</c:v>
                </c:pt>
                <c:pt idx="1">
                  <c:v>Албазинская икона Божией Матери</c:v>
                </c:pt>
                <c:pt idx="2">
                  <c:v>Космодром "Восточный"</c:v>
                </c:pt>
                <c:pt idx="3">
                  <c:v>Река Амур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Столбец3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Залежи золота</c:v>
                </c:pt>
                <c:pt idx="1">
                  <c:v>Албазинская икона Божией Матери</c:v>
                </c:pt>
                <c:pt idx="2">
                  <c:v>Космодром "Восточный"</c:v>
                </c:pt>
                <c:pt idx="3">
                  <c:v>Река Амур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709376"/>
        <c:axId val="88711168"/>
      </c:barChart>
      <c:catAx>
        <c:axId val="8870937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8711168"/>
        <c:crosses val="autoZero"/>
        <c:auto val="1"/>
        <c:lblAlgn val="ctr"/>
        <c:lblOffset val="100"/>
        <c:noMultiLvlLbl val="0"/>
      </c:catAx>
      <c:valAx>
        <c:axId val="887111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7093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0D4EA-2173-46C9-A654-26556C9E4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1825</TotalTime>
  <Pages>1</Pages>
  <Words>2247</Words>
  <Characters>12808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kdschool</cp:lastModifiedBy>
  <cp:revision>40</cp:revision>
  <cp:lastPrinted>2024-04-25T06:16:00Z</cp:lastPrinted>
  <dcterms:created xsi:type="dcterms:W3CDTF">2024-02-28T10:48:00Z</dcterms:created>
  <dcterms:modified xsi:type="dcterms:W3CDTF">2026-01-26T06:49:00Z</dcterms:modified>
</cp:coreProperties>
</file>