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D8D" w:rsidRPr="0059542B" w:rsidRDefault="00BE48A5" w:rsidP="00BE48A5">
      <w:pPr>
        <w:pStyle w:val="2"/>
        <w:spacing w:line="360" w:lineRule="auto"/>
        <w:ind w:left="-142" w:firstLine="850"/>
        <w:jc w:val="center"/>
        <w:divId w:val="1167671219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Кузовникова</w:t>
      </w:r>
      <w:proofErr w:type="spellEnd"/>
      <w:r>
        <w:rPr>
          <w:rFonts w:eastAsia="Times New Roman"/>
          <w:sz w:val="28"/>
          <w:szCs w:val="28"/>
        </w:rPr>
        <w:t xml:space="preserve"> Галина </w:t>
      </w:r>
      <w:proofErr w:type="spellStart"/>
      <w:r>
        <w:rPr>
          <w:rFonts w:eastAsia="Times New Roman"/>
          <w:sz w:val="28"/>
          <w:szCs w:val="28"/>
        </w:rPr>
        <w:t>Исмаиловна</w:t>
      </w:r>
      <w:proofErr w:type="spellEnd"/>
      <w:r>
        <w:rPr>
          <w:rFonts w:eastAsia="Times New Roman"/>
          <w:sz w:val="28"/>
          <w:szCs w:val="28"/>
        </w:rPr>
        <w:br/>
        <w:t>Город Пермь</w:t>
      </w:r>
      <w:r>
        <w:rPr>
          <w:rFonts w:eastAsia="Times New Roman"/>
          <w:sz w:val="28"/>
          <w:szCs w:val="28"/>
        </w:rPr>
        <w:br/>
        <w:t xml:space="preserve">заместитель директора МАОУ «Город дорог» </w:t>
      </w:r>
      <w:proofErr w:type="spellStart"/>
      <w:r>
        <w:rPr>
          <w:rFonts w:eastAsia="Times New Roman"/>
          <w:sz w:val="28"/>
          <w:szCs w:val="28"/>
        </w:rPr>
        <w:t>г.Перми</w:t>
      </w:r>
      <w:proofErr w:type="spellEnd"/>
      <w:r>
        <w:rPr>
          <w:rFonts w:eastAsia="Times New Roman"/>
          <w:sz w:val="28"/>
          <w:szCs w:val="28"/>
        </w:rPr>
        <w:br/>
      </w:r>
      <w:r w:rsidR="00B13DE5">
        <w:rPr>
          <w:rFonts w:eastAsia="Times New Roman"/>
          <w:sz w:val="28"/>
          <w:szCs w:val="28"/>
        </w:rPr>
        <w:t>«</w:t>
      </w:r>
      <w:r w:rsidR="003808AF" w:rsidRPr="0059542B">
        <w:rPr>
          <w:rFonts w:eastAsia="Times New Roman"/>
          <w:sz w:val="28"/>
          <w:szCs w:val="28"/>
        </w:rPr>
        <w:t>Организация системы профилактической работы в современной школе: Залог безопасного и успешного будущего</w:t>
      </w:r>
      <w:r w:rsidR="00B13DE5">
        <w:rPr>
          <w:rFonts w:eastAsia="Times New Roman"/>
          <w:sz w:val="28"/>
          <w:szCs w:val="28"/>
        </w:rPr>
        <w:t>»</w:t>
      </w:r>
      <w:bookmarkStart w:id="0" w:name="_GoBack"/>
      <w:bookmarkEnd w:id="0"/>
    </w:p>
    <w:p w:rsidR="007B0D8D" w:rsidRPr="0059542B" w:rsidRDefault="003808AF" w:rsidP="0066704E">
      <w:pPr>
        <w:pStyle w:val="a4"/>
        <w:spacing w:line="360" w:lineRule="auto"/>
        <w:ind w:left="-142" w:firstLine="709"/>
        <w:jc w:val="both"/>
        <w:divId w:val="1167671219"/>
        <w:rPr>
          <w:sz w:val="28"/>
          <w:szCs w:val="28"/>
        </w:rPr>
      </w:pPr>
      <w:r w:rsidRPr="0059542B">
        <w:rPr>
          <w:sz w:val="28"/>
          <w:szCs w:val="28"/>
        </w:rPr>
        <w:t>Современная школа – это не просто место получения знаний, но и сложная социальная среда, где формируется личность ребенка, закладываются основы его будущего. В этом контексте организация эффективной системы профилактической работы становится одним из ключевых факторов, определяющих безопасность, психологический комфорт и успешность каждого ученика. Профилактика – это не реакция на уже возникшие проблемы, а упреждающие действия, направленные на предотвращение их появления.</w:t>
      </w:r>
      <w:r w:rsidR="00222687" w:rsidRPr="00222687">
        <w:rPr>
          <w:sz w:val="28"/>
          <w:szCs w:val="28"/>
        </w:rPr>
        <w:t>[1]</w:t>
      </w:r>
      <w:r w:rsidR="0059542B">
        <w:rPr>
          <w:sz w:val="28"/>
          <w:szCs w:val="28"/>
        </w:rPr>
        <w:br/>
        <w:t xml:space="preserve">           </w:t>
      </w:r>
      <w:r w:rsidRPr="0059542B">
        <w:rPr>
          <w:rStyle w:val="a5"/>
          <w:b w:val="0"/>
          <w:sz w:val="28"/>
          <w:szCs w:val="28"/>
        </w:rPr>
        <w:t>Почему профилактика так важна в современной школе?</w:t>
      </w:r>
      <w:r w:rsidR="0059542B">
        <w:rPr>
          <w:rStyle w:val="a5"/>
          <w:b w:val="0"/>
          <w:sz w:val="28"/>
          <w:szCs w:val="28"/>
        </w:rPr>
        <w:t xml:space="preserve"> </w:t>
      </w:r>
      <w:r w:rsidRPr="0059542B">
        <w:rPr>
          <w:sz w:val="28"/>
          <w:szCs w:val="28"/>
        </w:rPr>
        <w:t>Современный мир предъявляет к детям и подросткам повышенные требования, сталкивая их с новыми вызовами:</w:t>
      </w:r>
    </w:p>
    <w:p w:rsidR="007B0D8D" w:rsidRPr="0059542B" w:rsidRDefault="003808AF" w:rsidP="0066704E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 xml:space="preserve">Информационная перегрузка и </w:t>
      </w:r>
      <w:proofErr w:type="spellStart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кибербуллинг</w:t>
      </w:r>
      <w:proofErr w:type="spellEnd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Интернет и социальные сети, будучи мощным инструментом, несут в себе и риски. Дети могут столкнуться с недостоверной информацией, агрессией, травлей в онлайн-пространстве.</w:t>
      </w:r>
    </w:p>
    <w:p w:rsidR="007B0D8D" w:rsidRPr="0059542B" w:rsidRDefault="003808AF" w:rsidP="0066704E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Социальное неравенство и стресс: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Различия в материальном положении, семейные проблемы, давление сверстников могут вызывать у детей чувство неуверенности, тревоги и стресса.</w:t>
      </w:r>
    </w:p>
    <w:p w:rsidR="007B0D8D" w:rsidRPr="0059542B" w:rsidRDefault="003808AF" w:rsidP="0066704E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Проблемы с психическим здоровьем: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Увеличение случаев тревожных расстройств, депрессии, а также других психологических проблем среди детей и подростков требует особого внимания.</w:t>
      </w:r>
    </w:p>
    <w:p w:rsidR="007B0D8D" w:rsidRPr="0059542B" w:rsidRDefault="003808AF" w:rsidP="0066704E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 xml:space="preserve">Риски </w:t>
      </w:r>
      <w:proofErr w:type="spellStart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аддиктивного</w:t>
      </w:r>
      <w:proofErr w:type="spellEnd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 xml:space="preserve"> поведения: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Доступность различных веществ и формирование зависимостей, в том числе от гаджетов и игр, представляют серьезную угрозу.</w:t>
      </w:r>
    </w:p>
    <w:p w:rsidR="007B0D8D" w:rsidRPr="0059542B" w:rsidRDefault="003808AF" w:rsidP="0066704E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Агрессия и насилие: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Как физическое, так и психологическое насилие в школьной среде, к сожалению, остается актуальной проблемой.</w:t>
      </w:r>
    </w:p>
    <w:p w:rsidR="007B0D8D" w:rsidRPr="00222687" w:rsidRDefault="003808AF" w:rsidP="0066704E">
      <w:pPr>
        <w:pStyle w:val="a4"/>
        <w:spacing w:line="360" w:lineRule="auto"/>
        <w:ind w:left="-142" w:firstLine="709"/>
        <w:jc w:val="both"/>
        <w:divId w:val="1167671219"/>
        <w:rPr>
          <w:sz w:val="28"/>
          <w:szCs w:val="28"/>
        </w:rPr>
      </w:pPr>
      <w:r w:rsidRPr="0059542B">
        <w:rPr>
          <w:sz w:val="28"/>
          <w:szCs w:val="28"/>
        </w:rPr>
        <w:t xml:space="preserve">Эффективная система профилактической работы призвана минимизировать эти риски, создавая условия для гармоничного развития каждого </w:t>
      </w:r>
      <w:proofErr w:type="gramStart"/>
      <w:r w:rsidRPr="0059542B">
        <w:rPr>
          <w:sz w:val="28"/>
          <w:szCs w:val="28"/>
        </w:rPr>
        <w:t>ребенка.</w:t>
      </w:r>
      <w:r w:rsidR="00222687" w:rsidRPr="00222687">
        <w:rPr>
          <w:sz w:val="28"/>
          <w:szCs w:val="28"/>
        </w:rPr>
        <w:t>[</w:t>
      </w:r>
      <w:proofErr w:type="gramEnd"/>
      <w:r w:rsidR="00222687" w:rsidRPr="00222687">
        <w:rPr>
          <w:sz w:val="28"/>
          <w:szCs w:val="28"/>
        </w:rPr>
        <w:t>2]</w:t>
      </w:r>
    </w:p>
    <w:p w:rsidR="007B0D8D" w:rsidRPr="0059542B" w:rsidRDefault="003808AF" w:rsidP="0066704E">
      <w:pPr>
        <w:pStyle w:val="a4"/>
        <w:spacing w:line="360" w:lineRule="auto"/>
        <w:ind w:left="-142" w:firstLine="709"/>
        <w:jc w:val="both"/>
        <w:divId w:val="1167671219"/>
        <w:rPr>
          <w:sz w:val="28"/>
          <w:szCs w:val="28"/>
        </w:rPr>
      </w:pPr>
      <w:r w:rsidRPr="0059542B">
        <w:rPr>
          <w:rStyle w:val="a5"/>
          <w:sz w:val="28"/>
          <w:szCs w:val="28"/>
        </w:rPr>
        <w:t>Основные направления профилактической работы в школе</w:t>
      </w:r>
      <w:r w:rsidRPr="0059542B">
        <w:rPr>
          <w:rStyle w:val="a5"/>
          <w:b w:val="0"/>
          <w:sz w:val="28"/>
          <w:szCs w:val="28"/>
        </w:rPr>
        <w:t>:</w:t>
      </w:r>
    </w:p>
    <w:p w:rsidR="007B0D8D" w:rsidRPr="0059542B" w:rsidRDefault="003808AF" w:rsidP="0066704E">
      <w:pPr>
        <w:pStyle w:val="a4"/>
        <w:spacing w:line="360" w:lineRule="auto"/>
        <w:ind w:left="-142" w:firstLine="709"/>
        <w:jc w:val="both"/>
        <w:divId w:val="1167671219"/>
        <w:rPr>
          <w:sz w:val="28"/>
          <w:szCs w:val="28"/>
        </w:rPr>
      </w:pPr>
      <w:r w:rsidRPr="0059542B">
        <w:rPr>
          <w:sz w:val="28"/>
          <w:szCs w:val="28"/>
        </w:rPr>
        <w:t>Система профилактической работы в современной школе должна быть комплексной и охватывать различные аспекты жизни ученика. Ключевыми направлениями являются:</w:t>
      </w:r>
    </w:p>
    <w:p w:rsidR="007B0D8D" w:rsidRPr="0059542B" w:rsidRDefault="003808AF" w:rsidP="0066704E">
      <w:pPr>
        <w:pStyle w:val="a4"/>
        <w:numPr>
          <w:ilvl w:val="0"/>
          <w:numId w:val="2"/>
        </w:numPr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59542B">
        <w:rPr>
          <w:rStyle w:val="a5"/>
          <w:b w:val="0"/>
          <w:sz w:val="28"/>
          <w:szCs w:val="28"/>
        </w:rPr>
        <w:t>Психолого-педагогическая профилактика: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Формирование позитивной самооценки и уверенности в себе: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Работа с индивидуальными особенностями каждого ребенка, развитие его сильных сторон, обучение навыкам </w:t>
      </w:r>
      <w:proofErr w:type="spellStart"/>
      <w:r w:rsidRPr="0059542B">
        <w:rPr>
          <w:rFonts w:ascii="Times New Roman" w:eastAsia="Times New Roman" w:hAnsi="Times New Roman" w:cs="Times New Roman"/>
          <w:sz w:val="28"/>
          <w:szCs w:val="28"/>
        </w:rPr>
        <w:t>саморегуляции</w:t>
      </w:r>
      <w:proofErr w:type="spellEnd"/>
      <w:r w:rsidRPr="0059542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0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Развитие коммуникативных навыков и навыков межличностного взаимодействия: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Обучение конструктивному общению, разрешению конфликтов, </w:t>
      </w:r>
      <w:proofErr w:type="spellStart"/>
      <w:r w:rsidRPr="0059542B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59542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Профилактика школьной тревожности и стресса: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Обучение техникам релаксации, стрессоустойчивости, формирование позитивного отношения к учебе.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 xml:space="preserve">Профилактика </w:t>
      </w:r>
      <w:proofErr w:type="spellStart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девиантного</w:t>
      </w:r>
      <w:proofErr w:type="spellEnd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 xml:space="preserve"> поведения: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Выявление ранних признаков отклоняющегося поведения, работа с причинами его возникновения.</w:t>
      </w:r>
    </w:p>
    <w:p w:rsidR="007B0D8D" w:rsidRPr="0059542B" w:rsidRDefault="003808AF" w:rsidP="0066704E">
      <w:pPr>
        <w:pStyle w:val="a4"/>
        <w:numPr>
          <w:ilvl w:val="0"/>
          <w:numId w:val="2"/>
        </w:numPr>
        <w:tabs>
          <w:tab w:val="num" w:pos="567"/>
        </w:tabs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59542B">
        <w:rPr>
          <w:rStyle w:val="a5"/>
          <w:b w:val="0"/>
          <w:sz w:val="28"/>
          <w:szCs w:val="28"/>
        </w:rPr>
        <w:t>Социальная профилактика: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Формирование здорового образа жизни: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Пропаганда физической активности, правильного питания, отказ от вредных привычек.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Профилактика наркомании и алкоголизма: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Информирование о вреде </w:t>
      </w:r>
      <w:proofErr w:type="spellStart"/>
      <w:r w:rsidRPr="0059542B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веществ, формирование негативного отношения к ним.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 xml:space="preserve">Профилактика </w:t>
      </w:r>
      <w:proofErr w:type="spellStart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буллинга</w:t>
      </w:r>
      <w:proofErr w:type="spellEnd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 xml:space="preserve"> и насилия: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Создание атмосферы нетерпимости к любым формам агрессии, обучение навыкам противодействия травле.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Профилактика правонарушений: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правовой культуры, знание своих прав и обязанностей.</w:t>
      </w:r>
    </w:p>
    <w:p w:rsidR="007B0D8D" w:rsidRPr="0059542B" w:rsidRDefault="003808AF" w:rsidP="0066704E">
      <w:pPr>
        <w:pStyle w:val="a4"/>
        <w:numPr>
          <w:ilvl w:val="0"/>
          <w:numId w:val="2"/>
        </w:numPr>
        <w:tabs>
          <w:tab w:val="num" w:pos="567"/>
        </w:tabs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59542B">
        <w:rPr>
          <w:rStyle w:val="a5"/>
          <w:b w:val="0"/>
          <w:sz w:val="28"/>
          <w:szCs w:val="28"/>
        </w:rPr>
        <w:t>Информационно-просветительская работа: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Проведение тематических уроков, бесед, лекций: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По вопросам здоровья, безопасности, межличностных отношений, правовой грамотности.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Использование наглядных материалов, видеороликов, презентаций: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Для более эффективного усвоения информации.</w:t>
      </w:r>
    </w:p>
    <w:p w:rsidR="007B0D8D" w:rsidRPr="0059542B" w:rsidRDefault="003808AF" w:rsidP="0066704E">
      <w:pPr>
        <w:numPr>
          <w:ilvl w:val="1"/>
          <w:numId w:val="2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Организация встреч с представителями правоохранительных органов, медицинскими работниками, психологами: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Для получения актуальной информации и ответов на вопросы.</w:t>
      </w:r>
    </w:p>
    <w:p w:rsidR="007B0D8D" w:rsidRPr="0059542B" w:rsidRDefault="003808AF" w:rsidP="0066704E">
      <w:pPr>
        <w:pStyle w:val="a4"/>
        <w:numPr>
          <w:ilvl w:val="0"/>
          <w:numId w:val="2"/>
        </w:numPr>
        <w:tabs>
          <w:tab w:val="num" w:pos="567"/>
        </w:tabs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59542B">
        <w:rPr>
          <w:rStyle w:val="a5"/>
          <w:b w:val="0"/>
          <w:sz w:val="28"/>
          <w:szCs w:val="28"/>
        </w:rPr>
        <w:t>Работа с родителями:</w:t>
      </w:r>
    </w:p>
    <w:p w:rsidR="007B0D8D" w:rsidRPr="0059542B" w:rsidRDefault="003808AF" w:rsidP="0066704E">
      <w:pPr>
        <w:numPr>
          <w:ilvl w:val="0"/>
          <w:numId w:val="3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Проведение родительских собраний, семинаров, тренингов: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По вопросам воспитания, профилактики рискованного поведения, создания благоприятной семейной атмосферы.</w:t>
      </w:r>
    </w:p>
    <w:p w:rsidR="007B0D8D" w:rsidRPr="0059542B" w:rsidRDefault="003808AF" w:rsidP="0066704E">
      <w:pPr>
        <w:numPr>
          <w:ilvl w:val="0"/>
          <w:numId w:val="3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Индивидуальные консультации для родителей: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Помощь в решении конкретных проблем, связанных с развитием и поведением ребенка.</w:t>
      </w:r>
    </w:p>
    <w:p w:rsidR="007B0D8D" w:rsidRPr="0059542B" w:rsidRDefault="003808AF" w:rsidP="0066704E">
      <w:pPr>
        <w:numPr>
          <w:ilvl w:val="0"/>
          <w:numId w:val="3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Привлечение родителей к участию в школьных мероприятиях: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Создание партнерских отношений между школой и семьей.</w:t>
      </w:r>
    </w:p>
    <w:p w:rsidR="007B0D8D" w:rsidRPr="0066704E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66704E">
        <w:rPr>
          <w:rStyle w:val="a5"/>
          <w:sz w:val="28"/>
          <w:szCs w:val="28"/>
        </w:rPr>
        <w:t>Принципы организации системы профилактической работы:</w:t>
      </w:r>
    </w:p>
    <w:p w:rsidR="007B0D8D" w:rsidRPr="0059542B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59542B">
        <w:rPr>
          <w:sz w:val="28"/>
          <w:szCs w:val="28"/>
        </w:rPr>
        <w:lastRenderedPageBreak/>
        <w:t>Для того чтобы система профилактической работы была эффективной, она должна строиться на следующих принципах:</w:t>
      </w:r>
    </w:p>
    <w:p w:rsidR="007B0D8D" w:rsidRPr="0059542B" w:rsidRDefault="003808AF" w:rsidP="0066704E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Системность и комплексность: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Профилактическая работа не должна быть разовыми акциями, а представлять собой целостную, взаимосвязанную систему мероприятий, охватывающих все сферы жизни ребенка.</w:t>
      </w:r>
    </w:p>
    <w:p w:rsidR="007B0D8D" w:rsidRPr="0059542B" w:rsidRDefault="003808AF" w:rsidP="0066704E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Раннее выявление и адресность: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Чем раньше будут выявлены потенциальные риски и проблемы, тем эффективнее будет профилактика. Работа должна быть ориентирована на конкретные группы детей, нуждающихся в особом внимании.</w:t>
      </w:r>
    </w:p>
    <w:p w:rsidR="007B0D8D" w:rsidRPr="0059542B" w:rsidRDefault="003808AF" w:rsidP="0066704E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Возрастная адекватность: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Методы и формы профилактической работы должны соответствовать возрастным особенностям и психологическим возможностям детей.</w:t>
      </w:r>
    </w:p>
    <w:p w:rsidR="007B0D8D" w:rsidRPr="0059542B" w:rsidRDefault="003808AF" w:rsidP="0066704E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Активность и интерактивность: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Дети должны быть активными участниками профилактических мероприятий, а не пассивными слушателями. Использование игровых форм, тренингов, дискуссий способствует лучшему усвоению информации.</w:t>
      </w:r>
    </w:p>
    <w:p w:rsidR="007B0D8D" w:rsidRPr="0059542B" w:rsidRDefault="003808AF" w:rsidP="0066704E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Конфиденциальность и доверие: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Создание атмосферы доверия, где ребенок может открыто говорить о своих проблемах, не опасаясь осуждения.</w:t>
      </w:r>
    </w:p>
    <w:p w:rsidR="007B0D8D" w:rsidRPr="0059542B" w:rsidRDefault="003808AF" w:rsidP="0066704E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Межведомственное взаимодействие: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Сотрудничество с другими организациями (правоохранительными органами, медицинскими учреждениями, социальными службами, центрами психологической помощи) значительно повышает эффективность профилактической работы.</w:t>
      </w:r>
    </w:p>
    <w:p w:rsidR="007B0D8D" w:rsidRPr="0059542B" w:rsidRDefault="003808AF" w:rsidP="0066704E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Позитивная направленность: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Акцент должен делаться не на запретах и наказаниях, а на формировании позитивных ценностей, здорового образа жизни, развитии личностных ресурсов ребенка.</w:t>
      </w:r>
    </w:p>
    <w:p w:rsidR="007B0D8D" w:rsidRPr="0066704E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66704E">
        <w:rPr>
          <w:rStyle w:val="a5"/>
          <w:sz w:val="28"/>
          <w:szCs w:val="28"/>
        </w:rPr>
        <w:t>Этапы организации системы профилактической работы:</w:t>
      </w:r>
    </w:p>
    <w:p w:rsidR="007B0D8D" w:rsidRPr="0059542B" w:rsidRDefault="003808AF" w:rsidP="0066704E">
      <w:pPr>
        <w:numPr>
          <w:ilvl w:val="0"/>
          <w:numId w:val="5"/>
        </w:numPr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Диагностический этап: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Выявление факторов риска и защитных факторов в школьной среде и семьях учащихся.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Определение уровня информированности учащихся по вопросам здоровья, безопасности, правовой грамотности.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Выявление детей, находящихся в группе риска (с проблемами в поведении, эмоциональными трудностями, семейным неблагополучием).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Использование различных методов: анкетирование, тестирование, наблюдение, беседы, анализ документации.</w:t>
      </w:r>
    </w:p>
    <w:p w:rsidR="007B0D8D" w:rsidRPr="0059542B" w:rsidRDefault="003808AF" w:rsidP="0066704E">
      <w:pPr>
        <w:numPr>
          <w:ilvl w:val="0"/>
          <w:numId w:val="5"/>
        </w:numPr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Планирование и проектирование: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Разработка комплексной программы профилактической работы на учебный год (или более длительный период).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Определение целей, задач, основных направлений и форм работы.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Распределение обязанностей между участниками профилактического процесса (администрация, педагоги, психологи, социальные педагоги, медицинские работники).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Составление календарно-тематического плана мероприятий.</w:t>
      </w:r>
    </w:p>
    <w:p w:rsidR="007B0D8D" w:rsidRPr="0059542B" w:rsidRDefault="003808AF" w:rsidP="0066704E">
      <w:pPr>
        <w:numPr>
          <w:ilvl w:val="0"/>
          <w:numId w:val="5"/>
        </w:numPr>
        <w:tabs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Реализация программы: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Проведение запланированных мероприятий (уроки, тренинги, беседы, акции, родительские собрания).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Индивидуальная и групповая работа с учащимися, находящимися в группе риска.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Консультации для родителей и педагогов.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Организация досуговой деятельности, направленной на формирование здорового образа жизни и позитивных интересов.</w:t>
      </w:r>
    </w:p>
    <w:p w:rsidR="007B0D8D" w:rsidRPr="0059542B" w:rsidRDefault="003808AF" w:rsidP="0066704E">
      <w:pPr>
        <w:numPr>
          <w:ilvl w:val="0"/>
          <w:numId w:val="5"/>
        </w:numPr>
        <w:tabs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Анализ и коррекция: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lastRenderedPageBreak/>
        <w:t>Оценка эффективности проведенных мероприятий (обратная связь от учащихся, родителей, педагогов).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Мониторинг изменений в поведении и развитии учащихся.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Анализ достигнутых результатов и выявление проблемных зон.</w:t>
      </w:r>
    </w:p>
    <w:p w:rsidR="007B0D8D" w:rsidRPr="0059542B" w:rsidRDefault="003808AF" w:rsidP="0066704E">
      <w:pPr>
        <w:numPr>
          <w:ilvl w:val="1"/>
          <w:numId w:val="5"/>
        </w:numPr>
        <w:tabs>
          <w:tab w:val="clear" w:pos="144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Fonts w:ascii="Times New Roman" w:eastAsia="Times New Roman" w:hAnsi="Times New Roman" w:cs="Times New Roman"/>
          <w:sz w:val="28"/>
          <w:szCs w:val="28"/>
        </w:rPr>
        <w:t>Внесение корректировок в программу профилактической работы на основе полученных данных.</w:t>
      </w:r>
    </w:p>
    <w:p w:rsidR="007B0D8D" w:rsidRPr="0066704E" w:rsidRDefault="003808AF" w:rsidP="0066704E">
      <w:pPr>
        <w:pStyle w:val="a4"/>
        <w:tabs>
          <w:tab w:val="num" w:pos="567"/>
        </w:tabs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66704E">
        <w:rPr>
          <w:rStyle w:val="a5"/>
          <w:sz w:val="28"/>
          <w:szCs w:val="28"/>
        </w:rPr>
        <w:t>Участники профилактического процесса:</w:t>
      </w:r>
    </w:p>
    <w:p w:rsidR="007B0D8D" w:rsidRPr="0059542B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59542B">
        <w:rPr>
          <w:sz w:val="28"/>
          <w:szCs w:val="28"/>
        </w:rPr>
        <w:t>Эффективная система профилактической работы невозможна без слаженной работы всех участников образовательного процесса:</w:t>
      </w:r>
    </w:p>
    <w:p w:rsidR="007B0D8D" w:rsidRPr="0059542B" w:rsidRDefault="003808AF" w:rsidP="0066704E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Администрация школы: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Несет ответственность за создание условий для организации профилактической работы, выделение ресурсов, контроль за ее выполнением, формирование нормативной базы.</w:t>
      </w:r>
    </w:p>
    <w:p w:rsidR="007B0D8D" w:rsidRPr="0059542B" w:rsidRDefault="003808AF" w:rsidP="0066704E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Педагогический коллектив: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Является основным звеном в реализации профилактических мероприятий. Учителя ежедневно взаимодействуют с детьми, наблюдают за их поведением, могут выявить ранние признаки проблем и оказать первичную помощь. Важно, чтобы каждый педагог был компетентен в вопросах профилактики.</w:t>
      </w:r>
    </w:p>
    <w:p w:rsidR="007B0D8D" w:rsidRPr="0059542B" w:rsidRDefault="003808AF" w:rsidP="0066704E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Школьный психолог: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Играет ключевую роль в диагностике, консультировании, проведении тренингов, разработке индивидуальных программ поддержки. Психолог является экспертом в области детской и подростковой психологии.</w:t>
      </w:r>
    </w:p>
    <w:p w:rsidR="007B0D8D" w:rsidRPr="0059542B" w:rsidRDefault="003808AF" w:rsidP="0066704E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Социальный педагог: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 социальный патронаж учащихся, выявляет семьи, находящиеся в социально опасном положении, взаимодействует с социальными службами.</w:t>
      </w:r>
    </w:p>
    <w:p w:rsidR="007B0D8D" w:rsidRPr="0059542B" w:rsidRDefault="003808AF" w:rsidP="0066704E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Медицинский работник: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Отвечает за вопросы охраны здоровья, профилактики заболеваний, пропаганды здорового образа жизни, информирования о вреде вредных привычек.</w:t>
      </w:r>
    </w:p>
    <w:p w:rsidR="007B0D8D" w:rsidRPr="0059542B" w:rsidRDefault="003808AF" w:rsidP="0066704E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Родители (законные представители):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Являются важнейшими партнерами школы. Их активное участие в профилактической работе, открытое общение с ребенком и школой – залог успеха.</w:t>
      </w:r>
    </w:p>
    <w:p w:rsidR="007B0D8D" w:rsidRPr="0059542B" w:rsidRDefault="003808AF" w:rsidP="0066704E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Сами учащиеся: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Важно вовлекать детей в профилактическую деятельность, формировать у них активную жизненную позицию, развивать навыки </w:t>
      </w:r>
      <w:proofErr w:type="spellStart"/>
      <w:r w:rsidRPr="0059542B">
        <w:rPr>
          <w:rFonts w:ascii="Times New Roman" w:eastAsia="Times New Roman" w:hAnsi="Times New Roman" w:cs="Times New Roman"/>
          <w:sz w:val="28"/>
          <w:szCs w:val="28"/>
        </w:rPr>
        <w:t>саморегуляции</w:t>
      </w:r>
      <w:proofErr w:type="spellEnd"/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и ответственного поведения.</w:t>
      </w:r>
    </w:p>
    <w:p w:rsidR="007B0D8D" w:rsidRPr="0059542B" w:rsidRDefault="003808AF" w:rsidP="0066704E">
      <w:pPr>
        <w:numPr>
          <w:ilvl w:val="0"/>
          <w:numId w:val="6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Представители внешних организаций: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Сотрудничество с правоохранительными органами, наркологическими диспансерами, центрами психологической помощи, общественными организациями расширяет возможности школы в области профилактики.</w:t>
      </w:r>
    </w:p>
    <w:p w:rsidR="007B0D8D" w:rsidRPr="0066704E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66704E">
        <w:rPr>
          <w:rStyle w:val="a5"/>
          <w:sz w:val="28"/>
          <w:szCs w:val="28"/>
        </w:rPr>
        <w:t>Инструменты и методы профилактической работы:</w:t>
      </w:r>
    </w:p>
    <w:p w:rsidR="007B0D8D" w:rsidRPr="0059542B" w:rsidRDefault="003808AF" w:rsidP="0066704E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Диагностические методики: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Анкетирование, тестирование (личностные опросники, тесты на выявление склонности к рискованному поведению), проективные методики, наблюдение, анализ продуктов деятельности.</w:t>
      </w:r>
    </w:p>
    <w:p w:rsidR="007B0D8D" w:rsidRPr="0059542B" w:rsidRDefault="003808AF" w:rsidP="0066704E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Просветительские формы: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Лекции, беседы, классные часы, тематические уроки, дискуссии, круглые столы, просмотр и обсуждение тематических фильмов и видеороликов.</w:t>
      </w:r>
    </w:p>
    <w:p w:rsidR="007B0D8D" w:rsidRPr="0059542B" w:rsidRDefault="003808AF" w:rsidP="0066704E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Тренинговые</w:t>
      </w:r>
      <w:proofErr w:type="spellEnd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 xml:space="preserve"> формы: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Тренинги развития коммуникативных навыков, стрессоустойчивости, навыков решения конфликтов, тренинги формирования здорового образа жизни, тренинги профилактики </w:t>
      </w:r>
      <w:proofErr w:type="gramStart"/>
      <w:r w:rsidRPr="0059542B">
        <w:rPr>
          <w:rFonts w:ascii="Times New Roman" w:eastAsia="Times New Roman" w:hAnsi="Times New Roman" w:cs="Times New Roman"/>
          <w:sz w:val="28"/>
          <w:szCs w:val="28"/>
        </w:rPr>
        <w:t>зависимостей.</w:t>
      </w:r>
      <w:r w:rsidR="00222687" w:rsidRPr="00222687">
        <w:rPr>
          <w:rFonts w:ascii="Times New Roman" w:eastAsia="Times New Roman" w:hAnsi="Times New Roman" w:cs="Times New Roman"/>
          <w:sz w:val="28"/>
          <w:szCs w:val="28"/>
        </w:rPr>
        <w:t>[</w:t>
      </w:r>
      <w:proofErr w:type="gramEnd"/>
      <w:r w:rsidR="00222687" w:rsidRPr="00222687">
        <w:rPr>
          <w:rFonts w:ascii="Times New Roman" w:eastAsia="Times New Roman" w:hAnsi="Times New Roman" w:cs="Times New Roman"/>
          <w:sz w:val="28"/>
          <w:szCs w:val="28"/>
        </w:rPr>
        <w:t>4]</w:t>
      </w:r>
    </w:p>
    <w:p w:rsidR="007B0D8D" w:rsidRPr="0059542B" w:rsidRDefault="003808AF" w:rsidP="0066704E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Консультативные формы: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Индивидуальные и групповые консультации для учащихся, родителей, педагогов.</w:t>
      </w:r>
    </w:p>
    <w:p w:rsidR="007B0D8D" w:rsidRPr="0059542B" w:rsidRDefault="003808AF" w:rsidP="0066704E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Проектная деятельность: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Разработка и реализация школьных проектов по профилактике различных видов рискованного поведения, пропаганде здорового образа жизни.</w:t>
      </w:r>
    </w:p>
    <w:p w:rsidR="007B0D8D" w:rsidRPr="0059542B" w:rsidRDefault="003808AF" w:rsidP="0066704E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Игровые формы: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Ролевые игры, деловые игры, </w:t>
      </w:r>
      <w:proofErr w:type="spellStart"/>
      <w:r w:rsidRPr="0059542B">
        <w:rPr>
          <w:rFonts w:ascii="Times New Roman" w:eastAsia="Times New Roman" w:hAnsi="Times New Roman" w:cs="Times New Roman"/>
          <w:sz w:val="28"/>
          <w:szCs w:val="28"/>
        </w:rPr>
        <w:t>квесты</w:t>
      </w:r>
      <w:proofErr w:type="spellEnd"/>
      <w:r w:rsidRPr="0059542B">
        <w:rPr>
          <w:rFonts w:ascii="Times New Roman" w:eastAsia="Times New Roman" w:hAnsi="Times New Roman" w:cs="Times New Roman"/>
          <w:sz w:val="28"/>
          <w:szCs w:val="28"/>
        </w:rPr>
        <w:t>, направленные на усвоение профилактической информации и развитие необходимых навыков.</w:t>
      </w:r>
    </w:p>
    <w:p w:rsidR="007B0D8D" w:rsidRPr="0059542B" w:rsidRDefault="003808AF" w:rsidP="0066704E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Волонтерская деятельность: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Привлечение учащихся к участию в профилактических акциях, распространении информации, помощи сверстникам.</w:t>
      </w:r>
    </w:p>
    <w:p w:rsidR="007B0D8D" w:rsidRPr="0059542B" w:rsidRDefault="003808AF" w:rsidP="0066704E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Информационные ресурсы: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Создание и поддержка школьных стендов, информационных уголков, разделов на сайте школы, посвященных вопросам профилактики.</w:t>
      </w:r>
    </w:p>
    <w:p w:rsidR="007B0D8D" w:rsidRPr="0066704E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66704E">
        <w:rPr>
          <w:rStyle w:val="a5"/>
          <w:sz w:val="28"/>
          <w:szCs w:val="28"/>
        </w:rPr>
        <w:t>Вызовы и перспективы развития системы профилактической работы:</w:t>
      </w:r>
    </w:p>
    <w:p w:rsidR="007B0D8D" w:rsidRPr="0059542B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59542B">
        <w:rPr>
          <w:sz w:val="28"/>
          <w:szCs w:val="28"/>
        </w:rPr>
        <w:t>Несмотря на важность профилактики, ее организация в современной школе сталкивается с рядом вызовов:</w:t>
      </w:r>
    </w:p>
    <w:p w:rsidR="007B0D8D" w:rsidRPr="0059542B" w:rsidRDefault="003808AF" w:rsidP="0066704E">
      <w:pPr>
        <w:numPr>
          <w:ilvl w:val="0"/>
          <w:numId w:val="8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Недостаток квалифицированных кадров: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Не всегда в школах достаточно психологов, социальных педагогов, а педагоги не всегда обладают достаточными знаниями и навыками для эффективной профилактической работы.</w:t>
      </w:r>
    </w:p>
    <w:p w:rsidR="007B0D8D" w:rsidRPr="0059542B" w:rsidRDefault="003808AF" w:rsidP="0066704E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Перегруженность педагогов: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Большая учебная нагрузка и отчетность могут отвлекать педагогов от полноценной профилактической деятельности.</w:t>
      </w:r>
    </w:p>
    <w:p w:rsidR="007B0D8D" w:rsidRPr="0059542B" w:rsidRDefault="003808AF" w:rsidP="0066704E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Сопротивление со стороны учащихся и родителей: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Иногда дети и подростки могут воспринимать профилактические мероприятия как навязчивые или неинтересные, а родители могут не всегда осознавать важность своего участия.</w:t>
      </w:r>
    </w:p>
    <w:p w:rsidR="007B0D8D" w:rsidRPr="0059542B" w:rsidRDefault="003808AF" w:rsidP="0066704E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Недостаточное финансирование: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Отсутствие достаточных средств может ограничивать возможности школы в приобретении методических материалов, проведении масштабных мероприятий, привлечении внешних специалистов.</w:t>
      </w:r>
    </w:p>
    <w:p w:rsidR="007B0D8D" w:rsidRPr="0059542B" w:rsidRDefault="003808AF" w:rsidP="0066704E">
      <w:pPr>
        <w:numPr>
          <w:ilvl w:val="0"/>
          <w:numId w:val="9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Быстро меняющаяся социальная среда: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Появление новых угроз (например, новых видов </w:t>
      </w:r>
      <w:proofErr w:type="spellStart"/>
      <w:r w:rsidRPr="0059542B">
        <w:rPr>
          <w:rFonts w:ascii="Times New Roman" w:eastAsia="Times New Roman" w:hAnsi="Times New Roman" w:cs="Times New Roman"/>
          <w:sz w:val="28"/>
          <w:szCs w:val="28"/>
        </w:rPr>
        <w:t>киберугроз</w:t>
      </w:r>
      <w:proofErr w:type="spellEnd"/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, распространение новых </w:t>
      </w:r>
      <w:proofErr w:type="spellStart"/>
      <w:r w:rsidRPr="0059542B">
        <w:rPr>
          <w:rFonts w:ascii="Times New Roman" w:eastAsia="Times New Roman" w:hAnsi="Times New Roman" w:cs="Times New Roman"/>
          <w:sz w:val="28"/>
          <w:szCs w:val="28"/>
        </w:rPr>
        <w:t>психоактивных</w:t>
      </w:r>
      <w:proofErr w:type="spellEnd"/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веществ) требует постоянного обновления профилактических программ и методов.</w:t>
      </w:r>
    </w:p>
    <w:p w:rsidR="007B0D8D" w:rsidRPr="0066704E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66704E">
        <w:rPr>
          <w:rStyle w:val="a5"/>
          <w:sz w:val="28"/>
          <w:szCs w:val="28"/>
        </w:rPr>
        <w:t>Перспективы развития системы профилактической работы:</w:t>
      </w:r>
    </w:p>
    <w:p w:rsidR="007B0D8D" w:rsidRPr="0059542B" w:rsidRDefault="003808AF" w:rsidP="0066704E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Повышение квалификации кадров: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Регулярное обучение педагогов, психологов, социальных педагогов новым методикам и подходам в профилактической работе, в том числе в области цифровой безопасности и ментального здоровья.</w:t>
      </w:r>
    </w:p>
    <w:p w:rsidR="007B0D8D" w:rsidRPr="0059542B" w:rsidRDefault="003808AF" w:rsidP="0066704E">
      <w:pPr>
        <w:numPr>
          <w:ilvl w:val="0"/>
          <w:numId w:val="10"/>
        </w:numPr>
        <w:tabs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Интеграция профилактики в образовательный процесс: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Включение элементов профилактической работы в учебные предметы (ОБЖ, обществознание, литература), а не только проведение отдельных мероприятий.</w:t>
      </w:r>
    </w:p>
    <w:p w:rsidR="007B0D8D" w:rsidRPr="0059542B" w:rsidRDefault="003808AF" w:rsidP="0066704E">
      <w:pPr>
        <w:numPr>
          <w:ilvl w:val="0"/>
          <w:numId w:val="10"/>
        </w:numPr>
        <w:tabs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Развитие цифровых инструментов профилактики: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Создание интерактивных онлайн-ресурсов, мобильных приложений, обучающих игр для детей и подростков по вопросам безопасности, здоровья, ответственного поведения.</w:t>
      </w:r>
    </w:p>
    <w:p w:rsidR="007B0D8D" w:rsidRPr="0059542B" w:rsidRDefault="003808AF" w:rsidP="0066704E">
      <w:pPr>
        <w:numPr>
          <w:ilvl w:val="0"/>
          <w:numId w:val="10"/>
        </w:numPr>
        <w:tabs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Усиление роли родительского сообщества: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Активное вовлечение родителей в разработку и реализацию профилактических программ, создание родительских клубов и групп поддержки.</w:t>
      </w:r>
    </w:p>
    <w:p w:rsidR="007B0D8D" w:rsidRPr="0059542B" w:rsidRDefault="003808AF" w:rsidP="0066704E">
      <w:pPr>
        <w:numPr>
          <w:ilvl w:val="0"/>
          <w:numId w:val="10"/>
        </w:numPr>
        <w:tabs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Индивидуализация профилактической работы: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Разработка персонализированных программ поддержки для детей, находящихся в группе риска, с учетом их индивидуальных особенностей и потребностей.</w:t>
      </w:r>
    </w:p>
    <w:p w:rsidR="007B0D8D" w:rsidRPr="0059542B" w:rsidRDefault="003808AF" w:rsidP="0066704E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 xml:space="preserve">Развитие системы наставничества и </w:t>
      </w:r>
      <w:proofErr w:type="spellStart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peer-to-peer</w:t>
      </w:r>
      <w:proofErr w:type="spellEnd"/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 xml:space="preserve"> программ: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Привлечение старших школьников к работе с младшими, обучение их навыкам наставничества и поддержки сверстников.</w:t>
      </w:r>
    </w:p>
    <w:p w:rsidR="007B0D8D" w:rsidRPr="0059542B" w:rsidRDefault="003808AF" w:rsidP="0066704E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Постоянный мониторинг и оценка эффективности: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Регулярный анализ результатов профилактической работы, использование современных методов оценки для своевременной корректировки программ.</w:t>
      </w:r>
    </w:p>
    <w:p w:rsidR="007B0D8D" w:rsidRPr="0059542B" w:rsidRDefault="003808AF" w:rsidP="0066704E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-142" w:firstLine="142"/>
        <w:jc w:val="both"/>
        <w:divId w:val="1167671219"/>
        <w:rPr>
          <w:rFonts w:ascii="Times New Roman" w:eastAsia="Times New Roman" w:hAnsi="Times New Roman" w:cs="Times New Roman"/>
          <w:sz w:val="28"/>
          <w:szCs w:val="28"/>
        </w:rPr>
      </w:pPr>
      <w:r w:rsidRPr="0059542B">
        <w:rPr>
          <w:rStyle w:val="a5"/>
          <w:rFonts w:ascii="Times New Roman" w:eastAsia="Times New Roman" w:hAnsi="Times New Roman" w:cs="Times New Roman"/>
          <w:b w:val="0"/>
          <w:sz w:val="28"/>
          <w:szCs w:val="28"/>
        </w:rPr>
        <w:t>Создание безопасной и поддерживающей школьной среды:</w:t>
      </w:r>
      <w:r w:rsidRPr="0059542B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культуры взаимоуважения, толерантности, открытости, где каждый ребенок чувствует себя принятым и </w:t>
      </w:r>
      <w:proofErr w:type="gramStart"/>
      <w:r w:rsidRPr="0059542B">
        <w:rPr>
          <w:rFonts w:ascii="Times New Roman" w:eastAsia="Times New Roman" w:hAnsi="Times New Roman" w:cs="Times New Roman"/>
          <w:sz w:val="28"/>
          <w:szCs w:val="28"/>
        </w:rPr>
        <w:t>защищенным.</w:t>
      </w:r>
      <w:r w:rsidR="00222687" w:rsidRPr="00222687">
        <w:rPr>
          <w:rFonts w:ascii="Times New Roman" w:eastAsia="Times New Roman" w:hAnsi="Times New Roman" w:cs="Times New Roman"/>
          <w:sz w:val="28"/>
          <w:szCs w:val="28"/>
        </w:rPr>
        <w:t>[</w:t>
      </w:r>
      <w:proofErr w:type="gramEnd"/>
      <w:r w:rsidR="00222687" w:rsidRPr="00BE48A5">
        <w:rPr>
          <w:rFonts w:ascii="Times New Roman" w:eastAsia="Times New Roman" w:hAnsi="Times New Roman" w:cs="Times New Roman"/>
          <w:sz w:val="28"/>
          <w:szCs w:val="28"/>
        </w:rPr>
        <w:t>5]</w:t>
      </w:r>
    </w:p>
    <w:p w:rsidR="007B0D8D" w:rsidRPr="0066704E" w:rsidRDefault="003808AF" w:rsidP="0066704E">
      <w:pPr>
        <w:pStyle w:val="a4"/>
        <w:spacing w:line="360" w:lineRule="auto"/>
        <w:ind w:left="-142" w:firstLine="142"/>
        <w:jc w:val="both"/>
        <w:divId w:val="1167671219"/>
        <w:rPr>
          <w:sz w:val="28"/>
          <w:szCs w:val="28"/>
        </w:rPr>
      </w:pPr>
      <w:r w:rsidRPr="0066704E">
        <w:rPr>
          <w:rStyle w:val="a5"/>
          <w:sz w:val="28"/>
          <w:szCs w:val="28"/>
        </w:rPr>
        <w:t>Заключение:</w:t>
      </w:r>
    </w:p>
    <w:p w:rsidR="0066704E" w:rsidRDefault="003808AF" w:rsidP="0066704E">
      <w:pPr>
        <w:pStyle w:val="a4"/>
        <w:spacing w:line="360" w:lineRule="auto"/>
        <w:ind w:left="-142" w:firstLine="709"/>
        <w:jc w:val="both"/>
        <w:rPr>
          <w:sz w:val="28"/>
          <w:szCs w:val="28"/>
        </w:rPr>
      </w:pPr>
      <w:r w:rsidRPr="0059542B">
        <w:rPr>
          <w:sz w:val="28"/>
          <w:szCs w:val="28"/>
        </w:rPr>
        <w:t>Организация эффективной системы профилактической работы в современной школе – это сложный, многогранный и непрерывный процесс, требующий скоординированных усилий всех участников образовательного процесса. Это не просто набор мероприятий, а философия, пронизывающая всю школьную жизнь, направленная на создание условий для гармоничного развития каждого ребенка, его безопасности, психологического благополучия и успешной социализации. Инвестиции в профилактику – это инвестиции в будущее наших детей, в формирование здорового, ответственного и успешного поколения.</w:t>
      </w:r>
      <w:r w:rsidR="0066704E">
        <w:rPr>
          <w:sz w:val="28"/>
          <w:szCs w:val="28"/>
        </w:rPr>
        <w:br/>
      </w:r>
      <w:r w:rsidR="0066704E">
        <w:rPr>
          <w:sz w:val="28"/>
          <w:szCs w:val="28"/>
        </w:rPr>
        <w:br/>
      </w:r>
    </w:p>
    <w:p w:rsidR="0066704E" w:rsidRDefault="0066704E" w:rsidP="0066704E">
      <w:pPr>
        <w:pStyle w:val="a4"/>
        <w:spacing w:line="360" w:lineRule="auto"/>
        <w:ind w:left="-142" w:firstLine="709"/>
        <w:jc w:val="both"/>
        <w:rPr>
          <w:sz w:val="28"/>
          <w:szCs w:val="28"/>
        </w:rPr>
      </w:pPr>
    </w:p>
    <w:p w:rsidR="0066704E" w:rsidRDefault="0066704E" w:rsidP="0066704E">
      <w:pPr>
        <w:pStyle w:val="a4"/>
        <w:spacing w:line="360" w:lineRule="auto"/>
        <w:ind w:left="-142" w:firstLine="709"/>
        <w:jc w:val="both"/>
        <w:rPr>
          <w:sz w:val="28"/>
          <w:szCs w:val="28"/>
        </w:rPr>
      </w:pPr>
    </w:p>
    <w:p w:rsidR="0066704E" w:rsidRDefault="0066704E" w:rsidP="0066704E">
      <w:pPr>
        <w:pStyle w:val="a4"/>
        <w:spacing w:line="360" w:lineRule="auto"/>
        <w:ind w:left="-142" w:firstLine="709"/>
        <w:jc w:val="both"/>
        <w:rPr>
          <w:sz w:val="28"/>
          <w:szCs w:val="28"/>
        </w:rPr>
      </w:pPr>
    </w:p>
    <w:p w:rsidR="0066704E" w:rsidRDefault="0066704E" w:rsidP="0066704E">
      <w:pPr>
        <w:pStyle w:val="a4"/>
        <w:spacing w:line="360" w:lineRule="auto"/>
        <w:ind w:left="-142" w:firstLine="709"/>
        <w:jc w:val="both"/>
        <w:rPr>
          <w:sz w:val="28"/>
          <w:szCs w:val="28"/>
        </w:rPr>
      </w:pPr>
    </w:p>
    <w:p w:rsidR="0066704E" w:rsidRDefault="0066704E" w:rsidP="0066704E">
      <w:pPr>
        <w:pStyle w:val="a4"/>
        <w:spacing w:line="360" w:lineRule="auto"/>
        <w:ind w:left="-142" w:firstLine="709"/>
        <w:jc w:val="both"/>
        <w:rPr>
          <w:sz w:val="28"/>
          <w:szCs w:val="28"/>
        </w:rPr>
      </w:pPr>
    </w:p>
    <w:p w:rsidR="0066704E" w:rsidRPr="0066704E" w:rsidRDefault="0066704E" w:rsidP="0066704E">
      <w:pPr>
        <w:pStyle w:val="a4"/>
        <w:spacing w:line="360" w:lineRule="auto"/>
        <w:ind w:left="-142" w:firstLine="709"/>
        <w:jc w:val="both"/>
        <w:rPr>
          <w:b/>
          <w:sz w:val="28"/>
          <w:szCs w:val="28"/>
        </w:rPr>
      </w:pPr>
      <w:r w:rsidRPr="0066704E">
        <w:rPr>
          <w:b/>
          <w:sz w:val="28"/>
          <w:szCs w:val="28"/>
        </w:rPr>
        <w:t>Список литературы</w:t>
      </w:r>
    </w:p>
    <w:p w:rsidR="0066704E" w:rsidRPr="0011253E" w:rsidRDefault="0066704E" w:rsidP="0066704E">
      <w:pPr>
        <w:pStyle w:val="a4"/>
        <w:numPr>
          <w:ilvl w:val="0"/>
          <w:numId w:val="11"/>
        </w:numPr>
        <w:spacing w:line="360" w:lineRule="auto"/>
        <w:ind w:left="284"/>
        <w:jc w:val="both"/>
      </w:pPr>
      <w:r w:rsidRPr="0011253E">
        <w:t>Абрамова Г. С. Возрастная психология. – М.: Академический проект, 2001. – 624 с.</w:t>
      </w:r>
    </w:p>
    <w:p w:rsidR="0066704E" w:rsidRPr="0011253E" w:rsidRDefault="0066704E" w:rsidP="0066704E">
      <w:pPr>
        <w:pStyle w:val="a4"/>
        <w:numPr>
          <w:ilvl w:val="0"/>
          <w:numId w:val="11"/>
        </w:numPr>
        <w:spacing w:line="360" w:lineRule="auto"/>
        <w:ind w:left="-142" w:firstLine="142"/>
        <w:jc w:val="both"/>
      </w:pPr>
      <w:proofErr w:type="spellStart"/>
      <w:r w:rsidRPr="0011253E">
        <w:t>Байярд</w:t>
      </w:r>
      <w:proofErr w:type="spellEnd"/>
      <w:r w:rsidRPr="0011253E">
        <w:t xml:space="preserve"> Р. Т., </w:t>
      </w:r>
      <w:proofErr w:type="spellStart"/>
      <w:r w:rsidRPr="0011253E">
        <w:t>Байярд</w:t>
      </w:r>
      <w:proofErr w:type="spellEnd"/>
      <w:r w:rsidRPr="0011253E">
        <w:t xml:space="preserve"> Д. С. Ваш беспокойный подросток. – М.: Семья и школа, 1995. – 224 с.</w:t>
      </w:r>
    </w:p>
    <w:p w:rsidR="0066704E" w:rsidRPr="0011253E" w:rsidRDefault="0066704E" w:rsidP="00222687">
      <w:pPr>
        <w:pStyle w:val="a4"/>
        <w:numPr>
          <w:ilvl w:val="0"/>
          <w:numId w:val="11"/>
        </w:numPr>
        <w:spacing w:line="360" w:lineRule="auto"/>
        <w:ind w:left="-142" w:firstLine="142"/>
        <w:jc w:val="both"/>
      </w:pPr>
      <w:proofErr w:type="spellStart"/>
      <w:r w:rsidRPr="0011253E">
        <w:t>Божович</w:t>
      </w:r>
      <w:proofErr w:type="spellEnd"/>
      <w:r w:rsidRPr="0011253E">
        <w:t xml:space="preserve"> Л. И. Проблемы формирования личности: Избранные психологические труды / Под ред. Д. И. </w:t>
      </w:r>
      <w:proofErr w:type="spellStart"/>
      <w:r w:rsidRPr="0011253E">
        <w:t>Фельдштейна</w:t>
      </w:r>
      <w:proofErr w:type="spellEnd"/>
      <w:r w:rsidRPr="0011253E">
        <w:t>. – М.: Московский психолого-социальный институт, 2001. – 352 с.</w:t>
      </w:r>
    </w:p>
    <w:p w:rsidR="0066704E" w:rsidRPr="0011253E" w:rsidRDefault="0066704E" w:rsidP="0066704E">
      <w:pPr>
        <w:pStyle w:val="a4"/>
        <w:numPr>
          <w:ilvl w:val="0"/>
          <w:numId w:val="11"/>
        </w:numPr>
        <w:spacing w:line="360" w:lineRule="auto"/>
        <w:ind w:left="-142" w:firstLine="142"/>
        <w:jc w:val="both"/>
      </w:pPr>
      <w:r w:rsidRPr="0011253E">
        <w:t>Дубровина И. В. Практическая психология образования. – СПб.: Питер, 2004. – 592 с.</w:t>
      </w:r>
    </w:p>
    <w:p w:rsidR="0011253E" w:rsidRDefault="0011253E" w:rsidP="0011253E">
      <w:pPr>
        <w:pStyle w:val="a4"/>
        <w:numPr>
          <w:ilvl w:val="0"/>
          <w:numId w:val="11"/>
        </w:numPr>
        <w:spacing w:line="360" w:lineRule="auto"/>
        <w:ind w:left="-142" w:firstLine="142"/>
        <w:jc w:val="both"/>
      </w:pPr>
      <w:proofErr w:type="spellStart"/>
      <w:r>
        <w:t>Шишковец</w:t>
      </w:r>
      <w:proofErr w:type="spellEnd"/>
      <w:r>
        <w:t xml:space="preserve"> Т. А. Справочник социального педагога. – М.: ВАКО, 2005. – 208 с.</w:t>
      </w:r>
    </w:p>
    <w:p w:rsidR="003808AF" w:rsidRPr="0011253E" w:rsidRDefault="0011253E" w:rsidP="0011253E">
      <w:pPr>
        <w:pStyle w:val="a4"/>
        <w:spacing w:line="360" w:lineRule="auto"/>
        <w:jc w:val="both"/>
      </w:pPr>
      <w:r>
        <w:br/>
      </w:r>
      <w:r>
        <w:br/>
      </w:r>
    </w:p>
    <w:sectPr w:rsidR="003808AF" w:rsidRPr="0011253E" w:rsidSect="0059542B">
      <w:pgSz w:w="12240" w:h="15840"/>
      <w:pgMar w:top="1440" w:right="1440" w:bottom="113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45B90"/>
    <w:multiLevelType w:val="multilevel"/>
    <w:tmpl w:val="F7AA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35CD7"/>
    <w:multiLevelType w:val="multilevel"/>
    <w:tmpl w:val="EC761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E8244B"/>
    <w:multiLevelType w:val="multilevel"/>
    <w:tmpl w:val="252A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A1E66"/>
    <w:multiLevelType w:val="multilevel"/>
    <w:tmpl w:val="A7A4E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23CD5"/>
    <w:multiLevelType w:val="multilevel"/>
    <w:tmpl w:val="CA2CA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1D3664"/>
    <w:multiLevelType w:val="multilevel"/>
    <w:tmpl w:val="D1A8A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8E59A7"/>
    <w:multiLevelType w:val="multilevel"/>
    <w:tmpl w:val="6ED0B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E41EA9"/>
    <w:multiLevelType w:val="multilevel"/>
    <w:tmpl w:val="C518D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A1609"/>
    <w:multiLevelType w:val="multilevel"/>
    <w:tmpl w:val="1DF8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8A7A55"/>
    <w:multiLevelType w:val="multilevel"/>
    <w:tmpl w:val="CD561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21C7"/>
    <w:multiLevelType w:val="multilevel"/>
    <w:tmpl w:val="2334C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FD7913"/>
    <w:multiLevelType w:val="hybridMultilevel"/>
    <w:tmpl w:val="95FC6C00"/>
    <w:lvl w:ilvl="0" w:tplc="A3244C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7"/>
  </w:num>
  <w:num w:numId="9">
    <w:abstractNumId w:val="10"/>
  </w:num>
  <w:num w:numId="10">
    <w:abstractNumId w:val="9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75740"/>
    <w:rsid w:val="0011253E"/>
    <w:rsid w:val="00175740"/>
    <w:rsid w:val="00222687"/>
    <w:rsid w:val="003808AF"/>
    <w:rsid w:val="0059542B"/>
    <w:rsid w:val="0066704E"/>
    <w:rsid w:val="007B0D8D"/>
    <w:rsid w:val="00B13DE5"/>
    <w:rsid w:val="00BE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F71F6"/>
  <w15:docId w15:val="{8442EA1C-08FD-455E-ABCB-F4E2724A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7BFF"/>
      <w:u w:val="none"/>
      <w:effect w:val="none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1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219"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80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2073</Words>
  <Characters>11819</Characters>
  <Application>Microsoft Office Word</Application>
  <DocSecurity>0</DocSecurity>
  <Lines>98</Lines>
  <Paragraphs>27</Paragraphs>
  <ScaleCrop>false</ScaleCrop>
  <Company/>
  <LinksUpToDate>false</LinksUpToDate>
  <CharactersWithSpaces>13865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7</cp:revision>
  <dcterms:created xsi:type="dcterms:W3CDTF">2026-01-15T17:19:00Z</dcterms:created>
  <dcterms:modified xsi:type="dcterms:W3CDTF">2026-01-15T18:02:00Z</dcterms:modified>
</cp:coreProperties>
</file>