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49B" w:rsidRDefault="008D549B" w:rsidP="008D54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детский сад «Радуга»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Лысые Горы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Лысогорского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D549B" w:rsidRDefault="008D549B" w:rsidP="008D54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Саратовской области</w:t>
      </w:r>
    </w:p>
    <w:p w:rsidR="008D549B" w:rsidRDefault="008D549B" w:rsidP="008D54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549B" w:rsidRDefault="008D549B" w:rsidP="008D54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549B" w:rsidRDefault="008D549B" w:rsidP="008D54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549B" w:rsidRDefault="008D549B" w:rsidP="008D54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549B" w:rsidRDefault="008D549B" w:rsidP="008D54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549B" w:rsidRDefault="008D549B" w:rsidP="008D54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549B" w:rsidRDefault="008D549B" w:rsidP="008D549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21715">
        <w:rPr>
          <w:rFonts w:ascii="Times New Roman" w:hAnsi="Times New Roman" w:cs="Times New Roman"/>
          <w:b/>
          <w:sz w:val="40"/>
          <w:szCs w:val="40"/>
        </w:rPr>
        <w:t>Проект</w:t>
      </w:r>
    </w:p>
    <w:p w:rsidR="008D549B" w:rsidRDefault="008D549B" w:rsidP="008D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«Я и Родина моя</w:t>
      </w:r>
      <w:r w:rsidRPr="00845094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.</w:t>
      </w: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Подготовили воспитатели: </w:t>
      </w: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Бондаренко Е.Б. (1 категория)</w:t>
      </w:r>
    </w:p>
    <w:p w:rsidR="008D549B" w:rsidRDefault="008D549B" w:rsidP="008D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D549B" w:rsidRPr="00E83F97" w:rsidRDefault="008D549B" w:rsidP="008D5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49B" w:rsidRDefault="008D549B" w:rsidP="008D54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 – 2026 уч. год</w:t>
      </w:r>
    </w:p>
    <w:p w:rsidR="008D549B" w:rsidRDefault="008D549B" w:rsidP="008D549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D549B" w:rsidRPr="003D302F" w:rsidRDefault="008D549B" w:rsidP="008D5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3B37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  <w:r>
        <w:rPr>
          <w:rFonts w:ascii="Times New Roman" w:hAnsi="Times New Roman" w:cs="Times New Roman"/>
          <w:sz w:val="28"/>
          <w:szCs w:val="28"/>
        </w:rPr>
        <w:t xml:space="preserve"> октября 2025г. – май 2026г.</w:t>
      </w:r>
    </w:p>
    <w:p w:rsidR="008D549B" w:rsidRDefault="008D549B" w:rsidP="008D549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3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549B" w:rsidRPr="004F30CE" w:rsidRDefault="008D549B" w:rsidP="008D549B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духовно-нравственного отношения и чувства сопричастности к 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дине, родному посёлку, своему дому.</w:t>
      </w:r>
    </w:p>
    <w:p w:rsidR="008D549B" w:rsidRPr="004F30CE" w:rsidRDefault="008D549B" w:rsidP="008D549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народным традициям и обычаям.</w:t>
      </w:r>
    </w:p>
    <w:p w:rsidR="008D549B" w:rsidRPr="004F30CE" w:rsidRDefault="008D549B" w:rsidP="008D549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Усвоение норм и ценностей, принятых в обществе, включая моральные и нравственные ценности, формирование уважительного отношения и понимание значимости близких людей в жизни ребёнка, семьи.</w:t>
      </w:r>
    </w:p>
    <w:p w:rsidR="008D549B" w:rsidRPr="00845094" w:rsidRDefault="008D549B" w:rsidP="008D54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45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:rsidR="008D549B" w:rsidRPr="004F30CE" w:rsidRDefault="008D549B" w:rsidP="008D54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любовь к Родине, родному посёлку</w:t>
      </w: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детскому саду, семье, родным людям.</w:t>
      </w:r>
    </w:p>
    <w:p w:rsidR="008D549B" w:rsidRPr="004F30CE" w:rsidRDefault="008D549B" w:rsidP="008D54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детей с народными традициями, обычаями.</w:t>
      </w:r>
    </w:p>
    <w:p w:rsidR="008D549B" w:rsidRPr="004F30CE" w:rsidRDefault="008D549B" w:rsidP="008D54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Побуждать детей к выполнению общественно значимых заданий, к добрым делам для семьи, родного дома, детского сада.</w:t>
      </w:r>
    </w:p>
    <w:p w:rsidR="008D549B" w:rsidRPr="004F30CE" w:rsidRDefault="008D549B" w:rsidP="008D54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проявление сострадания, заботливости, внимательности к родным и близким, друзьям и сверстникам, к тем, кто о них заботится.</w:t>
      </w:r>
    </w:p>
    <w:p w:rsidR="008D549B" w:rsidRPr="004F30CE" w:rsidRDefault="008D549B" w:rsidP="008D54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положительное отношение к детскому саду.</w:t>
      </w:r>
    </w:p>
    <w:p w:rsidR="008D549B" w:rsidRPr="004F30CE" w:rsidRDefault="008D549B" w:rsidP="008D54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опыт правильной оценки хороших и плохих поступков.</w:t>
      </w:r>
    </w:p>
    <w:p w:rsidR="008D549B" w:rsidRPr="004F30CE" w:rsidRDefault="008D549B" w:rsidP="008D54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жить дружно, помогать друг другу.</w:t>
      </w:r>
    </w:p>
    <w:p w:rsidR="008D549B" w:rsidRPr="004F30CE" w:rsidRDefault="008D549B" w:rsidP="008D54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игровые, познавательные, речевые способности детей.</w:t>
      </w:r>
    </w:p>
    <w:p w:rsidR="008D549B" w:rsidRPr="004F30CE" w:rsidRDefault="008D549B" w:rsidP="008D54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природе, умение замечать красоту Родного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F30CE" w:rsidRDefault="008D549B" w:rsidP="008D54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активному вовлечению родителей в совместную деятельность с ребенком в условиях семьи и детского сада.</w:t>
      </w:r>
    </w:p>
    <w:p w:rsidR="008D549B" w:rsidRDefault="008D549B" w:rsidP="008D54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45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проекта:</w:t>
      </w:r>
    </w:p>
    <w:p w:rsidR="008D549B" w:rsidRDefault="008D549B" w:rsidP="008D54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важных направлений Федерального государственного образовательного стандарта дошкольного образования является </w:t>
      </w:r>
      <w:r w:rsidRPr="004F30C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«создание благоприятных условий развития детей в соответствии с их возрастными и индивидуальными особенностями и склонностями, развитие способностей и творческого потенциала каждого ребенка как субъекта с самим собой, д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ругими детьми, взрослыми и окружающими</w:t>
      </w:r>
      <w:r w:rsidRPr="004F30C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8D549B" w:rsidRDefault="008D549B" w:rsidP="008D54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одним из наиболее ярких, развивающих, интересных, значимых методов, как для взрослых, так и для детей дошкольного возраста является проектная деятельность.</w:t>
      </w:r>
    </w:p>
    <w:p w:rsidR="008D549B" w:rsidRDefault="008D549B" w:rsidP="008D54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Нравственно- патриотическое воспитание является актуальной проблемой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 подрастающего поколения. Ребёнок не рождается патриотом, он им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становится.</w:t>
      </w:r>
    </w:p>
    <w:p w:rsidR="008D549B" w:rsidRPr="00812F52" w:rsidRDefault="008D549B" w:rsidP="008D54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 – это любовь к своей семье, родному краю, своей стране, чувство</w:t>
      </w:r>
    </w:p>
    <w:p w:rsidR="008D549B" w:rsidRPr="00812F52" w:rsidRDefault="008D549B" w:rsidP="008D549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гордости и ответственности за родную страну, желание быть частью великой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Заботливый садовник укрепляет корень, от мощности которого зависит жизнь растения на протяжении нескольких десятилетий. Так воспитатель должен заботиться о воспитании у своих детей чувства безграничной любви к Родине.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В.А.</w:t>
      </w:r>
      <w:r w:rsidRPr="004F30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Сухомлинский</w:t>
      </w:r>
      <w:proofErr w:type="spellEnd"/>
      <w:r w:rsidRPr="004F30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помнить, воспитание патриотизма — это не простой и непрерывный процесс, многое зависит от окружения ребёнка, от того, что закладывается в сознание ребёнка с самого детства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его семьи</w:t>
      </w: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 каждый родитель считает необходимым рассказывать своему ребёнку о родной стране, своих предках, наивно думая, что маленький ребёнок ни чего в этом не понимает. Поэтому очень важна роль дошкольного образования в воспитании патриотизма у детей, так как в дошкольном возрасте формируются нравственные качества человека.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Тип </w:t>
      </w:r>
      <w:r w:rsidRPr="00966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проекта: </w:t>
      </w:r>
      <w:r w:rsidRPr="009662F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творческий, познавательный, групповой.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5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</w:p>
    <w:p w:rsidR="008D549B" w:rsidRPr="00845094" w:rsidRDefault="008D549B" w:rsidP="008D549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45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Воспитатели,</w:t>
      </w:r>
    </w:p>
    <w:p w:rsidR="008D549B" w:rsidRDefault="008D549B" w:rsidP="008D549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845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младшей </w:t>
      </w:r>
      <w:r w:rsidRPr="00845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«Пчёлки».</w:t>
      </w:r>
    </w:p>
    <w:p w:rsidR="008D549B" w:rsidRPr="00623B37" w:rsidRDefault="008D549B" w:rsidP="008D549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623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одители воспитанников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Default="008D549B" w:rsidP="008D5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3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Возраст детей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года.</w:t>
      </w:r>
    </w:p>
    <w:p w:rsidR="008D549B" w:rsidRPr="00EB6F15" w:rsidRDefault="008D549B" w:rsidP="008D5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65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Работа с родителями: </w:t>
      </w:r>
    </w:p>
    <w:p w:rsidR="008D549B" w:rsidRPr="004F30CE" w:rsidRDefault="008D549B" w:rsidP="008D549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уголки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F30CE" w:rsidRDefault="008D549B" w:rsidP="008D549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Информационные стенды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F30CE" w:rsidRDefault="008D549B" w:rsidP="008D549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собрания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F30CE" w:rsidRDefault="008D549B" w:rsidP="008D549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Конкурсы, выставки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F30CE" w:rsidRDefault="008D549B" w:rsidP="008D549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и групповые консультации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F30CE" w:rsidRDefault="008D549B" w:rsidP="008D549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F30CE" w:rsidRDefault="008D549B" w:rsidP="008D549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 праздники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Default="008D549B" w:rsidP="008D549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Дни открытых дверей.</w:t>
      </w:r>
    </w:p>
    <w:p w:rsidR="008D549B" w:rsidRDefault="008D549B" w:rsidP="008D5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Работа с детьми: </w:t>
      </w:r>
    </w:p>
    <w:p w:rsidR="008D549B" w:rsidRPr="004655CE" w:rsidRDefault="008D549B" w:rsidP="008D549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655CE" w:rsidRDefault="008D549B" w:rsidP="008D549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Экскурсии, наблюдения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655CE" w:rsidRDefault="008D549B" w:rsidP="008D549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655CE" w:rsidRDefault="008D549B" w:rsidP="008D549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презентаций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655CE" w:rsidRDefault="008D549B" w:rsidP="008D549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Видеоролики, мультфильмы.</w:t>
      </w:r>
    </w:p>
    <w:p w:rsidR="008D549B" w:rsidRPr="004655CE" w:rsidRDefault="008D549B" w:rsidP="008D549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картин, плакатов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655CE" w:rsidRDefault="008D549B" w:rsidP="008D549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Прослушивание и разучивание музыкальных произведений, стихов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655CE" w:rsidRDefault="008D549B" w:rsidP="008D549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655CE" w:rsidRDefault="008D549B" w:rsidP="008D549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Художественно-творческая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Default="008D549B" w:rsidP="008D549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4655CE" w:rsidRDefault="008D549B" w:rsidP="008D549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45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Ожидаемый результат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</w:t>
      </w:r>
      <w:r w:rsidRPr="00845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D549B" w:rsidRPr="004655CE" w:rsidRDefault="008D549B" w:rsidP="008D549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</w:p>
    <w:p w:rsidR="008D549B" w:rsidRPr="004655CE" w:rsidRDefault="008D549B" w:rsidP="008D549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гордости за свою семью, за свою Родину.</w:t>
      </w:r>
    </w:p>
    <w:p w:rsidR="008D549B" w:rsidRPr="004655CE" w:rsidRDefault="008D549B" w:rsidP="008D549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знаний детей о своей семье, о членах семьи, традициях, о жизни бабушек и дедушек.</w:t>
      </w:r>
    </w:p>
    <w:p w:rsidR="008D549B" w:rsidRPr="004655CE" w:rsidRDefault="008D549B" w:rsidP="008D549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 детей любознательности, творческих способностей, познавательной активности, коммуникативных навыков.</w:t>
      </w:r>
    </w:p>
    <w:p w:rsidR="008D549B" w:rsidRPr="004655CE" w:rsidRDefault="008D549B" w:rsidP="008D549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Родители:</w:t>
      </w:r>
    </w:p>
    <w:p w:rsidR="008D549B" w:rsidRPr="004655CE" w:rsidRDefault="008D549B" w:rsidP="008D549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педагогической культуры родителей.</w:t>
      </w:r>
    </w:p>
    <w:p w:rsidR="008D549B" w:rsidRPr="004655CE" w:rsidRDefault="008D549B" w:rsidP="008D549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с ними доверительных и партнёрских отношений.</w:t>
      </w:r>
    </w:p>
    <w:p w:rsidR="008D549B" w:rsidRDefault="008D549B" w:rsidP="008D5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52A">
        <w:rPr>
          <w:rFonts w:ascii="Times New Roman" w:hAnsi="Times New Roman" w:cs="Times New Roman"/>
          <w:b/>
          <w:sz w:val="28"/>
          <w:szCs w:val="28"/>
        </w:rPr>
        <w:t>План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4"/>
        <w:tblW w:w="1059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502"/>
        <w:gridCol w:w="6287"/>
        <w:gridCol w:w="1809"/>
      </w:tblGrid>
      <w:tr w:rsidR="008D549B" w:rsidTr="00A03EFA">
        <w:tc>
          <w:tcPr>
            <w:tcW w:w="2502" w:type="dxa"/>
          </w:tcPr>
          <w:p w:rsidR="008D549B" w:rsidRDefault="008D549B" w:rsidP="00A03E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проекта</w:t>
            </w:r>
          </w:p>
        </w:tc>
        <w:tc>
          <w:tcPr>
            <w:tcW w:w="6287" w:type="dxa"/>
          </w:tcPr>
          <w:p w:rsidR="008D549B" w:rsidRDefault="008D549B" w:rsidP="00A03E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804" w:type="dxa"/>
          </w:tcPr>
          <w:p w:rsidR="008D549B" w:rsidRDefault="008D549B" w:rsidP="00A03EFA">
            <w:pPr>
              <w:tabs>
                <w:tab w:val="left" w:pos="281"/>
              </w:tabs>
              <w:ind w:left="1028" w:hanging="102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8D549B" w:rsidTr="00A03EFA">
        <w:tc>
          <w:tcPr>
            <w:tcW w:w="2502" w:type="dxa"/>
          </w:tcPr>
          <w:p w:rsidR="008D549B" w:rsidRPr="00D84FAD" w:rsidRDefault="008D549B" w:rsidP="00A03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FAD"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</w:tc>
        <w:tc>
          <w:tcPr>
            <w:tcW w:w="6287" w:type="dxa"/>
          </w:tcPr>
          <w:p w:rsidR="008D549B" w:rsidRPr="004655CE" w:rsidRDefault="008D549B" w:rsidP="008D549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55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 целей и задач проекта;</w:t>
            </w:r>
          </w:p>
          <w:p w:rsidR="008D549B" w:rsidRPr="004655CE" w:rsidRDefault="008D549B" w:rsidP="008D549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4655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оставление плана мероприятий;</w:t>
            </w:r>
          </w:p>
          <w:p w:rsidR="008D549B" w:rsidRPr="004655CE" w:rsidRDefault="008D549B" w:rsidP="008D549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4655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одбор методической литературы;</w:t>
            </w:r>
          </w:p>
          <w:p w:rsidR="008D549B" w:rsidRPr="004655CE" w:rsidRDefault="008D549B" w:rsidP="008D549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4655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знакомление родителей с проектом.</w:t>
            </w:r>
          </w:p>
        </w:tc>
        <w:tc>
          <w:tcPr>
            <w:tcW w:w="1804" w:type="dxa"/>
          </w:tcPr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8D549B" w:rsidRPr="00D84FAD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2025г.</w:t>
            </w:r>
          </w:p>
        </w:tc>
      </w:tr>
      <w:tr w:rsidR="008D549B" w:rsidTr="00A03EFA">
        <w:tc>
          <w:tcPr>
            <w:tcW w:w="2502" w:type="dxa"/>
          </w:tcPr>
          <w:p w:rsidR="008D549B" w:rsidRPr="00D84FAD" w:rsidRDefault="008D549B" w:rsidP="00A03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FAD"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</w:p>
        </w:tc>
        <w:tc>
          <w:tcPr>
            <w:tcW w:w="6287" w:type="dxa"/>
          </w:tcPr>
          <w:p w:rsidR="008D549B" w:rsidRPr="00CA4531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4F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необходимой литературы;</w:t>
            </w:r>
          </w:p>
          <w:p w:rsidR="008D549B" w:rsidRPr="009D4F42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4F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Привлечение родителей к непосредственному участию в проводимых мероприятиях;</w:t>
            </w:r>
          </w:p>
          <w:p w:rsidR="008D549B" w:rsidRPr="009D4F42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4F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Написание конспектов проводимых мероприятий;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4F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Обогащение предметно развивающей среды в группе.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A45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Беседы с детьми: </w:t>
            </w:r>
            <w:r w:rsidRPr="009D4F4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«Детский сад – наш дом родной»</w:t>
            </w:r>
            <w:r w:rsidRPr="00CA45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9D4F4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«Наша группа»</w:t>
            </w:r>
            <w:r w:rsidRPr="00CA45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9D4F4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«Кто работает в детском саду»</w:t>
            </w:r>
            <w:r w:rsidRPr="00CA45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9D4F4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«Безопасность в нашей группе»</w:t>
            </w:r>
            <w:r w:rsidRPr="00CA45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9D4F4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«Правила поведения в детском саду»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; «Моя семья».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 по детскому саду.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Познавательное развитие: «Папа, мама, я – семья», «Кто в домике живёт?», «Хорошо у нас в детском саду», «Подкормим птиц зимой», «Мой родной посёлок», «Вот какая мама, золотая прямо», «В гостях у бабушки», «Что мы делаем в детском саду?».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Изодеятельность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«Разноцветные огоньки в домах», «Деревья на нашем участке»,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«Новогодняя ёлка с огоньками и шариками», «Украсим рукавичку – домик», «Украсим дымковскую уточку», «Снеговик», «Самолёты стоят на аэродроме», «Самолёты летят», «Деревья в снегу», «Цветы в подарок маме и бабушке», «Скворечник», «Миски трёх медведей», «Праздничный салют», «Одуванчики в траве», «Домик».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сказок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«Колобок»,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«Волк и козлята»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 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«Три медведя»; «</w:t>
            </w:r>
            <w:proofErr w:type="spellStart"/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Заю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шкина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избушка», «Гуси – лебеди»,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Снегурушка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и лиса», «У страха глаза велики», «Бычок черный бочок, белые копытца»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художес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твенной литературы: А. Плещеева «Осень наступила», Л. Воронова «Снег идёт», И. Косякова «Всё она», А. Плещеева «Весна».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Дидактические игры: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«Кто в домике живет?»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«Узнай по голосу», «Кого не стало?»; «Назови ласкова»; «Мамин голосок» (домашние животные и птицы)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Прослушивание и разучивание музыкальных произведений по теме.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Сюжетно-ролевые игры: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«Больница»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«Магазин»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«В гостях у друзей»; «День рожде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ния у куклы Тани», «Семья».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Подвижные игры: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«Наседка и цыплята»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«Птички в гнёздышках»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Настольные игры: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«Отгадай и назови»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«Где чей домик»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«Чей малыш»; «Хорошо или плохо»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Театрализованная игра: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«Теремок»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 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«Репка».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Пальчиковые игры: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«Детский сад»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 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«Детки», «Пальчик мальчик, где ты был?»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поделок: 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«Что нам осень подарила?»; «Символ года»; «Космос».</w:t>
            </w:r>
          </w:p>
          <w:p w:rsidR="008D549B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Разучивание стихов и песен: к ос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еннему празднику; «Дню матери»; «Новогодний утренник», 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«День защитников Отечества»; стишки для мамы и бабушки к 8 марта. </w:t>
            </w:r>
          </w:p>
          <w:p w:rsidR="008D549B" w:rsidRPr="00FC1898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подарков: «День отца», «День Матери», «День защитников Отечества».</w:t>
            </w:r>
          </w:p>
          <w:p w:rsidR="008D549B" w:rsidRPr="00EB158C" w:rsidRDefault="008D549B" w:rsidP="008D549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Консультации для родителей: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«Нравственно-патриотическое воспитание дошкольника в семье»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«Ребенок и детский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lastRenderedPageBreak/>
              <w:t>сад»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«Авторитет – основа воспитания»; «Безопасный Новый год»; «Сказки читаем — речь развиваем!»</w:t>
            </w:r>
            <w:r w:rsidRPr="00125678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«Знакомим ребенка с космосом»</w:t>
            </w:r>
            <w:r w:rsidRPr="00125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 Папка – передвижка </w:t>
            </w:r>
            <w:r w:rsidRPr="0012567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«Праздник 12 апреля».</w:t>
            </w:r>
          </w:p>
        </w:tc>
        <w:tc>
          <w:tcPr>
            <w:tcW w:w="1809" w:type="dxa"/>
          </w:tcPr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8D549B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Pr="00D84FA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</w:p>
          <w:p w:rsidR="008D549B" w:rsidRPr="00D84FAD" w:rsidRDefault="008D549B" w:rsidP="00A03EFA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2026</w:t>
            </w:r>
          </w:p>
        </w:tc>
      </w:tr>
      <w:tr w:rsidR="008D549B" w:rsidTr="00A03EFA">
        <w:tc>
          <w:tcPr>
            <w:tcW w:w="2502" w:type="dxa"/>
          </w:tcPr>
          <w:p w:rsidR="008D549B" w:rsidRPr="00D84FAD" w:rsidRDefault="008D549B" w:rsidP="00A03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F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Результативный этап</w:t>
            </w:r>
          </w:p>
        </w:tc>
        <w:tc>
          <w:tcPr>
            <w:tcW w:w="6287" w:type="dxa"/>
          </w:tcPr>
          <w:p w:rsidR="008D549B" w:rsidRPr="00D84FAD" w:rsidRDefault="008D549B" w:rsidP="00A03EFA">
            <w:pPr>
              <w:spacing w:before="100" w:beforeAutospacing="1" w:after="100" w:afterAutospacing="1" w:line="31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4F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 и обобщение результатов проекта.</w:t>
            </w:r>
          </w:p>
          <w:p w:rsidR="008D549B" w:rsidRPr="00D84FAD" w:rsidRDefault="008D549B" w:rsidP="00A03EFA">
            <w:pPr>
              <w:spacing w:before="100" w:beforeAutospacing="1" w:after="100" w:afterAutospacing="1" w:line="312" w:lineRule="atLeast"/>
              <w:jc w:val="both"/>
              <w:rPr>
                <w:rFonts w:ascii="Georgia" w:eastAsia="Times New Roman" w:hAnsi="Georgia" w:cs="Times New Roman"/>
                <w:sz w:val="18"/>
                <w:szCs w:val="18"/>
                <w:lang w:eastAsia="ru-RU"/>
              </w:rPr>
            </w:pPr>
            <w:r w:rsidRPr="00D84FAD">
              <w:rPr>
                <w:rFonts w:ascii="Georgia" w:eastAsia="Times New Roman" w:hAnsi="Georgia" w:cs="Times New Roman"/>
                <w:sz w:val="18"/>
                <w:szCs w:val="18"/>
                <w:lang w:eastAsia="ru-RU"/>
              </w:rPr>
              <w:t> </w:t>
            </w:r>
          </w:p>
          <w:p w:rsidR="008D549B" w:rsidRPr="00D84FAD" w:rsidRDefault="008D549B" w:rsidP="00A03E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04" w:type="dxa"/>
          </w:tcPr>
          <w:p w:rsidR="008D549B" w:rsidRDefault="008D549B" w:rsidP="008D549B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–</w:t>
            </w:r>
          </w:p>
          <w:p w:rsidR="008D549B" w:rsidRPr="00D84FAD" w:rsidRDefault="008D549B" w:rsidP="008D549B">
            <w:pPr>
              <w:tabs>
                <w:tab w:val="left" w:pos="281"/>
              </w:tabs>
              <w:ind w:left="1028" w:hanging="102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2026</w:t>
            </w:r>
            <w:r w:rsidRPr="00D84FAD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8D549B" w:rsidRDefault="008D549B" w:rsidP="008D5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49B" w:rsidRDefault="008D549B" w:rsidP="008D5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«Художественное творчество»</w:t>
      </w: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автор-составитель Н.Н. Леонова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«Занятия по изобразительной деятельности во второй младшей группе»</w:t>
      </w: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Т.С. Комарова.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Ознакомление детей младшего и среднего дошкольного возраста с русским народным творчеством. Сост. И.А. Бойчук, Т.Н. </w:t>
      </w:r>
      <w:proofErr w:type="spellStart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Попушина</w:t>
      </w:r>
      <w:proofErr w:type="spellEnd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B15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(Детство-Пресс 2013)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Алешина, Н.В. Патриотическое воспитание дошкольников / Н.В. Алешина. — М.: ЦГЛ, 2012.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Андреева, Н.Ф. Планирование работы по патриотическому воспитанию в ДОУ/ Н.Ф. Андреева// Управление ДОУ. — 2010. — №1. — С.16-24.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Артемова, Л.В. Окружающий мир в дидактических играх дошкольников / Л.В. Артемова. — М.: Творческий центр Сфера, 2012. — 120с.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Виноградова, Н.А. Образовательные проекты в детском саду / Н.А. Виноградова, Е.П. Панкова. — М.: Айрис-пресс, 2008. — 208 с.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Шорыгина Т. А. Детям о космосе и Юрии Гагарине – первом космонавте Земли: Беседы, досуги, рассказы. М.: ТЦ Сфера, 2011. – 128с. – </w:t>
      </w:r>
      <w:r w:rsidRPr="00EB15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(Библиотека воспитателя)</w:t>
      </w: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B15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(3)</w:t>
      </w: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Рахманова Н.П., Щетинина В.В. Неизведанное рядом. Занимательные опыты и эксперименты. — М.: Сфера, 2002г.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Лыкова И.А. Изобразительная деятельность в детском саду: планирование, конспекты занятий, методические рекомендации. — М.: </w:t>
      </w:r>
      <w:r w:rsidRPr="008D549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«КАРАПУЗ – ДИДАКТИКА»</w:t>
      </w:r>
      <w:r w:rsidRPr="008D5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2009г.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РОЖДЕНИЯ ДО ШКОЛЫ. Примерная общеобразовательная программа дошкольного образования. / Под ред. Н. Е. </w:t>
      </w:r>
      <w:proofErr w:type="spellStart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Вераксы</w:t>
      </w:r>
      <w:proofErr w:type="spellEnd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 С. Комаровой, М. А. Васильевой. — М.: МОЗАИКА — СИНТЕЗ, 2014.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Н.Ф. Губанова Развитие игровой деятельности. Система работы во второй младшей группе детского сада. Издательство Мозаика-Синтез, Москва, 2008 г.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О.В. </w:t>
      </w:r>
      <w:proofErr w:type="spellStart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Занятия по ознакомлению с окружающим миром во второй младшей группе детского сада. Издательство Мозаика-Синтез, Москва, 2008 г.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О. А. </w:t>
      </w:r>
      <w:proofErr w:type="spellStart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Соломенникова</w:t>
      </w:r>
      <w:proofErr w:type="spellEnd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по формированию элементарных экологических представлений во второй младшей группе детского сада. — М.: Мозаика-Синтез, 2010.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М.Б. </w:t>
      </w:r>
      <w:proofErr w:type="spellStart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Зацепина</w:t>
      </w:r>
      <w:proofErr w:type="spellEnd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Дни воинской славы. Патриотическое воспитание дошкольников. Издательство Мозаика-Синтез, Москва, 2010 г.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Малофеева</w:t>
      </w:r>
      <w:proofErr w:type="spellEnd"/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Н.Н. Энциклопедия дошкольника. — М.: ЗАО </w:t>
      </w:r>
      <w:r w:rsidRPr="008D549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«РОСМЭН — ПРЕСС»</w:t>
      </w: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2008г.</w:t>
      </w:r>
    </w:p>
    <w:p w:rsidR="008D549B" w:rsidRPr="00EB158C" w:rsidRDefault="008D549B" w:rsidP="008D549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 ресурсы.</w:t>
      </w:r>
    </w:p>
    <w:p w:rsidR="008D549B" w:rsidRPr="00EB158C" w:rsidRDefault="008D549B" w:rsidP="008D5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F1EB9" w:rsidRDefault="00AF1EB9"/>
    <w:sectPr w:rsidR="00AF1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11C29"/>
    <w:multiLevelType w:val="multilevel"/>
    <w:tmpl w:val="11BA4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4314A5"/>
    <w:multiLevelType w:val="multilevel"/>
    <w:tmpl w:val="D084E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994619"/>
    <w:multiLevelType w:val="multilevel"/>
    <w:tmpl w:val="C37C0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342C4A"/>
    <w:multiLevelType w:val="multilevel"/>
    <w:tmpl w:val="94480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881FDC"/>
    <w:multiLevelType w:val="multilevel"/>
    <w:tmpl w:val="D084E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8D66B2"/>
    <w:multiLevelType w:val="multilevel"/>
    <w:tmpl w:val="EE0AA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942EDF"/>
    <w:multiLevelType w:val="multilevel"/>
    <w:tmpl w:val="B5DAF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8C4C65"/>
    <w:multiLevelType w:val="multilevel"/>
    <w:tmpl w:val="1AAA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D45FDD"/>
    <w:multiLevelType w:val="multilevel"/>
    <w:tmpl w:val="C42A0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D52A52"/>
    <w:multiLevelType w:val="multilevel"/>
    <w:tmpl w:val="A202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767"/>
    <w:rsid w:val="008D549B"/>
    <w:rsid w:val="00AF1EB9"/>
    <w:rsid w:val="00E6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4E6AE"/>
  <w15:chartTrackingRefBased/>
  <w15:docId w15:val="{262C9EEA-7BBE-4667-9F41-CFAF5BA8A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9B"/>
    <w:pPr>
      <w:ind w:left="720"/>
      <w:contextualSpacing/>
    </w:pPr>
  </w:style>
  <w:style w:type="table" w:styleId="a4">
    <w:name w:val="Table Grid"/>
    <w:basedOn w:val="a1"/>
    <w:uiPriority w:val="39"/>
    <w:rsid w:val="008D5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1355</Words>
  <Characters>7729</Characters>
  <Application>Microsoft Office Word</Application>
  <DocSecurity>0</DocSecurity>
  <Lines>64</Lines>
  <Paragraphs>18</Paragraphs>
  <ScaleCrop>false</ScaleCrop>
  <Company>diakov.net</Company>
  <LinksUpToDate>false</LinksUpToDate>
  <CharactersWithSpaces>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2026-01-19T12:05:00Z</dcterms:created>
  <dcterms:modified xsi:type="dcterms:W3CDTF">2026-01-19T12:07:00Z</dcterms:modified>
</cp:coreProperties>
</file>