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AC3" w:rsidRPr="00E51AD1" w:rsidRDefault="00E00AC3" w:rsidP="00562642">
      <w:pPr>
        <w:spacing w:after="0"/>
        <w:rPr>
          <w:rFonts w:ascii="Arial Black" w:hAnsi="Arial Black"/>
          <w:b/>
          <w:noProof/>
          <w:color w:val="002060"/>
          <w:sz w:val="28"/>
          <w:szCs w:val="28"/>
          <w:lang w:eastAsia="ru-RU"/>
        </w:rPr>
      </w:pPr>
      <w:bookmarkStart w:id="0" w:name="_GoBack"/>
      <w:bookmarkEnd w:id="0"/>
    </w:p>
    <w:p w:rsidR="00E51AD1" w:rsidRPr="00E51AD1" w:rsidRDefault="00E51AD1" w:rsidP="00E51AD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51AD1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Муниципальное общеобразовательное бюджетное учреждение</w:t>
      </w:r>
    </w:p>
    <w:p w:rsidR="00E51AD1" w:rsidRPr="00E51AD1" w:rsidRDefault="00E51AD1" w:rsidP="00E51AD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51AD1">
        <w:rPr>
          <w:rFonts w:ascii="Times New Roman" w:eastAsia="Times New Roman" w:hAnsi="Times New Roman"/>
          <w:b/>
          <w:sz w:val="28"/>
          <w:szCs w:val="28"/>
          <w:lang w:eastAsia="ru-RU"/>
        </w:rPr>
        <w:t>средняя общеобразовательная школа №2 города Тынды</w:t>
      </w:r>
    </w:p>
    <w:p w:rsidR="00E51AD1" w:rsidRDefault="00E51AD1" w:rsidP="00562642">
      <w:pPr>
        <w:spacing w:after="0"/>
        <w:rPr>
          <w:rFonts w:ascii="Arial Black" w:hAnsi="Arial Black"/>
          <w:b/>
          <w:noProof/>
          <w:color w:val="002060"/>
          <w:sz w:val="28"/>
          <w:szCs w:val="28"/>
          <w:lang w:eastAsia="ru-RU"/>
        </w:rPr>
      </w:pPr>
    </w:p>
    <w:p w:rsidR="00E51AD1" w:rsidRDefault="00E51AD1" w:rsidP="00562642">
      <w:pPr>
        <w:spacing w:after="0"/>
        <w:rPr>
          <w:rFonts w:ascii="Arial Black" w:hAnsi="Arial Black"/>
          <w:b/>
          <w:noProof/>
          <w:color w:val="002060"/>
          <w:sz w:val="28"/>
          <w:szCs w:val="28"/>
          <w:lang w:eastAsia="ru-RU"/>
        </w:rPr>
      </w:pPr>
    </w:p>
    <w:p w:rsidR="00E51AD1" w:rsidRDefault="00E51AD1" w:rsidP="00562642">
      <w:pPr>
        <w:spacing w:after="0"/>
        <w:rPr>
          <w:rFonts w:ascii="Arial Black" w:hAnsi="Arial Black"/>
          <w:b/>
          <w:noProof/>
          <w:color w:val="002060"/>
          <w:sz w:val="28"/>
          <w:szCs w:val="28"/>
          <w:lang w:eastAsia="ru-RU"/>
        </w:rPr>
      </w:pPr>
    </w:p>
    <w:p w:rsidR="00E51AD1" w:rsidRDefault="00E51AD1" w:rsidP="00562642">
      <w:pPr>
        <w:spacing w:after="0"/>
        <w:rPr>
          <w:rFonts w:ascii="Arial Black" w:hAnsi="Arial Black"/>
          <w:b/>
          <w:noProof/>
          <w:color w:val="002060"/>
          <w:sz w:val="28"/>
          <w:szCs w:val="28"/>
          <w:lang w:eastAsia="ru-RU"/>
        </w:rPr>
      </w:pPr>
    </w:p>
    <w:p w:rsidR="00E51AD1" w:rsidRDefault="00E51AD1" w:rsidP="00562642">
      <w:pPr>
        <w:spacing w:after="0"/>
        <w:rPr>
          <w:rFonts w:ascii="Arial Black" w:hAnsi="Arial Black"/>
          <w:b/>
          <w:noProof/>
          <w:color w:val="002060"/>
          <w:sz w:val="28"/>
          <w:szCs w:val="28"/>
          <w:lang w:eastAsia="ru-RU"/>
        </w:rPr>
      </w:pPr>
    </w:p>
    <w:p w:rsidR="00E51AD1" w:rsidRDefault="00E51AD1" w:rsidP="00562642">
      <w:pPr>
        <w:spacing w:after="0"/>
        <w:rPr>
          <w:rFonts w:ascii="Arial Black" w:hAnsi="Arial Black"/>
          <w:b/>
          <w:noProof/>
          <w:color w:val="002060"/>
          <w:sz w:val="28"/>
          <w:szCs w:val="28"/>
          <w:lang w:eastAsia="ru-RU"/>
        </w:rPr>
      </w:pPr>
    </w:p>
    <w:p w:rsidR="00E51AD1" w:rsidRPr="00CA7783" w:rsidRDefault="00E51AD1" w:rsidP="00562642">
      <w:pPr>
        <w:spacing w:after="0"/>
        <w:rPr>
          <w:rFonts w:ascii="Arial Black" w:hAnsi="Arial Black"/>
          <w:b/>
          <w:noProof/>
          <w:color w:val="002060"/>
          <w:sz w:val="32"/>
          <w:szCs w:val="32"/>
          <w:lang w:eastAsia="ru-RU"/>
        </w:rPr>
      </w:pPr>
    </w:p>
    <w:p w:rsidR="00E51AD1" w:rsidRPr="00CA7783" w:rsidRDefault="00E51AD1" w:rsidP="00562642">
      <w:pPr>
        <w:spacing w:after="0"/>
        <w:rPr>
          <w:rFonts w:ascii="Arial Black" w:hAnsi="Arial Black"/>
          <w:b/>
          <w:noProof/>
          <w:color w:val="002060"/>
          <w:sz w:val="32"/>
          <w:szCs w:val="32"/>
          <w:lang w:eastAsia="ru-RU"/>
        </w:rPr>
      </w:pPr>
    </w:p>
    <w:p w:rsidR="00E51AD1" w:rsidRDefault="00CA7783" w:rsidP="00E51AD1">
      <w:pPr>
        <w:spacing w:after="0"/>
        <w:jc w:val="center"/>
        <w:rPr>
          <w:rFonts w:ascii="Arial Black" w:hAnsi="Arial Black"/>
          <w:b/>
          <w:noProof/>
          <w:color w:val="002060"/>
          <w:sz w:val="32"/>
          <w:szCs w:val="32"/>
          <w:lang w:eastAsia="ru-RU"/>
        </w:rPr>
      </w:pPr>
      <w:r w:rsidRPr="00CA7783">
        <w:rPr>
          <w:rFonts w:ascii="Arial Black" w:hAnsi="Arial Black"/>
          <w:b/>
          <w:noProof/>
          <w:color w:val="002060"/>
          <w:sz w:val="32"/>
          <w:szCs w:val="32"/>
          <w:lang w:eastAsia="ru-RU"/>
        </w:rPr>
        <w:t>«Мнемотехника- развитие</w:t>
      </w:r>
      <w:r w:rsidR="00E51AD1" w:rsidRPr="00CA7783">
        <w:rPr>
          <w:rFonts w:ascii="Arial Black" w:hAnsi="Arial Black"/>
          <w:b/>
          <w:noProof/>
          <w:color w:val="002060"/>
          <w:sz w:val="32"/>
          <w:szCs w:val="32"/>
          <w:lang w:eastAsia="ru-RU"/>
        </w:rPr>
        <w:t xml:space="preserve"> памяти младших школьников»</w:t>
      </w:r>
    </w:p>
    <w:p w:rsidR="00C21BBA" w:rsidRPr="00CA7783" w:rsidRDefault="00C21BBA" w:rsidP="00E51AD1">
      <w:pPr>
        <w:spacing w:after="0"/>
        <w:jc w:val="center"/>
        <w:rPr>
          <w:rFonts w:ascii="Arial Black" w:hAnsi="Arial Black"/>
          <w:b/>
          <w:noProof/>
          <w:color w:val="002060"/>
          <w:sz w:val="32"/>
          <w:szCs w:val="32"/>
          <w:lang w:eastAsia="ru-RU"/>
        </w:rPr>
      </w:pPr>
    </w:p>
    <w:p w:rsidR="00E51AD1" w:rsidRDefault="00C21BBA" w:rsidP="00E51AD1">
      <w:pPr>
        <w:spacing w:after="0"/>
        <w:jc w:val="center"/>
        <w:rPr>
          <w:rFonts w:ascii="Arial Black" w:hAnsi="Arial Black"/>
          <w:b/>
          <w:noProof/>
          <w:color w:val="002060"/>
          <w:sz w:val="28"/>
          <w:szCs w:val="28"/>
          <w:lang w:eastAsia="ru-RU"/>
        </w:rPr>
      </w:pPr>
      <w:r>
        <w:rPr>
          <w:rFonts w:ascii="Arial Black" w:hAnsi="Arial Black"/>
          <w:b/>
          <w:noProof/>
          <w:color w:val="002060"/>
          <w:sz w:val="28"/>
          <w:szCs w:val="28"/>
          <w:lang w:eastAsia="ru-RU"/>
        </w:rPr>
        <w:drawing>
          <wp:inline distT="0" distB="0" distL="0" distR="0" wp14:anchorId="0DD7919F" wp14:editId="21FA2A6D">
            <wp:extent cx="4940632" cy="2457450"/>
            <wp:effectExtent l="0" t="0" r="0" b="0"/>
            <wp:docPr id="43" name="Рисунок 43" descr="C:\Users\User3\Desktop\Мнемотехника-для-детей-1-4-классы-легкие-техн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3\Desktop\Мнемотехника-для-детей-1-4-классы-легкие-техники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967" cy="245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AD1" w:rsidRDefault="00E51AD1" w:rsidP="00E51AD1">
      <w:pPr>
        <w:spacing w:after="0"/>
        <w:jc w:val="center"/>
        <w:rPr>
          <w:rFonts w:ascii="Arial Black" w:hAnsi="Arial Black"/>
          <w:b/>
          <w:noProof/>
          <w:color w:val="002060"/>
          <w:sz w:val="28"/>
          <w:szCs w:val="28"/>
          <w:lang w:eastAsia="ru-RU"/>
        </w:rPr>
      </w:pPr>
    </w:p>
    <w:p w:rsidR="00E51AD1" w:rsidRDefault="00E51AD1" w:rsidP="00E51AD1">
      <w:pPr>
        <w:spacing w:after="0"/>
        <w:jc w:val="center"/>
        <w:rPr>
          <w:rFonts w:ascii="Arial Black" w:hAnsi="Arial Black"/>
          <w:b/>
          <w:noProof/>
          <w:color w:val="002060"/>
          <w:sz w:val="28"/>
          <w:szCs w:val="28"/>
          <w:lang w:eastAsia="ru-RU"/>
        </w:rPr>
      </w:pPr>
    </w:p>
    <w:p w:rsidR="00E51AD1" w:rsidRDefault="00E51AD1" w:rsidP="00E51AD1">
      <w:pPr>
        <w:spacing w:after="0"/>
        <w:jc w:val="center"/>
        <w:rPr>
          <w:rFonts w:ascii="Arial Black" w:hAnsi="Arial Black"/>
          <w:b/>
          <w:noProof/>
          <w:color w:val="002060"/>
          <w:sz w:val="28"/>
          <w:szCs w:val="28"/>
          <w:lang w:eastAsia="ru-RU"/>
        </w:rPr>
      </w:pPr>
    </w:p>
    <w:p w:rsidR="00E51AD1" w:rsidRDefault="00E51AD1" w:rsidP="00E51AD1">
      <w:pPr>
        <w:spacing w:after="0"/>
        <w:jc w:val="center"/>
        <w:rPr>
          <w:rFonts w:ascii="Arial Black" w:hAnsi="Arial Black"/>
          <w:b/>
          <w:noProof/>
          <w:color w:val="002060"/>
          <w:sz w:val="28"/>
          <w:szCs w:val="28"/>
          <w:lang w:eastAsia="ru-RU"/>
        </w:rPr>
      </w:pPr>
    </w:p>
    <w:p w:rsidR="00E51AD1" w:rsidRDefault="00E51AD1" w:rsidP="00E51AD1">
      <w:pPr>
        <w:spacing w:after="0"/>
        <w:jc w:val="center"/>
        <w:rPr>
          <w:rFonts w:ascii="Arial Black" w:hAnsi="Arial Black"/>
          <w:b/>
          <w:noProof/>
          <w:color w:val="002060"/>
          <w:sz w:val="28"/>
          <w:szCs w:val="28"/>
          <w:lang w:eastAsia="ru-RU"/>
        </w:rPr>
      </w:pPr>
    </w:p>
    <w:p w:rsidR="00E51AD1" w:rsidRPr="00E51AD1" w:rsidRDefault="00E51AD1" w:rsidP="00E51AD1">
      <w:pPr>
        <w:spacing w:after="0"/>
        <w:jc w:val="center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E51AD1" w:rsidRPr="00E51AD1" w:rsidRDefault="00E51AD1" w:rsidP="00E51AD1">
      <w:pPr>
        <w:spacing w:after="0"/>
        <w:jc w:val="right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  <w:r w:rsidRPr="00E51AD1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Подготовила Погоревич Ю.В. </w:t>
      </w:r>
    </w:p>
    <w:p w:rsidR="00E51AD1" w:rsidRPr="00E51AD1" w:rsidRDefault="00E51AD1" w:rsidP="00E51AD1">
      <w:pPr>
        <w:spacing w:after="0"/>
        <w:jc w:val="right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  <w:r w:rsidRPr="00E51AD1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учитель начальных классов</w:t>
      </w:r>
    </w:p>
    <w:p w:rsidR="00E51AD1" w:rsidRDefault="00E51AD1" w:rsidP="00562642">
      <w:pPr>
        <w:spacing w:after="0"/>
        <w:rPr>
          <w:rFonts w:ascii="Arial Black" w:hAnsi="Arial Black"/>
          <w:b/>
          <w:noProof/>
          <w:color w:val="002060"/>
          <w:sz w:val="28"/>
          <w:szCs w:val="28"/>
          <w:lang w:eastAsia="ru-RU"/>
        </w:rPr>
      </w:pPr>
    </w:p>
    <w:p w:rsidR="00E51AD1" w:rsidRDefault="00E51AD1" w:rsidP="00562642">
      <w:pPr>
        <w:spacing w:after="0"/>
        <w:rPr>
          <w:rFonts w:ascii="Arial Black" w:hAnsi="Arial Black"/>
          <w:b/>
          <w:noProof/>
          <w:color w:val="002060"/>
          <w:sz w:val="28"/>
          <w:szCs w:val="28"/>
          <w:lang w:eastAsia="ru-RU"/>
        </w:rPr>
      </w:pPr>
    </w:p>
    <w:p w:rsidR="00E51AD1" w:rsidRPr="00CA7783" w:rsidRDefault="00E51AD1" w:rsidP="00CA7783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E51AD1" w:rsidRPr="00CA7783" w:rsidRDefault="00CA7783" w:rsidP="00CA77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783">
        <w:rPr>
          <w:rFonts w:ascii="Times New Roman" w:hAnsi="Times New Roman" w:cs="Times New Roman"/>
          <w:b/>
          <w:sz w:val="28"/>
          <w:szCs w:val="28"/>
        </w:rPr>
        <w:t>2025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7783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E00AC3" w:rsidRDefault="00E00AC3" w:rsidP="00BC7D86">
      <w:pPr>
        <w:spacing w:after="0"/>
        <w:jc w:val="center"/>
        <w:rPr>
          <w:rFonts w:ascii="Arial Black" w:hAnsi="Arial Black"/>
          <w:b/>
          <w:color w:val="002060"/>
          <w:sz w:val="28"/>
          <w:szCs w:val="28"/>
        </w:rPr>
      </w:pPr>
    </w:p>
    <w:p w:rsidR="00BC7D86" w:rsidRPr="0050374D" w:rsidRDefault="00BC7D86" w:rsidP="00BC7D86">
      <w:pPr>
        <w:spacing w:after="0"/>
        <w:jc w:val="center"/>
        <w:rPr>
          <w:rFonts w:ascii="Arial Black" w:hAnsi="Arial Black"/>
          <w:b/>
          <w:color w:val="002060"/>
          <w:sz w:val="28"/>
          <w:szCs w:val="28"/>
        </w:rPr>
      </w:pPr>
      <w:r w:rsidRPr="0050374D">
        <w:rPr>
          <w:rFonts w:ascii="Arial Black" w:hAnsi="Arial Black"/>
          <w:b/>
          <w:color w:val="002060"/>
          <w:sz w:val="28"/>
          <w:szCs w:val="28"/>
        </w:rPr>
        <w:lastRenderedPageBreak/>
        <w:t xml:space="preserve">«Использование приёмов мнемотехники </w:t>
      </w:r>
    </w:p>
    <w:p w:rsidR="00BC7D86" w:rsidRPr="0050374D" w:rsidRDefault="00BC7D86" w:rsidP="00BC7D86">
      <w:pPr>
        <w:spacing w:after="0"/>
        <w:jc w:val="center"/>
        <w:rPr>
          <w:rFonts w:ascii="Arial Black" w:hAnsi="Arial Black"/>
          <w:b/>
          <w:color w:val="002060"/>
          <w:sz w:val="28"/>
          <w:szCs w:val="28"/>
        </w:rPr>
      </w:pPr>
      <w:r w:rsidRPr="0050374D">
        <w:rPr>
          <w:rFonts w:ascii="Arial Black" w:hAnsi="Arial Black"/>
          <w:b/>
          <w:color w:val="002060"/>
          <w:sz w:val="28"/>
          <w:szCs w:val="28"/>
        </w:rPr>
        <w:t>для развития памяти младших школьников»</w:t>
      </w:r>
    </w:p>
    <w:p w:rsidR="00FC473C" w:rsidRDefault="00BC7D86" w:rsidP="00FC473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rFonts w:ascii="Museo Sans" w:hAnsi="Museo Sans"/>
          <w:color w:val="000000" w:themeColor="text1"/>
          <w:sz w:val="28"/>
          <w:szCs w:val="28"/>
          <w:shd w:val="clear" w:color="auto" w:fill="FFFFFF"/>
        </w:rPr>
      </w:pPr>
      <w:r w:rsidRPr="0050374D">
        <w:rPr>
          <w:rFonts w:ascii="Museo Sans" w:hAnsi="Museo Sans"/>
          <w:color w:val="000000" w:themeColor="text1"/>
          <w:sz w:val="28"/>
          <w:szCs w:val="28"/>
          <w:shd w:val="clear" w:color="auto" w:fill="FFFFFF"/>
        </w:rPr>
        <w:t xml:space="preserve">Каждый день нам приходится запоминать большие объёмы информации, получать новые сведения, не терять из головы то, что уже выучено давно, и ориентироваться во всём этом потоке данных. Детям хорошая память </w:t>
      </w:r>
      <w:r w:rsidR="000618E7">
        <w:rPr>
          <w:rFonts w:ascii="Museo Sans" w:hAnsi="Museo Sans"/>
          <w:color w:val="000000" w:themeColor="text1"/>
          <w:sz w:val="28"/>
          <w:szCs w:val="28"/>
          <w:shd w:val="clear" w:color="auto" w:fill="FFFFFF"/>
        </w:rPr>
        <w:t xml:space="preserve">просто </w:t>
      </w:r>
      <w:r w:rsidRPr="0050374D">
        <w:rPr>
          <w:rFonts w:ascii="Museo Sans" w:hAnsi="Museo Sans"/>
          <w:color w:val="000000" w:themeColor="text1"/>
          <w:sz w:val="28"/>
          <w:szCs w:val="28"/>
          <w:shd w:val="clear" w:color="auto" w:fill="FFFFFF"/>
        </w:rPr>
        <w:t xml:space="preserve">необходима в учёбе. Каждый </w:t>
      </w:r>
      <w:r w:rsidR="000618E7">
        <w:rPr>
          <w:rFonts w:ascii="Museo Sans" w:hAnsi="Museo Sans"/>
          <w:color w:val="000000" w:themeColor="text1"/>
          <w:sz w:val="28"/>
          <w:szCs w:val="28"/>
          <w:shd w:val="clear" w:color="auto" w:fill="FFFFFF"/>
        </w:rPr>
        <w:t>учитель</w:t>
      </w:r>
      <w:r w:rsidRPr="0050374D">
        <w:rPr>
          <w:rFonts w:ascii="Museo Sans" w:hAnsi="Museo Sans"/>
          <w:color w:val="000000" w:themeColor="text1"/>
          <w:sz w:val="28"/>
          <w:szCs w:val="28"/>
          <w:shd w:val="clear" w:color="auto" w:fill="FFFFFF"/>
        </w:rPr>
        <w:t xml:space="preserve"> сталкивался со сложностями, которые мешают школьнику запоминать стихи, правила, алгоритмы действий. Этого можно избежать, если использовать для тренировки памяти приёмы мнемотехники.</w:t>
      </w:r>
    </w:p>
    <w:p w:rsidR="00BC7D86" w:rsidRPr="00FC473C" w:rsidRDefault="008C1090" w:rsidP="00FC473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0374D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4283710</wp:posOffset>
            </wp:positionH>
            <wp:positionV relativeFrom="paragraph">
              <wp:posOffset>353695</wp:posOffset>
            </wp:positionV>
            <wp:extent cx="1690370" cy="1122680"/>
            <wp:effectExtent l="19050" t="0" r="5080" b="0"/>
            <wp:wrapSquare wrapText="bothSides"/>
            <wp:docPr id="3" name="Рисунок 3" descr="C:\Users\Галина\Desktop\pifag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ина\Desktop\pifag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1122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7D86" w:rsidRPr="0050374D">
        <w:rPr>
          <w:color w:val="000000" w:themeColor="text1"/>
          <w:sz w:val="28"/>
          <w:szCs w:val="28"/>
        </w:rPr>
        <w:t xml:space="preserve">История мнемотехники ведёт отсчёт едва ли не с первобытных времён. Простейшие способы запоминания появились прежде, чем была изобретена письменность. </w:t>
      </w:r>
      <w:r w:rsidR="000618E7" w:rsidRPr="0050374D">
        <w:rPr>
          <w:color w:val="000000" w:themeColor="text1"/>
          <w:sz w:val="28"/>
          <w:szCs w:val="28"/>
        </w:rPr>
        <w:t>Считается, что термин «мнемоника» введен Пифагором Самосским в 6 веке до н. э.</w:t>
      </w:r>
    </w:p>
    <w:p w:rsidR="00BC7D86" w:rsidRPr="0050374D" w:rsidRDefault="00BC7D86" w:rsidP="00BC7D86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50374D">
        <w:rPr>
          <w:color w:val="000000" w:themeColor="text1"/>
          <w:sz w:val="28"/>
          <w:szCs w:val="28"/>
        </w:rPr>
        <w:t>Слово мнемотехника (или мнемоника) - от греч. «</w:t>
      </w:r>
      <w:proofErr w:type="spellStart"/>
      <w:r w:rsidRPr="0050374D">
        <w:rPr>
          <w:color w:val="000000" w:themeColor="text1"/>
          <w:sz w:val="28"/>
          <w:szCs w:val="28"/>
        </w:rPr>
        <w:t>mnemonikon</w:t>
      </w:r>
      <w:proofErr w:type="spellEnd"/>
      <w:r w:rsidRPr="0050374D">
        <w:rPr>
          <w:color w:val="000000" w:themeColor="text1"/>
          <w:sz w:val="28"/>
          <w:szCs w:val="28"/>
        </w:rPr>
        <w:t xml:space="preserve">» обозначает «искусство запоминания» Название связано с именем древнегреческой богини памяти Мнемозины. </w:t>
      </w:r>
    </w:p>
    <w:p w:rsidR="008C1090" w:rsidRPr="0050374D" w:rsidRDefault="00BC7D86" w:rsidP="00BC7D86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50374D">
        <w:rPr>
          <w:color w:val="000000" w:themeColor="text1"/>
          <w:sz w:val="28"/>
          <w:szCs w:val="28"/>
        </w:rPr>
        <w:t xml:space="preserve">Первый сохранившийся труд по мнемонике приписывают Цицерону. </w:t>
      </w:r>
    </w:p>
    <w:p w:rsidR="00BC7D86" w:rsidRPr="0050374D" w:rsidRDefault="00BC7D86" w:rsidP="000618E7">
      <w:pPr>
        <w:pStyle w:val="Default"/>
        <w:jc w:val="both"/>
        <w:rPr>
          <w:color w:val="000000" w:themeColor="text1"/>
          <w:sz w:val="28"/>
          <w:szCs w:val="28"/>
        </w:rPr>
      </w:pPr>
      <w:r w:rsidRPr="0050374D">
        <w:rPr>
          <w:color w:val="000000" w:themeColor="text1"/>
          <w:sz w:val="28"/>
          <w:szCs w:val="28"/>
        </w:rPr>
        <w:t>Мнемотехнику изучал</w:t>
      </w:r>
      <w:r w:rsidR="000618E7">
        <w:rPr>
          <w:color w:val="000000" w:themeColor="text1"/>
          <w:sz w:val="28"/>
          <w:szCs w:val="28"/>
        </w:rPr>
        <w:t>и:</w:t>
      </w:r>
      <w:r w:rsidRPr="0050374D">
        <w:rPr>
          <w:color w:val="000000" w:themeColor="text1"/>
          <w:sz w:val="28"/>
          <w:szCs w:val="28"/>
        </w:rPr>
        <w:t xml:space="preserve"> Джордано Бруно, Аристотель и обучал этому искусству своего ученика Александра Македонского. Феноменальной памятью, основанной на мнемотехнике, обладали Юлий Цезарь и Наполеон Бонапарт.</w:t>
      </w:r>
    </w:p>
    <w:p w:rsidR="00BC7D86" w:rsidRPr="0050374D" w:rsidRDefault="00BC7D86" w:rsidP="00BC7D86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50374D">
        <w:rPr>
          <w:color w:val="000000" w:themeColor="text1"/>
          <w:sz w:val="28"/>
          <w:szCs w:val="28"/>
        </w:rPr>
        <w:t xml:space="preserve"> Данный вопрос исследовался и изучался многими отечественными псих</w:t>
      </w:r>
      <w:r w:rsidR="008C1090" w:rsidRPr="0050374D">
        <w:rPr>
          <w:color w:val="000000" w:themeColor="text1"/>
          <w:sz w:val="28"/>
          <w:szCs w:val="28"/>
        </w:rPr>
        <w:t>ологами и педагогами: Л.С. Выгот</w:t>
      </w:r>
      <w:r w:rsidR="000618E7">
        <w:rPr>
          <w:color w:val="000000" w:themeColor="text1"/>
          <w:sz w:val="28"/>
          <w:szCs w:val="28"/>
        </w:rPr>
        <w:t>ским</w:t>
      </w:r>
      <w:r w:rsidRPr="0050374D">
        <w:rPr>
          <w:color w:val="000000" w:themeColor="text1"/>
          <w:sz w:val="28"/>
          <w:szCs w:val="28"/>
        </w:rPr>
        <w:t>, А.В. Запорож</w:t>
      </w:r>
      <w:r w:rsidR="000618E7">
        <w:rPr>
          <w:color w:val="000000" w:themeColor="text1"/>
          <w:sz w:val="28"/>
          <w:szCs w:val="28"/>
        </w:rPr>
        <w:t>ец, П.И. Зинченко, З.И. Истоминой</w:t>
      </w:r>
      <w:r w:rsidRPr="0050374D">
        <w:rPr>
          <w:color w:val="000000" w:themeColor="text1"/>
          <w:sz w:val="28"/>
          <w:szCs w:val="28"/>
        </w:rPr>
        <w:t xml:space="preserve">, С.А. </w:t>
      </w:r>
      <w:r w:rsidR="000618E7">
        <w:rPr>
          <w:color w:val="000000" w:themeColor="text1"/>
          <w:sz w:val="28"/>
          <w:szCs w:val="28"/>
        </w:rPr>
        <w:t>Лебедевой, А.А. Смирновым.</w:t>
      </w:r>
      <w:r w:rsidRPr="0050374D">
        <w:rPr>
          <w:color w:val="000000" w:themeColor="text1"/>
          <w:sz w:val="28"/>
          <w:szCs w:val="28"/>
        </w:rPr>
        <w:t xml:space="preserve"> </w:t>
      </w:r>
    </w:p>
    <w:p w:rsidR="000618E7" w:rsidRPr="00E51AD1" w:rsidRDefault="008C1090" w:rsidP="000618E7">
      <w:pPr>
        <w:pStyle w:val="a5"/>
        <w:shd w:val="clear" w:color="auto" w:fill="FFFFFF"/>
        <w:spacing w:before="0" w:beforeAutospacing="0" w:after="157" w:afterAutospacing="0"/>
        <w:rPr>
          <w:b/>
          <w:bCs/>
          <w:iCs/>
          <w:color w:val="000000"/>
          <w:sz w:val="28"/>
          <w:szCs w:val="28"/>
        </w:rPr>
      </w:pPr>
      <w:r w:rsidRPr="0050374D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-77470</wp:posOffset>
            </wp:positionH>
            <wp:positionV relativeFrom="paragraph">
              <wp:posOffset>199390</wp:posOffset>
            </wp:positionV>
            <wp:extent cx="1034415" cy="1291590"/>
            <wp:effectExtent l="19050" t="0" r="0" b="0"/>
            <wp:wrapSquare wrapText="bothSides"/>
            <wp:docPr id="4" name="Рисунок 4" descr="https://orenburgkniga.ru/wp-content/uploads/5/3/5/5353e65f4adf11d7d21500a6735efc9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renburgkniga.ru/wp-content/uploads/5/3/5/5353e65f4adf11d7d21500a6735efc9d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1291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2F0A" w:rsidRPr="0050374D">
        <w:rPr>
          <w:color w:val="000000" w:themeColor="text1"/>
          <w:sz w:val="28"/>
          <w:szCs w:val="28"/>
        </w:rPr>
        <w:t>К. Д. Ушинский писал по этому поводу</w:t>
      </w:r>
      <w:r w:rsidR="00A62F0A" w:rsidRPr="00E51AD1">
        <w:rPr>
          <w:color w:val="000000" w:themeColor="text1"/>
          <w:sz w:val="28"/>
          <w:szCs w:val="28"/>
        </w:rPr>
        <w:t>: </w:t>
      </w:r>
      <w:r w:rsidR="00A62F0A" w:rsidRPr="00E51AD1">
        <w:rPr>
          <w:b/>
          <w:bCs/>
          <w:iCs/>
          <w:color w:val="000000"/>
          <w:sz w:val="28"/>
          <w:szCs w:val="28"/>
        </w:rPr>
        <w:t>«Учите ребёнка каким-нибудь неизвестным ему пяти словам - он будет долго и напрасно мучиться, но свяжите двадцать таких слов с картинками, и он их усвоит на лету».</w:t>
      </w:r>
    </w:p>
    <w:p w:rsidR="00422613" w:rsidRPr="00BF0E32" w:rsidRDefault="005F31FE" w:rsidP="00422613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Самое грандиозное поле деятельности для применения мнемоники — это школа. Кроме обучения чтения, письму, счету современный школьник получает огромное количество информации по другим областям человеческого знаний, истории, географии, ботанике, биологии</w:t>
      </w:r>
      <w:proofErr w:type="gramStart"/>
      <w:r w:rsidRPr="00BF0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З</w:t>
      </w:r>
      <w:proofErr w:type="gramEnd"/>
      <w:r w:rsidRPr="00BF0E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апомнить все традиционным способом вряд ли по силам даже взрослому человеку, уже умеющему анализировать и размышлять. Ребенка нужно готовить к взрослой жизни заранее. И чем раньше, тем лучше. И мнемотехника наряду с другими традиционными методами обучения может быть весьма полезна.</w:t>
      </w:r>
      <w:r w:rsidR="00422613" w:rsidRPr="004226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22613"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Анализ психолого-педагогических источников показал что, у младших школьников (особенно первых классов) память носит </w:t>
      </w:r>
      <w:r w:rsidR="00422613"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непроизвольный характер, то есть лучше запоминаются предметы, события, явления, близкие к жизненному опыту ребёнка, с которыми он вступает в активное взаимодействие. С возрастом память школьника становится произвольной, то есть ребёнок обучается с помощью взрослых управлять процессами запоминания и воспроизведения сведений, необходимых ему для практической деятельности.</w:t>
      </w:r>
    </w:p>
    <w:p w:rsidR="005D07FD" w:rsidRPr="00BF0E32" w:rsidRDefault="00422613" w:rsidP="005D07F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большего числа повторений текстов, с нужными звуками важна работа над улучшением памяти, необходимо воспитывать у детей приёмы запоминания и припоминания 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этому способствует мнемотехника</w:t>
      </w:r>
      <w:r w:rsidR="005D07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5D07FD" w:rsidRPr="005D07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D07FD"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Качество запоминания, которое даёт мнемотехника, можно сравнить с перемещением по папкам в компьютере. Но, к сожалению, в каждой мнемонической папке может быть записано не так много информации, например от одного до нескольких десятков телефонных номеров. Запомненные сведения могут быть воспроизведены как в прямом, так и в обратном порядке, а также выборочно, без перебора всей имеющейся в памяти информации.</w:t>
      </w:r>
    </w:p>
    <w:p w:rsidR="005D07FD" w:rsidRPr="00CA755C" w:rsidRDefault="005D07FD" w:rsidP="005D07F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Длительность сохранения информации в памяти полностью контролируется. Можно запомнить сведения всего лишь на один час, а можно сохранить на всю жизнь. Запомненные сведения можно сознательно стирать из своего мозга, путём запоминания на их места новых сведений.</w:t>
      </w:r>
      <w:r w:rsidRPr="005D07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Современная мнемотехника - это возможность накапливать в памяти большое количество точной информации. Это экономия времени при запоминании - процесс запоминания полностью контролируется. Это сохранение запомненных сведений в памяти - то, что запомнили, не придется учить заново. Это мощная тренировка внимания и мышления.</w:t>
      </w:r>
    </w:p>
    <w:p w:rsidR="005D07FD" w:rsidRPr="00BF0E32" w:rsidRDefault="005D07FD" w:rsidP="005D07F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71D55" w:rsidRPr="0050374D" w:rsidRDefault="00A71D55" w:rsidP="00A71D55">
      <w:pPr>
        <w:pStyle w:val="c8"/>
        <w:shd w:val="clear" w:color="auto" w:fill="FFFFFF"/>
        <w:spacing w:before="0" w:beforeAutospacing="0" w:after="0" w:afterAutospacing="0"/>
        <w:ind w:firstLine="284"/>
        <w:jc w:val="both"/>
        <w:rPr>
          <w:rFonts w:ascii="Arial Black" w:hAnsi="Arial Black" w:cs="Calibri"/>
          <w:b/>
          <w:color w:val="002060"/>
          <w:sz w:val="28"/>
          <w:szCs w:val="28"/>
        </w:rPr>
      </w:pPr>
      <w:r w:rsidRPr="0050374D">
        <w:rPr>
          <w:rStyle w:val="c2"/>
          <w:rFonts w:ascii="Arial Black" w:hAnsi="Arial Black"/>
          <w:b/>
          <w:color w:val="002060"/>
          <w:sz w:val="28"/>
          <w:szCs w:val="28"/>
        </w:rPr>
        <w:t>Мнемотехника помогает развивать:</w:t>
      </w:r>
    </w:p>
    <w:p w:rsidR="00A71D55" w:rsidRPr="0050374D" w:rsidRDefault="00A71D55" w:rsidP="00A71D55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50374D">
        <w:rPr>
          <w:rStyle w:val="c2"/>
          <w:color w:val="000000" w:themeColor="text1"/>
          <w:sz w:val="28"/>
          <w:szCs w:val="28"/>
        </w:rPr>
        <w:t>- ассоциативное мышление;</w:t>
      </w:r>
    </w:p>
    <w:p w:rsidR="00A71D55" w:rsidRPr="0050374D" w:rsidRDefault="00A71D55" w:rsidP="00A71D55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50374D">
        <w:rPr>
          <w:rStyle w:val="c2"/>
          <w:color w:val="000000" w:themeColor="text1"/>
          <w:sz w:val="28"/>
          <w:szCs w:val="28"/>
        </w:rPr>
        <w:t>- зрительную и слуховую память;</w:t>
      </w:r>
    </w:p>
    <w:p w:rsidR="00A71D55" w:rsidRPr="0050374D" w:rsidRDefault="00A71D55" w:rsidP="00A71D55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50374D">
        <w:rPr>
          <w:rStyle w:val="c2"/>
          <w:color w:val="000000" w:themeColor="text1"/>
          <w:sz w:val="28"/>
          <w:szCs w:val="28"/>
        </w:rPr>
        <w:t>- зрительное и слуховое внимание;</w:t>
      </w:r>
    </w:p>
    <w:p w:rsidR="00E51AD1" w:rsidRPr="005F31FE" w:rsidRDefault="00A71D55" w:rsidP="005F31FE">
      <w:pPr>
        <w:pStyle w:val="c8"/>
        <w:shd w:val="clear" w:color="auto" w:fill="FFFFFF"/>
        <w:spacing w:before="0" w:beforeAutospacing="0" w:after="0" w:afterAutospacing="0"/>
        <w:jc w:val="both"/>
        <w:rPr>
          <w:rStyle w:val="a6"/>
          <w:b w:val="0"/>
          <w:bCs w:val="0"/>
          <w:color w:val="000000" w:themeColor="text1"/>
          <w:sz w:val="28"/>
          <w:szCs w:val="28"/>
        </w:rPr>
      </w:pPr>
      <w:r w:rsidRPr="0050374D">
        <w:rPr>
          <w:rStyle w:val="c2"/>
          <w:color w:val="000000" w:themeColor="text1"/>
          <w:sz w:val="28"/>
          <w:szCs w:val="28"/>
        </w:rPr>
        <w:t>- воображение.</w:t>
      </w:r>
    </w:p>
    <w:p w:rsidR="00A71D55" w:rsidRPr="0050374D" w:rsidRDefault="00A71D55" w:rsidP="00A71D55">
      <w:pPr>
        <w:pStyle w:val="a5"/>
        <w:shd w:val="clear" w:color="auto" w:fill="FFFFFF"/>
        <w:spacing w:before="0" w:beforeAutospacing="0" w:after="157" w:afterAutospacing="0"/>
        <w:rPr>
          <w:rFonts w:ascii="Arial Black" w:hAnsi="Arial Black"/>
          <w:color w:val="002060"/>
          <w:sz w:val="28"/>
          <w:szCs w:val="28"/>
        </w:rPr>
      </w:pPr>
      <w:r w:rsidRPr="0050374D">
        <w:rPr>
          <w:rStyle w:val="a6"/>
          <w:rFonts w:ascii="Arial Black" w:hAnsi="Arial Black"/>
          <w:color w:val="002060"/>
          <w:sz w:val="28"/>
          <w:szCs w:val="28"/>
          <w:shd w:val="clear" w:color="auto" w:fill="FFFFFF"/>
        </w:rPr>
        <w:lastRenderedPageBreak/>
        <w:t>С помощью мнемотехники можно решать следующие задачи:</w:t>
      </w:r>
    </w:p>
    <w:p w:rsidR="008C1090" w:rsidRPr="0050374D" w:rsidRDefault="00A71D55" w:rsidP="0050374D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/>
          <w:sz w:val="28"/>
          <w:szCs w:val="28"/>
        </w:rPr>
      </w:pPr>
      <w:r w:rsidRPr="0050374D">
        <w:rPr>
          <w:color w:val="333333"/>
          <w:sz w:val="28"/>
          <w:szCs w:val="28"/>
          <w:shd w:val="clear" w:color="auto" w:fill="FFFFFF"/>
        </w:rPr>
        <w:t>-</w:t>
      </w:r>
      <w:r w:rsidR="00FB3549">
        <w:rPr>
          <w:color w:val="333333"/>
          <w:sz w:val="28"/>
          <w:szCs w:val="28"/>
          <w:shd w:val="clear" w:color="auto" w:fill="FFFFFF"/>
        </w:rPr>
        <w:t xml:space="preserve"> </w:t>
      </w:r>
      <w:r w:rsidR="00FB3549">
        <w:rPr>
          <w:sz w:val="28"/>
          <w:szCs w:val="28"/>
          <w:shd w:val="clear" w:color="auto" w:fill="FFFFFF"/>
        </w:rPr>
        <w:t>развивать связную речь;</w:t>
      </w:r>
      <w:r w:rsidRPr="0050374D">
        <w:rPr>
          <w:sz w:val="28"/>
          <w:szCs w:val="28"/>
          <w:shd w:val="clear" w:color="auto" w:fill="FFFFFF"/>
        </w:rPr>
        <w:br/>
        <w:t>-</w:t>
      </w:r>
      <w:r w:rsidR="00FB3549">
        <w:rPr>
          <w:sz w:val="28"/>
          <w:szCs w:val="28"/>
          <w:shd w:val="clear" w:color="auto" w:fill="FFFFFF"/>
        </w:rPr>
        <w:t xml:space="preserve"> р</w:t>
      </w:r>
      <w:r w:rsidRPr="0050374D">
        <w:rPr>
          <w:sz w:val="28"/>
          <w:szCs w:val="28"/>
          <w:shd w:val="clear" w:color="auto" w:fill="FFFFFF"/>
        </w:rPr>
        <w:t>азвивать у детей умение с помощью графической аналогии понимать и пересказывать тексты, стихи</w:t>
      </w:r>
      <w:r w:rsidR="00FB3549">
        <w:rPr>
          <w:sz w:val="28"/>
          <w:szCs w:val="28"/>
          <w:shd w:val="clear" w:color="auto" w:fill="FFFFFF"/>
        </w:rPr>
        <w:t>;</w:t>
      </w:r>
    </w:p>
    <w:p w:rsidR="008C1090" w:rsidRPr="00FB3549" w:rsidRDefault="008C1090" w:rsidP="0050374D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50374D">
        <w:rPr>
          <w:rFonts w:asciiTheme="minorHAnsi" w:hAnsiTheme="minorHAnsi"/>
          <w:sz w:val="28"/>
          <w:szCs w:val="28"/>
        </w:rPr>
        <w:t xml:space="preserve">- </w:t>
      </w:r>
      <w:r w:rsidR="00FB3549">
        <w:rPr>
          <w:sz w:val="28"/>
          <w:szCs w:val="28"/>
          <w:shd w:val="clear" w:color="auto" w:fill="FFFFFF"/>
        </w:rPr>
        <w:t>р</w:t>
      </w:r>
      <w:r w:rsidR="00A71D55" w:rsidRPr="0050374D">
        <w:rPr>
          <w:sz w:val="28"/>
          <w:szCs w:val="28"/>
          <w:shd w:val="clear" w:color="auto" w:fill="FFFFFF"/>
        </w:rPr>
        <w:t xml:space="preserve">азвивать у детей сообразительность, умение сравнивать, выделять существенные </w:t>
      </w:r>
      <w:r w:rsidR="00FB3549">
        <w:rPr>
          <w:sz w:val="28"/>
          <w:szCs w:val="28"/>
          <w:shd w:val="clear" w:color="auto" w:fill="FFFFFF"/>
        </w:rPr>
        <w:t>признаки;</w:t>
      </w:r>
      <w:proofErr w:type="gramStart"/>
      <w:r w:rsidR="00FB3549">
        <w:rPr>
          <w:sz w:val="28"/>
          <w:szCs w:val="28"/>
          <w:shd w:val="clear" w:color="auto" w:fill="FFFFFF"/>
        </w:rPr>
        <w:br/>
        <w:t>-</w:t>
      </w:r>
      <w:proofErr w:type="gramEnd"/>
      <w:r w:rsidR="00FB3549">
        <w:rPr>
          <w:sz w:val="28"/>
          <w:szCs w:val="28"/>
          <w:shd w:val="clear" w:color="auto" w:fill="FFFFFF"/>
        </w:rPr>
        <w:t>р</w:t>
      </w:r>
      <w:r w:rsidR="00A71D55" w:rsidRPr="0050374D">
        <w:rPr>
          <w:sz w:val="28"/>
          <w:szCs w:val="28"/>
          <w:shd w:val="clear" w:color="auto" w:fill="FFFFFF"/>
        </w:rPr>
        <w:t>азвивать у детей психические процессы: мышление, внимание, воображение, память.</w:t>
      </w:r>
    </w:p>
    <w:p w:rsidR="00A71D55" w:rsidRDefault="007042B2" w:rsidP="00FB3549">
      <w:pPr>
        <w:pStyle w:val="a5"/>
        <w:shd w:val="clear" w:color="auto" w:fill="FFFFFF"/>
        <w:spacing w:before="0" w:beforeAutospacing="0" w:after="157" w:afterAutospacing="0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Н</w:t>
      </w:r>
      <w:r w:rsidR="00A71D55" w:rsidRPr="0050374D">
        <w:rPr>
          <w:color w:val="000000" w:themeColor="text1"/>
          <w:sz w:val="28"/>
          <w:szCs w:val="28"/>
          <w:shd w:val="clear" w:color="auto" w:fill="FFFFFF"/>
        </w:rPr>
        <w:t>а каждое слово или словосочетание придумывается картинка, и таким образом весь текст зарисовывается схематично. Глядя на эти схемы - рисунки ребёнок легко воспроизводит текстовую информацию. Схемы служат своеобразным зрительным планом для создания монологов, помогают выстраивать связность, последовательность, лексико-грамматическую наполняемость рассказа, текста.</w:t>
      </w:r>
      <w:r w:rsidR="00FB3549">
        <w:rPr>
          <w:color w:val="000000" w:themeColor="text1"/>
          <w:sz w:val="28"/>
          <w:szCs w:val="28"/>
          <w:shd w:val="clear" w:color="auto" w:fill="FFFFFF"/>
        </w:rPr>
        <w:t xml:space="preserve"> При этом используются следующие дидактические материалы:</w:t>
      </w:r>
    </w:p>
    <w:p w:rsidR="008C1090" w:rsidRPr="0050374D" w:rsidRDefault="008C1090" w:rsidP="00A71D55">
      <w:pPr>
        <w:pStyle w:val="a5"/>
        <w:shd w:val="clear" w:color="auto" w:fill="FFFFFF"/>
        <w:spacing w:before="0" w:beforeAutospacing="0" w:after="157" w:afterAutospacing="0"/>
        <w:rPr>
          <w:sz w:val="28"/>
          <w:szCs w:val="28"/>
          <w:shd w:val="clear" w:color="auto" w:fill="FFFFFF"/>
        </w:rPr>
      </w:pPr>
      <w:r w:rsidRPr="0050374D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198755</wp:posOffset>
            </wp:positionV>
            <wp:extent cx="3111500" cy="2007235"/>
            <wp:effectExtent l="19050" t="0" r="0" b="0"/>
            <wp:wrapSquare wrapText="bothSides"/>
            <wp:docPr id="16" name="Рисунок 16" descr="C:\Users\Галина\Desktop\phplwDxVU_Nnemotehnika-kak-effektivnyj-priyom-razvitiya-rechi-mladshih-shkolnikov_html_b2de9ac6822fe9f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Галина\Desktop\phplwDxVU_Nnemotehnika-kak-effektivnyj-priyom-razvitiya-rechi-mladshih-shkolnikov_html_b2de9ac6822fe9f9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2007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A71D55" w:rsidRPr="0050374D">
        <w:rPr>
          <w:rStyle w:val="a6"/>
          <w:sz w:val="28"/>
          <w:szCs w:val="28"/>
          <w:shd w:val="clear" w:color="auto" w:fill="FFFFFF"/>
        </w:rPr>
        <w:t>Мнемоквадрат</w:t>
      </w:r>
      <w:proofErr w:type="spellEnd"/>
      <w:r w:rsidR="00A71D55" w:rsidRPr="0050374D">
        <w:rPr>
          <w:rStyle w:val="a6"/>
          <w:sz w:val="28"/>
          <w:szCs w:val="28"/>
          <w:shd w:val="clear" w:color="auto" w:fill="FFFFFF"/>
        </w:rPr>
        <w:t> </w:t>
      </w:r>
      <w:r w:rsidR="00A71D55" w:rsidRPr="0050374D">
        <w:rPr>
          <w:sz w:val="28"/>
          <w:szCs w:val="28"/>
          <w:shd w:val="clear" w:color="auto" w:fill="FFFFFF"/>
        </w:rPr>
        <w:t>- одиночное изображение, которое обозначает одно слово, словосочетание или простое предложение.</w:t>
      </w:r>
    </w:p>
    <w:p w:rsidR="008C1090" w:rsidRPr="0050374D" w:rsidRDefault="00A71D55" w:rsidP="00A71D55">
      <w:pPr>
        <w:pStyle w:val="a5"/>
        <w:shd w:val="clear" w:color="auto" w:fill="FFFFFF"/>
        <w:spacing w:before="0" w:beforeAutospacing="0" w:after="157" w:afterAutospacing="0"/>
        <w:rPr>
          <w:sz w:val="28"/>
          <w:szCs w:val="28"/>
          <w:shd w:val="clear" w:color="auto" w:fill="FFFFFF"/>
        </w:rPr>
      </w:pPr>
      <w:proofErr w:type="spellStart"/>
      <w:r w:rsidRPr="0050374D">
        <w:rPr>
          <w:rStyle w:val="a6"/>
          <w:sz w:val="28"/>
          <w:szCs w:val="28"/>
          <w:shd w:val="clear" w:color="auto" w:fill="FFFFFF"/>
        </w:rPr>
        <w:t>Мнемодорожка</w:t>
      </w:r>
      <w:proofErr w:type="spellEnd"/>
      <w:r w:rsidRPr="0050374D">
        <w:rPr>
          <w:sz w:val="28"/>
          <w:szCs w:val="28"/>
          <w:shd w:val="clear" w:color="auto" w:fill="FFFFFF"/>
        </w:rPr>
        <w:t> – ряд картинок (3-5), по которым можно составить небольшой рассказ в 2 - 4 предложения</w:t>
      </w:r>
    </w:p>
    <w:p w:rsidR="004B44DC" w:rsidRPr="0050374D" w:rsidRDefault="00A71D55" w:rsidP="004B44DC">
      <w:pPr>
        <w:pStyle w:val="a5"/>
        <w:shd w:val="clear" w:color="auto" w:fill="FFFFFF"/>
        <w:spacing w:before="0" w:beforeAutospacing="0" w:after="157" w:afterAutospacing="0"/>
        <w:rPr>
          <w:rFonts w:asciiTheme="minorHAnsi" w:hAnsiTheme="minorHAnsi"/>
          <w:sz w:val="28"/>
          <w:szCs w:val="28"/>
        </w:rPr>
      </w:pPr>
      <w:proofErr w:type="spellStart"/>
      <w:r w:rsidRPr="0050374D">
        <w:rPr>
          <w:rStyle w:val="a6"/>
          <w:sz w:val="28"/>
          <w:szCs w:val="28"/>
          <w:shd w:val="clear" w:color="auto" w:fill="FFFFFF"/>
        </w:rPr>
        <w:t>Мнемотаблица</w:t>
      </w:r>
      <w:proofErr w:type="spellEnd"/>
      <w:r w:rsidRPr="0050374D">
        <w:rPr>
          <w:rStyle w:val="a6"/>
          <w:sz w:val="28"/>
          <w:szCs w:val="28"/>
          <w:shd w:val="clear" w:color="auto" w:fill="FFFFFF"/>
        </w:rPr>
        <w:t> </w:t>
      </w:r>
      <w:r w:rsidRPr="0050374D">
        <w:rPr>
          <w:sz w:val="28"/>
          <w:szCs w:val="28"/>
          <w:shd w:val="clear" w:color="auto" w:fill="FFFFFF"/>
        </w:rPr>
        <w:t>– это целая схема, в которую заложен текст (рассказ, стихотворение, сказка и т. п.)</w:t>
      </w:r>
    </w:p>
    <w:p w:rsidR="004B44DC" w:rsidRPr="00DE0C56" w:rsidRDefault="004B44DC" w:rsidP="004B44DC">
      <w:pPr>
        <w:tabs>
          <w:tab w:val="left" w:pos="284"/>
        </w:tabs>
        <w:spacing w:after="0"/>
        <w:jc w:val="center"/>
        <w:rPr>
          <w:rFonts w:ascii="Arial Black" w:hAnsi="Arial Black" w:cs="Times New Roman"/>
          <w:b/>
          <w:bCs/>
          <w:iCs/>
          <w:color w:val="002060"/>
          <w:sz w:val="28"/>
          <w:szCs w:val="28"/>
        </w:rPr>
      </w:pPr>
      <w:r w:rsidRPr="00DE0C56">
        <w:rPr>
          <w:rFonts w:ascii="Arial Black" w:hAnsi="Arial Black" w:cs="Times New Roman"/>
          <w:b/>
          <w:bCs/>
          <w:iCs/>
          <w:color w:val="002060"/>
          <w:sz w:val="28"/>
          <w:szCs w:val="28"/>
        </w:rPr>
        <w:t xml:space="preserve">   </w:t>
      </w:r>
      <w:proofErr w:type="spellStart"/>
      <w:r w:rsidRPr="00DE0C56">
        <w:rPr>
          <w:rFonts w:ascii="Arial Black" w:hAnsi="Arial Black" w:cs="Times New Roman"/>
          <w:b/>
          <w:bCs/>
          <w:iCs/>
          <w:color w:val="002060"/>
          <w:sz w:val="28"/>
          <w:szCs w:val="28"/>
        </w:rPr>
        <w:t>Мнемотаблицы</w:t>
      </w:r>
      <w:proofErr w:type="spellEnd"/>
      <w:r w:rsidRPr="00DE0C56">
        <w:rPr>
          <w:rFonts w:ascii="Arial Black" w:hAnsi="Arial Black" w:cs="Times New Roman"/>
          <w:b/>
          <w:bCs/>
          <w:iCs/>
          <w:color w:val="002060"/>
          <w:sz w:val="28"/>
          <w:szCs w:val="28"/>
        </w:rPr>
        <w:t xml:space="preserve"> – это дидактический материал. </w:t>
      </w:r>
    </w:p>
    <w:p w:rsidR="004B44DC" w:rsidRPr="0050374D" w:rsidRDefault="004B44DC" w:rsidP="004B44DC">
      <w:pPr>
        <w:tabs>
          <w:tab w:val="left" w:pos="284"/>
        </w:tabs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50374D">
        <w:rPr>
          <w:rFonts w:ascii="Times New Roman" w:hAnsi="Times New Roman" w:cs="Times New Roman"/>
          <w:bCs/>
          <w:iCs/>
          <w:sz w:val="28"/>
          <w:szCs w:val="28"/>
        </w:rPr>
        <w:t xml:space="preserve">Их можно использовать </w:t>
      </w:r>
      <w:proofErr w:type="gramStart"/>
      <w:r w:rsidRPr="0050374D">
        <w:rPr>
          <w:rFonts w:ascii="Times New Roman" w:hAnsi="Times New Roman" w:cs="Times New Roman"/>
          <w:bCs/>
          <w:iCs/>
          <w:sz w:val="28"/>
          <w:szCs w:val="28"/>
        </w:rPr>
        <w:t>для</w:t>
      </w:r>
      <w:proofErr w:type="gramEnd"/>
      <w:r w:rsidRPr="0050374D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:rsidR="004B44DC" w:rsidRPr="0050374D" w:rsidRDefault="00FB3549" w:rsidP="004B44DC">
      <w:pPr>
        <w:pStyle w:val="a4"/>
        <w:spacing w:after="0"/>
        <w:ind w:left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о</w:t>
      </w:r>
      <w:r w:rsidR="004B44DC" w:rsidRPr="0050374D">
        <w:rPr>
          <w:rFonts w:ascii="Times New Roman" w:hAnsi="Times New Roman" w:cs="Times New Roman"/>
          <w:bCs/>
          <w:iCs/>
          <w:sz w:val="28"/>
          <w:szCs w:val="28"/>
        </w:rPr>
        <w:t>богащения словарного запаса;</w:t>
      </w:r>
    </w:p>
    <w:p w:rsidR="004B44DC" w:rsidRPr="0050374D" w:rsidRDefault="00FB3549" w:rsidP="004B44DC">
      <w:pPr>
        <w:pStyle w:val="a4"/>
        <w:spacing w:after="0"/>
        <w:ind w:left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о</w:t>
      </w:r>
      <w:r w:rsidR="004B44DC" w:rsidRPr="0050374D">
        <w:rPr>
          <w:rFonts w:ascii="Times New Roman" w:hAnsi="Times New Roman" w:cs="Times New Roman"/>
          <w:bCs/>
          <w:iCs/>
          <w:sz w:val="28"/>
          <w:szCs w:val="28"/>
        </w:rPr>
        <w:t>бучения составлению рассказа;</w:t>
      </w:r>
    </w:p>
    <w:p w:rsidR="004B44DC" w:rsidRPr="0050374D" w:rsidRDefault="00FB3549" w:rsidP="004B44DC">
      <w:pPr>
        <w:pStyle w:val="a4"/>
        <w:spacing w:after="0"/>
        <w:ind w:left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п</w:t>
      </w:r>
      <w:r w:rsidR="004B44DC" w:rsidRPr="0050374D">
        <w:rPr>
          <w:rFonts w:ascii="Times New Roman" w:hAnsi="Times New Roman" w:cs="Times New Roman"/>
          <w:bCs/>
          <w:iCs/>
          <w:sz w:val="28"/>
          <w:szCs w:val="28"/>
        </w:rPr>
        <w:t>ересказов художественной литературы;</w:t>
      </w:r>
    </w:p>
    <w:p w:rsidR="004B44DC" w:rsidRPr="0050374D" w:rsidRDefault="00FB3549" w:rsidP="004B44DC">
      <w:pPr>
        <w:pStyle w:val="a4"/>
        <w:spacing w:after="0"/>
        <w:ind w:left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о</w:t>
      </w:r>
      <w:r w:rsidR="004B44DC" w:rsidRPr="0050374D">
        <w:rPr>
          <w:rFonts w:ascii="Times New Roman" w:hAnsi="Times New Roman" w:cs="Times New Roman"/>
          <w:bCs/>
          <w:iCs/>
          <w:sz w:val="28"/>
          <w:szCs w:val="28"/>
        </w:rPr>
        <w:t>тгадывания и загадывания загадок;</w:t>
      </w:r>
    </w:p>
    <w:p w:rsidR="004B44DC" w:rsidRPr="0050374D" w:rsidRDefault="00FB3549" w:rsidP="004B44DC">
      <w:pPr>
        <w:pStyle w:val="a4"/>
        <w:spacing w:after="0"/>
        <w:ind w:left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заучивания стихов.</w:t>
      </w:r>
    </w:p>
    <w:p w:rsidR="004B44DC" w:rsidRPr="0050374D" w:rsidRDefault="004B44DC" w:rsidP="004B44DC">
      <w:pPr>
        <w:tabs>
          <w:tab w:val="left" w:pos="426"/>
        </w:tabs>
        <w:spacing w:after="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0374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Работа по </w:t>
      </w:r>
      <w:proofErr w:type="spellStart"/>
      <w:r w:rsidRPr="0050374D">
        <w:rPr>
          <w:rFonts w:ascii="Times New Roman" w:hAnsi="Times New Roman" w:cs="Times New Roman"/>
          <w:b/>
          <w:bCs/>
          <w:iCs/>
          <w:sz w:val="28"/>
          <w:szCs w:val="28"/>
        </w:rPr>
        <w:t>мнемотаблице</w:t>
      </w:r>
      <w:proofErr w:type="spellEnd"/>
      <w:r w:rsidRPr="0050374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состоит из   нескольких этапов:</w:t>
      </w:r>
    </w:p>
    <w:p w:rsidR="004B44DC" w:rsidRPr="0050374D" w:rsidRDefault="00FB3549" w:rsidP="004B44DC">
      <w:pPr>
        <w:tabs>
          <w:tab w:val="left" w:pos="426"/>
        </w:tabs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1.Рассматривание таблицы.</w:t>
      </w:r>
    </w:p>
    <w:p w:rsidR="004B44DC" w:rsidRPr="0050374D" w:rsidRDefault="00FB3549" w:rsidP="004B44DC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2.Преобразование в образы.</w:t>
      </w:r>
    </w:p>
    <w:p w:rsidR="004B44DC" w:rsidRPr="0050374D" w:rsidRDefault="00FB3549" w:rsidP="004B44DC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3898265</wp:posOffset>
            </wp:positionH>
            <wp:positionV relativeFrom="paragraph">
              <wp:posOffset>161290</wp:posOffset>
            </wp:positionV>
            <wp:extent cx="2033905" cy="1520190"/>
            <wp:effectExtent l="19050" t="0" r="4445" b="0"/>
            <wp:wrapSquare wrapText="bothSides"/>
            <wp:docPr id="9" name="Рисунок 7" descr="http://im8-tub-ru.yandex.net/i?id=300061632-42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8-tub-ru.yandex.net/i?id=300061632-42-72&amp;n=2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905" cy="1520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44DC" w:rsidRPr="0050374D">
        <w:rPr>
          <w:rFonts w:ascii="Times New Roman" w:hAnsi="Times New Roman" w:cs="Times New Roman"/>
          <w:bCs/>
          <w:iCs/>
          <w:sz w:val="28"/>
          <w:szCs w:val="28"/>
        </w:rPr>
        <w:t>3.Пересказ с опорой на символы (образы).</w:t>
      </w:r>
    </w:p>
    <w:p w:rsidR="004B44DC" w:rsidRPr="0050374D" w:rsidRDefault="004B44DC" w:rsidP="004B44DC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50374D">
        <w:rPr>
          <w:rFonts w:ascii="Times New Roman" w:hAnsi="Times New Roman" w:cs="Times New Roman"/>
          <w:bCs/>
          <w:iCs/>
          <w:sz w:val="28"/>
          <w:szCs w:val="28"/>
        </w:rPr>
        <w:t xml:space="preserve">4.Графическая зарисовка </w:t>
      </w:r>
      <w:proofErr w:type="spellStart"/>
      <w:r w:rsidRPr="0050374D">
        <w:rPr>
          <w:rFonts w:ascii="Times New Roman" w:hAnsi="Times New Roman" w:cs="Times New Roman"/>
          <w:bCs/>
          <w:iCs/>
          <w:sz w:val="28"/>
          <w:szCs w:val="28"/>
        </w:rPr>
        <w:t>мнемотаблицы</w:t>
      </w:r>
      <w:proofErr w:type="spellEnd"/>
      <w:r w:rsidRPr="0050374D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4B44DC" w:rsidRPr="00FB3549" w:rsidRDefault="004B44DC" w:rsidP="004B44DC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50374D">
        <w:rPr>
          <w:rFonts w:ascii="Times New Roman" w:hAnsi="Times New Roman" w:cs="Times New Roman"/>
          <w:bCs/>
          <w:iCs/>
          <w:sz w:val="28"/>
          <w:szCs w:val="28"/>
        </w:rPr>
        <w:t>5.Таблица может быть воспроизведена ребёнком при её показе ему.</w:t>
      </w:r>
    </w:p>
    <w:p w:rsidR="004B44DC" w:rsidRPr="00DE0C56" w:rsidRDefault="004B44DC" w:rsidP="004B44DC">
      <w:pPr>
        <w:spacing w:after="0"/>
        <w:rPr>
          <w:rFonts w:ascii="Arial Black" w:hAnsi="Arial Black" w:cs="Times New Roman"/>
          <w:b/>
          <w:bCs/>
          <w:iCs/>
          <w:color w:val="002060"/>
          <w:sz w:val="28"/>
          <w:szCs w:val="28"/>
        </w:rPr>
      </w:pPr>
      <w:r w:rsidRPr="00DE0C56">
        <w:rPr>
          <w:rFonts w:ascii="Arial Black" w:hAnsi="Arial Black" w:cs="Times New Roman"/>
          <w:b/>
          <w:bCs/>
          <w:iCs/>
          <w:color w:val="002060"/>
          <w:sz w:val="28"/>
          <w:szCs w:val="28"/>
        </w:rPr>
        <w:t>Этапы работы над стихотворением:</w:t>
      </w:r>
    </w:p>
    <w:p w:rsidR="004B44DC" w:rsidRPr="0050374D" w:rsidRDefault="004B44DC" w:rsidP="004B44DC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50374D">
        <w:rPr>
          <w:bCs/>
          <w:iCs/>
          <w:sz w:val="28"/>
          <w:szCs w:val="28"/>
        </w:rPr>
        <w:lastRenderedPageBreak/>
        <w:t>1</w:t>
      </w:r>
      <w:r w:rsidRPr="0050374D">
        <w:rPr>
          <w:b/>
          <w:bCs/>
          <w:iCs/>
          <w:sz w:val="28"/>
          <w:szCs w:val="28"/>
        </w:rPr>
        <w:t>.</w:t>
      </w:r>
      <w:r w:rsidRPr="0050374D">
        <w:rPr>
          <w:rFonts w:ascii="Times New Roman" w:hAnsi="Times New Roman" w:cs="Times New Roman"/>
          <w:bCs/>
          <w:iCs/>
          <w:sz w:val="28"/>
          <w:szCs w:val="28"/>
        </w:rPr>
        <w:t>Выразительное чтение стихотворения.</w:t>
      </w:r>
      <w:r w:rsidRPr="0050374D">
        <w:rPr>
          <w:rFonts w:ascii="Times New Roman" w:hAnsi="Times New Roman" w:cs="Times New Roman"/>
          <w:bCs/>
          <w:noProof/>
          <w:color w:val="C00000"/>
          <w:sz w:val="28"/>
          <w:szCs w:val="28"/>
          <w:lang w:eastAsia="ru-RU"/>
        </w:rPr>
        <w:t xml:space="preserve"> </w:t>
      </w:r>
    </w:p>
    <w:p w:rsidR="004B44DC" w:rsidRPr="0050374D" w:rsidRDefault="004B44DC" w:rsidP="004B44DC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50374D">
        <w:rPr>
          <w:rFonts w:ascii="Times New Roman" w:hAnsi="Times New Roman" w:cs="Times New Roman"/>
          <w:bCs/>
          <w:iCs/>
          <w:sz w:val="28"/>
          <w:szCs w:val="28"/>
        </w:rPr>
        <w:t xml:space="preserve">2.Заучивание и чтение с опорой на </w:t>
      </w:r>
      <w:proofErr w:type="spellStart"/>
      <w:r w:rsidRPr="0050374D">
        <w:rPr>
          <w:rFonts w:ascii="Times New Roman" w:hAnsi="Times New Roman" w:cs="Times New Roman"/>
          <w:bCs/>
          <w:iCs/>
          <w:sz w:val="28"/>
          <w:szCs w:val="28"/>
        </w:rPr>
        <w:t>мнемотаблицу</w:t>
      </w:r>
      <w:proofErr w:type="spellEnd"/>
      <w:r w:rsidRPr="0050374D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4B44DC" w:rsidRPr="0050374D" w:rsidRDefault="004B44DC" w:rsidP="004B44DC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50374D">
        <w:rPr>
          <w:rFonts w:ascii="Times New Roman" w:hAnsi="Times New Roman" w:cs="Times New Roman"/>
          <w:bCs/>
          <w:iCs/>
          <w:sz w:val="28"/>
          <w:szCs w:val="28"/>
        </w:rPr>
        <w:t>3.Вопросы, по содержанию позволяющие уяснить основную мысль.</w:t>
      </w:r>
    </w:p>
    <w:p w:rsidR="004B44DC" w:rsidRPr="0050374D" w:rsidRDefault="004B44DC" w:rsidP="004B44DC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50374D">
        <w:rPr>
          <w:rFonts w:ascii="Times New Roman" w:hAnsi="Times New Roman" w:cs="Times New Roman"/>
          <w:bCs/>
          <w:iCs/>
          <w:sz w:val="28"/>
          <w:szCs w:val="28"/>
        </w:rPr>
        <w:t>4.Выяснить слова</w:t>
      </w:r>
      <w:r w:rsidR="00FB3549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50374D">
        <w:rPr>
          <w:rFonts w:ascii="Times New Roman" w:hAnsi="Times New Roman" w:cs="Times New Roman"/>
          <w:bCs/>
          <w:iCs/>
          <w:sz w:val="28"/>
          <w:szCs w:val="28"/>
        </w:rPr>
        <w:t xml:space="preserve"> непонятные детям и объяснить их значение.</w:t>
      </w:r>
    </w:p>
    <w:p w:rsidR="004B44DC" w:rsidRPr="0050374D" w:rsidRDefault="004B44DC" w:rsidP="004B44DC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50374D">
        <w:rPr>
          <w:rFonts w:ascii="Times New Roman" w:hAnsi="Times New Roman" w:cs="Times New Roman"/>
          <w:bCs/>
          <w:iCs/>
          <w:sz w:val="28"/>
          <w:szCs w:val="28"/>
        </w:rPr>
        <w:t xml:space="preserve">5.Чтение каждой строчки с опорой на </w:t>
      </w:r>
      <w:proofErr w:type="spellStart"/>
      <w:r w:rsidRPr="0050374D">
        <w:rPr>
          <w:rFonts w:ascii="Times New Roman" w:hAnsi="Times New Roman" w:cs="Times New Roman"/>
          <w:bCs/>
          <w:iCs/>
          <w:sz w:val="28"/>
          <w:szCs w:val="28"/>
        </w:rPr>
        <w:t>мнемотаблицу</w:t>
      </w:r>
      <w:proofErr w:type="spellEnd"/>
      <w:r w:rsidRPr="0050374D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4B44DC" w:rsidRPr="0050374D" w:rsidRDefault="004B44DC" w:rsidP="004B44DC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50374D">
        <w:rPr>
          <w:rFonts w:ascii="Times New Roman" w:hAnsi="Times New Roman" w:cs="Times New Roman"/>
          <w:bCs/>
          <w:iCs/>
          <w:sz w:val="28"/>
          <w:szCs w:val="28"/>
        </w:rPr>
        <w:t xml:space="preserve">6.Рассказывание всего стихотворения с опорой на </w:t>
      </w:r>
      <w:proofErr w:type="spellStart"/>
      <w:r w:rsidRPr="0050374D">
        <w:rPr>
          <w:rFonts w:ascii="Times New Roman" w:hAnsi="Times New Roman" w:cs="Times New Roman"/>
          <w:bCs/>
          <w:iCs/>
          <w:sz w:val="28"/>
          <w:szCs w:val="28"/>
        </w:rPr>
        <w:t>мнемотаблицу</w:t>
      </w:r>
      <w:proofErr w:type="spellEnd"/>
      <w:r w:rsidRPr="0050374D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4B44DC" w:rsidRPr="0050374D" w:rsidRDefault="004B44DC" w:rsidP="004B44DC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50374D">
        <w:rPr>
          <w:rFonts w:ascii="Times New Roman" w:hAnsi="Times New Roman" w:cs="Times New Roman"/>
          <w:bCs/>
          <w:iCs/>
          <w:sz w:val="28"/>
          <w:szCs w:val="28"/>
        </w:rPr>
        <w:t xml:space="preserve">7.Дети по памяти зарисовывают </w:t>
      </w:r>
      <w:proofErr w:type="spellStart"/>
      <w:r w:rsidRPr="0050374D">
        <w:rPr>
          <w:rFonts w:ascii="Times New Roman" w:hAnsi="Times New Roman" w:cs="Times New Roman"/>
          <w:bCs/>
          <w:iCs/>
          <w:sz w:val="28"/>
          <w:szCs w:val="28"/>
        </w:rPr>
        <w:t>мнемотаблицу</w:t>
      </w:r>
      <w:proofErr w:type="spellEnd"/>
      <w:r w:rsidRPr="0050374D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4B44DC" w:rsidRPr="0050374D" w:rsidRDefault="004B44DC" w:rsidP="00A71D55">
      <w:pPr>
        <w:pStyle w:val="a5"/>
        <w:shd w:val="clear" w:color="auto" w:fill="FFFFFF"/>
        <w:spacing w:before="0" w:beforeAutospacing="0" w:after="470" w:afterAutospacing="0"/>
        <w:rPr>
          <w:rFonts w:asciiTheme="minorHAnsi" w:hAnsiTheme="minorHAnsi"/>
          <w:color w:val="333333"/>
          <w:sz w:val="28"/>
          <w:szCs w:val="28"/>
        </w:rPr>
      </w:pPr>
      <w:r w:rsidRPr="0050374D">
        <w:rPr>
          <w:rFonts w:asciiTheme="minorHAnsi" w:hAnsiTheme="minorHAnsi"/>
          <w:noProof/>
          <w:color w:val="333333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-97155</wp:posOffset>
            </wp:positionH>
            <wp:positionV relativeFrom="paragraph">
              <wp:posOffset>78105</wp:posOffset>
            </wp:positionV>
            <wp:extent cx="2964815" cy="2762885"/>
            <wp:effectExtent l="19050" t="0" r="6985" b="0"/>
            <wp:wrapSquare wrapText="bothSides"/>
            <wp:docPr id="5" name="Рисунок 2" descr="21302_9846a376992ef481dae9dc208505e912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302_9846a376992ef481dae9dc208505e912.png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4815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44DC" w:rsidRPr="0050374D" w:rsidRDefault="004B44DC" w:rsidP="004B44D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374D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Е. Григорьева «Ёлочный перезвон»</w:t>
      </w:r>
      <w:r w:rsidRPr="005037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37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3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ёлке не шишки</w:t>
      </w:r>
      <w:r w:rsidRPr="005037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3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 свистульки,</w:t>
      </w:r>
      <w:r w:rsidRPr="005037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3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ёлке повисли</w:t>
      </w:r>
      <w:r w:rsidRPr="0050374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037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3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Большие сосульки!</w:t>
      </w:r>
      <w:r w:rsidRPr="005037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3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Лишь ветер подует,</w:t>
      </w:r>
      <w:r w:rsidRPr="0050374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037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3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слышен трезвон:</w:t>
      </w:r>
      <w:r w:rsidRPr="005037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3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«Динь-дон, </w:t>
      </w:r>
      <w:proofErr w:type="spellStart"/>
      <w:r w:rsidRPr="00503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дили-дили</w:t>
      </w:r>
      <w:proofErr w:type="spellEnd"/>
      <w:r w:rsidRPr="00503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037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3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Динь-дон, </w:t>
      </w:r>
      <w:proofErr w:type="spellStart"/>
      <w:r w:rsidRPr="00503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дили</w:t>
      </w:r>
      <w:proofErr w:type="spellEnd"/>
      <w:r w:rsidRPr="00503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-дон!»</w:t>
      </w:r>
    </w:p>
    <w:p w:rsidR="004B44DC" w:rsidRPr="0050374D" w:rsidRDefault="004B44DC" w:rsidP="00A71D55">
      <w:pPr>
        <w:pStyle w:val="a5"/>
        <w:shd w:val="clear" w:color="auto" w:fill="FFFFFF"/>
        <w:spacing w:before="0" w:beforeAutospacing="0" w:after="470" w:afterAutospacing="0"/>
        <w:rPr>
          <w:rFonts w:asciiTheme="minorHAnsi" w:hAnsiTheme="minorHAnsi"/>
          <w:color w:val="333333"/>
          <w:sz w:val="28"/>
          <w:szCs w:val="28"/>
        </w:rPr>
      </w:pPr>
    </w:p>
    <w:p w:rsidR="00A71D55" w:rsidRPr="00DE0C56" w:rsidRDefault="00A71D55" w:rsidP="0050374D">
      <w:pPr>
        <w:pStyle w:val="a5"/>
        <w:shd w:val="clear" w:color="auto" w:fill="FFFFFF"/>
        <w:spacing w:before="0" w:beforeAutospacing="0" w:after="0" w:afterAutospacing="0"/>
        <w:rPr>
          <w:rFonts w:ascii="Arial Black" w:hAnsi="Arial Black"/>
          <w:color w:val="002060"/>
          <w:sz w:val="28"/>
          <w:szCs w:val="28"/>
        </w:rPr>
      </w:pPr>
      <w:r w:rsidRPr="00DE0C56">
        <w:rPr>
          <w:rFonts w:ascii="Arial Black" w:hAnsi="Arial Black"/>
          <w:color w:val="002060"/>
          <w:sz w:val="28"/>
          <w:szCs w:val="28"/>
        </w:rPr>
        <w:t>Приемов мнемоники много, но основными считают следующие пять:</w:t>
      </w:r>
    </w:p>
    <w:p w:rsidR="00BA45BF" w:rsidRPr="0050374D" w:rsidRDefault="00BA45BF" w:rsidP="0050374D">
      <w:pPr>
        <w:pStyle w:val="a4"/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374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Буквенный код или</w:t>
      </w:r>
      <w:r w:rsidRPr="005037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50374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акростих.</w:t>
      </w:r>
      <w:r w:rsidRPr="005037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A45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Образование смысловых фраз из начальных (или целенаправленно присвоенных) букв запоминаемой информации.</w:t>
      </w:r>
      <w:r w:rsidRPr="0050374D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</w:t>
      </w:r>
      <w:r w:rsidRPr="00A71D55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A71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Стихотворение или фраза, где каждое слово начинается с той же буквы, что и заучиваемые термины. Так, последовательность падежей в русском языке учат с помощью предложения: «</w:t>
      </w:r>
      <w:r w:rsidRPr="005037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Pr="00A71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</w:t>
      </w:r>
      <w:proofErr w:type="gramStart"/>
      <w:r w:rsidRPr="00A71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037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</w:t>
      </w:r>
      <w:proofErr w:type="gramEnd"/>
      <w:r w:rsidRPr="00A71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одил </w:t>
      </w:r>
      <w:r w:rsidRPr="005037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</w:t>
      </w:r>
      <w:r w:rsidRPr="00A71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евчонку, </w:t>
      </w:r>
      <w:r w:rsidRPr="005037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Pr="00A71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елел</w:t>
      </w:r>
      <w:r w:rsidRPr="005037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Т</w:t>
      </w:r>
      <w:r w:rsidRPr="00A71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ащить </w:t>
      </w:r>
      <w:r w:rsidRPr="005037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Pr="00A71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еленку»</w:t>
      </w:r>
    </w:p>
    <w:p w:rsidR="00BA45BF" w:rsidRPr="0050374D" w:rsidRDefault="00BA45BF" w:rsidP="00BA45BF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374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Ассоциации.</w:t>
      </w:r>
      <w:r w:rsidRPr="005037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Нахождение ярких необычных ассоциаций, которые соединяются с запоминаемой информацией.</w:t>
      </w:r>
    </w:p>
    <w:p w:rsidR="00BA45BF" w:rsidRPr="0050374D" w:rsidRDefault="00BA45BF" w:rsidP="00BA45BF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374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Рифмы.</w:t>
      </w:r>
      <w:r w:rsidRPr="005037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Создание рифмованных пар слов или даже небольших стихотворений, содержащих запоминаемый материал. Биссектриса – это крыса, которая бегает по углам и делит угол пополам. </w:t>
      </w:r>
    </w:p>
    <w:p w:rsidR="00BA45BF" w:rsidRPr="0050374D" w:rsidRDefault="00BA45BF" w:rsidP="00BA45BF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374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Созвучие.</w:t>
      </w:r>
      <w:r w:rsidRPr="005037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Запоминание терминов или иностранных слов с помощью созвучных уже известных слов или словосочетаний.</w:t>
      </w:r>
    </w:p>
    <w:p w:rsidR="00BA45BF" w:rsidRPr="0050374D" w:rsidRDefault="00BA45BF" w:rsidP="00DE0C56">
      <w:pPr>
        <w:pStyle w:val="a4"/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374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Метод римской комнаты.</w:t>
      </w:r>
      <w:r w:rsidRPr="005037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Присвоение запоминаемым объектам отдельных мест в хорошо известной вам комнате.</w:t>
      </w:r>
    </w:p>
    <w:p w:rsidR="00DE0C56" w:rsidRDefault="00DE0C56" w:rsidP="00DE0C56">
      <w:pPr>
        <w:pStyle w:val="a5"/>
        <w:shd w:val="clear" w:color="auto" w:fill="FFFFFF"/>
        <w:spacing w:before="0" w:beforeAutospacing="0" w:after="0" w:afterAutospacing="0" w:line="364" w:lineRule="atLeast"/>
        <w:ind w:left="567"/>
        <w:jc w:val="both"/>
        <w:rPr>
          <w:rStyle w:val="a6"/>
          <w:sz w:val="28"/>
          <w:szCs w:val="28"/>
        </w:rPr>
      </w:pPr>
    </w:p>
    <w:p w:rsidR="00DE0C56" w:rsidRPr="00DE0C56" w:rsidRDefault="00666C99" w:rsidP="00DE0C56">
      <w:pPr>
        <w:pStyle w:val="a5"/>
        <w:shd w:val="clear" w:color="auto" w:fill="FFFFFF"/>
        <w:spacing w:before="0" w:beforeAutospacing="0" w:after="0" w:afterAutospacing="0" w:line="364" w:lineRule="atLeast"/>
        <w:ind w:left="567"/>
        <w:jc w:val="both"/>
        <w:rPr>
          <w:rFonts w:ascii="Arial Black" w:hAnsi="Arial Black"/>
          <w:color w:val="002060"/>
          <w:sz w:val="28"/>
          <w:szCs w:val="28"/>
        </w:rPr>
      </w:pPr>
      <w:r w:rsidRPr="00DE0C56">
        <w:rPr>
          <w:rStyle w:val="a6"/>
          <w:rFonts w:ascii="Arial Black" w:hAnsi="Arial Black"/>
          <w:color w:val="002060"/>
          <w:sz w:val="28"/>
          <w:szCs w:val="28"/>
        </w:rPr>
        <w:t>Методика «Запоминаем стихи, рисуя».</w:t>
      </w:r>
      <w:r w:rsidRPr="00DE0C56">
        <w:rPr>
          <w:rFonts w:ascii="Arial Black" w:hAnsi="Arial Black"/>
          <w:color w:val="002060"/>
          <w:sz w:val="28"/>
          <w:szCs w:val="28"/>
        </w:rPr>
        <w:t> </w:t>
      </w:r>
    </w:p>
    <w:p w:rsidR="00DE0C56" w:rsidRDefault="00666C99" w:rsidP="00DE0C56">
      <w:pPr>
        <w:pStyle w:val="a5"/>
        <w:shd w:val="clear" w:color="auto" w:fill="FFFFFF"/>
        <w:spacing w:before="0" w:beforeAutospacing="0" w:after="0" w:afterAutospacing="0" w:line="364" w:lineRule="atLeast"/>
        <w:jc w:val="both"/>
        <w:rPr>
          <w:sz w:val="28"/>
          <w:szCs w:val="28"/>
        </w:rPr>
      </w:pPr>
      <w:r w:rsidRPr="00666C99">
        <w:rPr>
          <w:sz w:val="28"/>
          <w:szCs w:val="28"/>
        </w:rPr>
        <w:t xml:space="preserve">Суть заключается в следующем: на каждое слово или строку придумывается картинка (изображение); таким, образом, все стихотворение зарисовывается </w:t>
      </w:r>
      <w:r w:rsidRPr="00666C99">
        <w:rPr>
          <w:sz w:val="28"/>
          <w:szCs w:val="28"/>
        </w:rPr>
        <w:lastRenderedPageBreak/>
        <w:t>схематически (кодируется). После чего ребенок по памяти, используя графическое изображение, воспроизводит стихотворение целиком</w:t>
      </w:r>
      <w:r w:rsidR="00DE0C56">
        <w:rPr>
          <w:sz w:val="28"/>
          <w:szCs w:val="28"/>
        </w:rPr>
        <w:t>.</w:t>
      </w:r>
    </w:p>
    <w:p w:rsidR="005F31FE" w:rsidRDefault="005F31FE" w:rsidP="00DE0C56">
      <w:pPr>
        <w:pStyle w:val="a5"/>
        <w:shd w:val="clear" w:color="auto" w:fill="FFFFFF"/>
        <w:spacing w:before="0" w:beforeAutospacing="0" w:after="0" w:afterAutospacing="0" w:line="364" w:lineRule="atLeast"/>
        <w:jc w:val="both"/>
        <w:rPr>
          <w:sz w:val="28"/>
          <w:szCs w:val="28"/>
        </w:rPr>
      </w:pPr>
      <w:r w:rsidRPr="00BF0E32">
        <w:rPr>
          <w:noProof/>
          <w:sz w:val="28"/>
          <w:szCs w:val="28"/>
        </w:rPr>
        <w:drawing>
          <wp:inline distT="0" distB="0" distL="0" distR="0" wp14:anchorId="383AAF14" wp14:editId="3E5B6F67">
            <wp:extent cx="3429000" cy="2581275"/>
            <wp:effectExtent l="0" t="0" r="0" b="9525"/>
            <wp:docPr id="27" name="Рисунок 27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C56" w:rsidRDefault="00DE0C56" w:rsidP="00DE0C56">
      <w:pPr>
        <w:pStyle w:val="a5"/>
        <w:shd w:val="clear" w:color="auto" w:fill="FFFFFF"/>
        <w:spacing w:before="0" w:beforeAutospacing="0" w:after="0" w:afterAutospacing="0" w:line="364" w:lineRule="atLeast"/>
        <w:ind w:left="567"/>
        <w:jc w:val="both"/>
        <w:rPr>
          <w:b/>
          <w:bCs/>
          <w:color w:val="000000"/>
          <w:sz w:val="28"/>
          <w:szCs w:val="28"/>
        </w:rPr>
      </w:pPr>
    </w:p>
    <w:p w:rsidR="009C563E" w:rsidRPr="009C563E" w:rsidRDefault="005704D4" w:rsidP="009C563E">
      <w:pPr>
        <w:pStyle w:val="article-renderblock"/>
        <w:shd w:val="clear" w:color="auto" w:fill="FFFFFF"/>
        <w:spacing w:before="0" w:beforeAutospacing="0" w:after="0" w:afterAutospacing="0"/>
        <w:rPr>
          <w:rFonts w:ascii="Arial Black" w:hAnsi="Arial Black"/>
          <w:color w:val="FF0000"/>
          <w:sz w:val="28"/>
          <w:szCs w:val="28"/>
        </w:rPr>
      </w:pPr>
      <w:r>
        <w:rPr>
          <w:rFonts w:ascii="Arial Black" w:hAnsi="Arial Black"/>
          <w:noProof/>
          <w:color w:val="FF0000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4564380</wp:posOffset>
            </wp:positionH>
            <wp:positionV relativeFrom="paragraph">
              <wp:posOffset>17780</wp:posOffset>
            </wp:positionV>
            <wp:extent cx="1530985" cy="1371600"/>
            <wp:effectExtent l="19050" t="0" r="0" b="0"/>
            <wp:wrapSquare wrapText="bothSides"/>
            <wp:docPr id="6" name="Рисунок 23" descr="https://i.mycdn.me/i?r=AzEPZsRbOZEKgBhR0XGMT1RkwhoZJWBE3UzJuYSbt9NXOq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.mycdn.me/i?r=AzEPZsRbOZEKgBhR0XGMT1RkwhoZJWBE3UzJuYSbt9NXOq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5116" t="28129" r="25684" b="128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98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501D" w:rsidRPr="009C563E">
        <w:rPr>
          <w:rFonts w:ascii="Arial Black" w:hAnsi="Arial Black"/>
          <w:color w:val="FF0000"/>
          <w:sz w:val="28"/>
          <w:szCs w:val="28"/>
        </w:rPr>
        <w:t xml:space="preserve">Это интересно! </w:t>
      </w:r>
    </w:p>
    <w:p w:rsidR="009C563E" w:rsidRPr="009C563E" w:rsidRDefault="009C563E" w:rsidP="009C563E">
      <w:pPr>
        <w:pStyle w:val="article-renderblock"/>
        <w:shd w:val="clear" w:color="auto" w:fill="FFFFFF"/>
        <w:spacing w:before="0" w:beforeAutospacing="0" w:after="0" w:afterAutospacing="0"/>
        <w:rPr>
          <w:rFonts w:ascii="Arial Black" w:hAnsi="Arial Black"/>
          <w:color w:val="002060"/>
          <w:sz w:val="28"/>
          <w:szCs w:val="28"/>
        </w:rPr>
      </w:pPr>
      <w:r w:rsidRPr="009C563E">
        <w:rPr>
          <w:rFonts w:ascii="Arial Black" w:hAnsi="Arial Black"/>
          <w:b/>
          <w:bCs/>
          <w:color w:val="002060"/>
          <w:sz w:val="28"/>
          <w:szCs w:val="28"/>
        </w:rPr>
        <w:t>Техника Миллера: Магическое число 7±2</w:t>
      </w:r>
    </w:p>
    <w:p w:rsidR="00D1501D" w:rsidRPr="00D1501D" w:rsidRDefault="00D1501D" w:rsidP="00D1501D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1501D">
        <w:rPr>
          <w:sz w:val="28"/>
          <w:szCs w:val="28"/>
        </w:rPr>
        <w:t>Американский исследователь Джордж Миллер выявил, что кратковременная память человека фиксирует за один раз не более 9 элементов, а иногда и не более 5. Так что максимум объектов, которые можно запомнить, равен 7.</w:t>
      </w:r>
    </w:p>
    <w:p w:rsidR="00D1501D" w:rsidRPr="00D1501D" w:rsidRDefault="00D1501D" w:rsidP="00D1501D">
      <w:pPr>
        <w:pStyle w:val="article-renderblock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1501D">
        <w:rPr>
          <w:sz w:val="28"/>
          <w:szCs w:val="28"/>
        </w:rPr>
        <w:t>А что если элементов больше?</w:t>
      </w:r>
      <w:r w:rsidRPr="00D1501D">
        <w:rPr>
          <w:sz w:val="28"/>
          <w:szCs w:val="28"/>
        </w:rPr>
        <w:br/>
        <w:t>Мозг делит информацию на подгруппы со значениями от 5 до 9.</w:t>
      </w:r>
      <w:r w:rsidRPr="00D1501D">
        <w:rPr>
          <w:sz w:val="28"/>
          <w:szCs w:val="28"/>
        </w:rPr>
        <w:br/>
        <w:t xml:space="preserve">Получается 7±2 </w:t>
      </w:r>
    </w:p>
    <w:p w:rsidR="00D1501D" w:rsidRPr="00D1501D" w:rsidRDefault="00D1501D" w:rsidP="00D150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немотехнику можно использовать при выполнении домашнего задания. Например, завтра ребенка ждет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словарный </w:t>
      </w: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диктант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русскому языку</w:t>
      </w: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котором будет более 20 слов.</w:t>
      </w:r>
    </w:p>
    <w:p w:rsidR="00D1501D" w:rsidRPr="00D1501D" w:rsidRDefault="00D1501D" w:rsidP="00D150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надо делать?</w:t>
      </w:r>
    </w:p>
    <w:p w:rsidR="00D1501D" w:rsidRPr="00D1501D" w:rsidRDefault="00D1501D" w:rsidP="00D1501D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Необязательно выполнять все сразу, можно распределить свои время и силы на несколько временных промежутков.</w:t>
      </w:r>
    </w:p>
    <w:p w:rsidR="00D1501D" w:rsidRPr="00D1501D" w:rsidRDefault="00D1501D" w:rsidP="00D1501D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первые 15 минут попробовать выучить 5-7 слов, больше не нужно!</w:t>
      </w:r>
    </w:p>
    <w:p w:rsidR="00D1501D" w:rsidRPr="00D1501D" w:rsidRDefault="00D1501D" w:rsidP="00D1501D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Остановиться на 5 минут и попробовать вспомнить эти слова.</w:t>
      </w:r>
    </w:p>
    <w:p w:rsidR="00D1501D" w:rsidRPr="00D1501D" w:rsidRDefault="00D1501D" w:rsidP="00D1501D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все получилось, можно переходить к другой порции слов, а если нет — попробовать выучить их снова.</w:t>
      </w:r>
    </w:p>
    <w:p w:rsidR="009C563E" w:rsidRDefault="00D1501D" w:rsidP="009C56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будет намного эффективнее, </w:t>
      </w:r>
      <w:proofErr w:type="gramStart"/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</w:t>
      </w:r>
      <w:proofErr w:type="gramEnd"/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начать повторять все 20 слов по кругу!</w:t>
      </w:r>
    </w:p>
    <w:p w:rsidR="00A71D55" w:rsidRPr="00D1501D" w:rsidRDefault="00A71D55" w:rsidP="009C563E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5704D4" w:rsidRPr="00DE0C56" w:rsidRDefault="005704D4" w:rsidP="005704D4">
      <w:pPr>
        <w:pStyle w:val="a5"/>
        <w:shd w:val="clear" w:color="auto" w:fill="FFFFFF"/>
        <w:spacing w:before="0" w:beforeAutospacing="0" w:after="0" w:afterAutospacing="0" w:line="364" w:lineRule="atLeast"/>
        <w:ind w:left="567"/>
        <w:jc w:val="both"/>
        <w:rPr>
          <w:rFonts w:ascii="Arial Black" w:hAnsi="Arial Black"/>
          <w:color w:val="002060"/>
          <w:sz w:val="28"/>
          <w:szCs w:val="28"/>
        </w:rPr>
      </w:pPr>
      <w:r w:rsidRPr="00DE0C56">
        <w:rPr>
          <w:rFonts w:ascii="Arial Black" w:hAnsi="Arial Black"/>
          <w:b/>
          <w:bCs/>
          <w:color w:val="002060"/>
          <w:sz w:val="28"/>
          <w:szCs w:val="28"/>
        </w:rPr>
        <w:t>Метод «Цепочка»</w:t>
      </w:r>
    </w:p>
    <w:p w:rsidR="005704D4" w:rsidRPr="00DE0C56" w:rsidRDefault="005704D4" w:rsidP="00570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0C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Суть данной техники запоминания — соединение образов между собой. Необходимо нанизывать понятия одно на другое, как бусины на цепочку. Важно соединять их ярко и следить за последовательностью. При воспроизведении нужно представлять всю «конструкцию» сразу: снимайте образы с цепочки так же последовательно, как надевали.</w:t>
      </w:r>
    </w:p>
    <w:p w:rsidR="005704D4" w:rsidRPr="00DE0C56" w:rsidRDefault="005704D4" w:rsidP="00570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0C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Преимущество метода:</w:t>
      </w:r>
    </w:p>
    <w:p w:rsidR="005704D4" w:rsidRPr="00DE0C56" w:rsidRDefault="005704D4" w:rsidP="005704D4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0C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быстрота запоминания,</w:t>
      </w:r>
    </w:p>
    <w:p w:rsidR="005704D4" w:rsidRPr="00DE0C56" w:rsidRDefault="005704D4" w:rsidP="005704D4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0C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можно использовать буквально на ходу.</w:t>
      </w:r>
    </w:p>
    <w:p w:rsidR="005704D4" w:rsidRPr="00DE0C56" w:rsidRDefault="005704D4" w:rsidP="00570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0C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Недостатком метода является то, что забыв один элемент цепочки, можно забыть всё остальное.  </w:t>
      </w:r>
    </w:p>
    <w:p w:rsidR="005704D4" w:rsidRPr="00DE0C56" w:rsidRDefault="005704D4" w:rsidP="00570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E0C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Запомните цепочкой слова: лиса, космонавт, кольцо, яблоко, шахматы, учитель, Африка, молоко.</w:t>
      </w:r>
      <w:proofErr w:type="gramEnd"/>
    </w:p>
    <w:p w:rsidR="005704D4" w:rsidRPr="00DE0C56" w:rsidRDefault="005704D4" w:rsidP="005704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C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Пример: </w:t>
      </w:r>
      <w:r w:rsidRPr="00DE0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Рыжая лиса в скафандре (ассоциация с космонавтом), кольцом на лапе и яблоком на носу играет в шахматы с учителем географии (Африка), но не фигурами, а стаканами молока.</w:t>
      </w:r>
    </w:p>
    <w:p w:rsidR="005704D4" w:rsidRDefault="00CA7783" w:rsidP="005704D4">
      <w:pPr>
        <w:pStyle w:val="a5"/>
        <w:shd w:val="clear" w:color="auto" w:fill="FFFFFF"/>
        <w:spacing w:before="0" w:beforeAutospacing="0" w:after="0" w:afterAutospacing="0" w:line="364" w:lineRule="atLeast"/>
        <w:ind w:left="567"/>
        <w:jc w:val="both"/>
        <w:rPr>
          <w:sz w:val="28"/>
          <w:szCs w:val="28"/>
        </w:rPr>
      </w:pPr>
      <w:r>
        <w:rPr>
          <w:rFonts w:ascii="Arial Black" w:hAnsi="Arial Black"/>
          <w:b/>
          <w:bCs/>
          <w:color w:val="002060"/>
          <w:sz w:val="28"/>
          <w:szCs w:val="28"/>
        </w:rPr>
        <w:t>Приём «Ассоциации»</w:t>
      </w:r>
    </w:p>
    <w:p w:rsidR="005F31FE" w:rsidRPr="00BF0E32" w:rsidRDefault="005F31FE" w:rsidP="005F31F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метод ассоциаций основан на запоминании цифр методом связанных ассоциаций или методом вешалок. Метод слов вешалок создан на зрительных представлениях, он помогает запомнить в определенном порядке нужную информацию, которая состоит из любого количества цифр.</w:t>
      </w:r>
    </w:p>
    <w:p w:rsidR="005F31FE" w:rsidRPr="00BF0E32" w:rsidRDefault="005F31FE" w:rsidP="005F31FE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пользоваться этим методом, надо придумать десять слов вешалок к каждой цифре от 0 до 9. Эти слова надо выучить наизусть, чтобы применять их в дальнейшем.</w:t>
      </w:r>
    </w:p>
    <w:p w:rsidR="005F31FE" w:rsidRPr="00DE0C56" w:rsidRDefault="005F31FE" w:rsidP="005704D4">
      <w:pPr>
        <w:pStyle w:val="a5"/>
        <w:shd w:val="clear" w:color="auto" w:fill="FFFFFF"/>
        <w:spacing w:before="0" w:beforeAutospacing="0" w:after="0" w:afterAutospacing="0" w:line="364" w:lineRule="atLeast"/>
        <w:ind w:left="567"/>
        <w:jc w:val="both"/>
        <w:rPr>
          <w:sz w:val="28"/>
          <w:szCs w:val="28"/>
        </w:rPr>
      </w:pPr>
    </w:p>
    <w:p w:rsidR="009E17D4" w:rsidRPr="00D1501D" w:rsidRDefault="009E17D4" w:rsidP="00D15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1A4212" w:rsidP="00415D4A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32"/>
          <w:szCs w:val="32"/>
          <w:lang w:eastAsia="ru-RU"/>
        </w:rPr>
        <w:drawing>
          <wp:inline distT="0" distB="0" distL="0" distR="0">
            <wp:extent cx="5940425" cy="4464543"/>
            <wp:effectExtent l="0" t="0" r="3175" b="0"/>
            <wp:docPr id="44" name="Рисунок 44" descr="C:\Users\User3\Desktop\f82930039fe5def2d295793c450caf3e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3\Desktop\f82930039fe5def2d295793c450caf3e7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4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783" w:rsidRPr="00BF0E32" w:rsidRDefault="00C21BBA" w:rsidP="00CA7783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 Black" w:hAnsi="Arial Black"/>
          <w:b/>
          <w:bCs/>
          <w:color w:val="002060"/>
          <w:sz w:val="28"/>
          <w:szCs w:val="28"/>
        </w:rPr>
        <w:lastRenderedPageBreak/>
        <w:t xml:space="preserve">Метод </w:t>
      </w:r>
      <w:r w:rsidR="00CA7783">
        <w:rPr>
          <w:rFonts w:ascii="Arial Black" w:hAnsi="Arial Black"/>
          <w:b/>
          <w:bCs/>
          <w:color w:val="002060"/>
          <w:sz w:val="28"/>
          <w:szCs w:val="28"/>
        </w:rPr>
        <w:t xml:space="preserve"> «Цифробуквенный ход»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метод подойдет для запоминания номера сотового телефона, адреса, номера машины, сложного математического вычисления и так далее.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Цифробуквенный код - это один из древних мнемотехник. Еще в древние времена каждой цифре присваивали букву. Этим способом можно было запоминать цифры и огромные числа. Из этих цифр составляли слова, словосочетания, большие предложения и даже короткие рассказы.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Посмотрим цифробуквенный код, большинство цифр начинается с согласного звука. Возьмем цифры первого десятка от 0 до 9.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Посмотрим эти цифры в более понятной форме: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– ноль – 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– раз – 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2 – два – д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3 – три – т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4 – четыре – ч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– пять - 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6 – шесть – ш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– семь – 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– восемь – 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9 – много – м (мы написали много, потому что 9 – девять – д буква д уже есть, девять совпадает с цифрой два).</w:t>
      </w:r>
    </w:p>
    <w:p w:rsidR="00CA7783" w:rsidRPr="00CA7783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Цифробуквенным ходом можно пользоваться всегда и везде. Чтобы пользоваться им быстро и легко его надо выучить как таблицу умножения. Тогда у вас перед глазами вместо цифр сами собой будут появляться буквы.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Возьмем число 739817.</w:t>
      </w:r>
    </w:p>
    <w:p w:rsidR="00415D4A" w:rsidRPr="00574957" w:rsidRDefault="00415D4A" w:rsidP="00CA7783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74957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Заключение</w:t>
      </w:r>
    </w:p>
    <w:p w:rsidR="00415D4A" w:rsidRPr="00BF0E32" w:rsidRDefault="00415D4A" w:rsidP="00415D4A">
      <w:pPr>
        <w:shd w:val="clear" w:color="auto" w:fill="FFFFFF"/>
        <w:spacing w:after="135" w:line="36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Древние римляне считали, что корень учения горек. Но когда учитель призывает в союзники интерес, корень учения меняет вкус и вызывает вполне здоровый аппетит.</w:t>
      </w:r>
      <w:r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Г.Е. Окулова.</w:t>
      </w:r>
    </w:p>
    <w:p w:rsidR="00415D4A" w:rsidRPr="00BF0E32" w:rsidRDefault="00415D4A" w:rsidP="00415D4A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«Кто интересуется предметом, у того открыты глаза и уши», - говорил один немецкий педагог. Данная работа – это попытка «открыть» ребятам «глаза и уши» с помощью мнемотехники.</w:t>
      </w:r>
      <w:r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Практическое, целенаправленное применение мнемонических приемов позволило трансформировать ее в систему приемов мнемотехники, сначала элементарную, а затем более совершенную.</w:t>
      </w:r>
    </w:p>
    <w:p w:rsidR="00415D4A" w:rsidRPr="00BF0E32" w:rsidRDefault="00415D4A" w:rsidP="00415D4A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Общеизвестно, что в задачи учителя входит и развитие интереса, благодаря которому нейтральная, а подчас неинтересная информация преобразуется в личностно значимые знания, эмоционально окрашенные. Ориентировка на ассоциативные, образные связи ведет к более глубокой обработке материала урока и более продолжительному (очень часто непроизвольному) запоминанию. Благодаря преобразованию учебного материала в форму наглядного, зрительного образа или сопоставляя его с уже имеющимися знаниями по принципу ассоциаций, мнемотехника обеспечивает большую системность, сознательность усвоения новых знаний, вызывая интерес к уроку. Правило «пропущенное» не только через логику, но и воображение, эмоции (внутренняя наглядность) удерживается в памяти прочнее, дольше.</w:t>
      </w:r>
    </w:p>
    <w:p w:rsidR="00415D4A" w:rsidRPr="00BF0E32" w:rsidRDefault="00415D4A" w:rsidP="00415D4A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Мнемотехника выполняет вспомогательную функцию на уроке, но для некоторых учащихся ее роль гораздо серьезнее. Ориентация на индивидуальные и возрастные особенности школьников в процессе </w:t>
      </w:r>
      <w:r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обучения, использование в работе с ними специальных приемов и способов, соответствующих их индивидуальным особенностям, является основой </w:t>
      </w:r>
      <w:proofErr w:type="spellStart"/>
      <w:r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природосообразного</w:t>
      </w:r>
      <w:proofErr w:type="spellEnd"/>
      <w:r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обучения.</w:t>
      </w:r>
    </w:p>
    <w:p w:rsidR="00415D4A" w:rsidRPr="00BF0E32" w:rsidRDefault="00415D4A" w:rsidP="00415D4A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спользование мнемотехники необходимо. Во-первых, теория мнемотехники реализована на практике и позволяет систематизировать первые удачные опыты; во-вторых, применение мнемоники необходимо с точки зрения психологических, возрастных, предметно-методических особенностей учащихся; в-третьих, предлагаемые автором </w:t>
      </w:r>
      <w:proofErr w:type="spellStart"/>
      <w:r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мнемоматериал</w:t>
      </w:r>
      <w:proofErr w:type="spellEnd"/>
      <w:r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нашел живой отклик у учеников, способствовал развитию интереса к предмету, способствовал активизации их мышления, повышению успеваемости.</w:t>
      </w:r>
    </w:p>
    <w:p w:rsidR="00415D4A" w:rsidRPr="00BF0E32" w:rsidRDefault="00415D4A" w:rsidP="00415D4A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Мнемонический материал помогает экономить время при повторении. </w:t>
      </w:r>
    </w:p>
    <w:p w:rsidR="00415D4A" w:rsidRPr="00BF0E32" w:rsidRDefault="00415D4A" w:rsidP="00415D4A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0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заключение следует сказать, что использование мнемотехники ни в коем случае не призвано заменить самый известный и широко популярный метод в развитии и укреплении памяти — традиционное заучивание текстов наизусть. Однако с задачей помочь сделать процесс запоминания более простым, интересным и "вкусным" мнемоника справляется просто великолепно. Попробуйте применить основные мнемонические приемы на себе — и вы скоро ощутите ее полезность и незаменимость. А если поможете понять и освоить мнемонические приемы своим детям — кто знает, может, вырастите нового Цицерона?</w:t>
      </w:r>
    </w:p>
    <w:p w:rsidR="00415D4A" w:rsidRDefault="00415D4A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Default="00CA7783" w:rsidP="00415D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783" w:rsidRPr="00BF0E32" w:rsidRDefault="00CA7783" w:rsidP="00CA778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415D4A" w:rsidRPr="00BF0E32" w:rsidRDefault="00415D4A" w:rsidP="00CA778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Мнемонические упражнения для детей</w:t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1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разные силуэты и предметы. По этим предметам можно составить маленькое стихотворение. Сначала можно читать под каждой картинкой, что написано и получится стихотворение, при этом не забывайте смотреть на картинку и запоминать, что нарисовано для каждого слова. Потом попробуйте закрыть слова и прочитать стихотворение по картинкам.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19F0794" wp14:editId="5CF28DA8">
            <wp:extent cx="3429000" cy="2581275"/>
            <wp:effectExtent l="0" t="0" r="0" b="9525"/>
            <wp:docPr id="2" name="Рисунок 2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у вас получилось? Если получилось запомнить с первого раза очень хорошо, а если не все запомнили, то повторите упражнение. Здесь главное не учить стихотворение, а уметь прочитать его по картинкам.</w:t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2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разные предметы. По этим предметам можно составить интересное стихотворение. Сначала читайте под каждой картинкой, что написано и получится стихотворение, при этом не забывайте смотреть на картинку и запоминать, что нарисовано для каждого слова. Потом попробуйте закрыть слова и прочитать стихотворение по картинкам.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0315E84" wp14:editId="6103CACA">
            <wp:extent cx="3429000" cy="4286250"/>
            <wp:effectExtent l="0" t="0" r="0" b="0"/>
            <wp:docPr id="1" name="Рисунок 1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у вас получилось? Если получилось запомнить с первого раза очень хорошо, а если не все запомнили, то повторите упражнение. Самое главное не учить стихотворение, а уметь прочитать его по картинкам.</w:t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3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разные предметы и силуэты. По этим предметам можно составить интересное маленькое стихотворение. Сначала читайте под каждой картинкой, что написано и получится стихотворение, при этом не забывайте смотреть на картинку и запоминать, что нарисовано для каждого слова. Потом попробуйте закрыть слова и прочитать стихотворение по картинкам.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987833E" wp14:editId="0EC2D5E4">
            <wp:extent cx="3429000" cy="2581275"/>
            <wp:effectExtent l="0" t="0" r="0" b="9525"/>
            <wp:docPr id="7" name="Рисунок 7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 вас получилось запомнить с первого раза очень хорошо, а если не все запомнили, то повторите упражнение. Самое главное не учить стихотворение, а уметь прочитать его по картинкам.</w:t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4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разные предметы и силуэты. По этим предметам можно составить интересное маленькое стихотворение. Сначала читайте под каждой картинкой, что написано и получится стихотворение, при этом не забывайте смотреть на картинку и запоминать, что нарисовано для каждого слова. Потом попробуйте закрыть слова и прочитать стихотворение по картинкам.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39442AC" wp14:editId="49CEBF30">
            <wp:extent cx="4019550" cy="5695950"/>
            <wp:effectExtent l="0" t="0" r="0" b="0"/>
            <wp:docPr id="8" name="Рисунок 8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очень простое упражнение его можно запомнить с первого раза. Самое главное не учить стихотворение, а уметь прочитать его по картинкам.</w:t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5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разные предметы и силуэты. По этим предметам можно составить интересное маленькое стихотворение.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читайте под каждой картинкой, что написано и получится стихотворение, при этом не забывайте смотреть на картинку и запоминать, что нарисовано для каждого слова. Потом попробуйте закрыть слова и прочитать стихотворение по картинкам.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B897433" wp14:editId="033B8141">
            <wp:extent cx="2247900" cy="3571875"/>
            <wp:effectExtent l="0" t="0" r="0" b="9525"/>
            <wp:docPr id="10" name="Рисунок 10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 вас получилось запомнить с первого раза очень хорошо, а если не все запомнили, то повторите упражнение. Самое главное не учить стихотворение, а уметь прочитать его по картинкам.</w:t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6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разные насекомые. По этим картинкам можно составить интересное маленькое стихотворение.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читайте под каждой картинкой, что написано и получится стихотворение, при этом не забывайте смотреть на картинку и запоминать, что нарисовано для каждого слова или словосочетания. Потом попробуйте закрыть слова и прочитать стихотворение по картинкам.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упражнение будет сложнее потому, что под каждой картинкой написано не одно слово, а несколько слов.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CDA3AFC" wp14:editId="7B159B01">
            <wp:extent cx="3429000" cy="2581275"/>
            <wp:effectExtent l="0" t="0" r="0" b="9525"/>
            <wp:docPr id="11" name="Рисунок 11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 вас получилось запомнить с первого раза очень хорошо, а если не все запомнили, то повторите упражнение. Самое главное не учить стихотворение, а уметь прочитать его по картинкам.</w:t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7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разные предметы и силуэты. По этим картинкам можно составить интересное маленькое стихотворение.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читайте под каждой картинкой, что написано и получится стихотворение, при этом не забывайте смотреть на картинку и запоминать, что нарисовано для каждого слова или словосочетания. Потом попробуйте закрыть слова и прочитать стихотворение по картинкам.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упражнение будет сложнее потому, что под каждой картинкой написано не одно слово, а несколько слов.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6E874D2" wp14:editId="1ED64EB8">
            <wp:extent cx="3429000" cy="4286250"/>
            <wp:effectExtent l="0" t="0" r="0" b="0"/>
            <wp:docPr id="12" name="Рисунок 12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 вас получилось запомнить с первого раза очень хорошо, а если не все запомнили, то повторите упражнение. Самое главное не учить стихотворение, а уметь прочитать его по картинкам.</w:t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8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упражнении мы посмотрим мнемотехнику скороговорки.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разные предметы и силуэты. По этим картинкам можно составить интересные скороговорки.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читайте под каждой картинкой, что написано и получится скороговорка, при этом не забывайте смотреть на картинку и запоминать, что нарисовано для каждого слова или словосочетания. Потом попробуйте закрыть слова и прочитать скороговорку по картинкам.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E96A5B0" wp14:editId="145F174C">
            <wp:extent cx="3571875" cy="5753100"/>
            <wp:effectExtent l="0" t="0" r="9525" b="0"/>
            <wp:docPr id="13" name="Рисунок 13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 вас получилось запомнить с первого раза очень хорошо, а если не все запомнили, то повторите упражнение. Самое главное не учить скороговорку, а уметь прочитать его по картинкам.</w:t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9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разные предметы и животные. По этим картинкам можно составить интересные предложения.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Сначала читайте под каждой картинкой, что написано и получится предложение, при этом не забывайте смотреть на картинку и запоминать, что </w:t>
      </w: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нарисовано для каждого слова или словосочетания. Потом попробуйте закрыть слова и прочитать предложение по картинкам.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0D8798" wp14:editId="6517828C">
            <wp:extent cx="3429000" cy="3438525"/>
            <wp:effectExtent l="0" t="0" r="0" b="9525"/>
            <wp:docPr id="14" name="Рисунок 14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 вас получилось запомнить с первого раза очень хорошо, а если не все запомнили, то повторите упражнение. Самое главное не учить скороговорку, а уметь прочитать его по картинкам.</w:t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10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разные предметы. По этим картинкам можно составить интересное, маленькое, осеннее стихотворение.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читайте под каждой картинкой, что написано и получится стихотворение, при этом не забывайте смотреть на картинку и запоминать, что нарисовано для каждого слова или словосочетания. Потом попробуйте закрыть слова и прочитать стихотворение по картинкам.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Стихотворение «Осенние деревца».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1F814C4" wp14:editId="3541903A">
            <wp:extent cx="3429000" cy="4286250"/>
            <wp:effectExtent l="0" t="0" r="0" b="0"/>
            <wp:docPr id="15" name="Рисунок 15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 вас получилось запомнить с первого раза очень хорошо, а если не все запомнили, то повторите упражнение. Самое главное не учить стихотворение, а уметь прочитать его по картинкам.</w:t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11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разные предметы и силуэты. По этим картинкам можно составить интересное, маленькое стихотворение, про сарафан.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читайте под каждой картинкой, что написано и получится стихотворение, при этом не забывайте смотреть на картинку и запоминать, что нарисовано для каждого слова. Потом попробуйте закрыть слова и прочитать стихотворение по картинкам.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Стихотворение «Сарафанчик».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F46BF90" wp14:editId="482FBD85">
            <wp:extent cx="3429000" cy="2581275"/>
            <wp:effectExtent l="0" t="0" r="0" b="9525"/>
            <wp:docPr id="17" name="Рисунок 17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простое стихотворение оно запоминается с первого раза. Самое главное не учить стихотворение, а уметь прочитать его по картинкам.</w:t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12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разные предметы. По этим картинкам можно составить интересное, маленькое стихотворение, про новое платье.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читайте под каждой картинкой, что написано и получится стихотворение, при этом не забывайте смотреть на картинку и запоминать, что нарисовано для каждого слова. Потом попробуйте закрыть слова и прочитать стихотворение по картинкам.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8678B9" wp14:editId="43D23024">
            <wp:extent cx="3429000" cy="2581275"/>
            <wp:effectExtent l="0" t="0" r="0" b="9525"/>
            <wp:docPr id="18" name="Рисунок 18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 простое стихотворение оно запоминается с первого раза. Самое главное не учить стихотворение, а уметь прочитать его по картинкам.</w:t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13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разные овощи. По этим картинкам можно составить интересное, маленькое стихотворение, про то какие овощи растут на огороде.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читайте под каждой картинкой, что написано и получится стихотворение, при этом не забывайте смотреть на картинку и запоминать, что нарисовано для каждого слова. Потом попробуйте закрыть слова и прочитать стихотворение по картинкам.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8DB43C" wp14:editId="644855DC">
            <wp:extent cx="5029200" cy="3790950"/>
            <wp:effectExtent l="0" t="0" r="0" b="0"/>
            <wp:docPr id="19" name="Рисунок 19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простое стихотворение оно запоминается с первого раза. Самое главное не учить стихотворение, а уметь прочитать его по картинкам.</w:t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14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Посмотрите на картинку в этом упражнении, здесь изображены разные предметы. По этим картинкам можно составить интересное, маленькое стихотворение.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читайте под каждой картинкой, что написано и получится стихотворение, при этом не забывайте смотреть на картинку и запоминать, что нарисовано для каждого слова. Потом попробуйте закрыть слова и прочитать стихотворение по картинкам.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12C0B3" wp14:editId="58775C75">
            <wp:extent cx="3429000" cy="4286250"/>
            <wp:effectExtent l="0" t="0" r="0" b="0"/>
            <wp:docPr id="20" name="Рисунок 20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простое стихотворение оно запоминается с первого раза. Самое главное не учить стихотворение, а уметь прочитать его по картинкам.</w:t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15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разные предметы. По этим картинкам можно составить интересное, маленькое стихотворение.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Сначала читайте под каждой картинкой, что написано и получится стихотворение, при этом не забывайте смотреть на картинку и запоминать, что нарисовано для каждого слова. Потом попробуйте закрыть слова и прочитать стихотворение по картинкам.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22CEA4" wp14:editId="305E5720">
            <wp:extent cx="3429000" cy="2581275"/>
            <wp:effectExtent l="0" t="0" r="0" b="9525"/>
            <wp:docPr id="21" name="Рисунок 21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простое стихотворение оно запоминается с первого раза. Самое главное не учить стихотворение, а уметь прочитать его по картинкам.</w:t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16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сказочные герои. По этим картинкам можно составить сказку «Колобок».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Попробуйте составить по картинкам сказку «Колобок».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Мнемотаблица</w:t>
      </w:r>
      <w:proofErr w:type="spellEnd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русской сказке «Колобок».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E412FAE" wp14:editId="15CF03E0">
            <wp:extent cx="6191250" cy="4972050"/>
            <wp:effectExtent l="0" t="0" r="0" b="0"/>
            <wp:docPr id="22" name="Рисунок 22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pStyle w:val="a5"/>
        <w:shd w:val="clear" w:color="auto" w:fill="FFFFFF"/>
        <w:spacing w:after="300" w:line="360" w:lineRule="auto"/>
        <w:jc w:val="both"/>
        <w:rPr>
          <w:sz w:val="28"/>
          <w:szCs w:val="28"/>
        </w:rPr>
      </w:pPr>
      <w:r w:rsidRPr="00BF0E32">
        <w:rPr>
          <w:b/>
          <w:bCs/>
          <w:sz w:val="28"/>
          <w:szCs w:val="28"/>
        </w:rPr>
        <w:t>Упражнение 17</w:t>
      </w:r>
      <w:proofErr w:type="gramStart"/>
      <w:r w:rsidRPr="00BF0E32">
        <w:rPr>
          <w:b/>
          <w:bCs/>
          <w:sz w:val="28"/>
          <w:szCs w:val="28"/>
        </w:rPr>
        <w:br/>
      </w:r>
      <w:r w:rsidRPr="00BF0E32">
        <w:rPr>
          <w:sz w:val="28"/>
          <w:szCs w:val="28"/>
        </w:rPr>
        <w:t>П</w:t>
      </w:r>
      <w:proofErr w:type="gramEnd"/>
      <w:r w:rsidRPr="00BF0E32">
        <w:rPr>
          <w:sz w:val="28"/>
          <w:szCs w:val="28"/>
        </w:rPr>
        <w:t>осмотрите на картинку в этом упражнении, здесь изображены сказочные герои. По этим картинкам можно составить сказку «Репка».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Попробуйте составить по картинкам сказку «Репка».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Мнемотаблица</w:t>
      </w:r>
      <w:proofErr w:type="spellEnd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русской сказке «Репка».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D45DCD" wp14:editId="0B1F4882">
            <wp:extent cx="4981575" cy="1952625"/>
            <wp:effectExtent l="0" t="0" r="9525" b="9525"/>
            <wp:docPr id="23" name="Рисунок 23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Упражнение 18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сказочные герои. По этим картинкам можно составить сказку «Красная шапочка».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Попробуйте составить по картинкам сказку «Красная шапочка».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Мнемотаблица</w:t>
      </w:r>
      <w:proofErr w:type="spellEnd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русской сказке «Красная шапочка».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2D5E32" wp14:editId="49837C21">
            <wp:extent cx="2247900" cy="3171825"/>
            <wp:effectExtent l="0" t="0" r="0" b="9525"/>
            <wp:docPr id="24" name="Рисунок 24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19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разные предметы. По этим картинкам можно составить интересное, маленькое стихотворение.</w:t>
      </w:r>
    </w:p>
    <w:p w:rsidR="00415D4A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читайте под каждой картинкой, что написано и получится стихотворение, при этом не забывайте смотреть на картинку и запоминать, что нарисовано для каждого слова. Потом попробуйте закрыть слова и прочитать стихотворение по картинкам.</w:t>
      </w:r>
    </w:p>
    <w:p w:rsidR="00CA7783" w:rsidRDefault="00CA7783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783" w:rsidRDefault="00CA7783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783" w:rsidRPr="00BF0E32" w:rsidRDefault="00CA7783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D4A" w:rsidRPr="00574957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5749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Мнемотаблицы</w:t>
      </w:r>
      <w:proofErr w:type="spellEnd"/>
      <w:r w:rsidRPr="005749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для начальной школы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3DE144" wp14:editId="64F7E164">
            <wp:extent cx="2695575" cy="3810000"/>
            <wp:effectExtent l="0" t="0" r="9525" b="0"/>
            <wp:docPr id="25" name="Рисунок 25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простое стихотворение оно запоминается с первого раза. Самое главное не учить стихотворение, а уметь прочитать его по картинкам.</w:t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1. Цифробуквенный ход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метод подойдет для запоминания номера сотового телефона, адреса, номера машины, сложного математического вычисления и так далее.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Цифробуквенный код - это один из древних мнемотехник. Еще в древние времена каждой цифре присваивали букву. Этим способом можно было запоминать цифры и огромные числа. Из этих цифр составляли слова, словосочетания, большие предложения и даже короткие рассказы.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Посмотрим цифробуквенный код, большинство цифр начинается с согласного звука. Возьмем цифры первого десятка от 0 до 9.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Посмотрим эти цифры в более понятной форме: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0 – ноль – 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– раз – 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2 – два – д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3 – три – т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4 – четыре – ч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– пять - 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6 – шесть – ш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– семь – 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– восемь – 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9 – много – м (мы написали много, потому что 9 – девять – д буква д уже есть, девять совпадает с цифрой два).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Цифробуквенным ходом можно пользоваться всегда и везде. Чтобы пользоваться им быстро и легко его надо выучить как таблицу умножения. Тогда у вас перед глазами вместо цифр сами собой будут появляться буквы.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Возьмем число 739817.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Разделим это число на пары 73 – 98 – 17.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попробуем сделать кодировку и перекодируем цифры в слова. Первая согласная в слове будет первая цифра двузначного числа, а вторая согласная должна соответствовать второй цифре по цифробуквенному коду. Возьмем число 73.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7 – с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3 – т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Придумаем слова 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сом, солома, сто, сила и так далее.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цифр 9 и 8 берем слово </w:t>
      </w:r>
      <w:proofErr w:type="spell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МаВр</w:t>
      </w:r>
      <w:proofErr w:type="spellEnd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для 1 и 7 берем слово </w:t>
      </w:r>
      <w:proofErr w:type="spell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РасСвет</w:t>
      </w:r>
      <w:proofErr w:type="spellEnd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составленные слова, которые составляют пары надо составить в предложение. Получаем: «Сто </w:t>
      </w:r>
      <w:proofErr w:type="spell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МаВров</w:t>
      </w:r>
      <w:proofErr w:type="spellEnd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увидели </w:t>
      </w:r>
      <w:proofErr w:type="spell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РасСвет</w:t>
      </w:r>
      <w:proofErr w:type="spellEnd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15D4A" w:rsidRPr="00BF0E32" w:rsidRDefault="00415D4A" w:rsidP="00415D4A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2. Ассоциации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метод ассоциаций основан на запоминании цифр методом связанных ассоциаций или методом вешалок. Метод слов вешалок создан на зрительных представлениях, он помогает запомнить в определенном порядке нужную информацию, которая состоит из любого количества цифр.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пользоваться этим методом, надо придумать десять слов вешалок к каждой цифре от 0 до 9. Эти слова надо выучить наизусть, чтобы применять их в дальнейшем.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надо выучить и хорошо запомнить нужное вам число, которое состоит из нескольких цифр, надо увязать образы цифр с какой – то историей. Например, 1 – образ спортсмена, 5 – образ школы, 15 – спортсмен участвует в соревнованиях за школу.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Цифры должны, напоминать какие – то образы, например ноль – глобус, круг, мяч, солнце.</w:t>
      </w:r>
      <w:proofErr w:type="gramEnd"/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6011C88" wp14:editId="63B05915">
            <wp:extent cx="6191250" cy="3095625"/>
            <wp:effectExtent l="0" t="0" r="0" b="9525"/>
            <wp:docPr id="26" name="Рисунок 26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0 - шар, обруч, солнце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1 – глобус, лом, фонарь, соломинка, кол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2 – гусь, лебедь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3 – усы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4 – стул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5 – звезда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6 – замок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7 – нос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8 – очки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9 - шарик</w:t>
      </w:r>
    </w:p>
    <w:p w:rsidR="00415D4A" w:rsidRPr="00BF0E32" w:rsidRDefault="00415D4A" w:rsidP="00415D4A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методе вешалок каждая цифра должна рассказать свою историю.</w:t>
      </w:r>
    </w:p>
    <w:p w:rsidR="00CA7783" w:rsidRPr="00BF0E32" w:rsidRDefault="00CA7783" w:rsidP="00CA77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20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этом упражнении мы предлагаем рассказ для малышей. Рассказ называется «На огороде». Предложения состоят из слов, предметов, овощей и так далее. Читайте рассказ и вставляйте слова из нарисованных предметов.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Мнемотехники для малышей.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67F499" wp14:editId="421F6068">
            <wp:extent cx="6191250" cy="4076700"/>
            <wp:effectExtent l="0" t="0" r="0" b="0"/>
            <wp:docPr id="29" name="Рисунок 29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783" w:rsidRPr="00BF0E32" w:rsidRDefault="00CA7783" w:rsidP="00CA77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21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упражнении мы предлагаем рассказ для малышей. Рассказ называется «Друзья Веселого Язычка». В предложениях вставлены картинки. Читайте рассказ и вставляйте слова из нарисованных картинок.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Мнемотехники для малышей.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8C252EB" wp14:editId="61F3D2BE">
            <wp:extent cx="4086225" cy="5753100"/>
            <wp:effectExtent l="0" t="0" r="9525" b="0"/>
            <wp:docPr id="30" name="Рисунок 30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783" w:rsidRPr="00BF0E32" w:rsidRDefault="00CA7783" w:rsidP="00CA77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22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упражнении мы предлагаем рассказ для малышей. Рассказ называется «Совсем не похож». В предложениях вставлены картинки. Читайте рассказ и вставляйте слова из нарисованных картинок.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Мнемотехники для малышей.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1E8A6E7" wp14:editId="3557CAA1">
            <wp:extent cx="5067300" cy="6972300"/>
            <wp:effectExtent l="0" t="0" r="0" b="0"/>
            <wp:docPr id="31" name="Рисунок 31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697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783" w:rsidRPr="00BF0E32" w:rsidRDefault="00CA7783" w:rsidP="00CA77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23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упражнении даны слова, составьте из этих слов предложения.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4054CBF" wp14:editId="5A5DEF16">
            <wp:extent cx="6191250" cy="7239000"/>
            <wp:effectExtent l="0" t="0" r="0" b="0"/>
            <wp:docPr id="32" name="Рисунок 32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723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783" w:rsidRPr="00BF0E32" w:rsidRDefault="00CA7783" w:rsidP="00CA77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24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упражнении надо подобрать слова по смыслу.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0AA0591" wp14:editId="75A47F10">
            <wp:extent cx="6191250" cy="6734175"/>
            <wp:effectExtent l="0" t="0" r="0" b="9525"/>
            <wp:docPr id="33" name="Рисунок 33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673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783" w:rsidRPr="00BF0E32" w:rsidRDefault="00CA7783" w:rsidP="00CA77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25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разные предметы. По этим картинкам можно составить интересное, маленькое стихотворение.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читайте под каждой картинкой, что написано и получится стихотворение, при этом не забывайте смотреть на картинку и запоминать, что нарисовано для каждого слова. Потом попробуйте закрыть слова и прочитать стихотворение по картинкам.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Мнемотаблицы</w:t>
      </w:r>
      <w:proofErr w:type="spellEnd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стихам.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AB7E86" wp14:editId="4821C24E">
            <wp:extent cx="2286000" cy="2857500"/>
            <wp:effectExtent l="0" t="0" r="0" b="0"/>
            <wp:docPr id="34" name="Рисунок 34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простое стихотворение оно запоминается с первого раза. Самое главное не учить стихотворение, а уметь прочитать его по картинкам.</w:t>
      </w:r>
    </w:p>
    <w:p w:rsidR="00CA7783" w:rsidRPr="00BF0E32" w:rsidRDefault="00CA7783" w:rsidP="00CA77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26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картинку в этом упражнении, здесь изображены разные предметы. По этим картинкам можно составить интересное, маленькое стихотворение.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читайте под каждой картинкой, что написано и получится стихотворение, при этом не забывайте смотреть на картинку и запоминать, что нарисовано для каждого слова. Потом попробуйте закрыть слова и прочитать стихотворение по картинкам.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2280C31" wp14:editId="6568962E">
            <wp:extent cx="3429000" cy="4286250"/>
            <wp:effectExtent l="0" t="0" r="0" b="0"/>
            <wp:docPr id="35" name="Рисунок 35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простое стихотворение оно запоминается с первого раза. Самое главное не учить стихотворение, а уметь прочитать его по картинкам.</w:t>
      </w:r>
    </w:p>
    <w:p w:rsidR="00CA7783" w:rsidRPr="00BF0E32" w:rsidRDefault="00CA7783" w:rsidP="00CA77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27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упражнении посмотрите внимательно картинки. Из этих картинок можно сделать шагающий театр. Нарисуйте картинки и попробуйте по этим картинкам составить рассказ. Рассказывайте и показывайте картинку, потом следующую картинку как в театре. У вас получится домашний театр своими руками.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8564F81" wp14:editId="2234FE2D">
            <wp:extent cx="3429000" cy="5133975"/>
            <wp:effectExtent l="0" t="0" r="0" b="9525"/>
            <wp:docPr id="36" name="Рисунок 36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513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783" w:rsidRPr="00BF0E32" w:rsidRDefault="00CA7783" w:rsidP="00CA77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28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упражнении посмотрите внимательно картинки. Из этих картинок можно сделать шагающий театр. Нарисуйте картинки и попробуйте по этим картинкам составить рассказ. Рассказывайте и показывайте картинку, потом следующую картинку как в театре. У вас получится домашний театр своими руками.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607D6FE" wp14:editId="55CFB586">
            <wp:extent cx="3429000" cy="5991225"/>
            <wp:effectExtent l="0" t="0" r="0" b="9525"/>
            <wp:docPr id="37" name="Рисунок 37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599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783" w:rsidRPr="00BF0E32" w:rsidRDefault="00CA7783" w:rsidP="00CA77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29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этом упражнении мы будем кодировать информацию по зрительному сходству. Посмотрим, какая 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цифра</w:t>
      </w:r>
      <w:proofErr w:type="gramEnd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похожа на 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какую</w:t>
      </w:r>
      <w:proofErr w:type="gramEnd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букву.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C73BB0F" wp14:editId="1EDBFF13">
            <wp:extent cx="2847975" cy="3667125"/>
            <wp:effectExtent l="0" t="0" r="9525" b="9525"/>
            <wp:docPr id="38" name="Рисунок 38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составить предложение. Где, Отдыхал Прошлой Весной?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Попробуйте составить самостоятельно десять предложений.</w:t>
      </w:r>
    </w:p>
    <w:p w:rsidR="00CA7783" w:rsidRPr="00BF0E32" w:rsidRDefault="00CA7783" w:rsidP="00CA77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30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Возьмем кодированную информацию из предыдущего упражнения.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D54075" wp14:editId="2816D06D">
            <wp:extent cx="3019425" cy="2266950"/>
            <wp:effectExtent l="0" t="0" r="9525" b="0"/>
            <wp:docPr id="39" name="Рисунок 39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колированную информацию и определите, какой код у следующего предложения: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Часы Встали Сегодня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. - ?</w:t>
      </w:r>
      <w:proofErr w:type="gramEnd"/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Знойная Была Осень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. - ?</w:t>
      </w:r>
      <w:proofErr w:type="gramEnd"/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Уезжаю Поездом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. - ?</w:t>
      </w:r>
      <w:proofErr w:type="gramEnd"/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Бобер Вечером Уснул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. - ?</w:t>
      </w:r>
      <w:proofErr w:type="gramEnd"/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Петух Закричал Утром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. - ?</w:t>
      </w:r>
      <w:proofErr w:type="gramEnd"/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Огромные Часы Упали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. - ?</w:t>
      </w:r>
      <w:proofErr w:type="gramEnd"/>
    </w:p>
    <w:p w:rsidR="00CA7783" w:rsidRPr="00BF0E32" w:rsidRDefault="00CA7783" w:rsidP="00CA77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31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Возьмем кодированную информацию из предыдущего тридцатого упражнения.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46AC42" wp14:editId="484B1E77">
            <wp:extent cx="3981450" cy="4086225"/>
            <wp:effectExtent l="0" t="0" r="0" b="9525"/>
            <wp:docPr id="40" name="Рисунок 40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783" w:rsidRPr="00BF0E32" w:rsidRDefault="00CA7783" w:rsidP="00CA77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32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 тренировка памяти.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Возьмем обыкновенный код: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4DCA7CE" wp14:editId="201E44E2">
            <wp:extent cx="3952875" cy="4248150"/>
            <wp:effectExtent l="0" t="0" r="9525" b="0"/>
            <wp:docPr id="41" name="Рисунок 41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Закодируйте следующие предложения.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 Динозавров увидели </w:t>
      </w:r>
      <w:proofErr w:type="spell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РаДугу</w:t>
      </w:r>
      <w:proofErr w:type="spellEnd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 Детей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proofErr w:type="gramEnd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рыгали с </w:t>
      </w:r>
      <w:proofErr w:type="spell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МоСта</w:t>
      </w:r>
      <w:proofErr w:type="spellEnd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7783" w:rsidRPr="00BF0E32" w:rsidRDefault="00CA7783" w:rsidP="00CA77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33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следующее упражнение, здесь каждая цифра от 0 до 9 закодирована словом.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4454AAC" wp14:editId="314E87A5">
            <wp:extent cx="4286250" cy="2590800"/>
            <wp:effectExtent l="0" t="0" r="0" b="0"/>
            <wp:docPr id="42" name="Рисунок 42" descr="мнемотехника развитие памяти приемы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мнемотехника развитие памяти приемы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код будет у следующего предложения.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Утка снесла Яйцо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. - ?</w:t>
      </w:r>
      <w:proofErr w:type="gramEnd"/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Овраге ползала Змея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. - ?</w:t>
      </w:r>
      <w:proofErr w:type="gramEnd"/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Воздушный шарик привязали на Детскую горку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. - ?</w:t>
      </w:r>
      <w:proofErr w:type="gramEnd"/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Попробуйте сами составить предложения по следующему коду.</w:t>
      </w:r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2 7 -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8 7 -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0 1 -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CA7783" w:rsidRPr="00BF0E32" w:rsidRDefault="00CA7783" w:rsidP="00CA778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>3 7 -</w:t>
      </w:r>
      <w:proofErr w:type="gramStart"/>
      <w:r w:rsidRPr="00BF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9E17D4" w:rsidRPr="0050374D" w:rsidRDefault="009E17D4" w:rsidP="00D1501D">
      <w:pPr>
        <w:spacing w:after="0"/>
        <w:jc w:val="both"/>
        <w:rPr>
          <w:sz w:val="28"/>
          <w:szCs w:val="28"/>
        </w:rPr>
      </w:pPr>
    </w:p>
    <w:sectPr w:rsidR="009E17D4" w:rsidRPr="0050374D" w:rsidSect="0050374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Museo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B6B59"/>
    <w:multiLevelType w:val="multilevel"/>
    <w:tmpl w:val="FE2EF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5078F3"/>
    <w:multiLevelType w:val="hybridMultilevel"/>
    <w:tmpl w:val="30C8DB56"/>
    <w:lvl w:ilvl="0" w:tplc="B006835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BA46DF3"/>
    <w:multiLevelType w:val="multilevel"/>
    <w:tmpl w:val="8BDC1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195228"/>
    <w:multiLevelType w:val="hybridMultilevel"/>
    <w:tmpl w:val="1E8E96DC"/>
    <w:lvl w:ilvl="0" w:tplc="1D6AC1A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02928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D3C822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169E0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A6758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2CAD0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60663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D01FE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72E1A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DE0189F"/>
    <w:multiLevelType w:val="multilevel"/>
    <w:tmpl w:val="8320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8567C6"/>
    <w:multiLevelType w:val="multilevel"/>
    <w:tmpl w:val="E38AEAB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F0A"/>
    <w:rsid w:val="000618E7"/>
    <w:rsid w:val="00165B14"/>
    <w:rsid w:val="001A4212"/>
    <w:rsid w:val="00371F41"/>
    <w:rsid w:val="00415D4A"/>
    <w:rsid w:val="00422613"/>
    <w:rsid w:val="004B44DC"/>
    <w:rsid w:val="0050374D"/>
    <w:rsid w:val="00562642"/>
    <w:rsid w:val="005704D4"/>
    <w:rsid w:val="005D07FD"/>
    <w:rsid w:val="005F31FE"/>
    <w:rsid w:val="00666C99"/>
    <w:rsid w:val="006D283F"/>
    <w:rsid w:val="006E14A2"/>
    <w:rsid w:val="006F4B3D"/>
    <w:rsid w:val="007042B2"/>
    <w:rsid w:val="008C1090"/>
    <w:rsid w:val="009C563E"/>
    <w:rsid w:val="009E17D4"/>
    <w:rsid w:val="00A62F0A"/>
    <w:rsid w:val="00A71D55"/>
    <w:rsid w:val="00AD7844"/>
    <w:rsid w:val="00B932F4"/>
    <w:rsid w:val="00BA45BF"/>
    <w:rsid w:val="00BC7D86"/>
    <w:rsid w:val="00C21BBA"/>
    <w:rsid w:val="00C92891"/>
    <w:rsid w:val="00CA7783"/>
    <w:rsid w:val="00D1501D"/>
    <w:rsid w:val="00DE0C56"/>
    <w:rsid w:val="00E00AC3"/>
    <w:rsid w:val="00E51AD1"/>
    <w:rsid w:val="00EC568D"/>
    <w:rsid w:val="00FB3549"/>
    <w:rsid w:val="00FC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B14"/>
  </w:style>
  <w:style w:type="paragraph" w:styleId="3">
    <w:name w:val="heading 3"/>
    <w:basedOn w:val="a"/>
    <w:link w:val="30"/>
    <w:uiPriority w:val="9"/>
    <w:qFormat/>
    <w:rsid w:val="009C56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B1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65B1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A62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71D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8">
    <w:name w:val="c8"/>
    <w:basedOn w:val="a"/>
    <w:rsid w:val="00A71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71D55"/>
  </w:style>
  <w:style w:type="character" w:styleId="a6">
    <w:name w:val="Strong"/>
    <w:basedOn w:val="a0"/>
    <w:uiPriority w:val="22"/>
    <w:qFormat/>
    <w:rsid w:val="00A71D5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9E1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17D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B44DC"/>
  </w:style>
  <w:style w:type="paragraph" w:customStyle="1" w:styleId="article-renderblock">
    <w:name w:val="article-render__block"/>
    <w:basedOn w:val="a"/>
    <w:rsid w:val="00D15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C56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B14"/>
  </w:style>
  <w:style w:type="paragraph" w:styleId="3">
    <w:name w:val="heading 3"/>
    <w:basedOn w:val="a"/>
    <w:link w:val="30"/>
    <w:uiPriority w:val="9"/>
    <w:qFormat/>
    <w:rsid w:val="009C56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B1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65B1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A62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71D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8">
    <w:name w:val="c8"/>
    <w:basedOn w:val="a"/>
    <w:rsid w:val="00A71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71D55"/>
  </w:style>
  <w:style w:type="character" w:styleId="a6">
    <w:name w:val="Strong"/>
    <w:basedOn w:val="a0"/>
    <w:uiPriority w:val="22"/>
    <w:qFormat/>
    <w:rsid w:val="00A71D5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9E1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17D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B44DC"/>
  </w:style>
  <w:style w:type="paragraph" w:customStyle="1" w:styleId="article-renderblock">
    <w:name w:val="article-render__block"/>
    <w:basedOn w:val="a"/>
    <w:rsid w:val="00D15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C56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3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28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45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65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8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fontTable" Target="fontTable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44</Pages>
  <Words>4506</Words>
  <Characters>25688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User3</cp:lastModifiedBy>
  <cp:revision>2</cp:revision>
  <dcterms:created xsi:type="dcterms:W3CDTF">2026-01-19T05:10:00Z</dcterms:created>
  <dcterms:modified xsi:type="dcterms:W3CDTF">2026-01-19T05:10:00Z</dcterms:modified>
</cp:coreProperties>
</file>