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 xml:space="preserve">Тема </w:t>
      </w:r>
      <w:r w:rsidR="0038076E" w:rsidRPr="0080643D">
        <w:rPr>
          <w:rFonts w:ascii="Times New Roman" w:eastAsia="Times New Roman" w:hAnsi="Times New Roman" w:cs="Times New Roman"/>
          <w:b/>
          <w:bCs/>
          <w:color w:val="2C2D2E"/>
          <w:lang w:eastAsia="ru-RU"/>
        </w:rPr>
        <w:t>урока</w:t>
      </w:r>
      <w:r w:rsidRPr="0080643D">
        <w:rPr>
          <w:rFonts w:ascii="Times New Roman" w:eastAsia="Times New Roman" w:hAnsi="Times New Roman" w:cs="Times New Roman"/>
          <w:b/>
          <w:bCs/>
          <w:color w:val="2C2D2E"/>
          <w:lang w:eastAsia="ru-RU"/>
        </w:rPr>
        <w:t>:</w:t>
      </w:r>
      <w:r w:rsidRPr="0080643D">
        <w:rPr>
          <w:rFonts w:ascii="Times New Roman" w:eastAsia="Times New Roman" w:hAnsi="Times New Roman" w:cs="Times New Roman"/>
          <w:bCs/>
          <w:color w:val="2C2D2E"/>
          <w:lang w:eastAsia="ru-RU"/>
        </w:rPr>
        <w:t xml:space="preserve"> Административно-территориальные преобразования на Кубани. Городская, судебная и военная реформы </w:t>
      </w:r>
      <w:r w:rsidR="0038076E" w:rsidRPr="0080643D">
        <w:rPr>
          <w:rFonts w:ascii="Times New Roman" w:eastAsia="Times New Roman" w:hAnsi="Times New Roman" w:cs="Times New Roman"/>
          <w:bCs/>
          <w:color w:val="2C2D2E"/>
          <w:lang w:eastAsia="ru-RU"/>
        </w:rPr>
        <w:t>XIX века.</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Цель урока:</w:t>
      </w:r>
      <w:r w:rsidRPr="0080643D">
        <w:rPr>
          <w:rFonts w:ascii="Times New Roman" w:eastAsia="Times New Roman" w:hAnsi="Times New Roman" w:cs="Times New Roman"/>
          <w:bCs/>
          <w:color w:val="2C2D2E"/>
          <w:lang w:eastAsia="ru-RU"/>
        </w:rPr>
        <w:t xml:space="preserve"> формирование представления учащихся о развитии системы управления и реформировании общественных институтов на территории Кубани XIX века. </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Задачи урока:</w:t>
      </w:r>
      <w:r w:rsidRPr="0080643D">
        <w:rPr>
          <w:rFonts w:ascii="Times New Roman" w:eastAsia="Times New Roman" w:hAnsi="Times New Roman" w:cs="Times New Roman"/>
          <w:bCs/>
          <w:color w:val="2C2D2E"/>
          <w:lang w:eastAsia="ru-RU"/>
        </w:rPr>
        <w:t xml:space="preserve"> - изучить особенности административной структуры региона, - ознакомиться с городской, судебной и военной реформацией конца </w:t>
      </w:r>
      <w:bookmarkStart w:id="0" w:name="_Hlk212820481"/>
      <w:r w:rsidRPr="0080643D">
        <w:rPr>
          <w:rFonts w:ascii="Times New Roman" w:eastAsia="Times New Roman" w:hAnsi="Times New Roman" w:cs="Times New Roman"/>
          <w:bCs/>
          <w:color w:val="2C2D2E"/>
          <w:lang w:eastAsia="ru-RU"/>
        </w:rPr>
        <w:t xml:space="preserve">XIX </w:t>
      </w:r>
      <w:bookmarkEnd w:id="0"/>
      <w:r w:rsidRPr="0080643D">
        <w:rPr>
          <w:rFonts w:ascii="Times New Roman" w:eastAsia="Times New Roman" w:hAnsi="Times New Roman" w:cs="Times New Roman"/>
          <w:bCs/>
          <w:color w:val="2C2D2E"/>
          <w:lang w:eastAsia="ru-RU"/>
        </w:rPr>
        <w:t xml:space="preserve">столетия, - развить умения анализировать исторические события и выделять ключевые моменты исторического развития. </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Cs/>
          <w:color w:val="2C2D2E"/>
          <w:lang w:eastAsia="ru-RU"/>
        </w:rPr>
        <w:t xml:space="preserve">Форма организации учебной деятельности: лекционно-практическое занятие с элементами исследовательской деятельности. </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Методы обучения</w:t>
      </w:r>
      <w:r w:rsidRPr="0080643D">
        <w:rPr>
          <w:rFonts w:ascii="Times New Roman" w:eastAsia="Times New Roman" w:hAnsi="Times New Roman" w:cs="Times New Roman"/>
          <w:bCs/>
          <w:color w:val="2C2D2E"/>
          <w:lang w:eastAsia="ru-RU"/>
        </w:rPr>
        <w:t xml:space="preserve">: репродуктивный метод, частично-поисковый метод, проблемно-диалогический метод. </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Тип урока</w:t>
      </w:r>
      <w:r w:rsidRPr="0080643D">
        <w:rPr>
          <w:rFonts w:ascii="Times New Roman" w:eastAsia="Times New Roman" w:hAnsi="Times New Roman" w:cs="Times New Roman"/>
          <w:bCs/>
          <w:color w:val="2C2D2E"/>
          <w:lang w:eastAsia="ru-RU"/>
        </w:rPr>
        <w:t xml:space="preserve">: комбинированный. </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
          <w:bCs/>
          <w:color w:val="2C2D2E"/>
          <w:lang w:eastAsia="ru-RU"/>
        </w:rPr>
        <w:t>Средства обучения</w:t>
      </w:r>
      <w:r w:rsidRPr="0080643D">
        <w:rPr>
          <w:rFonts w:ascii="Times New Roman" w:eastAsia="Times New Roman" w:hAnsi="Times New Roman" w:cs="Times New Roman"/>
          <w:bCs/>
          <w:color w:val="2C2D2E"/>
          <w:lang w:eastAsia="ru-RU"/>
        </w:rPr>
        <w:t>: мультимедийная презентация, учебные пособия, документальные материалы.</w:t>
      </w:r>
    </w:p>
    <w:p w:rsidR="009568EC" w:rsidRPr="0080643D" w:rsidRDefault="00993E68" w:rsidP="0080643D">
      <w:pPr>
        <w:shd w:val="clear" w:color="auto" w:fill="FFFFFF"/>
        <w:spacing w:after="0" w:line="276" w:lineRule="auto"/>
        <w:outlineLvl w:val="1"/>
        <w:rPr>
          <w:rFonts w:ascii="Times New Roman" w:eastAsia="Times New Roman" w:hAnsi="Times New Roman" w:cs="Times New Roman"/>
          <w:bCs/>
          <w:color w:val="2C2D2E"/>
          <w:lang w:eastAsia="ru-RU"/>
        </w:rPr>
      </w:pPr>
      <w:r w:rsidRPr="0080643D">
        <w:rPr>
          <w:rFonts w:ascii="Times New Roman" w:eastAsia="Times New Roman" w:hAnsi="Times New Roman" w:cs="Times New Roman"/>
          <w:bCs/>
          <w:color w:val="2C2D2E"/>
          <w:lang w:eastAsia="ru-RU"/>
        </w:rPr>
        <w:t xml:space="preserve"> </w:t>
      </w:r>
      <w:r w:rsidRPr="0080643D">
        <w:rPr>
          <w:rFonts w:ascii="Times New Roman" w:eastAsia="Times New Roman" w:hAnsi="Times New Roman" w:cs="Times New Roman"/>
          <w:b/>
          <w:bCs/>
          <w:color w:val="2C2D2E"/>
          <w:lang w:eastAsia="ru-RU"/>
        </w:rPr>
        <w:t>Продолжительность урока:</w:t>
      </w:r>
      <w:r w:rsidR="00404C65" w:rsidRPr="0080643D">
        <w:rPr>
          <w:rFonts w:ascii="Times New Roman" w:eastAsia="Times New Roman" w:hAnsi="Times New Roman" w:cs="Times New Roman"/>
          <w:bCs/>
          <w:color w:val="2C2D2E"/>
          <w:lang w:eastAsia="ru-RU"/>
        </w:rPr>
        <w:t xml:space="preserve"> 3</w:t>
      </w:r>
      <w:r w:rsidRPr="0080643D">
        <w:rPr>
          <w:rFonts w:ascii="Times New Roman" w:eastAsia="Times New Roman" w:hAnsi="Times New Roman" w:cs="Times New Roman"/>
          <w:bCs/>
          <w:color w:val="2C2D2E"/>
          <w:lang w:eastAsia="ru-RU"/>
        </w:rPr>
        <w:t xml:space="preserve">5 минут. </w:t>
      </w:r>
    </w:p>
    <w:p w:rsidR="009568EC" w:rsidRPr="0080643D" w:rsidRDefault="00404C65" w:rsidP="0080643D">
      <w:pPr>
        <w:shd w:val="clear" w:color="auto" w:fill="FFFFFF"/>
        <w:spacing w:after="0" w:line="276" w:lineRule="auto"/>
        <w:jc w:val="center"/>
        <w:outlineLvl w:val="1"/>
        <w:rPr>
          <w:rFonts w:ascii="Times New Roman" w:eastAsia="Times New Roman" w:hAnsi="Times New Roman" w:cs="Times New Roman"/>
          <w:b/>
          <w:bCs/>
          <w:color w:val="2C2D2E"/>
          <w:lang w:eastAsia="ru-RU"/>
        </w:rPr>
      </w:pPr>
      <w:r w:rsidRPr="0080643D">
        <w:rPr>
          <w:rFonts w:ascii="Times New Roman" w:eastAsia="Times New Roman" w:hAnsi="Times New Roman" w:cs="Times New Roman"/>
          <w:b/>
          <w:bCs/>
          <w:color w:val="2C2D2E"/>
          <w:lang w:eastAsia="ru-RU"/>
        </w:rPr>
        <w:t xml:space="preserve">Ход урока </w:t>
      </w:r>
    </w:p>
    <w:p w:rsidR="0038076E" w:rsidRPr="0080643D" w:rsidRDefault="0038076E" w:rsidP="0080643D">
      <w:pPr>
        <w:pStyle w:val="a4"/>
        <w:shd w:val="clear" w:color="auto" w:fill="FFFFFF"/>
        <w:spacing w:before="0" w:beforeAutospacing="0" w:after="0" w:afterAutospacing="0" w:line="276" w:lineRule="auto"/>
        <w:ind w:firstLine="567"/>
        <w:rPr>
          <w:sz w:val="22"/>
          <w:szCs w:val="22"/>
        </w:rPr>
      </w:pPr>
      <w:r w:rsidRPr="0080643D">
        <w:rPr>
          <w:b/>
          <w:color w:val="000000"/>
          <w:sz w:val="22"/>
          <w:szCs w:val="22"/>
        </w:rPr>
        <w:t>1.Организационный момент</w:t>
      </w:r>
      <w:r w:rsidRPr="0080643D">
        <w:rPr>
          <w:bCs/>
          <w:color w:val="2C2D2E"/>
          <w:sz w:val="22"/>
          <w:szCs w:val="22"/>
        </w:rPr>
        <w:t xml:space="preserve"> </w:t>
      </w:r>
      <w:r w:rsidR="00993E68" w:rsidRPr="0080643D">
        <w:rPr>
          <w:bCs/>
          <w:color w:val="2C2D2E"/>
          <w:sz w:val="22"/>
          <w:szCs w:val="22"/>
        </w:rPr>
        <w:t xml:space="preserve">(1 минута) Приветствие учителя, </w:t>
      </w:r>
      <w:r w:rsidR="00234DDE" w:rsidRPr="0080643D">
        <w:rPr>
          <w:bCs/>
          <w:color w:val="2C2D2E"/>
          <w:sz w:val="22"/>
          <w:szCs w:val="22"/>
        </w:rPr>
        <w:t xml:space="preserve">здравствуйте ребята для начала я хочу представиться: Я </w:t>
      </w:r>
      <w:proofErr w:type="spellStart"/>
      <w:r w:rsidR="00234DDE" w:rsidRPr="0080643D">
        <w:rPr>
          <w:bCs/>
          <w:color w:val="2C2D2E"/>
          <w:sz w:val="22"/>
          <w:szCs w:val="22"/>
        </w:rPr>
        <w:t>Руева</w:t>
      </w:r>
      <w:proofErr w:type="spellEnd"/>
      <w:r w:rsidR="00234DDE" w:rsidRPr="0080643D">
        <w:rPr>
          <w:bCs/>
          <w:color w:val="2C2D2E"/>
          <w:sz w:val="22"/>
          <w:szCs w:val="22"/>
        </w:rPr>
        <w:t xml:space="preserve"> Елена Эдуардовна учитель истории и кубановедения из 2 школы Ленинградского района. </w:t>
      </w:r>
    </w:p>
    <w:p w:rsidR="00993E68" w:rsidRDefault="0038076E" w:rsidP="0038076E">
      <w:pPr>
        <w:pStyle w:val="a5"/>
        <w:spacing w:after="0" w:line="40" w:lineRule="atLeast"/>
        <w:ind w:firstLine="567"/>
        <w:rPr>
          <w:rFonts w:ascii="Times New Roman" w:hAnsi="Times New Roman" w:cs="Times New Roman"/>
          <w:bCs/>
        </w:rPr>
      </w:pPr>
      <w:r w:rsidRPr="00F63425">
        <w:rPr>
          <w:rFonts w:ascii="Times New Roman" w:hAnsi="Times New Roman" w:cs="Times New Roman"/>
          <w:b/>
          <w:bCs/>
        </w:rPr>
        <w:t xml:space="preserve"> 2.Актуализация знаний. </w:t>
      </w:r>
      <w:r w:rsidRPr="0038076E">
        <w:rPr>
          <w:rFonts w:ascii="Times New Roman" w:hAnsi="Times New Roman" w:cs="Times New Roman"/>
          <w:bCs/>
        </w:rPr>
        <w:t xml:space="preserve">Позвольте мне сделать вам подарок. Перед вами на партах лежат карточки. </w:t>
      </w:r>
      <w:r>
        <w:rPr>
          <w:rFonts w:ascii="Times New Roman" w:hAnsi="Times New Roman" w:cs="Times New Roman"/>
          <w:bCs/>
        </w:rPr>
        <w:t>Я бы хотела, чтобы вы для себя одну из них выбрали. Одна карточка – Защита, другая – Свобода. К сожалению, 2 карточки я оставить не могу, вторую я у вас заберу. Что вы готовы мне отдать? (</w:t>
      </w:r>
      <w:r>
        <w:rPr>
          <w:rFonts w:ascii="Times New Roman" w:hAnsi="Times New Roman" w:cs="Times New Roman"/>
          <w:bCs/>
          <w:i/>
        </w:rPr>
        <w:t>учитель проходит, забирает одну карточку, дети называют, что они отдают</w:t>
      </w:r>
      <w:r>
        <w:rPr>
          <w:rFonts w:ascii="Times New Roman" w:hAnsi="Times New Roman" w:cs="Times New Roman"/>
          <w:bCs/>
        </w:rPr>
        <w:t>)</w:t>
      </w:r>
    </w:p>
    <w:p w:rsidR="0038076E" w:rsidRDefault="0038076E" w:rsidP="0038076E">
      <w:pPr>
        <w:pStyle w:val="a5"/>
        <w:spacing w:after="0" w:line="40" w:lineRule="atLeast"/>
        <w:ind w:firstLine="567"/>
        <w:rPr>
          <w:rFonts w:ascii="Times New Roman" w:hAnsi="Times New Roman" w:cs="Times New Roman"/>
          <w:bCs/>
        </w:rPr>
      </w:pPr>
      <w:r>
        <w:rPr>
          <w:rFonts w:ascii="Times New Roman" w:hAnsi="Times New Roman" w:cs="Times New Roman"/>
          <w:bCs/>
        </w:rPr>
        <w:t>- Вам понравился мой подарок? Почему? (</w:t>
      </w:r>
      <w:r>
        <w:rPr>
          <w:rFonts w:ascii="Times New Roman" w:hAnsi="Times New Roman" w:cs="Times New Roman"/>
          <w:bCs/>
          <w:i/>
        </w:rPr>
        <w:t>ответы детей</w:t>
      </w:r>
      <w:r>
        <w:rPr>
          <w:rFonts w:ascii="Times New Roman" w:hAnsi="Times New Roman" w:cs="Times New Roman"/>
          <w:bCs/>
        </w:rPr>
        <w:t>)</w:t>
      </w:r>
    </w:p>
    <w:p w:rsidR="0038076E" w:rsidRDefault="0038076E" w:rsidP="0038076E">
      <w:pPr>
        <w:pStyle w:val="a5"/>
        <w:spacing w:after="0" w:line="40" w:lineRule="atLeast"/>
        <w:ind w:firstLine="567"/>
        <w:rPr>
          <w:rFonts w:ascii="Times New Roman" w:hAnsi="Times New Roman" w:cs="Times New Roman"/>
          <w:bCs/>
        </w:rPr>
      </w:pPr>
      <w:r>
        <w:rPr>
          <w:rFonts w:ascii="Times New Roman" w:hAnsi="Times New Roman" w:cs="Times New Roman"/>
          <w:bCs/>
        </w:rPr>
        <w:t>- Понравилась ли вам ситуация, когда вы сами сделали свой выбор?</w:t>
      </w:r>
    </w:p>
    <w:p w:rsidR="00595B48" w:rsidRDefault="00595B48" w:rsidP="0038076E">
      <w:pPr>
        <w:pStyle w:val="a5"/>
        <w:spacing w:after="0" w:line="40" w:lineRule="atLeast"/>
        <w:ind w:firstLine="567"/>
        <w:rPr>
          <w:rFonts w:ascii="Times New Roman" w:hAnsi="Times New Roman" w:cs="Times New Roman"/>
          <w:bCs/>
          <w:color w:val="FF0000"/>
        </w:rPr>
      </w:pPr>
      <w:r>
        <w:rPr>
          <w:rFonts w:ascii="Times New Roman" w:hAnsi="Times New Roman" w:cs="Times New Roman"/>
          <w:bCs/>
        </w:rPr>
        <w:t>- Что такое Выбор? (</w:t>
      </w:r>
      <w:r w:rsidRPr="00595B48">
        <w:rPr>
          <w:rFonts w:ascii="Times New Roman" w:hAnsi="Times New Roman" w:cs="Times New Roman"/>
          <w:bCs/>
          <w:i/>
        </w:rPr>
        <w:t>ответы учащихся)</w:t>
      </w:r>
      <w:r w:rsidR="007E06FB">
        <w:rPr>
          <w:rFonts w:ascii="Times New Roman" w:hAnsi="Times New Roman" w:cs="Times New Roman"/>
          <w:bCs/>
          <w:i/>
        </w:rPr>
        <w:t xml:space="preserve"> </w:t>
      </w:r>
      <w:r w:rsidRPr="007E06FB">
        <w:rPr>
          <w:rFonts w:ascii="Times New Roman" w:hAnsi="Times New Roman" w:cs="Times New Roman"/>
          <w:bCs/>
          <w:color w:val="FF0000"/>
        </w:rPr>
        <w:t>Выбор – это наличие различных вариантов для осуществления воли.</w:t>
      </w:r>
    </w:p>
    <w:p w:rsidR="001603F6" w:rsidRPr="001603F6" w:rsidRDefault="001603F6" w:rsidP="001603F6">
      <w:pPr>
        <w:pStyle w:val="a5"/>
        <w:spacing w:after="0" w:line="40" w:lineRule="atLeast"/>
        <w:rPr>
          <w:rFonts w:ascii="Times New Roman" w:hAnsi="Times New Roman" w:cs="Times New Roman"/>
          <w:b/>
          <w:bCs/>
        </w:rPr>
      </w:pPr>
      <w:r w:rsidRPr="00F63425">
        <w:rPr>
          <w:rFonts w:ascii="Times New Roman" w:hAnsi="Times New Roman" w:cs="Times New Roman"/>
          <w:b/>
        </w:rPr>
        <w:t>3.</w:t>
      </w:r>
      <w:r w:rsidRPr="00F63425">
        <w:rPr>
          <w:rFonts w:ascii="Times New Roman" w:hAnsi="Times New Roman" w:cs="Times New Roman"/>
          <w:b/>
          <w:bCs/>
        </w:rPr>
        <w:t xml:space="preserve"> Введение в тему урока. Определение целей и задач.</w:t>
      </w:r>
    </w:p>
    <w:p w:rsidR="00014E35" w:rsidRDefault="008F5FF8" w:rsidP="0038076E">
      <w:pPr>
        <w:pStyle w:val="a5"/>
        <w:spacing w:after="0" w:line="40" w:lineRule="atLeast"/>
        <w:ind w:firstLine="567"/>
      </w:pPr>
      <w:r>
        <w:rPr>
          <w:rFonts w:ascii="Times New Roman" w:hAnsi="Times New Roman" w:cs="Times New Roman"/>
          <w:bCs/>
        </w:rPr>
        <w:t>-</w:t>
      </w:r>
      <w:r w:rsidR="0080643D">
        <w:rPr>
          <w:rFonts w:ascii="Times New Roman" w:hAnsi="Times New Roman" w:cs="Times New Roman"/>
          <w:bCs/>
        </w:rPr>
        <w:t>У всех</w:t>
      </w:r>
      <w:r>
        <w:rPr>
          <w:rFonts w:ascii="Times New Roman" w:hAnsi="Times New Roman" w:cs="Times New Roman"/>
          <w:bCs/>
        </w:rPr>
        <w:t xml:space="preserve"> </w:t>
      </w:r>
      <w:r w:rsidR="00A92272">
        <w:rPr>
          <w:rFonts w:ascii="Times New Roman" w:hAnsi="Times New Roman" w:cs="Times New Roman"/>
          <w:bCs/>
        </w:rPr>
        <w:t>ли жителей Кубани было право свободного выбора?</w:t>
      </w:r>
      <w:r w:rsidR="006F6BD7">
        <w:rPr>
          <w:rFonts w:ascii="Times New Roman" w:hAnsi="Times New Roman" w:cs="Times New Roman"/>
          <w:bCs/>
        </w:rPr>
        <w:t xml:space="preserve"> </w:t>
      </w:r>
      <w:r w:rsidR="00176CE6">
        <w:rPr>
          <w:rFonts w:ascii="Times New Roman" w:hAnsi="Times New Roman" w:cs="Times New Roman"/>
          <w:bCs/>
        </w:rPr>
        <w:t>(</w:t>
      </w:r>
      <w:r w:rsidR="006F6BD7" w:rsidRPr="00176CE6">
        <w:rPr>
          <w:rFonts w:ascii="Times New Roman" w:hAnsi="Times New Roman" w:cs="Times New Roman"/>
          <w:bCs/>
          <w:i/>
        </w:rPr>
        <w:t>Нет</w:t>
      </w:r>
      <w:proofErr w:type="gramStart"/>
      <w:r w:rsidR="00176CE6">
        <w:rPr>
          <w:rFonts w:ascii="Times New Roman" w:hAnsi="Times New Roman" w:cs="Times New Roman"/>
          <w:bCs/>
        </w:rPr>
        <w:t>) У</w:t>
      </w:r>
      <w:proofErr w:type="gramEnd"/>
      <w:r w:rsidR="00176CE6">
        <w:rPr>
          <w:rFonts w:ascii="Times New Roman" w:hAnsi="Times New Roman" w:cs="Times New Roman"/>
          <w:bCs/>
        </w:rPr>
        <w:t xml:space="preserve"> каких сословий такого выбора не было? (</w:t>
      </w:r>
      <w:r w:rsidR="00176CE6" w:rsidRPr="00176CE6">
        <w:rPr>
          <w:rFonts w:ascii="Times New Roman" w:hAnsi="Times New Roman" w:cs="Times New Roman"/>
          <w:bCs/>
          <w:i/>
        </w:rPr>
        <w:t xml:space="preserve">у зависимого населения, </w:t>
      </w:r>
      <w:r w:rsidR="00176CE6" w:rsidRPr="00176CE6">
        <w:rPr>
          <w:rFonts w:ascii="Times New Roman" w:hAnsi="Times New Roman" w:cs="Times New Roman"/>
          <w:b/>
          <w:bCs/>
          <w:i/>
        </w:rPr>
        <w:t>крепостных</w:t>
      </w:r>
      <w:r w:rsidR="00176CE6" w:rsidRPr="00176CE6">
        <w:rPr>
          <w:rFonts w:ascii="Times New Roman" w:hAnsi="Times New Roman" w:cs="Times New Roman"/>
          <w:bCs/>
          <w:i/>
        </w:rPr>
        <w:t xml:space="preserve"> людей</w:t>
      </w:r>
      <w:r w:rsidR="00176CE6">
        <w:rPr>
          <w:rFonts w:ascii="Times New Roman" w:hAnsi="Times New Roman" w:cs="Times New Roman"/>
          <w:bCs/>
        </w:rPr>
        <w:t>) Ребята, я знаю, что вы еще не проходили эту тему, но может кто-то из вас знает, в каком веке отменили крепостное право? (</w:t>
      </w:r>
      <w:r w:rsidR="00176CE6" w:rsidRPr="00176CE6">
        <w:rPr>
          <w:rFonts w:ascii="Times New Roman" w:hAnsi="Times New Roman" w:cs="Times New Roman"/>
          <w:bCs/>
          <w:i/>
        </w:rPr>
        <w:t>19в</w:t>
      </w:r>
      <w:r w:rsidR="00176CE6">
        <w:rPr>
          <w:rFonts w:ascii="Times New Roman" w:hAnsi="Times New Roman" w:cs="Times New Roman"/>
          <w:bCs/>
        </w:rPr>
        <w:t>).</w:t>
      </w:r>
      <w:r w:rsidR="00014E35" w:rsidRPr="00014E35">
        <w:t xml:space="preserve"> </w:t>
      </w:r>
    </w:p>
    <w:p w:rsidR="007E06FB" w:rsidRDefault="00014E35" w:rsidP="0038076E">
      <w:pPr>
        <w:pStyle w:val="a5"/>
        <w:spacing w:after="0" w:line="40" w:lineRule="atLeast"/>
        <w:ind w:firstLine="567"/>
        <w:rPr>
          <w:rFonts w:ascii="Times New Roman" w:hAnsi="Times New Roman" w:cs="Times New Roman"/>
          <w:bCs/>
        </w:rPr>
      </w:pPr>
      <w:r>
        <w:t xml:space="preserve">- </w:t>
      </w:r>
      <w:r w:rsidRPr="00014E35">
        <w:rPr>
          <w:rFonts w:ascii="Times New Roman" w:hAnsi="Times New Roman" w:cs="Times New Roman"/>
          <w:bCs/>
        </w:rPr>
        <w:t>Как вы считаете, крепостное право тормозило развитие страны? Почему?</w:t>
      </w:r>
    </w:p>
    <w:p w:rsidR="0080643D" w:rsidRDefault="0080643D" w:rsidP="0038076E">
      <w:pPr>
        <w:pStyle w:val="a5"/>
        <w:spacing w:after="0" w:line="40" w:lineRule="atLeast"/>
        <w:ind w:firstLine="567"/>
        <w:rPr>
          <w:rFonts w:ascii="Times New Roman" w:hAnsi="Times New Roman" w:cs="Times New Roman"/>
          <w:bCs/>
          <w:u w:val="single"/>
        </w:rPr>
      </w:pPr>
      <w:r w:rsidRPr="0080643D">
        <w:rPr>
          <w:rFonts w:ascii="Times New Roman" w:hAnsi="Times New Roman" w:cs="Times New Roman"/>
          <w:bCs/>
        </w:rPr>
        <w:t>•</w:t>
      </w:r>
      <w:r w:rsidRPr="0080643D">
        <w:rPr>
          <w:rFonts w:ascii="Times New Roman" w:hAnsi="Times New Roman" w:cs="Times New Roman"/>
          <w:bCs/>
        </w:rPr>
        <w:tab/>
        <w:t>Как вы думаете какая ситуация назрела в России?</w:t>
      </w:r>
      <w:r>
        <w:rPr>
          <w:rFonts w:ascii="Times New Roman" w:hAnsi="Times New Roman" w:cs="Times New Roman"/>
          <w:bCs/>
        </w:rPr>
        <w:t xml:space="preserve"> (</w:t>
      </w:r>
      <w:r w:rsidRPr="0080643D">
        <w:rPr>
          <w:rFonts w:ascii="Times New Roman" w:hAnsi="Times New Roman" w:cs="Times New Roman"/>
          <w:bCs/>
          <w:i/>
        </w:rPr>
        <w:t xml:space="preserve">Нужно добиться </w:t>
      </w:r>
      <w:r w:rsidR="000E3FC2" w:rsidRPr="0080643D">
        <w:rPr>
          <w:rFonts w:ascii="Times New Roman" w:hAnsi="Times New Roman" w:cs="Times New Roman"/>
          <w:bCs/>
          <w:i/>
        </w:rPr>
        <w:t>от детей</w:t>
      </w:r>
      <w:r w:rsidRPr="0080643D">
        <w:rPr>
          <w:rFonts w:ascii="Times New Roman" w:hAnsi="Times New Roman" w:cs="Times New Roman"/>
          <w:bCs/>
          <w:i/>
        </w:rPr>
        <w:t xml:space="preserve">, что нужны были </w:t>
      </w:r>
      <w:r w:rsidRPr="0080643D">
        <w:rPr>
          <w:rFonts w:ascii="Times New Roman" w:hAnsi="Times New Roman" w:cs="Times New Roman"/>
          <w:bCs/>
          <w:i/>
          <w:u w:val="single"/>
        </w:rPr>
        <w:t>перемены</w:t>
      </w:r>
      <w:r w:rsidRPr="0080643D">
        <w:rPr>
          <w:rFonts w:ascii="Times New Roman" w:hAnsi="Times New Roman" w:cs="Times New Roman"/>
          <w:bCs/>
          <w:u w:val="single"/>
        </w:rPr>
        <w:t>)</w:t>
      </w:r>
      <w:r>
        <w:rPr>
          <w:rFonts w:ascii="Times New Roman" w:hAnsi="Times New Roman" w:cs="Times New Roman"/>
          <w:bCs/>
          <w:u w:val="single"/>
        </w:rPr>
        <w:t xml:space="preserve"> </w:t>
      </w:r>
    </w:p>
    <w:p w:rsidR="00014E35" w:rsidRPr="00352BB9" w:rsidRDefault="0080643D" w:rsidP="0038076E">
      <w:pPr>
        <w:pStyle w:val="a5"/>
        <w:spacing w:after="0" w:line="40" w:lineRule="atLeast"/>
        <w:ind w:firstLine="567"/>
        <w:rPr>
          <w:rFonts w:ascii="Times New Roman" w:hAnsi="Times New Roman" w:cs="Times New Roman"/>
          <w:bCs/>
          <w:i/>
        </w:rPr>
      </w:pPr>
      <w:r>
        <w:rPr>
          <w:rFonts w:ascii="Times New Roman" w:hAnsi="Times New Roman" w:cs="Times New Roman"/>
          <w:bCs/>
        </w:rPr>
        <w:t xml:space="preserve"> - Верно, сегодня мы и поговорим с вами о переменах, запишите тему урока: </w:t>
      </w:r>
      <w:r w:rsidRPr="0080643D">
        <w:rPr>
          <w:rFonts w:ascii="Times New Roman" w:hAnsi="Times New Roman" w:cs="Times New Roman"/>
          <w:b/>
          <w:bCs/>
          <w:u w:val="single"/>
        </w:rPr>
        <w:t>Административно-территориальные преобразования на Кубани. Городская, судебная и военная реформы XIX века.</w:t>
      </w:r>
      <w:r w:rsidR="00352BB9">
        <w:rPr>
          <w:rFonts w:ascii="Times New Roman" w:hAnsi="Times New Roman" w:cs="Times New Roman"/>
          <w:b/>
          <w:bCs/>
          <w:u w:val="single"/>
        </w:rPr>
        <w:t xml:space="preserve"> </w:t>
      </w:r>
      <w:r w:rsidR="00352BB9">
        <w:rPr>
          <w:rFonts w:ascii="Times New Roman" w:hAnsi="Times New Roman" w:cs="Times New Roman"/>
          <w:bCs/>
          <w:i/>
        </w:rPr>
        <w:t>Запишите</w:t>
      </w:r>
    </w:p>
    <w:p w:rsidR="00B71FC5" w:rsidRDefault="00B71FC5" w:rsidP="0038076E">
      <w:pPr>
        <w:pStyle w:val="a5"/>
        <w:spacing w:after="0" w:line="40" w:lineRule="atLeast"/>
        <w:ind w:firstLine="567"/>
        <w:rPr>
          <w:rFonts w:ascii="Times New Roman" w:hAnsi="Times New Roman" w:cs="Times New Roman"/>
          <w:b/>
          <w:bCs/>
          <w:u w:val="single"/>
        </w:rPr>
      </w:pPr>
      <w:r>
        <w:rPr>
          <w:rFonts w:ascii="Times New Roman" w:hAnsi="Times New Roman" w:cs="Times New Roman"/>
          <w:b/>
          <w:bCs/>
          <w:u w:val="single"/>
        </w:rPr>
        <w:t>- Какая цель нашего урока?</w:t>
      </w:r>
    </w:p>
    <w:p w:rsidR="00B71FC5" w:rsidRPr="0080643D" w:rsidRDefault="00B71FC5" w:rsidP="0038076E">
      <w:pPr>
        <w:pStyle w:val="a5"/>
        <w:spacing w:after="0" w:line="40" w:lineRule="atLeast"/>
        <w:ind w:firstLine="567"/>
        <w:rPr>
          <w:rFonts w:ascii="Times New Roman" w:hAnsi="Times New Roman" w:cs="Times New Roman"/>
          <w:b/>
          <w:bCs/>
          <w:u w:val="single"/>
        </w:rPr>
      </w:pPr>
      <w:r>
        <w:rPr>
          <w:rFonts w:ascii="Times New Roman" w:hAnsi="Times New Roman" w:cs="Times New Roman"/>
          <w:b/>
          <w:bCs/>
          <w:u w:val="single"/>
        </w:rPr>
        <w:t xml:space="preserve">- Какие задачи поставим мы перед собой? </w:t>
      </w:r>
      <w:r w:rsidRPr="00B71FC5">
        <w:rPr>
          <w:rFonts w:ascii="Times New Roman" w:hAnsi="Times New Roman" w:cs="Times New Roman"/>
          <w:bCs/>
          <w:i/>
        </w:rPr>
        <w:t>(</w:t>
      </w:r>
      <w:r>
        <w:rPr>
          <w:rFonts w:ascii="Times New Roman" w:hAnsi="Times New Roman" w:cs="Times New Roman"/>
          <w:bCs/>
          <w:i/>
        </w:rPr>
        <w:t>задачи записать на доске, несколько</w:t>
      </w:r>
      <w:r w:rsidRPr="00B71FC5">
        <w:rPr>
          <w:rFonts w:ascii="Times New Roman" w:hAnsi="Times New Roman" w:cs="Times New Roman"/>
          <w:bCs/>
          <w:i/>
        </w:rPr>
        <w:t>)</w:t>
      </w:r>
    </w:p>
    <w:p w:rsidR="001603F6" w:rsidRDefault="001603F6" w:rsidP="001603F6">
      <w:pPr>
        <w:pStyle w:val="a5"/>
        <w:spacing w:after="0" w:line="40" w:lineRule="atLeast"/>
        <w:rPr>
          <w:rFonts w:ascii="Times New Roman" w:hAnsi="Times New Roman" w:cs="Times New Roman"/>
          <w:bCs/>
        </w:rPr>
      </w:pPr>
      <w:r w:rsidRPr="00F63425">
        <w:rPr>
          <w:rFonts w:ascii="Times New Roman" w:hAnsi="Times New Roman" w:cs="Times New Roman"/>
          <w:b/>
        </w:rPr>
        <w:t>4.Изучение нового материала.</w:t>
      </w:r>
    </w:p>
    <w:p w:rsidR="00176CE6" w:rsidRDefault="00176CE6" w:rsidP="0038076E">
      <w:pPr>
        <w:pStyle w:val="a5"/>
        <w:spacing w:after="0" w:line="40" w:lineRule="atLeast"/>
        <w:ind w:firstLine="567"/>
        <w:rPr>
          <w:rFonts w:ascii="Times New Roman" w:hAnsi="Times New Roman" w:cs="Times New Roman"/>
          <w:bCs/>
        </w:rPr>
      </w:pPr>
      <w:r>
        <w:rPr>
          <w:rFonts w:ascii="Times New Roman" w:hAnsi="Times New Roman" w:cs="Times New Roman"/>
          <w:bCs/>
        </w:rPr>
        <w:t>- Обратите внимание на слайд. Прочитай отрывок из стихотворения «</w:t>
      </w:r>
      <w:r w:rsidRPr="00176CE6">
        <w:rPr>
          <w:rFonts w:ascii="Times New Roman" w:hAnsi="Times New Roman" w:cs="Times New Roman"/>
          <w:bCs/>
        </w:rPr>
        <w:t>КУБАНЬ В НАЧАЛЕ XIX ВЕКА</w:t>
      </w:r>
      <w:r>
        <w:rPr>
          <w:rFonts w:ascii="Times New Roman" w:hAnsi="Times New Roman" w:cs="Times New Roman"/>
          <w:bCs/>
        </w:rPr>
        <w:t>»</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Равнины, горы и предгорья,</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А также реки и моря.</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Хороший климат на Кубани</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И плодородная земля.</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В кубанской области отделы</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И полковые округа,</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Поселки, города, аулы,</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Станицы, также хутора.</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Здесь казаки живут, крестьяне,</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А рядом с ними и мещане.</w:t>
      </w:r>
    </w:p>
    <w:p w:rsidR="00176CE6" w:rsidRPr="00176CE6"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 xml:space="preserve">Здесь черноморцы и </w:t>
      </w:r>
      <w:proofErr w:type="spellStart"/>
      <w:r w:rsidRPr="00176CE6">
        <w:rPr>
          <w:rFonts w:ascii="Times New Roman" w:hAnsi="Times New Roman" w:cs="Times New Roman"/>
          <w:bCs/>
        </w:rPr>
        <w:t>линейцы</w:t>
      </w:r>
      <w:proofErr w:type="spellEnd"/>
      <w:r w:rsidRPr="00176CE6">
        <w:rPr>
          <w:rFonts w:ascii="Times New Roman" w:hAnsi="Times New Roman" w:cs="Times New Roman"/>
          <w:bCs/>
        </w:rPr>
        <w:t>,</w:t>
      </w:r>
    </w:p>
    <w:p w:rsidR="0080643D" w:rsidRDefault="00176CE6" w:rsidP="00176CE6">
      <w:pPr>
        <w:pStyle w:val="a5"/>
        <w:spacing w:after="0" w:line="40" w:lineRule="atLeast"/>
        <w:ind w:firstLine="567"/>
        <w:rPr>
          <w:rFonts w:ascii="Times New Roman" w:hAnsi="Times New Roman" w:cs="Times New Roman"/>
          <w:bCs/>
        </w:rPr>
      </w:pPr>
      <w:r w:rsidRPr="00176CE6">
        <w:rPr>
          <w:rFonts w:ascii="Times New Roman" w:hAnsi="Times New Roman" w:cs="Times New Roman"/>
          <w:bCs/>
        </w:rPr>
        <w:t>Красивой стати мужики.</w:t>
      </w:r>
      <w:r w:rsidR="0080643D">
        <w:rPr>
          <w:rFonts w:ascii="Times New Roman" w:hAnsi="Times New Roman" w:cs="Times New Roman"/>
          <w:bCs/>
        </w:rPr>
        <w:t xml:space="preserve"> </w:t>
      </w:r>
    </w:p>
    <w:p w:rsidR="00176CE6" w:rsidRDefault="0080643D" w:rsidP="00176CE6">
      <w:pPr>
        <w:pStyle w:val="a5"/>
        <w:spacing w:after="0" w:line="40" w:lineRule="atLeast"/>
        <w:ind w:firstLine="567"/>
        <w:rPr>
          <w:rFonts w:ascii="Times New Roman" w:hAnsi="Times New Roman" w:cs="Times New Roman"/>
          <w:bCs/>
        </w:rPr>
      </w:pPr>
      <w:r>
        <w:rPr>
          <w:rFonts w:ascii="Times New Roman" w:hAnsi="Times New Roman" w:cs="Times New Roman"/>
          <w:bCs/>
        </w:rPr>
        <w:t>– Какие сословия перечисляет автор? А почему здесь нет крепостных крестьян?</w:t>
      </w:r>
    </w:p>
    <w:p w:rsidR="0080643D" w:rsidRDefault="0080643D" w:rsidP="00176CE6">
      <w:pPr>
        <w:pStyle w:val="a5"/>
        <w:spacing w:after="0" w:line="40" w:lineRule="atLeast"/>
        <w:ind w:firstLine="567"/>
        <w:rPr>
          <w:rFonts w:ascii="Times New Roman" w:hAnsi="Times New Roman" w:cs="Times New Roman"/>
          <w:bCs/>
        </w:rPr>
      </w:pPr>
      <w:r>
        <w:rPr>
          <w:rFonts w:ascii="Times New Roman" w:hAnsi="Times New Roman" w:cs="Times New Roman"/>
          <w:bCs/>
        </w:rPr>
        <w:lastRenderedPageBreak/>
        <w:t xml:space="preserve">Выясним это, </w:t>
      </w:r>
      <w:r w:rsidR="001603F6">
        <w:rPr>
          <w:rFonts w:ascii="Times New Roman" w:hAnsi="Times New Roman" w:cs="Times New Roman"/>
          <w:bCs/>
        </w:rPr>
        <w:t>выполнив работу с</w:t>
      </w:r>
      <w:r>
        <w:rPr>
          <w:rFonts w:ascii="Times New Roman" w:hAnsi="Times New Roman" w:cs="Times New Roman"/>
          <w:bCs/>
        </w:rPr>
        <w:t xml:space="preserve"> текстом </w:t>
      </w:r>
      <w:r w:rsidR="00352BB9">
        <w:rPr>
          <w:rFonts w:ascii="Times New Roman" w:hAnsi="Times New Roman" w:cs="Times New Roman"/>
          <w:bCs/>
        </w:rPr>
        <w:t>ЗАДАНИЕ</w:t>
      </w:r>
      <w:r>
        <w:rPr>
          <w:rFonts w:ascii="Times New Roman" w:hAnsi="Times New Roman" w:cs="Times New Roman"/>
          <w:bCs/>
        </w:rPr>
        <w:t xml:space="preserve"> №1</w:t>
      </w:r>
    </w:p>
    <w:p w:rsidR="001603F6" w:rsidRDefault="001603F6" w:rsidP="001603F6">
      <w:pPr>
        <w:pStyle w:val="a5"/>
        <w:spacing w:after="0" w:line="40" w:lineRule="atLeast"/>
        <w:ind w:firstLine="567"/>
        <w:rPr>
          <w:rFonts w:ascii="Times New Roman" w:hAnsi="Times New Roman" w:cs="Times New Roman"/>
          <w:bCs/>
        </w:rPr>
      </w:pPr>
    </w:p>
    <w:p w:rsidR="001603F6" w:rsidRPr="001603F6" w:rsidRDefault="001603F6" w:rsidP="001603F6">
      <w:pPr>
        <w:pStyle w:val="a5"/>
        <w:numPr>
          <w:ilvl w:val="0"/>
          <w:numId w:val="3"/>
        </w:numPr>
        <w:tabs>
          <w:tab w:val="left" w:pos="851"/>
        </w:tabs>
        <w:spacing w:after="0" w:line="40" w:lineRule="atLeast"/>
        <w:ind w:left="0" w:firstLine="567"/>
        <w:rPr>
          <w:rFonts w:ascii="Times New Roman" w:hAnsi="Times New Roman" w:cs="Times New Roman"/>
          <w:b/>
          <w:bCs/>
          <w:sz w:val="20"/>
          <w:szCs w:val="20"/>
        </w:rPr>
      </w:pPr>
      <w:r w:rsidRPr="001603F6">
        <w:rPr>
          <w:rFonts w:ascii="Times New Roman" w:hAnsi="Times New Roman" w:cs="Times New Roman"/>
          <w:b/>
          <w:bCs/>
          <w:sz w:val="20"/>
          <w:szCs w:val="20"/>
        </w:rPr>
        <w:t xml:space="preserve">Прочитайте текст. Почему в Кубанской области крепостное право было выделено слабо? В чем проявлялось сходство между крепостными Центральной России и </w:t>
      </w:r>
      <w:proofErr w:type="spellStart"/>
      <w:r w:rsidRPr="001603F6">
        <w:rPr>
          <w:rFonts w:ascii="Times New Roman" w:hAnsi="Times New Roman" w:cs="Times New Roman"/>
          <w:b/>
          <w:bCs/>
          <w:sz w:val="20"/>
          <w:szCs w:val="20"/>
        </w:rPr>
        <w:t>Черномории</w:t>
      </w:r>
      <w:proofErr w:type="spellEnd"/>
      <w:r w:rsidRPr="001603F6">
        <w:rPr>
          <w:rFonts w:ascii="Times New Roman" w:hAnsi="Times New Roman" w:cs="Times New Roman"/>
          <w:b/>
          <w:bCs/>
          <w:sz w:val="20"/>
          <w:szCs w:val="20"/>
        </w:rPr>
        <w:t>?</w:t>
      </w:r>
    </w:p>
    <w:p w:rsidR="001603F6" w:rsidRPr="001603F6" w:rsidRDefault="001603F6" w:rsidP="001603F6">
      <w:pPr>
        <w:pStyle w:val="a5"/>
        <w:spacing w:after="0" w:line="40" w:lineRule="atLeast"/>
        <w:ind w:firstLine="567"/>
        <w:rPr>
          <w:rFonts w:ascii="Times New Roman" w:hAnsi="Times New Roman" w:cs="Times New Roman"/>
          <w:bCs/>
        </w:rPr>
      </w:pPr>
      <w:r w:rsidRPr="001603F6">
        <w:rPr>
          <w:rFonts w:ascii="Times New Roman" w:hAnsi="Times New Roman" w:cs="Times New Roman"/>
          <w:bCs/>
        </w:rPr>
        <w:t xml:space="preserve">Реформы 1860-1870-х гг.  с учетом своеобразия местных условий затронули и Кубанскую область. Отличительной особенностью было и то, что крепостное право среди кубанского казачества было выражено слабо </w:t>
      </w:r>
      <w:r w:rsidRPr="00B13E8C">
        <w:rPr>
          <w:rFonts w:ascii="Times New Roman" w:hAnsi="Times New Roman" w:cs="Times New Roman"/>
          <w:bCs/>
          <w:u w:val="single"/>
        </w:rPr>
        <w:t>(крепостных было мало, и в основном ими были дворовые люди</w:t>
      </w:r>
      <w:r w:rsidRPr="001603F6">
        <w:rPr>
          <w:rFonts w:ascii="Times New Roman" w:hAnsi="Times New Roman" w:cs="Times New Roman"/>
          <w:bCs/>
        </w:rPr>
        <w:t xml:space="preserve">). Это было связано не только с вольнолюбивыми традициями казачества, но и с действовавшим с 1797 г. указом о запрещении продавать крестьян без земли. Черноморское же дворянство, фактически владевшее землей, формально не имело частной собственности. Поэтому большинство зависимых людей в войске считались </w:t>
      </w:r>
      <w:r w:rsidRPr="00B13E8C">
        <w:rPr>
          <w:rFonts w:ascii="Times New Roman" w:hAnsi="Times New Roman" w:cs="Times New Roman"/>
          <w:bCs/>
          <w:u w:val="single"/>
        </w:rPr>
        <w:t>дворовыми, т. е. безземельными крепостными, работавшими в качестве слуг при хозяйской усадьбе</w:t>
      </w:r>
      <w:r w:rsidRPr="001603F6">
        <w:rPr>
          <w:rFonts w:ascii="Times New Roman" w:hAnsi="Times New Roman" w:cs="Times New Roman"/>
          <w:bCs/>
        </w:rPr>
        <w:t xml:space="preserve">. В 1857 г. таких дворовых в </w:t>
      </w:r>
      <w:proofErr w:type="spellStart"/>
      <w:r w:rsidRPr="001603F6">
        <w:rPr>
          <w:rFonts w:ascii="Times New Roman" w:hAnsi="Times New Roman" w:cs="Times New Roman"/>
          <w:bCs/>
        </w:rPr>
        <w:t>Черномории</w:t>
      </w:r>
      <w:proofErr w:type="spellEnd"/>
      <w:r w:rsidRPr="001603F6">
        <w:rPr>
          <w:rFonts w:ascii="Times New Roman" w:hAnsi="Times New Roman" w:cs="Times New Roman"/>
          <w:bCs/>
        </w:rPr>
        <w:t xml:space="preserve"> числилось 749 человек, или 0,5 % от всего населения. Что, однако, роднило крепостных Центральной России и </w:t>
      </w:r>
      <w:proofErr w:type="spellStart"/>
      <w:r w:rsidRPr="001603F6">
        <w:rPr>
          <w:rFonts w:ascii="Times New Roman" w:hAnsi="Times New Roman" w:cs="Times New Roman"/>
          <w:bCs/>
        </w:rPr>
        <w:t>Черномории</w:t>
      </w:r>
      <w:proofErr w:type="spellEnd"/>
      <w:r w:rsidRPr="001603F6">
        <w:rPr>
          <w:rFonts w:ascii="Times New Roman" w:hAnsi="Times New Roman" w:cs="Times New Roman"/>
          <w:bCs/>
        </w:rPr>
        <w:t xml:space="preserve"> </w:t>
      </w:r>
      <w:proofErr w:type="gramStart"/>
      <w:r w:rsidRPr="001603F6">
        <w:rPr>
          <w:rFonts w:ascii="Times New Roman" w:hAnsi="Times New Roman" w:cs="Times New Roman"/>
          <w:bCs/>
        </w:rPr>
        <w:t xml:space="preserve">- </w:t>
      </w:r>
      <w:r w:rsidRPr="00B13E8C">
        <w:rPr>
          <w:rFonts w:ascii="Times New Roman" w:hAnsi="Times New Roman" w:cs="Times New Roman"/>
          <w:bCs/>
          <w:u w:val="single"/>
        </w:rPr>
        <w:t>это</w:t>
      </w:r>
      <w:proofErr w:type="gramEnd"/>
      <w:r w:rsidRPr="00B13E8C">
        <w:rPr>
          <w:rFonts w:ascii="Times New Roman" w:hAnsi="Times New Roman" w:cs="Times New Roman"/>
          <w:bCs/>
          <w:u w:val="single"/>
        </w:rPr>
        <w:t xml:space="preserve"> их полное бесправие</w:t>
      </w:r>
      <w:r w:rsidRPr="001603F6">
        <w:rPr>
          <w:rFonts w:ascii="Times New Roman" w:hAnsi="Times New Roman" w:cs="Times New Roman"/>
          <w:bCs/>
        </w:rPr>
        <w:t xml:space="preserve">. Проведенная в </w:t>
      </w:r>
      <w:proofErr w:type="spellStart"/>
      <w:r w:rsidRPr="001603F6">
        <w:rPr>
          <w:rFonts w:ascii="Times New Roman" w:hAnsi="Times New Roman" w:cs="Times New Roman"/>
          <w:bCs/>
        </w:rPr>
        <w:t>Черномории</w:t>
      </w:r>
      <w:proofErr w:type="spellEnd"/>
      <w:r w:rsidRPr="001603F6">
        <w:rPr>
          <w:rFonts w:ascii="Times New Roman" w:hAnsi="Times New Roman" w:cs="Times New Roman"/>
          <w:bCs/>
        </w:rPr>
        <w:t xml:space="preserve"> реформа освободила более 1000 зависимых крестьян от крепостной неволи.</w:t>
      </w:r>
    </w:p>
    <w:p w:rsidR="00144BB1" w:rsidRDefault="001603F6" w:rsidP="001603F6">
      <w:pPr>
        <w:pStyle w:val="a5"/>
        <w:spacing w:after="0" w:line="40" w:lineRule="atLeast"/>
        <w:ind w:firstLine="567"/>
        <w:rPr>
          <w:rFonts w:ascii="Times New Roman" w:hAnsi="Times New Roman" w:cs="Times New Roman"/>
          <w:bCs/>
        </w:rPr>
      </w:pPr>
      <w:r w:rsidRPr="001603F6">
        <w:rPr>
          <w:rFonts w:ascii="Times New Roman" w:hAnsi="Times New Roman" w:cs="Times New Roman"/>
          <w:bCs/>
        </w:rPr>
        <w:t xml:space="preserve">    В горских районах </w:t>
      </w:r>
      <w:proofErr w:type="spellStart"/>
      <w:r w:rsidRPr="001603F6">
        <w:rPr>
          <w:rFonts w:ascii="Times New Roman" w:hAnsi="Times New Roman" w:cs="Times New Roman"/>
          <w:bCs/>
        </w:rPr>
        <w:t>Закубанья</w:t>
      </w:r>
      <w:proofErr w:type="spellEnd"/>
      <w:r w:rsidRPr="001603F6">
        <w:rPr>
          <w:rFonts w:ascii="Times New Roman" w:hAnsi="Times New Roman" w:cs="Times New Roman"/>
          <w:bCs/>
        </w:rPr>
        <w:t xml:space="preserve"> крепостных и рабов было значительно больше. Здесь, однако, отмена крепостного права была задержана двумя обстоятельствами: продолжавшейся до 1864 г. Кавказской войной и переселением большей части адыгов в Турцию.</w:t>
      </w:r>
    </w:p>
    <w:p w:rsidR="00B57DDE" w:rsidRDefault="00B13E8C" w:rsidP="001603F6">
      <w:pPr>
        <w:pStyle w:val="a5"/>
        <w:spacing w:after="0" w:line="40" w:lineRule="atLeast"/>
        <w:ind w:firstLine="567"/>
        <w:rPr>
          <w:rFonts w:ascii="Times New Roman" w:hAnsi="Times New Roman" w:cs="Times New Roman"/>
          <w:bCs/>
        </w:rPr>
      </w:pPr>
      <w:r w:rsidRPr="00B13E8C">
        <w:rPr>
          <w:rFonts w:ascii="Times New Roman" w:hAnsi="Times New Roman" w:cs="Times New Roman"/>
          <w:bCs/>
          <w:u w:val="single"/>
        </w:rPr>
        <w:t>- Кто нашел ответ?</w:t>
      </w:r>
      <w:r>
        <w:rPr>
          <w:rFonts w:ascii="Times New Roman" w:hAnsi="Times New Roman" w:cs="Times New Roman"/>
          <w:bCs/>
          <w:u w:val="single"/>
        </w:rPr>
        <w:t xml:space="preserve"> </w:t>
      </w:r>
      <w:r>
        <w:rPr>
          <w:rFonts w:ascii="Times New Roman" w:hAnsi="Times New Roman" w:cs="Times New Roman"/>
          <w:bCs/>
        </w:rPr>
        <w:t>Кто такие дворовые люди? В каких районах крепостных было больше?</w:t>
      </w:r>
    </w:p>
    <w:p w:rsidR="00B13E8C" w:rsidRDefault="00B13E8C" w:rsidP="001603F6">
      <w:pPr>
        <w:pStyle w:val="a5"/>
        <w:spacing w:after="0" w:line="40" w:lineRule="atLeast"/>
        <w:ind w:firstLine="567"/>
        <w:rPr>
          <w:rFonts w:ascii="Times New Roman" w:hAnsi="Times New Roman" w:cs="Times New Roman"/>
          <w:bCs/>
        </w:rPr>
      </w:pPr>
      <w:r>
        <w:rPr>
          <w:rFonts w:ascii="Times New Roman" w:hAnsi="Times New Roman" w:cs="Times New Roman"/>
          <w:bCs/>
        </w:rPr>
        <w:t xml:space="preserve">Все верно, молодцы. </w:t>
      </w:r>
    </w:p>
    <w:p w:rsidR="00B13E8C" w:rsidRDefault="00B13E8C" w:rsidP="001603F6">
      <w:pPr>
        <w:pStyle w:val="a5"/>
        <w:spacing w:after="0" w:line="40" w:lineRule="atLeast"/>
        <w:ind w:firstLine="567"/>
        <w:rPr>
          <w:rFonts w:ascii="Times New Roman" w:hAnsi="Times New Roman" w:cs="Times New Roman"/>
          <w:bCs/>
        </w:rPr>
      </w:pPr>
      <w:r>
        <w:rPr>
          <w:rFonts w:ascii="Times New Roman" w:hAnsi="Times New Roman" w:cs="Times New Roman"/>
          <w:bCs/>
        </w:rPr>
        <w:t xml:space="preserve">- Ребята, а можно было просто взять и сделать всех свободными в один момент? </w:t>
      </w:r>
      <w:r w:rsidRPr="00B13E8C">
        <w:rPr>
          <w:rFonts w:ascii="Times New Roman" w:hAnsi="Times New Roman" w:cs="Times New Roman"/>
          <w:bCs/>
          <w:i/>
        </w:rPr>
        <w:t>(нет)</w:t>
      </w:r>
      <w:r>
        <w:rPr>
          <w:rFonts w:ascii="Times New Roman" w:hAnsi="Times New Roman" w:cs="Times New Roman"/>
          <w:bCs/>
        </w:rPr>
        <w:t xml:space="preserve"> Почему? </w:t>
      </w:r>
      <w:r w:rsidRPr="00B13E8C">
        <w:rPr>
          <w:rFonts w:ascii="Times New Roman" w:hAnsi="Times New Roman" w:cs="Times New Roman"/>
          <w:bCs/>
          <w:i/>
        </w:rPr>
        <w:t xml:space="preserve">(Нужно было </w:t>
      </w:r>
      <w:r w:rsidR="00637D55" w:rsidRPr="00B13E8C">
        <w:rPr>
          <w:rFonts w:ascii="Times New Roman" w:hAnsi="Times New Roman" w:cs="Times New Roman"/>
          <w:bCs/>
          <w:i/>
        </w:rPr>
        <w:t>продумать,</w:t>
      </w:r>
      <w:r w:rsidRPr="00B13E8C">
        <w:rPr>
          <w:rFonts w:ascii="Times New Roman" w:hAnsi="Times New Roman" w:cs="Times New Roman"/>
          <w:bCs/>
          <w:i/>
        </w:rPr>
        <w:t xml:space="preserve"> где этим людям жить, на каких условиях они будут работать </w:t>
      </w:r>
      <w:r w:rsidR="00352BB9" w:rsidRPr="00B13E8C">
        <w:rPr>
          <w:rFonts w:ascii="Times New Roman" w:hAnsi="Times New Roman" w:cs="Times New Roman"/>
          <w:bCs/>
          <w:i/>
        </w:rPr>
        <w:t>т.д.)</w:t>
      </w:r>
      <w:r w:rsidR="00352BB9">
        <w:rPr>
          <w:rFonts w:ascii="Times New Roman" w:hAnsi="Times New Roman" w:cs="Times New Roman"/>
          <w:bCs/>
        </w:rPr>
        <w:t>. Верно</w:t>
      </w:r>
      <w:r w:rsidR="00E23CA4">
        <w:rPr>
          <w:rFonts w:ascii="Times New Roman" w:hAnsi="Times New Roman" w:cs="Times New Roman"/>
          <w:bCs/>
        </w:rPr>
        <w:t>, нужны были реформы во всех сферах жизни.</w:t>
      </w:r>
    </w:p>
    <w:p w:rsidR="00C66245" w:rsidRDefault="00352BB9" w:rsidP="001603F6">
      <w:pPr>
        <w:pStyle w:val="a5"/>
        <w:spacing w:after="0" w:line="40" w:lineRule="atLeast"/>
        <w:ind w:firstLine="567"/>
        <w:rPr>
          <w:rFonts w:ascii="Times New Roman" w:hAnsi="Times New Roman" w:cs="Times New Roman"/>
          <w:bCs/>
        </w:rPr>
      </w:pPr>
      <w:r>
        <w:rPr>
          <w:rFonts w:ascii="Times New Roman" w:hAnsi="Times New Roman" w:cs="Times New Roman"/>
          <w:bCs/>
        </w:rPr>
        <w:t>- Что такое реформа?</w:t>
      </w:r>
      <w:r w:rsidR="00C66245">
        <w:rPr>
          <w:rFonts w:ascii="Times New Roman" w:hAnsi="Times New Roman" w:cs="Times New Roman"/>
          <w:bCs/>
        </w:rPr>
        <w:t xml:space="preserve"> Составьте термин в ЗАДАНИИ №2</w:t>
      </w:r>
    </w:p>
    <w:p w:rsidR="00C66245" w:rsidRPr="00C66245" w:rsidRDefault="00C66245" w:rsidP="00C66245">
      <w:pPr>
        <w:pStyle w:val="a5"/>
        <w:spacing w:after="0" w:line="40" w:lineRule="atLeast"/>
        <w:ind w:firstLine="567"/>
        <w:rPr>
          <w:rFonts w:ascii="Times New Roman" w:hAnsi="Times New Roman" w:cs="Times New Roman"/>
          <w:bCs/>
          <w:i/>
        </w:rPr>
      </w:pPr>
      <w:r w:rsidRPr="00C66245">
        <w:rPr>
          <w:rFonts w:ascii="Times New Roman" w:hAnsi="Times New Roman" w:cs="Times New Roman"/>
          <w:bCs/>
          <w:i/>
        </w:rPr>
        <w:t>общественного строя, значимого для общества явления способ изменения или отдельного социального института</w:t>
      </w:r>
    </w:p>
    <w:p w:rsidR="00352BB9" w:rsidRDefault="00352BB9" w:rsidP="001603F6">
      <w:pPr>
        <w:pStyle w:val="a5"/>
        <w:spacing w:after="0" w:line="40" w:lineRule="atLeast"/>
        <w:ind w:firstLine="567"/>
        <w:rPr>
          <w:rFonts w:ascii="Times New Roman" w:hAnsi="Times New Roman" w:cs="Times New Roman"/>
          <w:bCs/>
        </w:rPr>
      </w:pPr>
      <w:r>
        <w:rPr>
          <w:rFonts w:ascii="Times New Roman" w:hAnsi="Times New Roman" w:cs="Times New Roman"/>
          <w:bCs/>
        </w:rPr>
        <w:t xml:space="preserve"> (</w:t>
      </w:r>
      <w:r w:rsidRPr="00352BB9">
        <w:rPr>
          <w:rFonts w:ascii="Times New Roman" w:hAnsi="Times New Roman" w:cs="Times New Roman"/>
          <w:bCs/>
        </w:rPr>
        <w:t xml:space="preserve">от лат. </w:t>
      </w:r>
      <w:proofErr w:type="spellStart"/>
      <w:r w:rsidRPr="00352BB9">
        <w:rPr>
          <w:rFonts w:ascii="Times New Roman" w:hAnsi="Times New Roman" w:cs="Times New Roman"/>
          <w:bCs/>
        </w:rPr>
        <w:t>reformare</w:t>
      </w:r>
      <w:proofErr w:type="spellEnd"/>
      <w:r w:rsidRPr="00352BB9">
        <w:rPr>
          <w:rFonts w:ascii="Times New Roman" w:hAnsi="Times New Roman" w:cs="Times New Roman"/>
          <w:bCs/>
        </w:rPr>
        <w:t xml:space="preserve"> – преобразовывать) – способ изменения общественного строя, социального института или отдельного, значимого для общества явления</w:t>
      </w:r>
      <w:r>
        <w:rPr>
          <w:rFonts w:ascii="Times New Roman" w:hAnsi="Times New Roman" w:cs="Times New Roman"/>
          <w:bCs/>
        </w:rPr>
        <w:t>)</w:t>
      </w:r>
    </w:p>
    <w:p w:rsidR="00C66245" w:rsidRPr="001A6121" w:rsidRDefault="001A6121" w:rsidP="001603F6">
      <w:pPr>
        <w:pStyle w:val="a5"/>
        <w:spacing w:after="0" w:line="40" w:lineRule="atLeast"/>
        <w:ind w:firstLine="567"/>
        <w:rPr>
          <w:rFonts w:ascii="Times New Roman" w:hAnsi="Times New Roman" w:cs="Times New Roman"/>
          <w:bCs/>
          <w:i/>
        </w:rPr>
      </w:pPr>
      <w:r w:rsidRPr="001A6121">
        <w:rPr>
          <w:rFonts w:ascii="Times New Roman" w:hAnsi="Times New Roman" w:cs="Times New Roman"/>
          <w:bCs/>
          <w:i/>
        </w:rPr>
        <w:t>На слайде появляется интригующий вопрос и две карты</w:t>
      </w:r>
      <w:r w:rsidR="008F0B82">
        <w:rPr>
          <w:rFonts w:ascii="Times New Roman" w:hAnsi="Times New Roman" w:cs="Times New Roman"/>
          <w:bCs/>
          <w:i/>
        </w:rPr>
        <w:t>:</w:t>
      </w:r>
      <w:r w:rsidR="008F0B82" w:rsidRPr="008F0B82">
        <w:t xml:space="preserve"> </w:t>
      </w:r>
      <w:r w:rsidR="008F0B82" w:rsidRPr="008F0B82">
        <w:rPr>
          <w:rFonts w:ascii="Times New Roman" w:hAnsi="Times New Roman" w:cs="Times New Roman"/>
          <w:bCs/>
          <w:i/>
        </w:rPr>
        <w:t xml:space="preserve">Какая гигантская административная единица была создана в </w:t>
      </w:r>
      <w:r w:rsidR="008F0B82">
        <w:rPr>
          <w:rFonts w:ascii="Times New Roman" w:hAnsi="Times New Roman" w:cs="Times New Roman"/>
          <w:bCs/>
          <w:i/>
        </w:rPr>
        <w:t>1860</w:t>
      </w:r>
      <w:r w:rsidR="008F0B82" w:rsidRPr="008F0B82">
        <w:rPr>
          <w:rFonts w:ascii="Times New Roman" w:hAnsi="Times New Roman" w:cs="Times New Roman"/>
          <w:bCs/>
          <w:i/>
        </w:rPr>
        <w:t xml:space="preserve"> году и какие две главные территории она объединила?</w:t>
      </w:r>
    </w:p>
    <w:p w:rsidR="00E23CA4" w:rsidRPr="00B13E8C" w:rsidRDefault="008F0B82" w:rsidP="001603F6">
      <w:pPr>
        <w:pStyle w:val="a5"/>
        <w:spacing w:after="0" w:line="40" w:lineRule="atLeast"/>
        <w:ind w:firstLine="567"/>
        <w:rPr>
          <w:rFonts w:ascii="Times New Roman" w:hAnsi="Times New Roman" w:cs="Times New Roman"/>
          <w:bCs/>
        </w:rPr>
      </w:pPr>
      <w:r>
        <w:rPr>
          <w:rFonts w:ascii="Times New Roman" w:hAnsi="Times New Roman" w:cs="Times New Roman"/>
          <w:bCs/>
        </w:rPr>
        <w:t xml:space="preserve">- </w:t>
      </w:r>
      <w:r w:rsidRPr="008F0B82">
        <w:rPr>
          <w:rFonts w:ascii="Times New Roman" w:hAnsi="Times New Roman" w:cs="Times New Roman"/>
          <w:bCs/>
        </w:rPr>
        <w:t>В 1860 году на карте Северного Кавказа по воле императора Александра II произошла настоящая административная революция. Исчезли несколько старых образований, а на их месте появилась одна огромная "супер-структура", которая стала административным ядром всего региона.</w:t>
      </w:r>
      <w:r w:rsidRPr="008F0B82">
        <w:t xml:space="preserve"> </w:t>
      </w:r>
      <w:r w:rsidRPr="008F0B82">
        <w:rPr>
          <w:rFonts w:ascii="Times New Roman" w:hAnsi="Times New Roman" w:cs="Times New Roman"/>
          <w:bCs/>
        </w:rPr>
        <w:t>XIX век на Кубани — время больших перемен. Сегодня мы разгадаем главную административную загадку этого времени, которая навсегда изменила судьбу нашего края</w:t>
      </w:r>
      <w:r>
        <w:rPr>
          <w:rFonts w:ascii="Times New Roman" w:hAnsi="Times New Roman" w:cs="Times New Roman"/>
          <w:bCs/>
        </w:rPr>
        <w:t>.</w:t>
      </w:r>
    </w:p>
    <w:p w:rsidR="008F0B82" w:rsidRPr="008F0B82" w:rsidRDefault="008F0B82" w:rsidP="008F0B82">
      <w:pPr>
        <w:pStyle w:val="a5"/>
        <w:spacing w:after="0" w:line="40" w:lineRule="atLeast"/>
        <w:ind w:firstLine="567"/>
        <w:rPr>
          <w:rFonts w:ascii="Times New Roman" w:hAnsi="Times New Roman" w:cs="Times New Roman"/>
          <w:bCs/>
          <w:i/>
        </w:rPr>
      </w:pPr>
      <w:r w:rsidRPr="008F0B82">
        <w:rPr>
          <w:rFonts w:ascii="Times New Roman" w:hAnsi="Times New Roman" w:cs="Times New Roman"/>
          <w:bCs/>
          <w:i/>
        </w:rPr>
        <w:t>Ученики, работая в группах, получают досье с материалами-подсказками.</w:t>
      </w:r>
    </w:p>
    <w:p w:rsidR="008F0B82" w:rsidRPr="008F0B82" w:rsidRDefault="008F0B82" w:rsidP="00537D17">
      <w:pPr>
        <w:pStyle w:val="a5"/>
        <w:spacing w:after="0" w:line="40" w:lineRule="atLeast"/>
        <w:ind w:firstLine="567"/>
        <w:rPr>
          <w:rFonts w:ascii="Times New Roman" w:hAnsi="Times New Roman" w:cs="Times New Roman"/>
          <w:bCs/>
        </w:rPr>
      </w:pPr>
      <w:r>
        <w:rPr>
          <w:rFonts w:ascii="Times New Roman" w:hAnsi="Times New Roman" w:cs="Times New Roman"/>
          <w:bCs/>
        </w:rPr>
        <w:t xml:space="preserve">Конверт </w:t>
      </w:r>
      <w:r w:rsidRPr="008F0B82">
        <w:rPr>
          <w:rFonts w:ascii="Times New Roman" w:hAnsi="Times New Roman" w:cs="Times New Roman"/>
          <w:bCs/>
        </w:rPr>
        <w:t>№1: Работа с картами-</w:t>
      </w:r>
      <w:proofErr w:type="spellStart"/>
      <w:r w:rsidRPr="008F0B82">
        <w:rPr>
          <w:rFonts w:ascii="Times New Roman" w:hAnsi="Times New Roman" w:cs="Times New Roman"/>
          <w:bCs/>
        </w:rPr>
        <w:t>пазлами</w:t>
      </w:r>
      <w:proofErr w:type="spellEnd"/>
      <w:r w:rsidRPr="008F0B82">
        <w:rPr>
          <w:rFonts w:ascii="Times New Roman" w:hAnsi="Times New Roman" w:cs="Times New Roman"/>
          <w:bCs/>
        </w:rPr>
        <w:t>.</w:t>
      </w:r>
    </w:p>
    <w:p w:rsidR="008F0B82" w:rsidRPr="008F0B82" w:rsidRDefault="008F0B82" w:rsidP="00537D17">
      <w:pPr>
        <w:pStyle w:val="a5"/>
        <w:spacing w:after="0" w:line="40" w:lineRule="atLeast"/>
        <w:ind w:firstLine="567"/>
        <w:rPr>
          <w:rFonts w:ascii="Times New Roman" w:hAnsi="Times New Roman" w:cs="Times New Roman"/>
          <w:bCs/>
        </w:rPr>
      </w:pPr>
      <w:r w:rsidRPr="008F0B82">
        <w:rPr>
          <w:rFonts w:ascii="Times New Roman" w:hAnsi="Times New Roman" w:cs="Times New Roman"/>
          <w:bCs/>
        </w:rPr>
        <w:t>Раздать группам контурные карты Кавказского региона 1850-х годов.</w:t>
      </w:r>
    </w:p>
    <w:p w:rsidR="008F0B82" w:rsidRPr="008F0B82" w:rsidRDefault="008F0B82" w:rsidP="00537D17">
      <w:pPr>
        <w:pStyle w:val="a5"/>
        <w:spacing w:after="0" w:line="40" w:lineRule="atLeast"/>
        <w:ind w:firstLine="567"/>
        <w:rPr>
          <w:rFonts w:ascii="Times New Roman" w:hAnsi="Times New Roman" w:cs="Times New Roman"/>
          <w:bCs/>
        </w:rPr>
      </w:pPr>
      <w:r w:rsidRPr="008F0B82">
        <w:rPr>
          <w:rFonts w:ascii="Times New Roman" w:hAnsi="Times New Roman" w:cs="Times New Roman"/>
          <w:bCs/>
        </w:rPr>
        <w:t>Отдельно — два контура с подписями: «</w:t>
      </w:r>
      <w:proofErr w:type="spellStart"/>
      <w:r w:rsidRPr="008F0B82">
        <w:rPr>
          <w:rFonts w:ascii="Times New Roman" w:hAnsi="Times New Roman" w:cs="Times New Roman"/>
          <w:bCs/>
        </w:rPr>
        <w:t>Черномория</w:t>
      </w:r>
      <w:proofErr w:type="spellEnd"/>
      <w:r w:rsidRPr="008F0B82">
        <w:rPr>
          <w:rFonts w:ascii="Times New Roman" w:hAnsi="Times New Roman" w:cs="Times New Roman"/>
          <w:bCs/>
        </w:rPr>
        <w:t>» (земли Черноморского казачьего войска) и «Земли Кавказского линейного казачьего войска» (с правого фланга Кавказской линии).</w:t>
      </w:r>
    </w:p>
    <w:p w:rsidR="00B13E8C" w:rsidRDefault="008F0B82" w:rsidP="008F0B82">
      <w:pPr>
        <w:pStyle w:val="a5"/>
        <w:spacing w:after="0" w:line="40" w:lineRule="atLeast"/>
        <w:ind w:firstLine="567"/>
        <w:rPr>
          <w:rFonts w:ascii="Times New Roman" w:hAnsi="Times New Roman" w:cs="Times New Roman"/>
          <w:bCs/>
          <w:u w:val="single"/>
        </w:rPr>
      </w:pPr>
      <w:r w:rsidRPr="00AD2327">
        <w:rPr>
          <w:rFonts w:ascii="Times New Roman" w:hAnsi="Times New Roman" w:cs="Times New Roman"/>
          <w:bCs/>
          <w:u w:val="single"/>
        </w:rPr>
        <w:t>Задание: «Сопоставьте эти два контура с общей картой. Какие это территории? Что между ними общего и в чем различие?»</w:t>
      </w:r>
    </w:p>
    <w:p w:rsidR="00AD2327" w:rsidRPr="00AD2327" w:rsidRDefault="00AD2327" w:rsidP="008F0B82">
      <w:pPr>
        <w:pStyle w:val="a5"/>
        <w:spacing w:after="0" w:line="40" w:lineRule="atLeast"/>
        <w:ind w:firstLine="567"/>
        <w:rPr>
          <w:rFonts w:ascii="Times New Roman" w:hAnsi="Times New Roman" w:cs="Times New Roman"/>
          <w:bCs/>
        </w:rPr>
      </w:pPr>
      <w:r w:rsidRPr="00AD2327">
        <w:rPr>
          <w:rFonts w:ascii="Times New Roman" w:hAnsi="Times New Roman" w:cs="Times New Roman"/>
          <w:bCs/>
        </w:rPr>
        <w:t>-</w:t>
      </w:r>
      <w:r>
        <w:rPr>
          <w:rFonts w:ascii="Times New Roman" w:hAnsi="Times New Roman" w:cs="Times New Roman"/>
          <w:bCs/>
        </w:rPr>
        <w:t xml:space="preserve"> Ответить на вопросы вам поможет подсказка, которую вы найдете в свитке.</w:t>
      </w:r>
    </w:p>
    <w:p w:rsidR="00AD2327" w:rsidRPr="00AD2327" w:rsidRDefault="00AD2327" w:rsidP="008F0B82">
      <w:pPr>
        <w:pStyle w:val="a5"/>
        <w:spacing w:after="0" w:line="40" w:lineRule="atLeast"/>
        <w:ind w:firstLine="567"/>
        <w:rPr>
          <w:rFonts w:ascii="Times New Roman" w:hAnsi="Times New Roman" w:cs="Times New Roman"/>
          <w:b/>
          <w:bCs/>
        </w:rPr>
      </w:pPr>
      <w:r w:rsidRPr="00AD2327">
        <w:rPr>
          <w:rFonts w:ascii="Times New Roman" w:hAnsi="Times New Roman" w:cs="Times New Roman"/>
          <w:b/>
          <w:bCs/>
        </w:rPr>
        <w:t xml:space="preserve">Текст подсказка </w:t>
      </w:r>
      <w:r>
        <w:rPr>
          <w:rFonts w:ascii="Times New Roman" w:hAnsi="Times New Roman" w:cs="Times New Roman"/>
          <w:b/>
          <w:bCs/>
        </w:rPr>
        <w:t xml:space="preserve">для детей </w:t>
      </w:r>
      <w:r w:rsidRPr="00AD2327">
        <w:rPr>
          <w:rFonts w:ascii="Times New Roman" w:hAnsi="Times New Roman" w:cs="Times New Roman"/>
          <w:b/>
          <w:bCs/>
        </w:rPr>
        <w:t>в виде старинного свитка:</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 xml:space="preserve">Территория, занятая в 1792-1793 гг. черноморскими казаками, получила название </w:t>
      </w:r>
      <w:proofErr w:type="spellStart"/>
      <w:r w:rsidRPr="00AD2327">
        <w:rPr>
          <w:rFonts w:ascii="Times New Roman" w:hAnsi="Times New Roman" w:cs="Times New Roman"/>
          <w:bCs/>
          <w:i/>
        </w:rPr>
        <w:t>Черномория</w:t>
      </w:r>
      <w:proofErr w:type="spellEnd"/>
      <w:r w:rsidRPr="00AD2327">
        <w:rPr>
          <w:rFonts w:ascii="Times New Roman" w:hAnsi="Times New Roman" w:cs="Times New Roman"/>
          <w:bCs/>
          <w:i/>
        </w:rPr>
        <w:t>, или Область войска Черноморского. «Для лучшего порядка благоустройства», как говорилось в Жалованной грамоте Екатерины II, в военных делах Черноморское казачье войско до 1820 г. подчинялось Херсонскому военному губернатору, в гражданском отношении ― губернатору Таврическому.</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 xml:space="preserve"> «Порядок общей пользы» разделил войсковую территорию на пять округов: </w:t>
      </w:r>
      <w:proofErr w:type="spellStart"/>
      <w:r w:rsidRPr="00AD2327">
        <w:rPr>
          <w:rFonts w:ascii="Times New Roman" w:hAnsi="Times New Roman" w:cs="Times New Roman"/>
          <w:bCs/>
          <w:i/>
        </w:rPr>
        <w:t>Екатеринодарский</w:t>
      </w:r>
      <w:proofErr w:type="spellEnd"/>
      <w:r w:rsidRPr="00AD2327">
        <w:rPr>
          <w:rFonts w:ascii="Times New Roman" w:hAnsi="Times New Roman" w:cs="Times New Roman"/>
          <w:bCs/>
          <w:i/>
        </w:rPr>
        <w:t xml:space="preserve">, </w:t>
      </w:r>
      <w:proofErr w:type="spellStart"/>
      <w:r w:rsidRPr="00AD2327">
        <w:rPr>
          <w:rFonts w:ascii="Times New Roman" w:hAnsi="Times New Roman" w:cs="Times New Roman"/>
          <w:bCs/>
          <w:i/>
        </w:rPr>
        <w:t>Фанагорийский</w:t>
      </w:r>
      <w:proofErr w:type="spellEnd"/>
      <w:r w:rsidRPr="00AD2327">
        <w:rPr>
          <w:rFonts w:ascii="Times New Roman" w:hAnsi="Times New Roman" w:cs="Times New Roman"/>
          <w:bCs/>
          <w:i/>
        </w:rPr>
        <w:t xml:space="preserve">, </w:t>
      </w:r>
      <w:proofErr w:type="spellStart"/>
      <w:r w:rsidRPr="00AD2327">
        <w:rPr>
          <w:rFonts w:ascii="Times New Roman" w:hAnsi="Times New Roman" w:cs="Times New Roman"/>
          <w:bCs/>
          <w:i/>
        </w:rPr>
        <w:t>Бейсугский</w:t>
      </w:r>
      <w:proofErr w:type="spellEnd"/>
      <w:r w:rsidRPr="00AD2327">
        <w:rPr>
          <w:rFonts w:ascii="Times New Roman" w:hAnsi="Times New Roman" w:cs="Times New Roman"/>
          <w:bCs/>
          <w:i/>
        </w:rPr>
        <w:t>, Ейский и Григорьевский. Во главе округов стояли окружные управления, имевшие свою печать с гербом. В войсковом правительстве сосредотачивались все военные и гражданские дела Черноморского войска.</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 xml:space="preserve">На самом верху пирамиды власти находился войсковой атаман. Он соединял в своём лице военную, административную и хозяйственную власть. Вторым после атамана лицом был войсковой судья. На нём лежали судебные обязанности, он вёл гражданские и уголовные дела. В </w:t>
      </w:r>
      <w:r w:rsidRPr="00AD2327">
        <w:rPr>
          <w:rFonts w:ascii="Times New Roman" w:hAnsi="Times New Roman" w:cs="Times New Roman"/>
          <w:bCs/>
          <w:i/>
        </w:rPr>
        <w:lastRenderedPageBreak/>
        <w:t>то же время он считался помощником атамана, вёл войсковое хозяйство, исполнял административные и военные поручения. Войсковой писарь заведовал канцелярией войска, вёл счета, рассылал приказы. Самые различные обязанности исполнял войсковой есаул. Он следил за исполнением приказаний атамана и войскового судьи, производил следствие и дознание, наблюдал за порядком.</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Созданные на самой пограничной черте вдоль Кубани станицы составили Кубанскую (Старую) линию протяжённостью в 355 вёрст. Первые линейные полки, созданные на границе, представляли собой обособленные территориальные единицы. В отличие от соседних Черноморского и Донского казачьих войск линейные казачьи полки больше напоминали подразделения регулярной армии. Командовали ими, как правило, лица, не имевшие казачьего происхождения. Сотенными командирами часто служили офицеры, переведённые из драгунских, уланских, гусарских полков.</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 xml:space="preserve"> Уже с момента своего поселения на Кубани </w:t>
      </w:r>
      <w:proofErr w:type="spellStart"/>
      <w:r w:rsidRPr="00AD2327">
        <w:rPr>
          <w:rFonts w:ascii="Times New Roman" w:hAnsi="Times New Roman" w:cs="Times New Roman"/>
          <w:bCs/>
          <w:i/>
        </w:rPr>
        <w:t>линейцы</w:t>
      </w:r>
      <w:proofErr w:type="spellEnd"/>
      <w:r w:rsidRPr="00AD2327">
        <w:rPr>
          <w:rFonts w:ascii="Times New Roman" w:hAnsi="Times New Roman" w:cs="Times New Roman"/>
          <w:bCs/>
          <w:i/>
        </w:rPr>
        <w:t xml:space="preserve"> были лишены традиционного для казачьей среды выборного начала. Постепенно в руках полкового правления и сотенных командиров сосредоточились все военные, административные, полицейские и хозяйственные дела. Функции атамана и станичного круга заменены приказами и распоряжениями станичного начальника, который подчинялся лишь полковой администрации.</w:t>
      </w:r>
    </w:p>
    <w:p w:rsidR="00AD2327" w:rsidRPr="00AD2327" w:rsidRDefault="00AD2327" w:rsidP="00AD2327">
      <w:pPr>
        <w:pStyle w:val="a5"/>
        <w:spacing w:after="0" w:line="40" w:lineRule="atLeast"/>
        <w:ind w:firstLine="567"/>
        <w:rPr>
          <w:rFonts w:ascii="Times New Roman" w:hAnsi="Times New Roman" w:cs="Times New Roman"/>
          <w:bCs/>
          <w:i/>
        </w:rPr>
      </w:pPr>
      <w:r w:rsidRPr="00AD2327">
        <w:rPr>
          <w:rFonts w:ascii="Times New Roman" w:hAnsi="Times New Roman" w:cs="Times New Roman"/>
          <w:bCs/>
          <w:i/>
        </w:rPr>
        <w:t xml:space="preserve"> По Положению об образовании Кавказского </w:t>
      </w:r>
      <w:proofErr w:type="gramStart"/>
      <w:r w:rsidRPr="00AD2327">
        <w:rPr>
          <w:rFonts w:ascii="Times New Roman" w:hAnsi="Times New Roman" w:cs="Times New Roman"/>
          <w:bCs/>
          <w:i/>
        </w:rPr>
        <w:t>Линейного  казачьего</w:t>
      </w:r>
      <w:proofErr w:type="gramEnd"/>
      <w:r w:rsidRPr="00AD2327">
        <w:rPr>
          <w:rFonts w:ascii="Times New Roman" w:hAnsi="Times New Roman" w:cs="Times New Roman"/>
          <w:bCs/>
          <w:i/>
        </w:rPr>
        <w:t xml:space="preserve"> войска 1832 г. над полковыми правлениями был поставлен наказной атаман. Выборное начало было представлено лишь в станичном управлении и только в отношении помощников станичного начальника. Городов на Старой линии не было, и полковые правления размещались в станицах Архангельской, Ладожской, Новоалександровской, Михайловской и др.</w:t>
      </w:r>
    </w:p>
    <w:p w:rsidR="00342B19" w:rsidRPr="00815534" w:rsidRDefault="00342B19" w:rsidP="00815534">
      <w:pPr>
        <w:pStyle w:val="a5"/>
        <w:spacing w:after="0" w:line="40" w:lineRule="atLeast"/>
        <w:ind w:firstLine="567"/>
        <w:rPr>
          <w:rFonts w:ascii="Times New Roman" w:hAnsi="Times New Roman" w:cs="Times New Roman"/>
          <w:bCs/>
          <w:i/>
        </w:rPr>
      </w:pPr>
      <w:r w:rsidRPr="00342B19">
        <w:rPr>
          <w:rFonts w:ascii="Times New Roman" w:hAnsi="Times New Roman" w:cs="Times New Roman"/>
          <w:bCs/>
        </w:rPr>
        <w:t xml:space="preserve">- </w:t>
      </w:r>
      <w:r w:rsidRPr="00342B19">
        <w:rPr>
          <w:rFonts w:ascii="Times New Roman" w:hAnsi="Times New Roman" w:cs="Times New Roman"/>
          <w:bCs/>
        </w:rPr>
        <w:t xml:space="preserve">До 1860 года казачье население Кубани управлялось по-разному: черноморские казаки — в составе </w:t>
      </w:r>
      <w:proofErr w:type="spellStart"/>
      <w:r w:rsidRPr="00342B19">
        <w:rPr>
          <w:rFonts w:ascii="Times New Roman" w:hAnsi="Times New Roman" w:cs="Times New Roman"/>
          <w:bCs/>
        </w:rPr>
        <w:t>Черномории</w:t>
      </w:r>
      <w:proofErr w:type="spellEnd"/>
      <w:r w:rsidRPr="00342B19">
        <w:rPr>
          <w:rFonts w:ascii="Times New Roman" w:hAnsi="Times New Roman" w:cs="Times New Roman"/>
          <w:bCs/>
        </w:rPr>
        <w:t>, а линейные казаки — в системе Кавказского линейного войска.</w:t>
      </w:r>
      <w:r w:rsidRPr="00342B19">
        <w:t xml:space="preserve"> </w:t>
      </w:r>
      <w:r w:rsidRPr="00342B19">
        <w:rPr>
          <w:rFonts w:ascii="Times New Roman" w:hAnsi="Times New Roman" w:cs="Times New Roman"/>
          <w:bCs/>
        </w:rPr>
        <w:t xml:space="preserve">По окончании Кавказской войны </w:t>
      </w:r>
      <w:proofErr w:type="spellStart"/>
      <w:r w:rsidRPr="00342B19">
        <w:rPr>
          <w:rFonts w:ascii="Times New Roman" w:hAnsi="Times New Roman" w:cs="Times New Roman"/>
          <w:bCs/>
        </w:rPr>
        <w:t>Закубанье</w:t>
      </w:r>
      <w:proofErr w:type="spellEnd"/>
      <w:r w:rsidRPr="00342B19">
        <w:rPr>
          <w:rFonts w:ascii="Times New Roman" w:hAnsi="Times New Roman" w:cs="Times New Roman"/>
          <w:bCs/>
        </w:rPr>
        <w:t xml:space="preserve">, Черноморское побережье и казачье </w:t>
      </w:r>
      <w:proofErr w:type="spellStart"/>
      <w:r w:rsidRPr="00342B19">
        <w:rPr>
          <w:rFonts w:ascii="Times New Roman" w:hAnsi="Times New Roman" w:cs="Times New Roman"/>
          <w:bCs/>
        </w:rPr>
        <w:t>Прикубанье</w:t>
      </w:r>
      <w:proofErr w:type="spellEnd"/>
      <w:r w:rsidRPr="00342B19">
        <w:rPr>
          <w:rFonts w:ascii="Times New Roman" w:hAnsi="Times New Roman" w:cs="Times New Roman"/>
          <w:bCs/>
        </w:rPr>
        <w:t xml:space="preserve"> указом Александра II </w:t>
      </w:r>
      <w:r>
        <w:rPr>
          <w:rFonts w:ascii="Times New Roman" w:hAnsi="Times New Roman" w:cs="Times New Roman"/>
          <w:bCs/>
        </w:rPr>
        <w:t xml:space="preserve">от </w:t>
      </w:r>
      <w:r w:rsidRPr="00342B19">
        <w:rPr>
          <w:rFonts w:ascii="Times New Roman" w:hAnsi="Times New Roman" w:cs="Times New Roman"/>
          <w:bCs/>
        </w:rPr>
        <w:t xml:space="preserve">1860 г. </w:t>
      </w:r>
      <w:r>
        <w:rPr>
          <w:rFonts w:ascii="Times New Roman" w:hAnsi="Times New Roman" w:cs="Times New Roman"/>
          <w:bCs/>
        </w:rPr>
        <w:t xml:space="preserve">решено было объединить и </w:t>
      </w:r>
      <w:r w:rsidRPr="00342B19">
        <w:rPr>
          <w:rFonts w:ascii="Times New Roman" w:hAnsi="Times New Roman" w:cs="Times New Roman"/>
          <w:bCs/>
        </w:rPr>
        <w:t>преобразова</w:t>
      </w:r>
      <w:r>
        <w:rPr>
          <w:rFonts w:ascii="Times New Roman" w:hAnsi="Times New Roman" w:cs="Times New Roman"/>
          <w:bCs/>
        </w:rPr>
        <w:t>ть</w:t>
      </w:r>
      <w:r w:rsidRPr="00342B19">
        <w:rPr>
          <w:rFonts w:ascii="Times New Roman" w:hAnsi="Times New Roman" w:cs="Times New Roman"/>
          <w:bCs/>
        </w:rPr>
        <w:t xml:space="preserve"> в новую административную единицу Российской </w:t>
      </w:r>
      <w:r w:rsidRPr="00342B19">
        <w:rPr>
          <w:rFonts w:ascii="Times New Roman" w:hAnsi="Times New Roman" w:cs="Times New Roman"/>
          <w:bCs/>
        </w:rPr>
        <w:t xml:space="preserve">Империи. </w:t>
      </w:r>
      <w:r w:rsidRPr="00342B19">
        <w:rPr>
          <w:rFonts w:ascii="Times New Roman" w:hAnsi="Times New Roman" w:cs="Times New Roman"/>
          <w:b/>
          <w:bCs/>
        </w:rPr>
        <w:t>Как вы думаете, почему</w:t>
      </w:r>
      <w:r w:rsidRPr="00342B19">
        <w:rPr>
          <w:rFonts w:ascii="Times New Roman" w:hAnsi="Times New Roman" w:cs="Times New Roman"/>
          <w:b/>
          <w:bCs/>
        </w:rPr>
        <w:t xml:space="preserve"> царское правительство решило объединить именно эти две территории?</w:t>
      </w:r>
      <w:r>
        <w:rPr>
          <w:rFonts w:ascii="Times New Roman" w:hAnsi="Times New Roman" w:cs="Times New Roman"/>
          <w:b/>
          <w:bCs/>
        </w:rPr>
        <w:t xml:space="preserve"> Что их объединяло?</w:t>
      </w:r>
      <w:r w:rsidR="00815534" w:rsidRPr="00815534">
        <w:t xml:space="preserve"> </w:t>
      </w:r>
      <w:r w:rsidR="00815534" w:rsidRPr="00815534">
        <w:rPr>
          <w:i/>
        </w:rPr>
        <w:t>(</w:t>
      </w:r>
      <w:proofErr w:type="spellStart"/>
      <w:r w:rsidR="00815534" w:rsidRPr="00815534">
        <w:rPr>
          <w:rFonts w:ascii="Times New Roman" w:hAnsi="Times New Roman" w:cs="Times New Roman"/>
          <w:bCs/>
          <w:i/>
        </w:rPr>
        <w:t>Черномория</w:t>
      </w:r>
      <w:proofErr w:type="spellEnd"/>
      <w:r w:rsidR="00815534" w:rsidRPr="00815534">
        <w:rPr>
          <w:rFonts w:ascii="Times New Roman" w:hAnsi="Times New Roman" w:cs="Times New Roman"/>
          <w:bCs/>
          <w:i/>
        </w:rPr>
        <w:t xml:space="preserve"> (Черноморское казачье войско) — основа культуры и традиций.</w:t>
      </w:r>
      <w:r w:rsidR="00815534">
        <w:rPr>
          <w:rFonts w:ascii="Times New Roman" w:hAnsi="Times New Roman" w:cs="Times New Roman"/>
          <w:bCs/>
          <w:i/>
        </w:rPr>
        <w:t xml:space="preserve"> </w:t>
      </w:r>
      <w:r w:rsidR="00815534" w:rsidRPr="00815534">
        <w:rPr>
          <w:rFonts w:ascii="Times New Roman" w:hAnsi="Times New Roman" w:cs="Times New Roman"/>
          <w:bCs/>
          <w:i/>
        </w:rPr>
        <w:t>Земли Кавказского линейного казачьего войска — опыт постоянной войны на Кавказе.</w:t>
      </w:r>
      <w:r w:rsidR="00815534" w:rsidRPr="00815534">
        <w:rPr>
          <w:rFonts w:ascii="Times New Roman" w:hAnsi="Times New Roman" w:cs="Times New Roman"/>
          <w:bCs/>
          <w:i/>
        </w:rPr>
        <w:t>)</w:t>
      </w:r>
    </w:p>
    <w:p w:rsidR="00342B19" w:rsidRDefault="00342B19" w:rsidP="008F0B82">
      <w:pPr>
        <w:pStyle w:val="a5"/>
        <w:spacing w:after="0" w:line="40" w:lineRule="atLeast"/>
        <w:ind w:firstLine="567"/>
        <w:rPr>
          <w:rFonts w:ascii="Times New Roman" w:hAnsi="Times New Roman" w:cs="Times New Roman"/>
          <w:b/>
          <w:bCs/>
        </w:rPr>
      </w:pPr>
      <w:r>
        <w:rPr>
          <w:rFonts w:ascii="Times New Roman" w:hAnsi="Times New Roman" w:cs="Times New Roman"/>
          <w:b/>
          <w:bCs/>
        </w:rPr>
        <w:t xml:space="preserve">- </w:t>
      </w:r>
      <w:r w:rsidR="007F75A5">
        <w:rPr>
          <w:rFonts w:ascii="Times New Roman" w:hAnsi="Times New Roman" w:cs="Times New Roman"/>
          <w:b/>
          <w:bCs/>
        </w:rPr>
        <w:t>Предположите, как называется новая область?</w:t>
      </w:r>
    </w:p>
    <w:p w:rsidR="007F75A5" w:rsidRPr="007F75A5" w:rsidRDefault="007F75A5" w:rsidP="007F75A5">
      <w:pPr>
        <w:pStyle w:val="a5"/>
        <w:spacing w:after="0" w:line="40" w:lineRule="atLeast"/>
        <w:ind w:firstLine="567"/>
        <w:rPr>
          <w:rFonts w:ascii="Times New Roman" w:hAnsi="Times New Roman" w:cs="Times New Roman"/>
          <w:bCs/>
          <w:u w:val="single"/>
        </w:rPr>
      </w:pPr>
      <w:r w:rsidRPr="00A2199E">
        <w:rPr>
          <w:rFonts w:ascii="Times New Roman" w:hAnsi="Times New Roman" w:cs="Times New Roman"/>
          <w:bCs/>
        </w:rPr>
        <w:t xml:space="preserve">8 февраля 1860 года был издан указ императора Александра II </w:t>
      </w:r>
      <w:r w:rsidRPr="007F75A5">
        <w:rPr>
          <w:rFonts w:ascii="Times New Roman" w:hAnsi="Times New Roman" w:cs="Times New Roman"/>
          <w:bCs/>
          <w:u w:val="single"/>
        </w:rPr>
        <w:t>«Об образовании Кубанской области»</w:t>
      </w:r>
    </w:p>
    <w:p w:rsidR="00E83E9E" w:rsidRPr="00E83E9E" w:rsidRDefault="00E83E9E" w:rsidP="00E83E9E">
      <w:pPr>
        <w:pStyle w:val="a5"/>
        <w:spacing w:after="0" w:line="40" w:lineRule="atLeast"/>
        <w:rPr>
          <w:rFonts w:ascii="Times New Roman" w:hAnsi="Times New Roman" w:cs="Times New Roman"/>
          <w:b/>
          <w:bCs/>
        </w:rPr>
      </w:pPr>
      <w:r w:rsidRPr="00E83E9E">
        <w:rPr>
          <w:rFonts w:ascii="Times New Roman" w:hAnsi="Times New Roman" w:cs="Times New Roman"/>
          <w:b/>
          <w:bCs/>
        </w:rPr>
        <w:t>5.Закрепление изученного.</w:t>
      </w:r>
      <w:bookmarkStart w:id="1" w:name="_GoBack"/>
      <w:bookmarkEnd w:id="1"/>
      <w:proofErr w:type="spellStart"/>
    </w:p>
    <w:p w:rsidR="00E83E9E" w:rsidRDefault="00E83E9E" w:rsidP="00E83E9E">
      <w:pPr>
        <w:pStyle w:val="a5"/>
        <w:spacing w:after="0" w:line="40" w:lineRule="atLeast"/>
        <w:ind w:firstLine="567"/>
        <w:rPr>
          <w:rFonts w:ascii="Times New Roman" w:hAnsi="Times New Roman" w:cs="Times New Roman"/>
          <w:bCs/>
        </w:rPr>
      </w:pPr>
      <w:proofErr w:type="spellEnd"/>
      <w:r w:rsidRPr="00A2199E">
        <w:rPr>
          <w:rFonts w:ascii="Times New Roman" w:hAnsi="Times New Roman" w:cs="Times New Roman"/>
          <w:bCs/>
        </w:rPr>
        <w:t>В итоге этих преобразований Екатеринодар стал центром одной из крупнейших административных единиц юга России – Кубанской области, оставаясь одновременно резиденцией наказного атамана Кубанского казачьего войска.</w:t>
      </w:r>
    </w:p>
    <w:p w:rsidR="00815534" w:rsidRPr="00815534" w:rsidRDefault="00815534" w:rsidP="00815534">
      <w:pPr>
        <w:pStyle w:val="a5"/>
        <w:spacing w:after="0" w:line="40" w:lineRule="atLeast"/>
        <w:ind w:firstLine="567"/>
        <w:rPr>
          <w:rFonts w:ascii="Times New Roman" w:hAnsi="Times New Roman" w:cs="Times New Roman"/>
          <w:bCs/>
        </w:rPr>
      </w:pPr>
      <w:r>
        <w:rPr>
          <w:rFonts w:ascii="Times New Roman" w:hAnsi="Times New Roman" w:cs="Times New Roman"/>
          <w:bCs/>
        </w:rPr>
        <w:t>-</w:t>
      </w:r>
      <w:r w:rsidRPr="00815534">
        <w:rPr>
          <w:rFonts w:ascii="Times New Roman" w:hAnsi="Times New Roman" w:cs="Times New Roman"/>
          <w:bCs/>
        </w:rPr>
        <w:t>Какие плюсы и минусы были у этого объединения?</w:t>
      </w:r>
    </w:p>
    <w:p w:rsidR="00815534" w:rsidRPr="00815534" w:rsidRDefault="00815534" w:rsidP="00815534">
      <w:pPr>
        <w:pStyle w:val="a5"/>
        <w:spacing w:after="0" w:line="40" w:lineRule="atLeast"/>
        <w:ind w:firstLine="567"/>
        <w:rPr>
          <w:rFonts w:ascii="Times New Roman" w:hAnsi="Times New Roman" w:cs="Times New Roman"/>
          <w:bCs/>
        </w:rPr>
      </w:pPr>
      <w:r w:rsidRPr="00815534">
        <w:rPr>
          <w:rFonts w:ascii="Times New Roman" w:hAnsi="Times New Roman" w:cs="Times New Roman"/>
          <w:bCs/>
          <w:u w:val="single"/>
        </w:rPr>
        <w:t>Плюсы:</w:t>
      </w:r>
      <w:r w:rsidRPr="00815534">
        <w:rPr>
          <w:rFonts w:ascii="Times New Roman" w:hAnsi="Times New Roman" w:cs="Times New Roman"/>
          <w:bCs/>
        </w:rPr>
        <w:t xml:space="preserve"> Усиление контроля, унификация управления, экономическое развитие, консолидация казачества.</w:t>
      </w:r>
    </w:p>
    <w:p w:rsidR="00815534" w:rsidRDefault="00815534" w:rsidP="00815534">
      <w:pPr>
        <w:pStyle w:val="a5"/>
        <w:spacing w:after="0" w:line="40" w:lineRule="atLeast"/>
        <w:ind w:firstLine="567"/>
        <w:rPr>
          <w:rFonts w:ascii="Times New Roman" w:hAnsi="Times New Roman" w:cs="Times New Roman"/>
          <w:bCs/>
        </w:rPr>
      </w:pPr>
      <w:r w:rsidRPr="00815534">
        <w:rPr>
          <w:rFonts w:ascii="Times New Roman" w:hAnsi="Times New Roman" w:cs="Times New Roman"/>
          <w:bCs/>
          <w:u w:val="single"/>
        </w:rPr>
        <w:t>Минусы/Сложности</w:t>
      </w:r>
      <w:r w:rsidRPr="00815534">
        <w:rPr>
          <w:rFonts w:ascii="Times New Roman" w:hAnsi="Times New Roman" w:cs="Times New Roman"/>
          <w:bCs/>
        </w:rPr>
        <w:t>: Слияние разных традиций (черноморских и линейных казаков), новые вызовы в управлении столь обширной территорией.</w:t>
      </w:r>
    </w:p>
    <w:p w:rsidR="00815534" w:rsidRDefault="00E83E9E" w:rsidP="00E83E9E">
      <w:pPr>
        <w:pStyle w:val="a5"/>
        <w:spacing w:after="0" w:line="40" w:lineRule="atLeast"/>
        <w:rPr>
          <w:rFonts w:ascii="Times New Roman" w:hAnsi="Times New Roman" w:cs="Times New Roman"/>
          <w:bCs/>
        </w:rPr>
      </w:pPr>
      <w:r>
        <w:rPr>
          <w:rFonts w:ascii="Times New Roman" w:hAnsi="Times New Roman" w:cs="Times New Roman"/>
          <w:b/>
          <w:bCs/>
        </w:rPr>
        <w:t>6.</w:t>
      </w:r>
      <w:r>
        <w:rPr>
          <w:rFonts w:ascii="Times New Roman" w:hAnsi="Times New Roman" w:cs="Times New Roman"/>
          <w:b/>
          <w:bCs/>
        </w:rPr>
        <w:t xml:space="preserve"> Рефлексия.</w:t>
      </w:r>
    </w:p>
    <w:p w:rsidR="00815534" w:rsidRDefault="00815534" w:rsidP="00815534">
      <w:pPr>
        <w:pStyle w:val="a5"/>
        <w:spacing w:after="0" w:line="40" w:lineRule="atLeast"/>
        <w:ind w:firstLine="567"/>
        <w:rPr>
          <w:rFonts w:ascii="Times New Roman" w:hAnsi="Times New Roman" w:cs="Times New Roman"/>
          <w:bCs/>
        </w:rPr>
      </w:pPr>
      <w:r>
        <w:rPr>
          <w:rFonts w:ascii="Times New Roman" w:hAnsi="Times New Roman" w:cs="Times New Roman"/>
          <w:bCs/>
        </w:rPr>
        <w:t>- Ребята, в конце маршрутного листа у вас находится лестница вашего настроения. Если вам понравился урок, и вы получили для себя интересный опыт изобразите себя на вершине этой лестницы. Если у вас остались вопросы поставьте себя посередине. Если было совсем непонятно, то в начале пути у первой ступени.</w:t>
      </w:r>
    </w:p>
    <w:p w:rsidR="00815534" w:rsidRDefault="00E83E9E" w:rsidP="00815534">
      <w:pPr>
        <w:pStyle w:val="a5"/>
        <w:spacing w:after="0" w:line="40" w:lineRule="atLeast"/>
        <w:rPr>
          <w:rFonts w:ascii="Times New Roman" w:hAnsi="Times New Roman" w:cs="Times New Roman"/>
          <w:b/>
          <w:bCs/>
        </w:rPr>
      </w:pPr>
      <w:r w:rsidRPr="00E83E9E">
        <w:rPr>
          <w:rFonts w:ascii="Times New Roman" w:hAnsi="Times New Roman" w:cs="Times New Roman"/>
          <w:b/>
          <w:bCs/>
        </w:rPr>
        <w:t>7. Домашнее задание.</w:t>
      </w:r>
    </w:p>
    <w:p w:rsidR="00E83E9E" w:rsidRPr="00E83E9E" w:rsidRDefault="00E83E9E" w:rsidP="00E83E9E">
      <w:pPr>
        <w:pStyle w:val="a5"/>
        <w:spacing w:after="0" w:line="40" w:lineRule="atLeast"/>
        <w:ind w:firstLine="567"/>
        <w:rPr>
          <w:rFonts w:ascii="Times New Roman" w:hAnsi="Times New Roman" w:cs="Times New Roman"/>
          <w:bCs/>
        </w:rPr>
      </w:pPr>
      <w:r w:rsidRPr="00E83E9E">
        <w:rPr>
          <w:rFonts w:ascii="Times New Roman" w:hAnsi="Times New Roman" w:cs="Times New Roman"/>
          <w:bCs/>
          <w:u w:val="single"/>
        </w:rPr>
        <w:t>Ответить на вопрос</w:t>
      </w:r>
      <w:proofErr w:type="gramStart"/>
      <w:r w:rsidRPr="00E83E9E">
        <w:rPr>
          <w:rFonts w:ascii="Times New Roman" w:hAnsi="Times New Roman" w:cs="Times New Roman"/>
          <w:bCs/>
          <w:u w:val="single"/>
        </w:rPr>
        <w:t xml:space="preserve">: </w:t>
      </w:r>
      <w:r w:rsidRPr="00E83E9E">
        <w:rPr>
          <w:rFonts w:ascii="Times New Roman" w:hAnsi="Times New Roman" w:cs="Times New Roman"/>
          <w:bCs/>
          <w:u w:val="single"/>
        </w:rPr>
        <w:t>Почему</w:t>
      </w:r>
      <w:proofErr w:type="gramEnd"/>
      <w:r w:rsidRPr="00E83E9E">
        <w:rPr>
          <w:rFonts w:ascii="Times New Roman" w:hAnsi="Times New Roman" w:cs="Times New Roman"/>
          <w:bCs/>
          <w:u w:val="single"/>
        </w:rPr>
        <w:t xml:space="preserve"> указ императора Александра II «Об образовании Кубанской области»</w:t>
      </w:r>
      <w:r>
        <w:rPr>
          <w:rFonts w:ascii="Times New Roman" w:hAnsi="Times New Roman" w:cs="Times New Roman"/>
          <w:bCs/>
          <w:u w:val="single"/>
        </w:rPr>
        <w:t xml:space="preserve"> стал</w:t>
      </w:r>
      <w:r w:rsidRPr="00E83E9E">
        <w:rPr>
          <w:rFonts w:ascii="Times New Roman" w:hAnsi="Times New Roman" w:cs="Times New Roman"/>
          <w:bCs/>
          <w:u w:val="single"/>
        </w:rPr>
        <w:t xml:space="preserve"> переломным</w:t>
      </w:r>
      <w:r>
        <w:rPr>
          <w:rFonts w:ascii="Times New Roman" w:hAnsi="Times New Roman" w:cs="Times New Roman"/>
          <w:bCs/>
          <w:u w:val="single"/>
        </w:rPr>
        <w:t xml:space="preserve"> для нашего края</w:t>
      </w:r>
      <w:r w:rsidRPr="00E83E9E">
        <w:rPr>
          <w:rFonts w:ascii="Times New Roman" w:hAnsi="Times New Roman" w:cs="Times New Roman"/>
          <w:bCs/>
          <w:u w:val="single"/>
        </w:rPr>
        <w:t xml:space="preserve">? </w:t>
      </w:r>
      <w:r w:rsidRPr="00E83E9E">
        <w:rPr>
          <w:rFonts w:ascii="Times New Roman" w:hAnsi="Times New Roman" w:cs="Times New Roman"/>
          <w:bCs/>
          <w:i/>
        </w:rPr>
        <w:t>(Объединение разрозненных земель в единый организм, создание основы для современного Краснодарского края)</w:t>
      </w:r>
      <w:r w:rsidRPr="00E83E9E">
        <w:rPr>
          <w:rFonts w:ascii="Times New Roman" w:hAnsi="Times New Roman" w:cs="Times New Roman"/>
          <w:bCs/>
        </w:rPr>
        <w:t>.</w:t>
      </w:r>
    </w:p>
    <w:sectPr w:rsidR="00E83E9E" w:rsidRPr="00E83E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2E15"/>
    <w:multiLevelType w:val="hybridMultilevel"/>
    <w:tmpl w:val="69D8FFFA"/>
    <w:lvl w:ilvl="0" w:tplc="D5A82D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764441"/>
    <w:multiLevelType w:val="hybridMultilevel"/>
    <w:tmpl w:val="FE7A2DDE"/>
    <w:lvl w:ilvl="0" w:tplc="3C2019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BA06D74"/>
    <w:multiLevelType w:val="hybridMultilevel"/>
    <w:tmpl w:val="DDB62408"/>
    <w:lvl w:ilvl="0" w:tplc="5AF6F1D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C6A"/>
    <w:rsid w:val="00014E35"/>
    <w:rsid w:val="000E3FC2"/>
    <w:rsid w:val="00131CD5"/>
    <w:rsid w:val="00144BB1"/>
    <w:rsid w:val="001603F6"/>
    <w:rsid w:val="00176CE6"/>
    <w:rsid w:val="001A6121"/>
    <w:rsid w:val="00234DDE"/>
    <w:rsid w:val="00342B19"/>
    <w:rsid w:val="00352BB9"/>
    <w:rsid w:val="0038076E"/>
    <w:rsid w:val="00404C65"/>
    <w:rsid w:val="00537D17"/>
    <w:rsid w:val="00595B48"/>
    <w:rsid w:val="00597B99"/>
    <w:rsid w:val="00637D55"/>
    <w:rsid w:val="006F6BD7"/>
    <w:rsid w:val="007E06FB"/>
    <w:rsid w:val="007F75A5"/>
    <w:rsid w:val="0080643D"/>
    <w:rsid w:val="00815534"/>
    <w:rsid w:val="008B38F9"/>
    <w:rsid w:val="008F0B82"/>
    <w:rsid w:val="008F5FF8"/>
    <w:rsid w:val="00952C6A"/>
    <w:rsid w:val="009568EC"/>
    <w:rsid w:val="00993E68"/>
    <w:rsid w:val="009E2B0B"/>
    <w:rsid w:val="00A2199E"/>
    <w:rsid w:val="00A92272"/>
    <w:rsid w:val="00AD2327"/>
    <w:rsid w:val="00B13E8C"/>
    <w:rsid w:val="00B57DDE"/>
    <w:rsid w:val="00B71FC5"/>
    <w:rsid w:val="00C66245"/>
    <w:rsid w:val="00E23CA4"/>
    <w:rsid w:val="00E83E9E"/>
    <w:rsid w:val="00EA1C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B329"/>
  <w15:chartTrackingRefBased/>
  <w15:docId w15:val="{A3C31A97-5B97-4F5A-967A-E3DEFB10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4C65"/>
    <w:pPr>
      <w:ind w:left="720"/>
      <w:contextualSpacing/>
    </w:pPr>
  </w:style>
  <w:style w:type="paragraph" w:styleId="a4">
    <w:name w:val="Normal (Web)"/>
    <w:basedOn w:val="a"/>
    <w:uiPriority w:val="99"/>
    <w:unhideWhenUsed/>
    <w:rsid w:val="003807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rsid w:val="0038076E"/>
    <w:pPr>
      <w:spacing w:after="140" w:line="288" w:lineRule="auto"/>
    </w:pPr>
    <w:rPr>
      <w:rFonts w:ascii="Calibri" w:eastAsia="Calibri" w:hAnsi="Calibri" w:cs="Tahoma"/>
    </w:rPr>
  </w:style>
  <w:style w:type="character" w:customStyle="1" w:styleId="a6">
    <w:name w:val="Основной текст Знак"/>
    <w:basedOn w:val="a0"/>
    <w:link w:val="a5"/>
    <w:rsid w:val="0038076E"/>
    <w:rPr>
      <w:rFonts w:ascii="Calibri" w:eastAsia="Calibri" w:hAnsi="Calibri"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737351">
      <w:bodyDiv w:val="1"/>
      <w:marLeft w:val="0"/>
      <w:marRight w:val="0"/>
      <w:marTop w:val="0"/>
      <w:marBottom w:val="0"/>
      <w:divBdr>
        <w:top w:val="none" w:sz="0" w:space="0" w:color="auto"/>
        <w:left w:val="none" w:sz="0" w:space="0" w:color="auto"/>
        <w:bottom w:val="none" w:sz="0" w:space="0" w:color="auto"/>
        <w:right w:val="none" w:sz="0" w:space="0" w:color="auto"/>
      </w:divBdr>
    </w:div>
    <w:div w:id="1564758660">
      <w:bodyDiv w:val="1"/>
      <w:marLeft w:val="0"/>
      <w:marRight w:val="0"/>
      <w:marTop w:val="0"/>
      <w:marBottom w:val="0"/>
      <w:divBdr>
        <w:top w:val="none" w:sz="0" w:space="0" w:color="auto"/>
        <w:left w:val="none" w:sz="0" w:space="0" w:color="auto"/>
        <w:bottom w:val="none" w:sz="0" w:space="0" w:color="auto"/>
        <w:right w:val="none" w:sz="0" w:space="0" w:color="auto"/>
      </w:divBdr>
    </w:div>
    <w:div w:id="178102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3</Pages>
  <Words>1592</Words>
  <Characters>9081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cp:keywords/>
  <dc:description/>
  <cp:lastModifiedBy>Анна Чалая</cp:lastModifiedBy>
  <cp:revision>19</cp:revision>
  <dcterms:created xsi:type="dcterms:W3CDTF">2025-10-30T07:54:00Z</dcterms:created>
  <dcterms:modified xsi:type="dcterms:W3CDTF">2025-11-03T16:47:00Z</dcterms:modified>
</cp:coreProperties>
</file>