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AAF" w:rsidRDefault="00C07A47" w:rsidP="00C07A47">
      <w:pPr>
        <w:shd w:val="clear" w:color="auto" w:fill="FFFFFF"/>
        <w:spacing w:after="0" w:line="294" w:lineRule="atLeast"/>
        <w:ind w:left="2124" w:firstLine="708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Введение.</w:t>
      </w:r>
    </w:p>
    <w:p w:rsidR="00C07A47" w:rsidRDefault="00C07A47" w:rsidP="00892F3A">
      <w:pPr>
        <w:shd w:val="clear" w:color="auto" w:fill="FFFFFF"/>
        <w:spacing w:after="0" w:line="294" w:lineRule="atLeast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2F3A" w:rsidRPr="00892F3A" w:rsidRDefault="00892F3A" w:rsidP="00892F3A">
      <w:pPr>
        <w:shd w:val="clear" w:color="auto" w:fill="FFFFFF"/>
        <w:spacing w:after="0" w:line="294" w:lineRule="atLeast"/>
        <w:ind w:left="2832"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92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47AAF" w:rsidRPr="00892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«Без России и вне России у казачества не было, </w:t>
      </w:r>
    </w:p>
    <w:p w:rsidR="00047AAF" w:rsidRPr="00892F3A" w:rsidRDefault="00047AAF" w:rsidP="00892F3A">
      <w:pPr>
        <w:shd w:val="clear" w:color="auto" w:fill="FFFFFF"/>
        <w:spacing w:after="0" w:line="294" w:lineRule="atLeast"/>
        <w:ind w:left="3540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92F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нет, и не может быть дорог!»</w:t>
      </w:r>
    </w:p>
    <w:p w:rsidR="00892F3A" w:rsidRPr="00892F3A" w:rsidRDefault="00892F3A" w:rsidP="00892F3A">
      <w:pPr>
        <w:shd w:val="clear" w:color="auto" w:fill="FFFFFF"/>
        <w:spacing w:after="0" w:line="294" w:lineRule="atLeast"/>
        <w:ind w:left="3540" w:firstLine="708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892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Донской казак Николай </w:t>
      </w:r>
      <w:proofErr w:type="spellStart"/>
      <w:r w:rsidRPr="00892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Туроверов</w:t>
      </w:r>
      <w:proofErr w:type="spellEnd"/>
      <w:r w:rsidRPr="00892F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892F3A" w:rsidRDefault="00892F3A" w:rsidP="00047A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</w:p>
    <w:p w:rsidR="00047AAF" w:rsidRPr="00047AAF" w:rsidRDefault="00047AAF" w:rsidP="00047A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47AA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Актуальность:</w:t>
      </w:r>
    </w:p>
    <w:p w:rsidR="00C07A47" w:rsidRDefault="00C07A47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AAF" w:rsidRPr="00EA7F42" w:rsidRDefault="00047AAF" w:rsidP="00C07A4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многообразной истории Российского государства казачество играло особую роль. Роль казаков в истории огромна: они заселяли окраины государства и защищали их от внешних врагов. Патриотизм, верное служение Отечеству, своеобразная культура, общинное землепользование – все это составляет лучшие традиции данного сословия. Именно на возрождение этих традиций и направлена деятельность возникающих сейчас объединений потомков казаков в самых разных регионах страны.</w:t>
      </w: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Казаки участвовали во всех войнах России. Когда армии шли вперед, они были впереди армий, «освещали» местность, вели разведку, наводили панику в тылу противника; когда наши войска отступали, казаки прикрывали их отход, раскинув непроницаемую завесу своей казачьей лавы. Они не боялись никого и ничего, кроме Бога. </w:t>
      </w: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с новой силой возрос интерес к казачеству: истории, культуре, традициям.</w:t>
      </w:r>
      <w:r w:rsidRPr="00EA7F42">
        <w:rPr>
          <w:rFonts w:ascii="Times New Roman" w:eastAsia="Times New Roman" w:hAnsi="Times New Roman" w:cs="Times New Roman"/>
          <w:i/>
          <w:iCs/>
          <w:color w:val="48423F"/>
          <w:sz w:val="28"/>
          <w:szCs w:val="28"/>
          <w:lang w:eastAsia="ru-RU"/>
        </w:rPr>
        <w:t> </w:t>
      </w:r>
      <w:r w:rsidRPr="00EA7F42">
        <w:rPr>
          <w:rFonts w:ascii="Times New Roman" w:eastAsia="Times New Roman" w:hAnsi="Times New Roman" w:cs="Times New Roman"/>
          <w:color w:val="48423F"/>
          <w:sz w:val="28"/>
          <w:szCs w:val="28"/>
          <w:lang w:eastAsia="ru-RU"/>
        </w:rPr>
        <w:t>Актуальность поднимаемого вопроса обусловлена той значимостью, которое современное казачество России приобретает как полноправный приемник лучших традиций государственности и служения Отечеству, выработанных на протяжении многих веков и десятилетий существования казачьей общности. </w:t>
      </w:r>
    </w:p>
    <w:p w:rsidR="0021038F" w:rsidRPr="00EA7F42" w:rsidRDefault="0021038F" w:rsidP="00EA7F4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Предметом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исследова</w:t>
      </w:r>
      <w:r w:rsidR="00EA7F42"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 является: казачьи традиции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приобщение к культурным традициям и историческому наследию родного края.</w:t>
      </w:r>
    </w:p>
    <w:p w:rsidR="0021038F" w:rsidRDefault="0021038F" w:rsidP="00F4137E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Гипотеза исследования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заключается в том, что организация работы по ознакомлению с историей, традициями,</w:t>
      </w:r>
      <w:r w:rsidR="00EA7F42"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перспективами </w:t>
      </w:r>
      <w:r w:rsidR="00C07A47"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развития казачества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способствует патриотическому, культурному и личностному развитию личности человека.</w:t>
      </w:r>
    </w:p>
    <w:p w:rsidR="00C07A47" w:rsidRPr="00EA7F42" w:rsidRDefault="00C07A47" w:rsidP="00EA7F42">
      <w:pPr>
        <w:shd w:val="clear" w:color="auto" w:fill="FFFFFF"/>
        <w:spacing w:after="15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eastAsia="ru-RU"/>
        </w:rPr>
        <w:t>Цель исследования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: изучить историю </w:t>
      </w:r>
      <w:r w:rsidR="00EA7F42" w:rsidRPr="00EA7F4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казачества.</w:t>
      </w: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Задачи</w:t>
      </w: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1).</w:t>
      </w:r>
      <w:r w:rsidR="00C07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Изучить сведения по теме, используя научно-популярную литературу, </w:t>
      </w:r>
      <w:proofErr w:type="spellStart"/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интернет-ресурсы</w:t>
      </w:r>
      <w:proofErr w:type="spellEnd"/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2).</w:t>
      </w:r>
      <w:r w:rsidR="00C07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Расширить знания об истории казаков нашего края;</w:t>
      </w:r>
    </w:p>
    <w:p w:rsidR="00047AAF" w:rsidRPr="00EA7F42" w:rsidRDefault="00047AAF" w:rsidP="00EA7F4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3).</w:t>
      </w:r>
      <w:r w:rsidR="00C07A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7F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Собрать интересные сведения о быте, традициях казаков;</w:t>
      </w:r>
    </w:p>
    <w:p w:rsidR="00C07A47" w:rsidRDefault="00C07A47" w:rsidP="00C07A47">
      <w:pPr>
        <w:spacing w:line="360" w:lineRule="auto"/>
        <w:ind w:left="1416" w:firstLine="708"/>
        <w:jc w:val="both"/>
        <w:rPr>
          <w:rFonts w:ascii="Times New Roman" w:hAnsi="Times New Roman" w:cs="Times New Roman"/>
          <w:b/>
          <w:sz w:val="28"/>
        </w:rPr>
      </w:pPr>
    </w:p>
    <w:p w:rsidR="00047AAF" w:rsidRPr="00C07A47" w:rsidRDefault="00C07A47" w:rsidP="00F4137E">
      <w:pPr>
        <w:spacing w:line="360" w:lineRule="auto"/>
        <w:ind w:left="2124" w:firstLine="708"/>
        <w:jc w:val="both"/>
        <w:rPr>
          <w:rFonts w:ascii="Times New Roman" w:hAnsi="Times New Roman" w:cs="Times New Roman"/>
          <w:b/>
          <w:sz w:val="28"/>
        </w:rPr>
      </w:pPr>
      <w:r w:rsidRPr="00C07A47">
        <w:rPr>
          <w:rFonts w:ascii="Times New Roman" w:hAnsi="Times New Roman" w:cs="Times New Roman"/>
          <w:b/>
          <w:sz w:val="28"/>
        </w:rPr>
        <w:t>Кто такие казаки.</w:t>
      </w:r>
    </w:p>
    <w:p w:rsidR="00A20E40" w:rsidRDefault="00A20E40" w:rsidP="00180D6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Однажды мой папа пришел домой в красивой военной форме.</w:t>
      </w:r>
      <w:r>
        <w:rPr>
          <w:rFonts w:ascii="Times New Roman" w:hAnsi="Times New Roman" w:cs="Times New Roman"/>
          <w:sz w:val="28"/>
          <w:szCs w:val="28"/>
        </w:rPr>
        <w:t xml:space="preserve"> Я поинтересовался у него, что за форма такая. Папа рассказал, что это форма казаков. Мне стало интересно, кто же такие казаки. </w:t>
      </w:r>
    </w:p>
    <w:p w:rsidR="00483A8F" w:rsidRPr="00483A8F" w:rsidRDefault="00A20E40" w:rsidP="00483A8F">
      <w:pPr>
        <w:spacing w:after="0" w:line="36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 Папа рассказал, что у нас в рабочем поселке Черлак создано казачье общество. </w:t>
      </w:r>
      <w:r>
        <w:rPr>
          <w:rFonts w:ascii="Times New Roman" w:hAnsi="Times New Roman" w:cs="Times New Roman"/>
          <w:sz w:val="28"/>
          <w:szCs w:val="28"/>
        </w:rPr>
        <w:t xml:space="preserve">Я узнал, что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казаки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это не национальность, это те же русские люди, но со своими историческими традициями. Слово «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казак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 означает «вольный человек». </w:t>
      </w:r>
      <w:r w:rsidR="00180D65" w:rsidRPr="00180D65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В давние времена многие люди бежали на Дон от тяжёлой жизни. Здесь они селились на свободных землях и становились вольными казаками. Все казаки служили Российскому государству, охраняя его.</w:t>
      </w:r>
      <w:r w:rsidR="00180D65" w:rsidRPr="00180D65">
        <w:rPr>
          <w:rFonts w:ascii="Arial" w:eastAsia="Times New Roman" w:hAnsi="Arial" w:cs="Arial"/>
          <w:color w:val="383838"/>
          <w:sz w:val="21"/>
          <w:szCs w:val="21"/>
          <w:lang w:eastAsia="ru-RU"/>
        </w:rPr>
        <w:t xml:space="preserve"> </w:t>
      </w:r>
      <w:r w:rsidR="00180D65" w:rsidRPr="00180D65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Свои поселения казаки располагали так, чтобы враги не смогли незаметно напасть на них. Такие поселения назывались казачьими городками. На первых порах в казачьих городках поселялись только мужчины. Женщины появлялись несколько позднее. Позже городки стали называться станицами.</w:t>
      </w:r>
      <w:r w:rsidR="00483A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483A8F" w:rsidRPr="00A846C1">
        <w:rPr>
          <w:rFonts w:ascii="Arial" w:eastAsia="Times New Roman" w:hAnsi="Arial" w:cs="Arial"/>
          <w:color w:val="383838"/>
          <w:sz w:val="21"/>
          <w:szCs w:val="21"/>
          <w:lang w:eastAsia="ru-RU"/>
        </w:rPr>
        <w:t xml:space="preserve"> </w:t>
      </w:r>
      <w:r w:rsidR="00483A8F" w:rsidRPr="00483A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В каждой станице обязательно были церковь и школа. Центром была базарная площадь - майдан. Когда нужно было обсудить какой-нибудь вопрос, казаки сходились на Майдане на общее собрание. При этом все становились в большой круг. В середине круга стоял атаман (главный в казачестве), за ним на скамеечках </w:t>
      </w:r>
      <w:r w:rsidR="00483A8F" w:rsidRPr="00483A8F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lastRenderedPageBreak/>
        <w:t>сидели старики, затем женатые казаки, потом неженатые. На кругу решались все важные вопросы.</w:t>
      </w:r>
    </w:p>
    <w:p w:rsidR="00F4137E" w:rsidRPr="00F4137E" w:rsidRDefault="00F4137E" w:rsidP="0052234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F4137E">
        <w:rPr>
          <w:rFonts w:ascii="Times New Roman" w:hAnsi="Times New Roman" w:cs="Times New Roman"/>
          <w:b/>
          <w:sz w:val="28"/>
        </w:rPr>
        <w:t>Воспитание детей.</w:t>
      </w:r>
    </w:p>
    <w:p w:rsidR="00F4137E" w:rsidRDefault="00F4137E" w:rsidP="0052234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20473" w:rsidRPr="00522343" w:rsidRDefault="00A20E40" w:rsidP="0052234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</w:rPr>
        <w:t xml:space="preserve">Казаки на своем собрании выбрали моего папу Атаманом.  Атаман – это командир казаков, который отдает всем приказы. А собрание казаков называется казачий круг, на котором казаки решают все свои вопросы и принимают молодых казаков к себе в общество. Тогда я спросил папу, а почему вы стали казаками. Папа сказал, что казаки — это защитники России, они защищают свою Родину не только на войне, но и в мирное время. Они работают с детьми, занимаются с ними спортом и учат их своим традициям. Мальчиков учат быть сильными и храбрыми защитниками, а девочек – добрыми и умными хозяйками. </w:t>
      </w:r>
      <w:r w:rsidR="00A20473" w:rsidRPr="00A2047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С момента рождения казаки закаливали своих детей, оставляя их работать в поле и зимой и летом. С малых лет приучали их к труду: носить воду, ходить за плугом, сторожить в степи лошадей, овец, коров. С пятилетнего возраста девочка могла уже быть нянькой. Также она училась вышивать, шить, вязать на спицах и крючком - это умела каждая казачка. Делалось это в игре: обшивали кукол, а учились на всю жизнь.</w:t>
      </w:r>
      <w:r w:rsidR="00522343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 xml:space="preserve"> </w:t>
      </w:r>
      <w:r w:rsidR="00522343" w:rsidRPr="004B5A78">
        <w:rPr>
          <w:rFonts w:ascii="Times New Roman" w:hAnsi="Times New Roman" w:cs="Times New Roman"/>
          <w:sz w:val="28"/>
          <w:szCs w:val="28"/>
          <w:shd w:val="clear" w:color="auto" w:fill="F5F5F5"/>
        </w:rPr>
        <w:t>Девочек с малых лет готовили в казачьи жены, доля которых обычно состояла в том, чтобы ждать мужей со службы. Это значило, что по хозяйству они должны были уметь практически все. С раннего возраста девочек приучали к труду: они стирали, мыли полы, осваивали шитье, вязание, вышивание, нянчили младших братьев и сестер. Будущие хорошие жены должны были привыкнуть вставать раньше мужчин, готовить пищу, поддерживать в доме чистоту и порядок. Опрятности – в быту и в одежде – в казачьей среде уделяли особое внимание: и казачка, и ее дом должны были всегда выглядеть достойно.</w:t>
      </w:r>
    </w:p>
    <w:p w:rsidR="002E4724" w:rsidRDefault="00F422D8" w:rsidP="00FE6C33">
      <w:pPr>
        <w:pStyle w:val="a3"/>
        <w:spacing w:before="0" w:beforeAutospacing="0" w:after="150" w:afterAutospacing="0" w:line="360" w:lineRule="auto"/>
        <w:jc w:val="both"/>
        <w:rPr>
          <w:color w:val="383838"/>
          <w:sz w:val="28"/>
          <w:szCs w:val="28"/>
        </w:rPr>
      </w:pPr>
      <w:r w:rsidRPr="00FE6C33">
        <w:rPr>
          <w:color w:val="383838"/>
          <w:sz w:val="28"/>
          <w:szCs w:val="28"/>
        </w:rPr>
        <w:t xml:space="preserve">Главой семьи был отец. Он занимался всеми хозяйственными делами: работами, связанными с землёй, с рабочим инвентарём, уходом за домашними животными. Кроме того, он участвовал в казачьих сходах. На плечи матери ложилась вся работа по дому. Под её контролем находилось всё, что было </w:t>
      </w:r>
      <w:r w:rsidRPr="00FE6C33">
        <w:rPr>
          <w:color w:val="383838"/>
          <w:sz w:val="28"/>
          <w:szCs w:val="28"/>
        </w:rPr>
        <w:lastRenderedPageBreak/>
        <w:t>связано с питанием семьи, забота о белье и ремонт одежды. Слово отца в семье было всё равно, что слово атамана для войска, ему следовали беспрекословно. Отец и мать почитались детьми, которые обращались к ним только на «вы».</w:t>
      </w:r>
      <w:r w:rsidR="00FE6C33" w:rsidRPr="00FE6C33">
        <w:rPr>
          <w:color w:val="383838"/>
          <w:sz w:val="28"/>
          <w:szCs w:val="28"/>
        </w:rPr>
        <w:t xml:space="preserve"> </w:t>
      </w:r>
    </w:p>
    <w:p w:rsidR="002E4724" w:rsidRPr="002E4724" w:rsidRDefault="002E4724" w:rsidP="00FE6C33">
      <w:pPr>
        <w:pStyle w:val="a3"/>
        <w:spacing w:before="0" w:beforeAutospacing="0" w:after="150" w:afterAutospacing="0" w:line="360" w:lineRule="auto"/>
        <w:jc w:val="both"/>
        <w:rPr>
          <w:b/>
          <w:color w:val="383838"/>
          <w:sz w:val="28"/>
          <w:szCs w:val="28"/>
        </w:rPr>
      </w:pPr>
      <w:r>
        <w:rPr>
          <w:color w:val="383838"/>
          <w:sz w:val="28"/>
          <w:szCs w:val="28"/>
        </w:rPr>
        <w:tab/>
      </w:r>
      <w:r>
        <w:rPr>
          <w:color w:val="383838"/>
          <w:sz w:val="28"/>
          <w:szCs w:val="28"/>
        </w:rPr>
        <w:tab/>
      </w:r>
      <w:r>
        <w:rPr>
          <w:color w:val="383838"/>
          <w:sz w:val="28"/>
          <w:szCs w:val="28"/>
        </w:rPr>
        <w:tab/>
      </w:r>
      <w:r w:rsidRPr="002E4724">
        <w:rPr>
          <w:b/>
          <w:color w:val="383838"/>
          <w:sz w:val="28"/>
          <w:szCs w:val="28"/>
        </w:rPr>
        <w:t>Правила вежливости в казачьих семьях.</w:t>
      </w:r>
    </w:p>
    <w:p w:rsidR="002E4724" w:rsidRDefault="002E4724" w:rsidP="002E4724">
      <w:pPr>
        <w:pStyle w:val="a3"/>
        <w:spacing w:before="0" w:beforeAutospacing="0" w:after="150" w:afterAutospacing="0" w:line="360" w:lineRule="auto"/>
        <w:ind w:firstLine="708"/>
        <w:jc w:val="both"/>
        <w:rPr>
          <w:color w:val="383838"/>
          <w:sz w:val="28"/>
          <w:szCs w:val="28"/>
        </w:rPr>
      </w:pPr>
    </w:p>
    <w:p w:rsidR="00FE6C33" w:rsidRPr="00FE6C33" w:rsidRDefault="00FE6C33" w:rsidP="002E4724">
      <w:pPr>
        <w:pStyle w:val="a3"/>
        <w:spacing w:before="0" w:beforeAutospacing="0" w:after="15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FE6C33">
        <w:rPr>
          <w:color w:val="333333"/>
          <w:sz w:val="28"/>
          <w:szCs w:val="28"/>
        </w:rPr>
        <w:t>Особое внимание уделялось тому, чтобы научить юных казаков и казачек уважению к представителям старших поколений. Существовал целый набор правил вежливости по отношению к страшим:</w:t>
      </w:r>
    </w:p>
    <w:p w:rsidR="00FE6C33" w:rsidRPr="00FE6C33" w:rsidRDefault="00FE6C33" w:rsidP="00FE6C33">
      <w:pPr>
        <w:pStyle w:val="a3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  <w:r w:rsidRPr="00FE6C33">
        <w:rPr>
          <w:color w:val="333333"/>
          <w:sz w:val="28"/>
          <w:szCs w:val="28"/>
        </w:rPr>
        <w:t>• ко всем старшим, включая и родителей, обращались только на Вы;</w:t>
      </w:r>
      <w:r w:rsidRPr="00FE6C33">
        <w:rPr>
          <w:color w:val="333333"/>
          <w:sz w:val="28"/>
          <w:szCs w:val="28"/>
        </w:rPr>
        <w:br/>
        <w:t>• нельзя было заговаривать со старшими без их на то разрешения;</w:t>
      </w:r>
      <w:r w:rsidRPr="00FE6C33">
        <w:rPr>
          <w:color w:val="333333"/>
          <w:sz w:val="28"/>
          <w:szCs w:val="28"/>
        </w:rPr>
        <w:br/>
        <w:t>• нельзя было окликать впереди идущего старшего;</w:t>
      </w:r>
      <w:r w:rsidRPr="00FE6C33">
        <w:rPr>
          <w:color w:val="333333"/>
          <w:sz w:val="28"/>
          <w:szCs w:val="28"/>
        </w:rPr>
        <w:br/>
        <w:t>• прекословие родителям и неподчинение их воле считалось недопустимой дерзостью;</w:t>
      </w:r>
      <w:r w:rsidRPr="00FE6C33">
        <w:rPr>
          <w:color w:val="333333"/>
          <w:sz w:val="28"/>
          <w:szCs w:val="28"/>
        </w:rPr>
        <w:br/>
        <w:t>• курение в присутствии отца, деда или старшего брата считалось неприличным.</w:t>
      </w:r>
    </w:p>
    <w:p w:rsidR="00FE6C33" w:rsidRPr="00FE6C33" w:rsidRDefault="00FE6C33" w:rsidP="00FE6C33">
      <w:pPr>
        <w:pStyle w:val="a3"/>
        <w:spacing w:before="0" w:beforeAutospacing="0" w:after="150" w:afterAutospacing="0" w:line="360" w:lineRule="auto"/>
        <w:jc w:val="both"/>
        <w:rPr>
          <w:color w:val="333333"/>
          <w:sz w:val="28"/>
          <w:szCs w:val="28"/>
        </w:rPr>
      </w:pPr>
      <w:r w:rsidRPr="00FE6C33">
        <w:rPr>
          <w:color w:val="333333"/>
          <w:sz w:val="28"/>
          <w:szCs w:val="28"/>
        </w:rPr>
        <w:t>Преклонение перед старшими закреплялось не только обычаями, но и официальными казачьими законами, за исполнением которых следила вся казачья община. За непочтительность в общении со старшими наказывали: парня могли высечь, а девушку надолго посадить «под домашний арест».</w:t>
      </w:r>
    </w:p>
    <w:p w:rsidR="00F422D8" w:rsidRPr="00F422D8" w:rsidRDefault="00F422D8" w:rsidP="00F422D8">
      <w:pPr>
        <w:spacing w:after="0" w:line="360" w:lineRule="auto"/>
        <w:jc w:val="both"/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</w:pPr>
    </w:p>
    <w:p w:rsidR="00A20E40" w:rsidRDefault="00A20E40" w:rsidP="000878E0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Я сказал папе, что я тоже хочу стать казаком. Но чтобы стать казаком нужно быть взрослым и принять присягу (клятву казака). Так как мой папа казак, то я казачонок. Так называют детей. А когда они вырастают, то становятся настоящими казаками.</w:t>
      </w:r>
    </w:p>
    <w:p w:rsidR="00A20E40" w:rsidRDefault="00A20E40" w:rsidP="00180D6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 xml:space="preserve">Мне стало так интересно, что я попросил маму почитать </w:t>
      </w:r>
      <w:r w:rsidR="000878E0">
        <w:rPr>
          <w:rFonts w:ascii="Times New Roman" w:hAnsi="Times New Roman" w:cs="Times New Roman"/>
          <w:sz w:val="28"/>
        </w:rPr>
        <w:t xml:space="preserve">мне </w:t>
      </w:r>
      <w:r>
        <w:rPr>
          <w:rFonts w:ascii="Times New Roman" w:hAnsi="Times New Roman" w:cs="Times New Roman"/>
          <w:sz w:val="28"/>
        </w:rPr>
        <w:t xml:space="preserve">книги про казаков и их подвиги.  Так я узнал, что в древней Руси казаки защищали границы, ездили на конях и строили посты. Так триста лет назад казаки </w:t>
      </w:r>
      <w:r>
        <w:rPr>
          <w:rFonts w:ascii="Times New Roman" w:hAnsi="Times New Roman" w:cs="Times New Roman"/>
          <w:sz w:val="28"/>
        </w:rPr>
        <w:lastRenderedPageBreak/>
        <w:t xml:space="preserve">построили и Черлакский форпост.  На старых фотографиях я видел, как старые казаки в Черлаке ездили еще и на верблюдах. </w:t>
      </w:r>
    </w:p>
    <w:p w:rsidR="002E4724" w:rsidRPr="002E4724" w:rsidRDefault="002E4724" w:rsidP="00366F47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2E4724">
        <w:rPr>
          <w:rFonts w:ascii="Times New Roman" w:hAnsi="Times New Roman" w:cs="Times New Roman"/>
          <w:b/>
          <w:sz w:val="28"/>
        </w:rPr>
        <w:t>Одежда казаков.</w:t>
      </w:r>
    </w:p>
    <w:p w:rsidR="002E4724" w:rsidRDefault="002E4724" w:rsidP="00366F4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A20E40" w:rsidRDefault="00A20E40" w:rsidP="00366F4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Одежда казаков мне очень понравилась. У них красивые головны</w:t>
      </w:r>
      <w:r w:rsidR="00C43E2E">
        <w:rPr>
          <w:rFonts w:ascii="Times New Roman" w:hAnsi="Times New Roman" w:cs="Times New Roman"/>
          <w:sz w:val="28"/>
        </w:rPr>
        <w:t>е уборы - это папахи и кубанки.</w:t>
      </w:r>
      <w:r>
        <w:rPr>
          <w:rFonts w:ascii="Times New Roman" w:hAnsi="Times New Roman" w:cs="Times New Roman"/>
          <w:sz w:val="28"/>
        </w:rPr>
        <w:t xml:space="preserve"> Они очень теплые.</w:t>
      </w:r>
      <w:r w:rsidR="00366F47">
        <w:rPr>
          <w:rFonts w:ascii="Times New Roman" w:hAnsi="Times New Roman" w:cs="Times New Roman"/>
          <w:sz w:val="28"/>
        </w:rPr>
        <w:t xml:space="preserve"> </w:t>
      </w:r>
      <w:r w:rsidR="00366F47" w:rsidRPr="00366F47">
        <w:rPr>
          <w:rFonts w:ascii="Times New Roman" w:eastAsia="Times New Roman" w:hAnsi="Times New Roman" w:cs="Times New Roman"/>
          <w:color w:val="383838"/>
          <w:sz w:val="28"/>
          <w:szCs w:val="28"/>
          <w:lang w:eastAsia="ru-RU"/>
        </w:rPr>
        <w:t>Шапка или фуражка означали принадлежность его хозяина к казачеству. Шапка - продолжение головы. Казак мог продать все, но только не крест, шапку и шашку. В домашнем быту казаки носили полотняную вышитую рубаху, шаровары на сапоги.</w:t>
      </w:r>
      <w:r w:rsidR="00366F47" w:rsidRPr="00A846C1">
        <w:rPr>
          <w:rFonts w:ascii="Arial" w:eastAsia="Times New Roman" w:hAnsi="Arial" w:cs="Arial"/>
          <w:color w:val="383838"/>
          <w:sz w:val="21"/>
          <w:szCs w:val="21"/>
          <w:lang w:eastAsia="ru-RU"/>
        </w:rPr>
        <w:t xml:space="preserve"> </w:t>
      </w:r>
      <w:r w:rsidRPr="00366F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</w:rPr>
        <w:t>Есть у них простая форма и парадная. На форме носятся погоны,</w:t>
      </w:r>
      <w:r w:rsidR="00C43E2E">
        <w:rPr>
          <w:rFonts w:ascii="Times New Roman" w:hAnsi="Times New Roman" w:cs="Times New Roman"/>
          <w:sz w:val="28"/>
        </w:rPr>
        <w:t xml:space="preserve"> которые есть у каждого казака.</w:t>
      </w:r>
      <w:r>
        <w:rPr>
          <w:rFonts w:ascii="Times New Roman" w:hAnsi="Times New Roman" w:cs="Times New Roman"/>
          <w:sz w:val="28"/>
        </w:rPr>
        <w:t xml:space="preserve"> По погонам можно понять кто старшие по званию, а кто просто казаки.  Пар</w:t>
      </w:r>
      <w:r w:rsidR="00C43E2E">
        <w:rPr>
          <w:rFonts w:ascii="Times New Roman" w:hAnsi="Times New Roman" w:cs="Times New Roman"/>
          <w:sz w:val="28"/>
        </w:rPr>
        <w:t>адная форма у казаков красивая.</w:t>
      </w:r>
      <w:r>
        <w:rPr>
          <w:rFonts w:ascii="Times New Roman" w:hAnsi="Times New Roman" w:cs="Times New Roman"/>
          <w:sz w:val="28"/>
        </w:rPr>
        <w:t xml:space="preserve"> Штаны синие с красными лампасами, белая рубашка с галстуком и китель с пуговицами и знаками отличия. На рукавах нашиты шевроны и эмблемы. На груди значки, медали и награды. Они одевают их на праздники. Тех, кто хорошо служит, награждают </w:t>
      </w:r>
      <w:r w:rsidR="00C43E2E">
        <w:rPr>
          <w:rFonts w:ascii="Times New Roman" w:hAnsi="Times New Roman" w:cs="Times New Roman"/>
          <w:sz w:val="28"/>
        </w:rPr>
        <w:t>чинами и</w:t>
      </w:r>
      <w:r>
        <w:rPr>
          <w:rFonts w:ascii="Times New Roman" w:hAnsi="Times New Roman" w:cs="Times New Roman"/>
          <w:sz w:val="28"/>
        </w:rPr>
        <w:t xml:space="preserve"> медалью Ермака. Ермак- это первый Атаман в Сибири. Все казаки его уважают, он был храбрым и сильным казаком. </w:t>
      </w:r>
    </w:p>
    <w:p w:rsidR="002E4724" w:rsidRPr="002E4724" w:rsidRDefault="002E4724" w:rsidP="002E4724">
      <w:pPr>
        <w:spacing w:line="360" w:lineRule="auto"/>
        <w:ind w:firstLine="567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2E4724">
        <w:rPr>
          <w:rFonts w:ascii="Times New Roman" w:hAnsi="Times New Roman" w:cs="Times New Roman"/>
          <w:b/>
          <w:sz w:val="28"/>
        </w:rPr>
        <w:t>Оружие казака.</w:t>
      </w:r>
    </w:p>
    <w:p w:rsidR="002E4724" w:rsidRDefault="002E4724" w:rsidP="008A764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8A764A" w:rsidRPr="008A764A" w:rsidRDefault="00A20E40" w:rsidP="008A764A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Но самое интересное это казачье оружие.  Главное оружие - это шашка.  Она режет, рубит и колет. Казаки используют её в бою. </w:t>
      </w:r>
      <w:r w:rsidR="008A764A" w:rsidRPr="008A764A">
        <w:rPr>
          <w:rFonts w:ascii="Times New Roman" w:hAnsi="Times New Roman" w:cs="Times New Roman"/>
          <w:sz w:val="28"/>
          <w:szCs w:val="28"/>
        </w:rPr>
        <w:t>Казачья шашка –</w:t>
      </w:r>
      <w:r w:rsidR="008A764A" w:rsidRPr="008A764A">
        <w:rPr>
          <w:rFonts w:ascii="Times New Roman" w:hAnsi="Times New Roman" w:cs="Times New Roman"/>
          <w:sz w:val="28"/>
        </w:rPr>
        <w:t>холодное оружие, символ всей полноты прав у казаков.</w:t>
      </w:r>
    </w:p>
    <w:p w:rsidR="00A20E40" w:rsidRDefault="008A764A" w:rsidP="00483A8F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A764A">
        <w:rPr>
          <w:rFonts w:ascii="Times New Roman" w:hAnsi="Times New Roman" w:cs="Times New Roman"/>
          <w:sz w:val="28"/>
        </w:rPr>
        <w:t xml:space="preserve">Вручалась казаку в 17 лет стариками. В 21 год, при отправке </w:t>
      </w:r>
      <w:r>
        <w:rPr>
          <w:rFonts w:ascii="Times New Roman" w:hAnsi="Times New Roman" w:cs="Times New Roman"/>
          <w:sz w:val="28"/>
        </w:rPr>
        <w:t xml:space="preserve">на службу казак получал погоны, </w:t>
      </w:r>
      <w:r w:rsidRPr="008A764A">
        <w:rPr>
          <w:rFonts w:ascii="Times New Roman" w:hAnsi="Times New Roman" w:cs="Times New Roman"/>
          <w:sz w:val="28"/>
        </w:rPr>
        <w:t>кокарду и темляк. Шашка хранилась дома на видном месте (на ковре), передавалась от деда</w:t>
      </w:r>
      <w:r>
        <w:rPr>
          <w:rFonts w:ascii="Times New Roman" w:hAnsi="Times New Roman" w:cs="Times New Roman"/>
          <w:sz w:val="28"/>
        </w:rPr>
        <w:t xml:space="preserve"> </w:t>
      </w:r>
      <w:r w:rsidR="00483A8F">
        <w:rPr>
          <w:rFonts w:ascii="Times New Roman" w:hAnsi="Times New Roman" w:cs="Times New Roman"/>
          <w:sz w:val="28"/>
        </w:rPr>
        <w:t xml:space="preserve">внуку. </w:t>
      </w:r>
      <w:r w:rsidRPr="008A764A">
        <w:rPr>
          <w:rFonts w:ascii="Times New Roman" w:hAnsi="Times New Roman" w:cs="Times New Roman"/>
          <w:sz w:val="28"/>
        </w:rPr>
        <w:t>Потеря шашки в бою считалось большим позором. По особо важным вопросам голосовали</w:t>
      </w:r>
      <w:r w:rsidR="00483A8F">
        <w:rPr>
          <w:rFonts w:ascii="Times New Roman" w:hAnsi="Times New Roman" w:cs="Times New Roman"/>
          <w:sz w:val="28"/>
        </w:rPr>
        <w:t xml:space="preserve"> </w:t>
      </w:r>
      <w:r w:rsidRPr="008A764A">
        <w:rPr>
          <w:rFonts w:ascii="Times New Roman" w:hAnsi="Times New Roman" w:cs="Times New Roman"/>
          <w:sz w:val="28"/>
        </w:rPr>
        <w:t xml:space="preserve">шашками. Решением Круга казак мог быть лишен права ношения шашки на </w:t>
      </w:r>
      <w:r w:rsidRPr="008A764A">
        <w:rPr>
          <w:rFonts w:ascii="Times New Roman" w:hAnsi="Times New Roman" w:cs="Times New Roman"/>
          <w:sz w:val="28"/>
        </w:rPr>
        <w:lastRenderedPageBreak/>
        <w:t>определенный</w:t>
      </w:r>
      <w:r w:rsidR="00483A8F">
        <w:rPr>
          <w:rFonts w:ascii="Times New Roman" w:hAnsi="Times New Roman" w:cs="Times New Roman"/>
          <w:sz w:val="28"/>
        </w:rPr>
        <w:t xml:space="preserve"> </w:t>
      </w:r>
      <w:r w:rsidRPr="008A764A">
        <w:rPr>
          <w:rFonts w:ascii="Times New Roman" w:hAnsi="Times New Roman" w:cs="Times New Roman"/>
          <w:sz w:val="28"/>
        </w:rPr>
        <w:t>срок. Следующим наказанием было исключение из казачества.</w:t>
      </w:r>
      <w:r w:rsidR="00483A8F">
        <w:rPr>
          <w:rFonts w:ascii="Times New Roman" w:hAnsi="Times New Roman" w:cs="Times New Roman"/>
          <w:sz w:val="28"/>
        </w:rPr>
        <w:t xml:space="preserve"> </w:t>
      </w:r>
      <w:r w:rsidR="00A20E40">
        <w:rPr>
          <w:rFonts w:ascii="Times New Roman" w:hAnsi="Times New Roman" w:cs="Times New Roman"/>
          <w:sz w:val="28"/>
        </w:rPr>
        <w:t>Еще есть ногайка.  Это плетка из кожи, которая очень больно бьет. Есть еще ножи и кинжалы.  Казаки учатся драться оружием и учат казачат правильно им пользоваться.  Папа меня учит крутить шашкой, бить ногайкой. А главное учит тому, что оружие у казака только для защиты слабых и своей семьи, а не для нападения на безоружных. Вообще владение шашкой и ногайкой - это красивое зрелище. Казак может крутить сразу двумя шашками, подкидывать их и наносить удары. Для этого есть учебные шашки, с которыми занимаются дети. Они как настоящие, только не острые.</w:t>
      </w:r>
    </w:p>
    <w:p w:rsidR="002E4724" w:rsidRPr="002E4724" w:rsidRDefault="002E4724" w:rsidP="00180D6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2E4724">
        <w:rPr>
          <w:rFonts w:ascii="Times New Roman" w:hAnsi="Times New Roman" w:cs="Times New Roman"/>
          <w:b/>
          <w:sz w:val="28"/>
        </w:rPr>
        <w:t>Участие в мероприятиях.</w:t>
      </w:r>
    </w:p>
    <w:p w:rsidR="002E4724" w:rsidRDefault="002E4724" w:rsidP="00180D6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</w:p>
    <w:p w:rsidR="00A20E40" w:rsidRDefault="00A20E40" w:rsidP="00180D65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Вместе с нашими казаками я участвовал в разных мероприятиях. Папа часто берет меня с собой. У меня даже есть своя полевая форма. Казаки проводят много мероприятий в Черлаке для детей и взрослых</w:t>
      </w:r>
      <w:r w:rsidR="00C43E2E">
        <w:rPr>
          <w:rFonts w:ascii="Times New Roman" w:hAnsi="Times New Roman" w:cs="Times New Roman"/>
          <w:sz w:val="28"/>
        </w:rPr>
        <w:t>. Мы катались на роликах летом, играли на пляже в волейбол,</w:t>
      </w:r>
      <w:r>
        <w:rPr>
          <w:rFonts w:ascii="Times New Roman" w:hAnsi="Times New Roman" w:cs="Times New Roman"/>
          <w:sz w:val="28"/>
        </w:rPr>
        <w:t xml:space="preserve"> водили </w:t>
      </w:r>
      <w:r w:rsidR="00C43E2E">
        <w:rPr>
          <w:rFonts w:ascii="Times New Roman" w:hAnsi="Times New Roman" w:cs="Times New Roman"/>
          <w:sz w:val="28"/>
        </w:rPr>
        <w:t>хороводы и играли в казачьи игры.</w:t>
      </w:r>
      <w:r>
        <w:rPr>
          <w:rFonts w:ascii="Times New Roman" w:hAnsi="Times New Roman" w:cs="Times New Roman"/>
          <w:sz w:val="28"/>
        </w:rPr>
        <w:t xml:space="preserve"> А в день победы мы вместе с казаками ходили к пам</w:t>
      </w:r>
      <w:r w:rsidR="00C43E2E">
        <w:rPr>
          <w:rFonts w:ascii="Times New Roman" w:hAnsi="Times New Roman" w:cs="Times New Roman"/>
          <w:sz w:val="28"/>
        </w:rPr>
        <w:t>ятнику солдата возлагать цветы.</w:t>
      </w:r>
      <w:r>
        <w:rPr>
          <w:rFonts w:ascii="Times New Roman" w:hAnsi="Times New Roman" w:cs="Times New Roman"/>
          <w:sz w:val="28"/>
        </w:rPr>
        <w:t xml:space="preserve"> Мои прадедушки были на войне. Один из них служил в море на крейсере. </w:t>
      </w:r>
    </w:p>
    <w:p w:rsidR="002E4724" w:rsidRPr="002E4724" w:rsidRDefault="002E4724" w:rsidP="00180D65">
      <w:pPr>
        <w:spacing w:line="360" w:lineRule="auto"/>
        <w:ind w:firstLine="567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2E4724">
        <w:rPr>
          <w:rFonts w:ascii="Times New Roman" w:hAnsi="Times New Roman" w:cs="Times New Roman"/>
          <w:b/>
          <w:sz w:val="28"/>
        </w:rPr>
        <w:t>Флаг казаков.</w:t>
      </w:r>
    </w:p>
    <w:p w:rsidR="00A20E40" w:rsidRPr="002E4724" w:rsidRDefault="00A20E40" w:rsidP="002E4724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Еще у казаков в Черлаке есть свой фл</w:t>
      </w:r>
      <w:r w:rsidR="00C43E2E">
        <w:rPr>
          <w:rFonts w:ascii="Times New Roman" w:hAnsi="Times New Roman" w:cs="Times New Roman"/>
          <w:sz w:val="28"/>
        </w:rPr>
        <w:t>аг.</w:t>
      </w:r>
      <w:r>
        <w:rPr>
          <w:rFonts w:ascii="Times New Roman" w:hAnsi="Times New Roman" w:cs="Times New Roman"/>
          <w:sz w:val="28"/>
        </w:rPr>
        <w:t xml:space="preserve"> Синий цвет на флаге означает реку Иртыш, так как казаки плавали на ладьях, жёлтый - это поле пшеницы, так как казаки выращивали хлеб. Красный - это цвет сибирских казаков, так же, как и у них на папахах красный верх и красные погоны. Посередине две шашки и птица – филин, которая держит в лапах змею. Филин — это степной охотник, который водится у нас в Черлаке, а змея — это враги, которых казаки не боятся.</w:t>
      </w:r>
      <w:r w:rsidR="002E4724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Если решил стать казаком, значит ты должен быть смелым, сильным, трудолюбивым, заниматься спортом и быть примером для остальных. Слава богу, что мы казаки. </w:t>
      </w:r>
    </w:p>
    <w:p w:rsidR="002E4724" w:rsidRPr="002E4724" w:rsidRDefault="002E4724" w:rsidP="002E4724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ab/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ab/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ab/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ab/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ab/>
      </w:r>
      <w:r w:rsidRPr="002E4724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Литература</w:t>
      </w:r>
    </w:p>
    <w:p w:rsidR="00904F9B" w:rsidRPr="002E4724" w:rsidRDefault="00904F9B" w:rsidP="002E4724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2E47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Литература</w:t>
      </w:r>
      <w:proofErr w:type="spellEnd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этнокультурным казачьим содержанием. Хрестоматия.</w:t>
      </w:r>
      <w:r w:rsid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/Под </w:t>
      </w:r>
      <w:proofErr w:type="spellStart"/>
      <w:proofErr w:type="gramStart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ред</w:t>
      </w:r>
      <w:proofErr w:type="spellEnd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.</w:t>
      </w:r>
      <w:proofErr w:type="gramEnd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проф. </w:t>
      </w:r>
      <w:proofErr w:type="spellStart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В.И.Супруна</w:t>
      </w:r>
      <w:proofErr w:type="spellEnd"/>
      <w:r w:rsidRPr="002E472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Волгоград: Издат</w:t>
      </w:r>
      <w:r w:rsid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ельство ВГИПК РО, 2007.</w:t>
      </w:r>
    </w:p>
    <w:p w:rsidR="00904F9B" w:rsidRPr="00C463FB" w:rsidRDefault="00904F9B" w:rsidP="00C463FB">
      <w:pPr>
        <w:pStyle w:val="a8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Изучение этнокультурного казачьего компонента литературного образования: Методическое пособие / Сост. </w:t>
      </w:r>
      <w:proofErr w:type="spellStart"/>
      <w:r w:rsidRP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Г.М.Вялкова</w:t>
      </w:r>
      <w:proofErr w:type="spellEnd"/>
      <w:r w:rsidRP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– </w:t>
      </w:r>
      <w:proofErr w:type="gramStart"/>
      <w:r w:rsidRP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Волгоград:,</w:t>
      </w:r>
      <w:proofErr w:type="gramEnd"/>
      <w:r w:rsidRPr="00C463F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2007. </w:t>
      </w:r>
    </w:p>
    <w:p w:rsidR="00F76C72" w:rsidRDefault="00F76C72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Default="00C463FB" w:rsidP="00180D65">
      <w:pPr>
        <w:spacing w:line="360" w:lineRule="auto"/>
      </w:pPr>
    </w:p>
    <w:p w:rsidR="00C463FB" w:rsidRP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DC5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Муниципальное Бюджетное Дошкольное образовательное учреждение</w:t>
      </w: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B0DC5">
        <w:rPr>
          <w:rFonts w:ascii="Times New Roman" w:hAnsi="Times New Roman" w:cs="Times New Roman"/>
          <w:b/>
          <w:sz w:val="28"/>
          <w:szCs w:val="28"/>
        </w:rPr>
        <w:tab/>
      </w:r>
      <w:r w:rsidRPr="00BB0DC5">
        <w:rPr>
          <w:rFonts w:ascii="Times New Roman" w:hAnsi="Times New Roman" w:cs="Times New Roman"/>
          <w:b/>
          <w:sz w:val="28"/>
          <w:szCs w:val="28"/>
        </w:rPr>
        <w:tab/>
      </w:r>
      <w:r w:rsidRPr="00BB0DC5">
        <w:rPr>
          <w:rFonts w:ascii="Times New Roman" w:hAnsi="Times New Roman" w:cs="Times New Roman"/>
          <w:b/>
          <w:sz w:val="28"/>
          <w:szCs w:val="28"/>
        </w:rPr>
        <w:tab/>
        <w:t>«Черлакский детский сад №2»</w:t>
      </w: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B0DC5" w:rsidRPr="00BB0DC5" w:rsidRDefault="00BB0DC5" w:rsidP="00180D65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BB0DC5">
        <w:rPr>
          <w:rFonts w:ascii="Times New Roman" w:hAnsi="Times New Roman" w:cs="Times New Roman"/>
          <w:b/>
          <w:sz w:val="40"/>
          <w:szCs w:val="40"/>
        </w:rPr>
        <w:t>Исследовательская работа</w:t>
      </w: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BB0DC5">
        <w:rPr>
          <w:rFonts w:ascii="Times New Roman" w:hAnsi="Times New Roman" w:cs="Times New Roman"/>
          <w:b/>
          <w:sz w:val="40"/>
          <w:szCs w:val="40"/>
        </w:rPr>
        <w:tab/>
      </w:r>
      <w:r w:rsidRPr="00BB0DC5">
        <w:rPr>
          <w:rFonts w:ascii="Times New Roman" w:hAnsi="Times New Roman" w:cs="Times New Roman"/>
          <w:b/>
          <w:sz w:val="40"/>
          <w:szCs w:val="40"/>
        </w:rPr>
        <w:tab/>
      </w:r>
      <w:r w:rsidRPr="00BB0DC5">
        <w:rPr>
          <w:rFonts w:ascii="Times New Roman" w:hAnsi="Times New Roman" w:cs="Times New Roman"/>
          <w:b/>
          <w:sz w:val="40"/>
          <w:szCs w:val="40"/>
        </w:rPr>
        <w:tab/>
      </w:r>
      <w:r w:rsidRPr="00BB0DC5">
        <w:rPr>
          <w:rFonts w:ascii="Times New Roman" w:hAnsi="Times New Roman" w:cs="Times New Roman"/>
          <w:b/>
          <w:sz w:val="40"/>
          <w:szCs w:val="40"/>
        </w:rPr>
        <w:tab/>
        <w:t>«Мы - казаки»</w:t>
      </w: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40"/>
          <w:szCs w:val="40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Скрябиков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Добрыня 6 лет</w:t>
      </w: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Руководитель: Гордиенко Марина</w:t>
      </w:r>
    </w:p>
    <w:p w:rsidR="00BB0DC5" w:rsidRDefault="00BB0DC5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="00BF003F">
        <w:rPr>
          <w:rFonts w:ascii="Times New Roman" w:hAnsi="Times New Roman" w:cs="Times New Roman"/>
          <w:b/>
          <w:sz w:val="28"/>
          <w:szCs w:val="28"/>
        </w:rPr>
        <w:t>Николаевна.</w:t>
      </w: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Черлак 2019</w:t>
      </w: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Содержание:</w:t>
      </w:r>
    </w:p>
    <w:p w:rsidR="00BF003F" w:rsidRDefault="00BF003F" w:rsidP="00180D6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Введение………………………………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стр.1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такие казаки?..........................................стр.2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детей в семье……………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стр.3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Правила вежливости в казачьих </w:t>
      </w:r>
      <w:proofErr w:type="gramStart"/>
      <w:r>
        <w:rPr>
          <w:rFonts w:ascii="Times New Roman" w:hAnsi="Times New Roman" w:cs="Times New Roman"/>
          <w:sz w:val="28"/>
          <w:szCs w:val="28"/>
        </w:rPr>
        <w:t>семьях….</w:t>
      </w:r>
      <w:proofErr w:type="gramEnd"/>
      <w:r>
        <w:rPr>
          <w:rFonts w:ascii="Times New Roman" w:hAnsi="Times New Roman" w:cs="Times New Roman"/>
          <w:sz w:val="28"/>
          <w:szCs w:val="28"/>
        </w:rPr>
        <w:t>.стр.4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Одежда казаков………………………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.стр.5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Оружие казака………………………………стр.5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мероприятиях……………………стр.6</w:t>
      </w:r>
    </w:p>
    <w:p w:rsid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Флаг казаков…………………………………стр.6</w:t>
      </w:r>
    </w:p>
    <w:p w:rsidR="00BF003F" w:rsidRPr="00BF003F" w:rsidRDefault="00BF003F" w:rsidP="00BF003F">
      <w:pPr>
        <w:pStyle w:val="a8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Литература…………………………………...стр.7</w:t>
      </w:r>
      <w:r w:rsidRPr="00BF003F">
        <w:rPr>
          <w:rFonts w:ascii="Times New Roman" w:hAnsi="Times New Roman" w:cs="Times New Roman"/>
          <w:sz w:val="28"/>
          <w:szCs w:val="28"/>
        </w:rPr>
        <w:tab/>
      </w:r>
    </w:p>
    <w:sectPr w:rsidR="00BF003F" w:rsidRPr="00BF00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7DEC" w:rsidRDefault="00D87DEC" w:rsidP="00C07A47">
      <w:pPr>
        <w:spacing w:after="0" w:line="240" w:lineRule="auto"/>
      </w:pPr>
      <w:r>
        <w:separator/>
      </w:r>
    </w:p>
  </w:endnote>
  <w:endnote w:type="continuationSeparator" w:id="0">
    <w:p w:rsidR="00D87DEC" w:rsidRDefault="00D87DEC" w:rsidP="00C07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7DEC" w:rsidRDefault="00D87DEC" w:rsidP="00C07A47">
      <w:pPr>
        <w:spacing w:after="0" w:line="240" w:lineRule="auto"/>
      </w:pPr>
      <w:r>
        <w:separator/>
      </w:r>
    </w:p>
  </w:footnote>
  <w:footnote w:type="continuationSeparator" w:id="0">
    <w:p w:rsidR="00D87DEC" w:rsidRDefault="00D87DEC" w:rsidP="00C07A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331C23"/>
    <w:multiLevelType w:val="hybridMultilevel"/>
    <w:tmpl w:val="F2A4383E"/>
    <w:lvl w:ilvl="0" w:tplc="75FA551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DC162E7"/>
    <w:multiLevelType w:val="hybridMultilevel"/>
    <w:tmpl w:val="1854A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7805E0"/>
    <w:multiLevelType w:val="multilevel"/>
    <w:tmpl w:val="29CE24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40"/>
    <w:rsid w:val="00047AAF"/>
    <w:rsid w:val="000878E0"/>
    <w:rsid w:val="00180D65"/>
    <w:rsid w:val="0021038F"/>
    <w:rsid w:val="002E4724"/>
    <w:rsid w:val="00366F47"/>
    <w:rsid w:val="003D73BC"/>
    <w:rsid w:val="00483A8F"/>
    <w:rsid w:val="004B5A78"/>
    <w:rsid w:val="00522343"/>
    <w:rsid w:val="00890144"/>
    <w:rsid w:val="00892F3A"/>
    <w:rsid w:val="008A764A"/>
    <w:rsid w:val="00904F9B"/>
    <w:rsid w:val="00A20473"/>
    <w:rsid w:val="00A20E40"/>
    <w:rsid w:val="00A4231C"/>
    <w:rsid w:val="00A9008F"/>
    <w:rsid w:val="00BB0DC5"/>
    <w:rsid w:val="00BF003F"/>
    <w:rsid w:val="00C07A47"/>
    <w:rsid w:val="00C43E2E"/>
    <w:rsid w:val="00C463FB"/>
    <w:rsid w:val="00D87DEC"/>
    <w:rsid w:val="00EA7F42"/>
    <w:rsid w:val="00F4137E"/>
    <w:rsid w:val="00F422D8"/>
    <w:rsid w:val="00F76C72"/>
    <w:rsid w:val="00FE6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74F41"/>
  <w15:chartTrackingRefBased/>
  <w15:docId w15:val="{591102A8-4634-4345-A501-44AD135589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E4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E6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C07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07A47"/>
  </w:style>
  <w:style w:type="paragraph" w:styleId="a6">
    <w:name w:val="footer"/>
    <w:basedOn w:val="a"/>
    <w:link w:val="a7"/>
    <w:uiPriority w:val="99"/>
    <w:unhideWhenUsed/>
    <w:rsid w:val="00C07A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07A47"/>
  </w:style>
  <w:style w:type="paragraph" w:styleId="a8">
    <w:name w:val="List Paragraph"/>
    <w:basedOn w:val="a"/>
    <w:uiPriority w:val="34"/>
    <w:qFormat/>
    <w:rsid w:val="002E4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4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9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10</cp:revision>
  <dcterms:created xsi:type="dcterms:W3CDTF">2019-03-08T12:33:00Z</dcterms:created>
  <dcterms:modified xsi:type="dcterms:W3CDTF">2019-03-11T13:21:00Z</dcterms:modified>
</cp:coreProperties>
</file>