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word/_rels/document.xml.rels" ContentType="application/vnd.openxmlformats-package.relationship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media/image2.png" ContentType="image/png"/>
  <Override PartName="/word/media/image1.png" ContentType="image/png"/>
  <Override PartName="/word/media/image3.png" ContentType="image/png"/>
  <Override PartName="/word/media/image5.png" ContentType="image/png"/>
  <Override PartName="/word/media/image4.png" ContentType="image/pn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71"/>
        <w:bidi w:val="0"/>
        <w:rPr>
          <w:b/>
          <w:b/>
          <w:bCs/>
          <w:i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Методическая разработка игрового занятия по английскому языку для учащихся 3-го класса</w:t>
      </w:r>
    </w:p>
    <w:p>
      <w:pPr>
        <w:pStyle w:val="Style71"/>
        <w:bidi w:val="0"/>
        <w:rPr>
          <w:i/>
          <w:i/>
          <w:iCs/>
        </w:rPr>
      </w:pPr>
      <w:r>
        <w:rPr>
          <w:i/>
          <w:iCs/>
        </w:rPr>
      </w:r>
    </w:p>
    <w:p>
      <w:pPr>
        <w:pStyle w:val="Style71"/>
        <w:bidi w:val="0"/>
        <w:jc w:val="left"/>
        <w:rPr>
          <w:b/>
          <w:b/>
          <w:bCs/>
          <w:i/>
          <w:i/>
          <w:iCs/>
        </w:rPr>
      </w:pPr>
      <w:r>
        <w:rPr>
          <w:b/>
          <w:bCs/>
          <w:i/>
          <w:iCs/>
        </w:rPr>
        <w:t>Цели занятия:</w:t>
      </w:r>
    </w:p>
    <w:p>
      <w:pPr>
        <w:pStyle w:val="Style71"/>
        <w:bidi w:val="0"/>
        <w:spacing w:before="0" w:after="283"/>
        <w:jc w:val="left"/>
        <w:rPr/>
      </w:pPr>
      <w:r>
        <w:rPr/>
        <w:t>Активизировать учебный процесс через применение игровой методики.Укреплять интерес к изучению английского языка среди младших школьников.Развивать основные виды речевой деятельности: аудирование, письмо, чтение, говорение.Воспитывать чувство коллективизма и сотрудничества.</w:t>
      </w:r>
    </w:p>
    <w:p>
      <w:pPr>
        <w:pStyle w:val="Style71"/>
        <w:bidi w:val="0"/>
        <w:jc w:val="left"/>
        <w:rPr>
          <w:b/>
          <w:b/>
          <w:bCs/>
        </w:rPr>
      </w:pPr>
      <w:r>
        <w:rPr>
          <w:b/>
          <w:bCs/>
        </w:rPr>
        <w:t>Целевая аудитория:</w:t>
      </w:r>
    </w:p>
    <w:p>
      <w:pPr>
        <w:pStyle w:val="Style71"/>
        <w:bidi w:val="0"/>
        <w:spacing w:before="0" w:after="283"/>
        <w:jc w:val="left"/>
        <w:rPr>
          <w:b/>
          <w:b/>
          <w:bCs/>
        </w:rPr>
      </w:pPr>
      <w:r>
        <w:rPr>
          <w:b/>
          <w:bCs/>
        </w:rPr>
        <w:t>Третьеклассники (дети 8-9 лет)</w:t>
      </w:r>
    </w:p>
    <w:p>
      <w:pPr>
        <w:pStyle w:val="Style71"/>
        <w:bidi w:val="0"/>
        <w:jc w:val="left"/>
        <w:rPr/>
      </w:pPr>
      <w:r>
        <w:rPr/>
        <w:t>Планируемые образовательные результаты:</w:t>
      </w:r>
    </w:p>
    <w:p>
      <w:pPr>
        <w:pStyle w:val="Style71"/>
        <w:bidi w:val="0"/>
        <w:spacing w:before="0" w:after="283"/>
        <w:jc w:val="left"/>
        <w:rPr/>
      </w:pPr>
      <w:r>
        <w:rPr/>
        <w:t>Освоение правильного произношения отдельных звуков и целых слов.Запоминание первых десяти чисел, цветов и существительных.Овладение способностью понимать короткие инструкции и отвечать на несложные вопросы.Формирование привычки доброжелательно относиться к сверстникам, желание сотрудничать и помогать другим.</w:t>
      </w:r>
    </w:p>
    <w:p>
      <w:pPr>
        <w:pStyle w:val="Style71"/>
        <w:bidi w:val="0"/>
        <w:jc w:val="left"/>
        <w:rPr>
          <w:b/>
          <w:b/>
          <w:bCs/>
          <w:i/>
          <w:i/>
          <w:iCs/>
        </w:rPr>
      </w:pPr>
      <w:r>
        <w:rPr>
          <w:b/>
          <w:bCs/>
          <w:i/>
          <w:iCs/>
        </w:rPr>
        <w:t>Тип урока:</w:t>
      </w:r>
    </w:p>
    <w:p>
      <w:pPr>
        <w:pStyle w:val="Style71"/>
        <w:bidi w:val="0"/>
        <w:spacing w:before="0" w:after="283"/>
        <w:jc w:val="left"/>
        <w:rPr/>
      </w:pPr>
      <w:r>
        <w:rPr/>
        <w:t>Урок открытия новых знаний, комбинированный с применением игровой технологии.</w:t>
      </w:r>
    </w:p>
    <w:p>
      <w:pPr>
        <w:pStyle w:val="Style71"/>
        <w:bidi w:val="0"/>
        <w:jc w:val="left"/>
        <w:rPr>
          <w:b/>
          <w:b/>
          <w:bCs/>
          <w:i/>
          <w:i/>
          <w:iCs/>
        </w:rPr>
      </w:pPr>
      <w:r>
        <w:rPr>
          <w:b/>
          <w:bCs/>
          <w:i/>
          <w:iCs/>
        </w:rPr>
        <w:t>Основные методы и приёмы:</w:t>
      </w:r>
    </w:p>
    <w:p>
      <w:pPr>
        <w:pStyle w:val="Style71"/>
        <w:bidi w:val="0"/>
        <w:spacing w:before="0" w:after="283"/>
        <w:jc w:val="left"/>
        <w:rPr/>
      </w:pPr>
      <w:r>
        <w:rPr/>
        <w:t>Игра-рассказывание.Групповые дискуссии.Парная работа.Коллективное творчество.Совместная физическая разминка.</w:t>
      </w:r>
    </w:p>
    <w:p>
      <w:pPr>
        <w:pStyle w:val="Style71"/>
        <w:bidi w:val="0"/>
        <w:jc w:val="left"/>
        <w:rPr>
          <w:b/>
          <w:b/>
          <w:bCs/>
          <w:i/>
          <w:i/>
          <w:iCs/>
        </w:rPr>
      </w:pPr>
      <w:r>
        <w:rPr>
          <w:b/>
          <w:bCs/>
          <w:i/>
          <w:iCs/>
        </w:rPr>
        <w:t>Ресурсы и материалы:</w:t>
      </w:r>
    </w:p>
    <w:p>
      <w:pPr>
        <w:pStyle w:val="Style71"/>
        <w:bidi w:val="0"/>
        <w:spacing w:before="0" w:after="283"/>
        <w:jc w:val="left"/>
        <w:rPr/>
      </w:pPr>
      <w:r>
        <w:rPr/>
        <w:t>Иллюстрированные плакаты с персонажами (собаки, кошки, птицы, игрушечные зверушки).Карточки с цифрами и цветами.Магнитная доска с магнитиками.Яркая лента, имитирующая дорожку, ведущую к "замку знаний".Фонограммы детских песенок и стихов на английском языке.Электронная презентация (PowerPoint) с красочными иллюстрациями и анимацией.</w:t>
      </w:r>
    </w:p>
    <w:p>
      <w:pPr>
        <w:pStyle w:val="Style71"/>
        <w:bidi w:val="0"/>
        <w:jc w:val="left"/>
        <w:rPr>
          <w:b/>
          <w:b/>
          <w:bCs/>
          <w:i/>
          <w:i/>
          <w:iCs/>
        </w:rPr>
      </w:pPr>
      <w:r>
        <w:rPr>
          <w:b/>
          <w:bCs/>
          <w:i/>
          <w:iCs/>
        </w:rPr>
        <w:t>Предварительная подготовка:</w:t>
      </w:r>
    </w:p>
    <w:p>
      <w:pPr>
        <w:pStyle w:val="Style71"/>
        <w:bidi w:val="0"/>
        <w:spacing w:before="0" w:after="283"/>
        <w:jc w:val="left"/>
        <w:rPr/>
      </w:pPr>
      <w:r>
        <w:rPr/>
        <w:t>Перед началом занятия рекомендуется подготовить кабинет следующим образом:Разместить магнитную доску с наборами карточек и реквизитом на видном месте.Подготовить сценарий мини-спектакля с участием персонажей из книжки-раскраски (созданный специально для занятий).Распечатать иллюстративные материалы для физминутки.</w:t>
      </w:r>
    </w:p>
    <w:p>
      <w:pPr>
        <w:pStyle w:val="Style71"/>
        <w:bidi w:val="0"/>
        <w:jc w:val="left"/>
        <w:rPr>
          <w:b/>
          <w:b/>
          <w:bCs/>
          <w:i/>
          <w:i/>
          <w:iCs/>
        </w:rPr>
      </w:pPr>
      <w:r>
        <w:rPr>
          <w:b/>
          <w:bCs/>
          <w:i/>
          <w:iCs/>
        </w:rPr>
      </w:r>
    </w:p>
    <w:p>
      <w:pPr>
        <w:pStyle w:val="Style71"/>
        <w:bidi w:val="0"/>
        <w:rPr>
          <w:b/>
          <w:b/>
          <w:bCs/>
          <w:i/>
          <w:i/>
          <w:iCs/>
        </w:rPr>
      </w:pPr>
      <w:r>
        <w:rPr>
          <w:b/>
          <w:bCs/>
          <w:i/>
          <w:iCs/>
        </w:rPr>
      </w:r>
    </w:p>
    <w:p>
      <w:pPr>
        <w:pStyle w:val="Style71"/>
        <w:bidi w:val="0"/>
        <w:rPr>
          <w:b/>
          <w:b/>
          <w:bCs/>
          <w:i/>
          <w:i/>
          <w:iCs/>
        </w:rPr>
      </w:pPr>
      <w:r>
        <w:rPr>
          <w:b/>
          <w:bCs/>
          <w:i/>
          <w:iCs/>
        </w:rPr>
      </w:r>
    </w:p>
    <w:p>
      <w:pPr>
        <w:pStyle w:val="Style71"/>
        <w:bidi w:val="0"/>
        <w:rPr>
          <w:b/>
          <w:b/>
          <w:bCs/>
          <w:i/>
          <w:i/>
          <w:iCs/>
        </w:rPr>
      </w:pPr>
      <w:r>
        <w:rPr>
          <w:b/>
          <w:bCs/>
          <w:i/>
          <w:iCs/>
        </w:rPr>
      </w:r>
    </w:p>
    <w:p>
      <w:pPr>
        <w:pStyle w:val="Style71"/>
        <w:bidi w:val="0"/>
        <w:rPr>
          <w:b/>
          <w:b/>
          <w:bCs/>
          <w:i/>
          <w:i/>
          <w:iCs/>
        </w:rPr>
      </w:pPr>
      <w:r>
        <w:rPr>
          <w:b/>
          <w:bCs/>
          <w:i/>
          <w:iCs/>
        </w:rPr>
      </w:r>
    </w:p>
    <w:p>
      <w:pPr>
        <w:pStyle w:val="Style71"/>
        <w:bidi w:val="0"/>
        <w:jc w:val="left"/>
        <w:rPr>
          <w:b/>
          <w:b/>
          <w:bCs/>
          <w:i/>
          <w:i/>
          <w:iCs/>
        </w:rPr>
      </w:pPr>
      <w:r>
        <w:rPr>
          <w:b/>
          <w:bCs/>
          <w:i/>
          <w:iCs/>
        </w:rPr>
        <w:t>Ход занятия:</w:t>
      </w:r>
    </w:p>
    <w:p>
      <w:pPr>
        <w:pStyle w:val="Style71"/>
        <w:bidi w:val="0"/>
        <w:spacing w:before="0" w:after="0"/>
        <w:jc w:val="left"/>
        <w:rPr/>
      </w:pPr>
      <w:r>
        <w:rPr/>
        <w:t>1. Начало занятия. Организационный момент (3 мин.)</w:t>
      </w:r>
    </w:p>
    <w:p>
      <w:pPr>
        <w:pStyle w:val="Style71"/>
        <w:bidi w:val="0"/>
        <w:jc w:val="left"/>
        <w:rPr/>
      </w:pPr>
      <w:r>
        <w:rPr>
          <w:rStyle w:val="Style24"/>
        </w:rPr>
        <w:t>Цель:</w:t>
      </w:r>
      <w:r>
        <w:rPr/>
        <w:t xml:space="preserve"> Создание радостной атмосферы, настрой на продуктивную работу.</w:t>
      </w:r>
    </w:p>
    <w:p>
      <w:pPr>
        <w:pStyle w:val="Style71"/>
        <w:bidi w:val="0"/>
        <w:jc w:val="left"/>
        <w:rPr/>
      </w:pPr>
      <w:r>
        <w:rPr/>
        <w:t>Учитель организует вводную беседу с учениками, обращаясь к ним на английском языке:</w:t>
      </w:r>
    </w:p>
    <w:p>
      <w:pPr>
        <w:pStyle w:val="Style71"/>
        <w:bidi w:val="0"/>
        <w:jc w:val="left"/>
        <w:rPr/>
      </w:pPr>
      <w:r>
        <w:rPr>
          <w:i/>
          <w:iCs/>
          <w:u w:val="single"/>
        </w:rPr>
        <w:t>Good morning, my friends! How are you today?Are you ready for our journey into</w:t>
      </w:r>
      <w:r>
        <w:rPr/>
        <w:t xml:space="preserve"> </w:t>
      </w:r>
      <w:r>
        <w:rPr>
          <w:i/>
          <w:iCs/>
          <w:u w:val="single"/>
        </w:rPr>
        <w:t>the wonderful world of English language?</w:t>
      </w:r>
    </w:p>
    <w:p>
      <w:pPr>
        <w:pStyle w:val="Style71"/>
        <w:bidi w:val="0"/>
        <w:jc w:val="left"/>
        <w:rPr>
          <w:b/>
          <w:b/>
          <w:bCs/>
          <w:i/>
          <w:i/>
          <w:iCs/>
          <w:u w:val="single"/>
        </w:rPr>
      </w:pPr>
      <w:r>
        <w:rPr>
          <w:b/>
          <w:bCs/>
          <w:i/>
          <w:iCs/>
          <w:u w:val="single"/>
        </w:rPr>
        <w:t>(Доброе утро, друзья мои! Как у вас сегодня дела?Готовы ли вы к нашему путешествию в удивительный мир английского языка?)</w:t>
      </w:r>
    </w:p>
    <w:p>
      <w:pPr>
        <w:pStyle w:val="Style71"/>
        <w:bidi w:val="0"/>
        <w:spacing w:before="0" w:after="283"/>
        <w:jc w:val="left"/>
        <w:rPr/>
      </w:pPr>
      <w:r>
        <w:rPr/>
      </w:r>
    </w:p>
    <w:p>
      <w:pPr>
        <w:pStyle w:val="Style71"/>
        <w:bidi w:val="0"/>
        <w:spacing w:before="0" w:after="283"/>
        <w:jc w:val="left"/>
        <w:rPr/>
      </w:pPr>
      <w:r>
        <w:rPr/>
        <w:t xml:space="preserve">Дети поднимают руки вверх, говоря: </w:t>
      </w:r>
      <w:r>
        <w:rPr>
          <w:u w:val="single"/>
        </w:rPr>
        <w:t>"</w:t>
      </w:r>
      <w:r>
        <w:rPr>
          <w:rStyle w:val="Style22"/>
          <w:u w:val="single"/>
        </w:rPr>
        <w:t>Yes, we're ready!</w:t>
      </w:r>
      <w:r>
        <w:rPr>
          <w:u w:val="single"/>
        </w:rPr>
        <w:t>"</w:t>
      </w:r>
      <w:r>
        <w:rPr/>
        <w:t xml:space="preserve"> </w:t>
      </w:r>
      <w:r>
        <w:rPr/>
        <w:t>(</w:t>
      </w:r>
      <w:r>
        <w:rPr>
          <w:b/>
          <w:bCs/>
        </w:rPr>
        <w:t>- Да, мы готовы!</w:t>
      </w:r>
      <w:r>
        <w:rPr>
          <w:b/>
          <w:bCs/>
        </w:rPr>
        <w:t>)</w:t>
      </w:r>
    </w:p>
    <w:p>
      <w:pPr>
        <w:pStyle w:val="Style71"/>
        <w:bidi w:val="0"/>
        <w:spacing w:before="0" w:after="283"/>
        <w:jc w:val="left"/>
        <w:rPr/>
      </w:pPr>
      <w:r>
        <w:rPr/>
        <w:t xml:space="preserve">Преподаватель демонстрирует фотографии забавных питомцев и просит назвать </w:t>
      </w:r>
      <w:r>
        <w:rPr/>
        <w:t>их.(cat,dog,</w:t>
      </w:r>
      <w:r>
        <w:rPr/>
        <w:t>giraffe,</w:t>
      </w:r>
      <w:r>
        <w:rPr/>
        <w:t>pig)</w:t>
      </w:r>
      <w:r>
        <w:rPr/>
        <w:t xml:space="preserve"> </w:t>
      </w:r>
    </w:p>
    <w:p>
      <w:pPr>
        <w:pStyle w:val="Style71"/>
        <w:bidi w:val="0"/>
        <w:spacing w:before="0" w:after="283"/>
        <w:jc w:val="left"/>
        <w:rPr/>
      </w:pPr>
      <w:r>
        <w:rPr/>
        <w:t>Ц</w:t>
      </w:r>
      <w:r>
        <w:rPr/>
        <w:t xml:space="preserve">вета </w:t>
      </w:r>
      <w:r>
        <w:rPr/>
        <w:t>(</w:t>
      </w:r>
      <w:r>
        <w:rPr/>
        <w:t>white,red,black,blue,green,yellow</w:t>
      </w:r>
      <w:r>
        <w:rPr/>
        <w:t>)</w:t>
      </w:r>
      <w:r>
        <w:rPr/>
        <w:t xml:space="preserve"> и числа, которые видят на фотографиях.</w:t>
      </w:r>
    </w:p>
    <w:p>
      <w:pPr>
        <w:pStyle w:val="Style71"/>
        <w:bidi w:val="0"/>
        <w:spacing w:before="0" w:after="283"/>
        <w:jc w:val="left"/>
        <w:rPr/>
      </w:pPr>
      <w:r>
        <w:rPr/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33655</wp:posOffset>
            </wp:positionH>
            <wp:positionV relativeFrom="paragraph">
              <wp:posOffset>-161925</wp:posOffset>
            </wp:positionV>
            <wp:extent cx="1688465" cy="168846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8465" cy="1688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3">
            <wp:simplePos x="0" y="0"/>
            <wp:positionH relativeFrom="column">
              <wp:posOffset>1761490</wp:posOffset>
            </wp:positionH>
            <wp:positionV relativeFrom="paragraph">
              <wp:posOffset>-161925</wp:posOffset>
            </wp:positionV>
            <wp:extent cx="2981325" cy="1677035"/>
            <wp:effectExtent l="0" t="0" r="0" b="0"/>
            <wp:wrapSquare wrapText="largest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1677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4">
            <wp:simplePos x="0" y="0"/>
            <wp:positionH relativeFrom="column">
              <wp:posOffset>4790440</wp:posOffset>
            </wp:positionH>
            <wp:positionV relativeFrom="paragraph">
              <wp:posOffset>-169545</wp:posOffset>
            </wp:positionV>
            <wp:extent cx="1534160" cy="1684655"/>
            <wp:effectExtent l="0" t="0" r="0" b="0"/>
            <wp:wrapSquare wrapText="largest"/>
            <wp:docPr id="3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4160" cy="1684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71"/>
        <w:bidi w:val="0"/>
        <w:spacing w:before="0" w:after="283"/>
        <w:rPr/>
      </w:pPr>
      <w:r>
        <w:rPr/>
      </w:r>
    </w:p>
    <w:p>
      <w:pPr>
        <w:pStyle w:val="Style71"/>
        <w:bidi w:val="0"/>
        <w:spacing w:before="0" w:after="0"/>
        <w:rPr/>
      </w:pPr>
      <w:r>
        <w:rPr/>
      </w:r>
    </w:p>
    <w:p>
      <w:pPr>
        <w:pStyle w:val="Style71"/>
        <w:bidi w:val="0"/>
        <w:spacing w:before="0" w:after="0"/>
        <w:rPr/>
      </w:pPr>
      <w:r>
        <w:rPr/>
      </w:r>
    </w:p>
    <w:p>
      <w:pPr>
        <w:pStyle w:val="Style71"/>
        <w:bidi w:val="0"/>
        <w:spacing w:before="0" w:after="0"/>
        <w:rPr/>
      </w:pPr>
      <w:r>
        <w:rPr/>
      </w:r>
    </w:p>
    <w:p>
      <w:pPr>
        <w:pStyle w:val="Style71"/>
        <w:bidi w:val="0"/>
        <w:spacing w:before="0" w:after="0"/>
        <w:rPr/>
      </w:pPr>
      <w:r>
        <w:rPr/>
      </w:r>
    </w:p>
    <w:p>
      <w:pPr>
        <w:pStyle w:val="Style71"/>
        <w:bidi w:val="0"/>
        <w:spacing w:before="0" w:after="0"/>
        <w:rPr/>
      </w:pPr>
      <w:r>
        <w:rPr/>
        <w:drawing>
          <wp:anchor behindDoc="0" distT="0" distB="0" distL="0" distR="0" simplePos="0" locked="0" layoutInCell="0" allowOverlap="1" relativeHeight="5">
            <wp:simplePos x="0" y="0"/>
            <wp:positionH relativeFrom="column">
              <wp:posOffset>77470</wp:posOffset>
            </wp:positionH>
            <wp:positionV relativeFrom="paragraph">
              <wp:posOffset>36830</wp:posOffset>
            </wp:positionV>
            <wp:extent cx="6351905" cy="2286000"/>
            <wp:effectExtent l="0" t="0" r="0" b="0"/>
            <wp:wrapSquare wrapText="largest"/>
            <wp:docPr id="4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1905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6">
            <wp:simplePos x="0" y="0"/>
            <wp:positionH relativeFrom="column">
              <wp:posOffset>953770</wp:posOffset>
            </wp:positionH>
            <wp:positionV relativeFrom="paragraph">
              <wp:posOffset>2388235</wp:posOffset>
            </wp:positionV>
            <wp:extent cx="4572000" cy="2457450"/>
            <wp:effectExtent l="0" t="0" r="0" b="0"/>
            <wp:wrapSquare wrapText="largest"/>
            <wp:docPr id="5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71"/>
        <w:bidi w:val="0"/>
        <w:spacing w:before="0" w:after="0"/>
        <w:rPr/>
      </w:pPr>
      <w:r>
        <w:rPr/>
      </w:r>
    </w:p>
    <w:p>
      <w:pPr>
        <w:pStyle w:val="Style71"/>
        <w:bidi w:val="0"/>
        <w:spacing w:before="0" w:after="0"/>
        <w:rPr/>
      </w:pPr>
      <w:r>
        <w:rPr/>
      </w:r>
    </w:p>
    <w:p>
      <w:pPr>
        <w:pStyle w:val="Style71"/>
        <w:bidi w:val="0"/>
        <w:spacing w:before="0" w:after="0"/>
        <w:rPr/>
      </w:pPr>
      <w:r>
        <w:rPr/>
      </w:r>
    </w:p>
    <w:p>
      <w:pPr>
        <w:pStyle w:val="Style71"/>
        <w:bidi w:val="0"/>
        <w:spacing w:before="0" w:after="0"/>
        <w:rPr/>
      </w:pPr>
      <w:r>
        <w:rPr/>
      </w:r>
    </w:p>
    <w:p>
      <w:pPr>
        <w:pStyle w:val="Style71"/>
        <w:bidi w:val="0"/>
        <w:spacing w:before="0" w:after="0"/>
        <w:rPr/>
      </w:pPr>
      <w:r>
        <w:rPr/>
      </w:r>
    </w:p>
    <w:p>
      <w:pPr>
        <w:pStyle w:val="Style71"/>
        <w:bidi w:val="0"/>
        <w:spacing w:before="0" w:after="0"/>
        <w:rPr/>
      </w:pPr>
      <w:r>
        <w:rPr/>
      </w:r>
    </w:p>
    <w:p>
      <w:pPr>
        <w:pStyle w:val="Style71"/>
        <w:bidi w:val="0"/>
        <w:spacing w:before="0" w:after="0"/>
        <w:rPr/>
      </w:pPr>
      <w:r>
        <w:rPr/>
      </w:r>
    </w:p>
    <w:p>
      <w:pPr>
        <w:pStyle w:val="Style71"/>
        <w:bidi w:val="0"/>
        <w:spacing w:before="0" w:after="0"/>
        <w:jc w:val="left"/>
        <w:rPr>
          <w:b/>
          <w:b/>
          <w:bCs/>
          <w:i/>
          <w:i/>
          <w:iCs/>
        </w:rPr>
      </w:pPr>
      <w:r>
        <w:rPr>
          <w:b/>
          <w:bCs/>
          <w:i/>
          <w:iCs/>
        </w:rPr>
        <w:t>2. Речевая зарядка (4 мин.)</w:t>
      </w:r>
    </w:p>
    <w:p>
      <w:pPr>
        <w:pStyle w:val="Style71"/>
        <w:bidi w:val="0"/>
        <w:jc w:val="left"/>
        <w:rPr/>
      </w:pPr>
      <w:r>
        <w:rPr>
          <w:rStyle w:val="Style24"/>
        </w:rPr>
        <w:t>Цель:</w:t>
      </w:r>
      <w:r>
        <w:rPr/>
        <w:t xml:space="preserve"> Расширение активного словарного запаса и тренировки слуха.</w:t>
      </w:r>
    </w:p>
    <w:p>
      <w:pPr>
        <w:pStyle w:val="Style71"/>
        <w:bidi w:val="0"/>
        <w:jc w:val="left"/>
        <w:rPr/>
      </w:pPr>
      <w:r>
        <w:rPr/>
        <w:t>Дети повторяют вслед за преподавателем стихотворение про кота:</w:t>
      </w:r>
    </w:p>
    <w:p>
      <w:pPr>
        <w:pStyle w:val="Style71"/>
        <w:bidi w:val="0"/>
        <w:jc w:val="left"/>
        <w:rPr/>
      </w:pPr>
      <w:r>
        <w:rPr/>
      </w:r>
    </w:p>
    <w:p>
      <w:pPr>
        <w:pStyle w:val="Style71"/>
        <w:bidi w:val="0"/>
        <w:jc w:val="center"/>
        <w:rPr/>
      </w:pPr>
      <w:r>
        <w:rPr>
          <w:rStyle w:val="Style25"/>
          <w:b/>
          <w:bCs/>
          <w:i/>
          <w:iCs/>
        </w:rPr>
        <w:t>The cat says meow,</w:t>
      </w:r>
    </w:p>
    <w:p>
      <w:pPr>
        <w:pStyle w:val="Style71"/>
        <w:bidi w:val="0"/>
        <w:jc w:val="center"/>
        <w:rPr/>
      </w:pPr>
      <w:r>
        <w:rPr>
          <w:rStyle w:val="Style25"/>
          <w:b/>
          <w:bCs/>
          <w:i/>
          <w:iCs/>
        </w:rPr>
        <w:t>Meow-meow all day long.</w:t>
      </w:r>
    </w:p>
    <w:p>
      <w:pPr>
        <w:pStyle w:val="Style71"/>
        <w:bidi w:val="0"/>
        <w:jc w:val="center"/>
        <w:rPr/>
      </w:pPr>
      <w:r>
        <w:rPr>
          <w:rStyle w:val="Style25"/>
          <w:b/>
          <w:bCs/>
          <w:i/>
          <w:iCs/>
        </w:rPr>
        <w:t>One, two, three, four...</w:t>
      </w:r>
    </w:p>
    <w:p>
      <w:pPr>
        <w:pStyle w:val="Style71"/>
        <w:bidi w:val="0"/>
        <w:spacing w:before="0" w:after="283"/>
        <w:jc w:val="center"/>
        <w:rPr/>
      </w:pPr>
      <w:r>
        <w:rPr>
          <w:rStyle w:val="Style25"/>
          <w:b/>
          <w:bCs/>
          <w:i/>
          <w:iCs/>
        </w:rPr>
        <w:t>Counting cats along!</w:t>
      </w:r>
    </w:p>
    <w:p>
      <w:pPr>
        <w:pStyle w:val="Style32"/>
        <w:bidi w:val="0"/>
        <w:spacing w:before="0" w:after="0"/>
        <w:jc w:val="left"/>
        <w:rPr/>
      </w:pPr>
      <w:r>
        <w:rPr/>
        <w:t>Затем ученики отвечают на вопросы преподавателя:</w:t>
      </w:r>
    </w:p>
    <w:p>
      <w:pPr>
        <w:pStyle w:val="Style71"/>
        <w:numPr>
          <w:ilvl w:val="0"/>
          <w:numId w:val="0"/>
        </w:numPr>
        <w:bidi w:val="0"/>
        <w:ind w:left="707" w:hanging="0"/>
        <w:jc w:val="left"/>
        <w:rPr/>
      </w:pPr>
      <w:r>
        <w:rPr/>
      </w:r>
    </w:p>
    <w:p>
      <w:pPr>
        <w:pStyle w:val="Style71"/>
        <w:numPr>
          <w:ilvl w:val="0"/>
          <w:numId w:val="4"/>
        </w:numPr>
        <w:tabs>
          <w:tab w:val="clear" w:pos="709"/>
          <w:tab w:val="left" w:pos="707" w:leader="none"/>
        </w:tabs>
        <w:bidi w:val="0"/>
        <w:ind w:left="707" w:hanging="283"/>
        <w:jc w:val="left"/>
        <w:rPr>
          <w:b/>
          <w:b/>
          <w:bCs/>
        </w:rPr>
      </w:pPr>
      <w:r>
        <w:rPr>
          <w:b/>
          <w:bCs/>
        </w:rPr>
        <w:t>What colour is your favourite pet?</w:t>
      </w:r>
    </w:p>
    <w:p>
      <w:pPr>
        <w:pStyle w:val="Style71"/>
        <w:numPr>
          <w:ilvl w:val="0"/>
          <w:numId w:val="4"/>
        </w:numPr>
        <w:tabs>
          <w:tab w:val="clear" w:pos="709"/>
          <w:tab w:val="left" w:pos="707" w:leader="none"/>
        </w:tabs>
        <w:bidi w:val="0"/>
        <w:ind w:left="707" w:hanging="283"/>
        <w:jc w:val="left"/>
        <w:rPr/>
      </w:pPr>
      <w:r>
        <w:rPr>
          <w:b/>
          <w:bCs/>
        </w:rPr>
        <w:t>(</w:t>
      </w:r>
      <w:r>
        <w:rPr/>
        <w:t>Какого цвета ваш любимый питомец?</w:t>
      </w:r>
      <w:r>
        <w:rPr/>
        <w:t>)</w:t>
      </w:r>
    </w:p>
    <w:p>
      <w:pPr>
        <w:pStyle w:val="Style71"/>
        <w:numPr>
          <w:ilvl w:val="0"/>
          <w:numId w:val="4"/>
        </w:numPr>
        <w:tabs>
          <w:tab w:val="clear" w:pos="709"/>
          <w:tab w:val="left" w:pos="707" w:leader="none"/>
        </w:tabs>
        <w:bidi w:val="0"/>
        <w:spacing w:before="0" w:after="283"/>
        <w:ind w:left="707" w:hanging="283"/>
        <w:jc w:val="left"/>
        <w:rPr/>
      </w:pPr>
      <w:r>
        <w:rPr>
          <w:b/>
          <w:bCs/>
        </w:rPr>
        <w:t>Can you count from one to ten quickly?</w:t>
      </w:r>
      <w:r>
        <w:rPr/>
        <w:t>(</w:t>
      </w:r>
      <w:r>
        <w:rPr/>
        <w:t>Вы можете быстро сосчитать от одного до десяти?</w:t>
      </w:r>
      <w:r>
        <w:rPr/>
        <w:t>)</w:t>
      </w:r>
    </w:p>
    <w:p>
      <w:pPr>
        <w:pStyle w:val="Style32"/>
        <w:bidi w:val="0"/>
        <w:spacing w:before="0" w:after="0"/>
        <w:jc w:val="left"/>
        <w:rPr>
          <w:b/>
          <w:b/>
          <w:bCs/>
          <w:u w:val="single"/>
        </w:rPr>
      </w:pPr>
      <w:r>
        <w:rPr>
          <w:b/>
          <w:bCs/>
          <w:u w:val="single"/>
        </w:rPr>
        <w:t>Преподаватель записывает число правильных ответов на доске, отмечая успех каждого ученика.</w:t>
      </w:r>
    </w:p>
    <w:p>
      <w:pPr>
        <w:pStyle w:val="Style71"/>
        <w:bidi w:val="0"/>
        <w:spacing w:before="0" w:after="0"/>
        <w:jc w:val="left"/>
        <w:rPr/>
      </w:pPr>
      <w:r>
        <w:rPr/>
      </w:r>
    </w:p>
    <w:p>
      <w:pPr>
        <w:pStyle w:val="Style71"/>
        <w:bidi w:val="0"/>
        <w:spacing w:before="0" w:after="0"/>
        <w:jc w:val="left"/>
        <w:rPr>
          <w:b/>
          <w:b/>
          <w:bCs/>
          <w:i/>
          <w:i/>
          <w:iCs/>
        </w:rPr>
      </w:pPr>
      <w:r>
        <w:rPr>
          <w:b/>
          <w:bCs/>
          <w:i/>
          <w:iCs/>
        </w:rPr>
        <w:t>3. Основная часть (2</w:t>
      </w:r>
      <w:r>
        <w:rPr>
          <w:b/>
          <w:bCs/>
          <w:i/>
          <w:iCs/>
        </w:rPr>
        <w:t xml:space="preserve">5 </w:t>
      </w:r>
      <w:r>
        <w:rPr>
          <w:b/>
          <w:bCs/>
          <w:i/>
          <w:iCs/>
        </w:rPr>
        <w:t>мин.)</w:t>
      </w:r>
    </w:p>
    <w:p>
      <w:pPr>
        <w:pStyle w:val="Style32"/>
        <w:bidi w:val="0"/>
        <w:spacing w:before="0" w:after="0"/>
        <w:jc w:val="left"/>
        <w:rPr>
          <w:rStyle w:val="Style24"/>
        </w:rPr>
      </w:pPr>
      <w:r>
        <w:rPr/>
      </w:r>
    </w:p>
    <w:p>
      <w:pPr>
        <w:pStyle w:val="Style32"/>
        <w:bidi w:val="0"/>
        <w:spacing w:before="0" w:after="0"/>
        <w:jc w:val="left"/>
        <w:rPr/>
      </w:pPr>
      <w:r>
        <w:rPr>
          <w:rStyle w:val="Style24"/>
        </w:rPr>
        <w:t>Цель:</w:t>
      </w:r>
      <w:r>
        <w:rPr/>
        <w:t xml:space="preserve"> Освоение нового материала, активная практика английского языка.</w:t>
      </w:r>
    </w:p>
    <w:p>
      <w:pPr>
        <w:pStyle w:val="Style71"/>
        <w:bidi w:val="0"/>
        <w:spacing w:before="0" w:after="0"/>
        <w:jc w:val="left"/>
        <w:rPr>
          <w:b/>
          <w:b/>
          <w:bCs/>
        </w:rPr>
      </w:pPr>
      <w:r>
        <w:rPr>
          <w:b/>
          <w:bCs/>
        </w:rPr>
      </w:r>
    </w:p>
    <w:p>
      <w:pPr>
        <w:pStyle w:val="Style71"/>
        <w:bidi w:val="0"/>
        <w:spacing w:before="0" w:after="0"/>
        <w:jc w:val="left"/>
        <w:rPr>
          <w:b/>
          <w:b/>
          <w:bCs/>
        </w:rPr>
      </w:pPr>
      <w:r>
        <w:rPr>
          <w:b/>
          <w:bCs/>
        </w:rPr>
        <w:t>Деятельность 1. "Колобок идёт гулять"</w:t>
      </w:r>
    </w:p>
    <w:p>
      <w:pPr>
        <w:pStyle w:val="Style32"/>
        <w:bidi w:val="0"/>
        <w:spacing w:before="0" w:after="0"/>
        <w:jc w:val="left"/>
        <w:rPr/>
      </w:pPr>
      <w:r>
        <w:rPr>
          <w:rStyle w:val="Style22"/>
        </w:rPr>
        <w:t>Форма работы:</w:t>
      </w:r>
      <w:r>
        <w:rPr/>
        <w:t xml:space="preserve"> Коллективная игра.</w:t>
      </w:r>
    </w:p>
    <w:p>
      <w:pPr>
        <w:pStyle w:val="Style32"/>
        <w:bidi w:val="0"/>
        <w:spacing w:before="0" w:after="0"/>
        <w:jc w:val="left"/>
        <w:rPr/>
      </w:pPr>
      <w:r>
        <w:rPr>
          <w:rStyle w:val="Style22"/>
        </w:rPr>
        <w:t>Цель:</w:t>
      </w:r>
      <w:r>
        <w:rPr/>
        <w:t xml:space="preserve"> Практика счета и развитие воображения.</w:t>
      </w:r>
    </w:p>
    <w:p>
      <w:pPr>
        <w:pStyle w:val="Style32"/>
        <w:bidi w:val="0"/>
        <w:spacing w:before="0" w:after="0"/>
        <w:jc w:val="left"/>
        <w:rPr/>
      </w:pPr>
      <w:r>
        <w:rPr>
          <w:rStyle w:val="Style22"/>
        </w:rPr>
        <w:t>Описание:</w:t>
      </w:r>
      <w:r>
        <w:rPr/>
        <w:t xml:space="preserve"> Дети выстраиваются цепочкой, создавая образ колобка, который катится по дороге. Педагог даёт инструкцию: </w:t>
      </w:r>
      <w:r>
        <w:rPr>
          <w:b/>
          <w:bCs/>
        </w:rPr>
        <w:t>"</w:t>
      </w:r>
      <w:r>
        <w:rPr>
          <w:rStyle w:val="Style22"/>
          <w:b/>
          <w:bCs/>
        </w:rPr>
        <w:t>Let's roll like a ball! One, two, three... Count aloud as we go.</w:t>
      </w:r>
      <w:r>
        <w:rPr>
          <w:b/>
          <w:bCs/>
        </w:rPr>
        <w:t>"</w:t>
      </w:r>
      <w:r>
        <w:rPr/>
        <w:t xml:space="preserve"> Во время игры участники считают громко вслух, проходя дорогу вперёд и назад.</w:t>
      </w:r>
    </w:p>
    <w:p>
      <w:pPr>
        <w:pStyle w:val="Style71"/>
        <w:bidi w:val="0"/>
        <w:spacing w:before="0" w:after="0"/>
        <w:jc w:val="left"/>
        <w:rPr>
          <w:b/>
          <w:b/>
          <w:bCs/>
        </w:rPr>
      </w:pPr>
      <w:r>
        <w:rPr>
          <w:b/>
          <w:bCs/>
        </w:rPr>
      </w:r>
    </w:p>
    <w:p>
      <w:pPr>
        <w:pStyle w:val="Style71"/>
        <w:bidi w:val="0"/>
        <w:spacing w:before="0" w:after="0"/>
        <w:jc w:val="left"/>
        <w:rPr>
          <w:b/>
          <w:b/>
          <w:bCs/>
        </w:rPr>
      </w:pPr>
      <w:r>
        <w:rPr>
          <w:b/>
          <w:bCs/>
        </w:rPr>
        <w:t>Деятельность 2. "Цветная радуга"</w:t>
      </w:r>
    </w:p>
    <w:p>
      <w:pPr>
        <w:pStyle w:val="Style32"/>
        <w:bidi w:val="0"/>
        <w:spacing w:before="0" w:after="0"/>
        <w:jc w:val="left"/>
        <w:rPr/>
      </w:pPr>
      <w:r>
        <w:rPr>
          <w:rStyle w:val="Style22"/>
        </w:rPr>
        <w:t>Форма работы:</w:t>
      </w:r>
      <w:r>
        <w:rPr/>
        <w:t xml:space="preserve"> Групповая работа.</w:t>
      </w:r>
    </w:p>
    <w:p>
      <w:pPr>
        <w:pStyle w:val="Style32"/>
        <w:bidi w:val="0"/>
        <w:spacing w:before="0" w:after="0"/>
        <w:jc w:val="left"/>
        <w:rPr/>
      </w:pPr>
      <w:r>
        <w:rPr>
          <w:rStyle w:val="Style22"/>
        </w:rPr>
        <w:t>Цель:</w:t>
      </w:r>
      <w:r>
        <w:rPr/>
        <w:t xml:space="preserve"> Обучение восприятию цветов на английском языке.</w:t>
      </w:r>
    </w:p>
    <w:p>
      <w:pPr>
        <w:pStyle w:val="Style32"/>
        <w:bidi w:val="0"/>
        <w:spacing w:before="0" w:after="0"/>
        <w:jc w:val="left"/>
        <w:rPr/>
      </w:pPr>
      <w:r>
        <w:rPr>
          <w:rStyle w:val="Style22"/>
        </w:rPr>
        <w:t>Описание:</w:t>
      </w:r>
      <w:r>
        <w:rPr/>
        <w:t xml:space="preserve"> Группа делится на пары. Каждой паре выдаётся набор карточек с различными цветами. Один партнёр называет цвет, другой ищет соответствующий объект в классе и приносит его. Потом роли меняются.</w:t>
      </w:r>
    </w:p>
    <w:p>
      <w:pPr>
        <w:pStyle w:val="Style71"/>
        <w:bidi w:val="0"/>
        <w:spacing w:before="0" w:after="0"/>
        <w:jc w:val="left"/>
        <w:rPr/>
      </w:pPr>
      <w:r>
        <w:rPr/>
      </w:r>
    </w:p>
    <w:p>
      <w:pPr>
        <w:pStyle w:val="Style71"/>
        <w:bidi w:val="0"/>
        <w:spacing w:before="0" w:after="0"/>
        <w:jc w:val="left"/>
        <w:rPr>
          <w:b/>
          <w:b/>
          <w:bCs/>
        </w:rPr>
      </w:pPr>
      <w:r>
        <w:rPr>
          <w:b/>
          <w:bCs/>
        </w:rPr>
        <w:t>Деятельность 3. "Число-живая цепь"</w:t>
      </w:r>
    </w:p>
    <w:p>
      <w:pPr>
        <w:pStyle w:val="Style32"/>
        <w:bidi w:val="0"/>
        <w:spacing w:before="0" w:after="0"/>
        <w:jc w:val="left"/>
        <w:rPr/>
      </w:pPr>
      <w:r>
        <w:rPr>
          <w:rStyle w:val="Style22"/>
        </w:rPr>
        <w:t>Форма работы:</w:t>
      </w:r>
      <w:r>
        <w:rPr/>
        <w:t xml:space="preserve"> Общая групповая работа.</w:t>
      </w:r>
    </w:p>
    <w:p>
      <w:pPr>
        <w:pStyle w:val="Style32"/>
        <w:bidi w:val="0"/>
        <w:spacing w:before="0" w:after="0"/>
        <w:jc w:val="left"/>
        <w:rPr/>
      </w:pPr>
      <w:r>
        <w:rPr>
          <w:rStyle w:val="Style22"/>
        </w:rPr>
        <w:t>Цель:</w:t>
      </w:r>
      <w:r>
        <w:rPr/>
        <w:t xml:space="preserve"> Автоматизация счёта до десяти.</w:t>
      </w:r>
    </w:p>
    <w:p>
      <w:pPr>
        <w:pStyle w:val="Style32"/>
        <w:bidi w:val="0"/>
        <w:spacing w:before="0" w:after="0"/>
        <w:jc w:val="left"/>
        <w:rPr/>
      </w:pPr>
      <w:r>
        <w:rPr>
          <w:rStyle w:val="Style22"/>
        </w:rPr>
        <w:t>Описание:</w:t>
      </w:r>
      <w:r>
        <w:rPr/>
        <w:t xml:space="preserve"> Детям предлагается встать в живую цепь, каждый ребёнок держит в руках номер от 1 до 10. Далее, педагог выкрикивает команду </w:t>
      </w:r>
      <w:r>
        <w:rPr>
          <w:b/>
          <w:bCs/>
        </w:rPr>
        <w:t>"</w:t>
      </w:r>
      <w:r>
        <w:rPr>
          <w:rStyle w:val="Style22"/>
          <w:b/>
          <w:bCs/>
        </w:rPr>
        <w:t>Show me number five!</w:t>
      </w:r>
      <w:r>
        <w:rPr>
          <w:b/>
          <w:bCs/>
        </w:rPr>
        <w:t>",</w:t>
      </w:r>
      <w:r>
        <w:rPr/>
        <w:t xml:space="preserve"> тот, кто держит карточку с числом пять, должен выйти вперед и показать карточку остальным ребятам.</w:t>
      </w:r>
    </w:p>
    <w:p>
      <w:pPr>
        <w:pStyle w:val="Style71"/>
        <w:bidi w:val="0"/>
        <w:spacing w:before="0" w:after="0"/>
        <w:jc w:val="left"/>
        <w:rPr>
          <w:b/>
          <w:b/>
          <w:bCs/>
          <w:i/>
          <w:i/>
          <w:iCs/>
        </w:rPr>
      </w:pPr>
      <w:r>
        <w:rPr>
          <w:b/>
          <w:bCs/>
          <w:i/>
          <w:iCs/>
        </w:rPr>
        <w:t>4. Физминутка (3 мин.)</w:t>
      </w:r>
    </w:p>
    <w:p>
      <w:pPr>
        <w:pStyle w:val="Style32"/>
        <w:bidi w:val="0"/>
        <w:spacing w:before="0" w:after="0"/>
        <w:jc w:val="left"/>
        <w:rPr>
          <w:rStyle w:val="Style24"/>
        </w:rPr>
      </w:pPr>
      <w:r>
        <w:rPr/>
      </w:r>
    </w:p>
    <w:p>
      <w:pPr>
        <w:pStyle w:val="Style32"/>
        <w:bidi w:val="0"/>
        <w:spacing w:before="0" w:after="0"/>
        <w:jc w:val="left"/>
        <w:rPr/>
      </w:pPr>
      <w:r>
        <w:rPr>
          <w:rStyle w:val="Style24"/>
        </w:rPr>
        <w:t>Цель:</w:t>
      </w:r>
      <w:r>
        <w:rPr/>
        <w:t xml:space="preserve"> Сохранять работоспособность и повышать настроение.</w:t>
      </w:r>
    </w:p>
    <w:p>
      <w:pPr>
        <w:pStyle w:val="Style32"/>
        <w:bidi w:val="0"/>
        <w:spacing w:before="0" w:after="0"/>
        <w:jc w:val="left"/>
        <w:rPr/>
      </w:pPr>
      <w:r>
        <w:rPr/>
        <w:t>Дети выполняют танцевально-двигательные упражнения под весёлую песню на английском языке. Преподаватель активно участвует в выполнении упражнений, помогая детишкам двигаться синхронно.</w:t>
      </w:r>
    </w:p>
    <w:p>
      <w:pPr>
        <w:pStyle w:val="Style71"/>
        <w:bidi w:val="0"/>
        <w:spacing w:before="0" w:after="0"/>
        <w:jc w:val="left"/>
        <w:rPr/>
      </w:pPr>
      <w:r>
        <w:rPr/>
      </w:r>
    </w:p>
    <w:p>
      <w:pPr>
        <w:pStyle w:val="Style71"/>
        <w:bidi w:val="0"/>
        <w:spacing w:before="0" w:after="0"/>
        <w:jc w:val="left"/>
        <w:rPr>
          <w:b/>
          <w:b/>
          <w:bCs/>
          <w:i w:val="false"/>
          <w:i w:val="false"/>
          <w:iCs w:val="false"/>
        </w:rPr>
      </w:pPr>
      <w:r>
        <w:rPr>
          <w:b/>
          <w:bCs/>
          <w:i w:val="false"/>
          <w:iCs w:val="false"/>
        </w:rPr>
        <w:t>5. Заключение занятия (5 мин.)</w:t>
      </w:r>
    </w:p>
    <w:p>
      <w:pPr>
        <w:pStyle w:val="Style32"/>
        <w:bidi w:val="0"/>
        <w:spacing w:before="0" w:after="0"/>
        <w:jc w:val="left"/>
        <w:rPr>
          <w:rStyle w:val="Style24"/>
        </w:rPr>
      </w:pPr>
      <w:r>
        <w:rPr/>
      </w:r>
    </w:p>
    <w:p>
      <w:pPr>
        <w:pStyle w:val="Style32"/>
        <w:bidi w:val="0"/>
        <w:spacing w:before="0" w:after="0"/>
        <w:jc w:val="left"/>
        <w:rPr/>
      </w:pPr>
      <w:r>
        <w:rPr>
          <w:rStyle w:val="Style24"/>
        </w:rPr>
        <w:t>Цель:</w:t>
      </w:r>
      <w:r>
        <w:rPr/>
        <w:t xml:space="preserve"> Подведение итогов, организация обратной связи.</w:t>
      </w:r>
    </w:p>
    <w:p>
      <w:pPr>
        <w:pStyle w:val="Style32"/>
        <w:bidi w:val="0"/>
        <w:spacing w:before="0" w:after="0"/>
        <w:jc w:val="left"/>
        <w:rPr/>
      </w:pPr>
      <w:r>
        <w:rPr/>
        <w:t>Педагог подводит итоги занятия, задавая вопросы:</w:t>
      </w:r>
    </w:p>
    <w:p>
      <w:pPr>
        <w:pStyle w:val="Style71"/>
        <w:numPr>
          <w:ilvl w:val="0"/>
          <w:numId w:val="5"/>
        </w:numPr>
        <w:tabs>
          <w:tab w:val="clear" w:pos="709"/>
          <w:tab w:val="left" w:pos="707" w:leader="none"/>
        </w:tabs>
        <w:bidi w:val="0"/>
        <w:ind w:left="707" w:hanging="283"/>
        <w:jc w:val="left"/>
        <w:rPr/>
      </w:pPr>
      <w:r>
        <w:rPr/>
        <w:t>Что нового узнали на уроке?</w:t>
      </w:r>
    </w:p>
    <w:p>
      <w:pPr>
        <w:pStyle w:val="Style71"/>
        <w:numPr>
          <w:ilvl w:val="0"/>
          <w:numId w:val="5"/>
        </w:numPr>
        <w:tabs>
          <w:tab w:val="clear" w:pos="709"/>
          <w:tab w:val="left" w:pos="707" w:leader="none"/>
        </w:tabs>
        <w:bidi w:val="0"/>
        <w:ind w:left="707" w:hanging="283"/>
        <w:jc w:val="left"/>
        <w:rPr/>
      </w:pPr>
      <w:r>
        <w:rPr/>
        <w:t>Кого бы хотели похвалить?</w:t>
      </w:r>
    </w:p>
    <w:p>
      <w:pPr>
        <w:pStyle w:val="Style71"/>
        <w:numPr>
          <w:ilvl w:val="0"/>
          <w:numId w:val="5"/>
        </w:numPr>
        <w:tabs>
          <w:tab w:val="clear" w:pos="709"/>
          <w:tab w:val="left" w:pos="707" w:leader="none"/>
        </w:tabs>
        <w:bidi w:val="0"/>
        <w:spacing w:before="0" w:after="283"/>
        <w:ind w:left="707" w:hanging="283"/>
        <w:jc w:val="left"/>
        <w:rPr/>
      </w:pPr>
      <w:r>
        <w:rPr/>
        <w:t>Получилось ли всё задуманное?</w:t>
      </w:r>
    </w:p>
    <w:p>
      <w:pPr>
        <w:pStyle w:val="Style32"/>
        <w:bidi w:val="0"/>
        <w:spacing w:before="0" w:after="0"/>
        <w:jc w:val="left"/>
        <w:rPr/>
      </w:pPr>
      <w:r>
        <w:rPr/>
        <w:t>Дополнительно проводится оценка успехов учащихся с помощью системы похвалы и медалей (наградных знаков). Каждому ребёнку вручается персональная отметка, отражающая его вклад в общую работу класса.</w:t>
      </w:r>
    </w:p>
    <w:p>
      <w:pPr>
        <w:pStyle w:val="Style71"/>
        <w:bidi w:val="0"/>
        <w:spacing w:before="0" w:after="0"/>
        <w:rPr/>
      </w:pPr>
      <w:r>
        <w:rPr/>
      </w:r>
    </w:p>
    <w:sectPr>
      <w:headerReference w:type="default" r:id="rId7"/>
      <w:footerReference w:type="default" r:id="rId8"/>
      <w:type w:val="nextPage"/>
      <w:pgSz w:w="11906" w:h="16838"/>
      <w:pgMar w:left="1134" w:right="567" w:header="567" w:top="1134" w:footer="567" w:bottom="1134" w:gutter="0"/>
      <w:pgNumType w:fmt="decimal"/>
      <w:formProt w:val="false"/>
      <w:titlePg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Astra Serif">
    <w:charset w:val="01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Mono">
    <w:altName w:val="Courier New"/>
    <w:charset w:val="01"/>
    <w:family w:val="modern"/>
    <w:pitch w:val="fixed"/>
  </w:font>
  <w:font w:name="PT Astra Serif">
    <w:charset w:val="01"/>
    <w:family w:val="roman"/>
    <w:pitch w:val="default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57"/>
      <w:bidi w:val="0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54"/>
      <w:bidi w:val="0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0" w:firstLine="709"/>
      </w:pPr>
      <w:rPr/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0" w:firstLine="709"/>
      </w:pPr>
      <w:rPr/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0" w:firstLine="709"/>
      </w:pPr>
      <w:rPr/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0" w:firstLine="709"/>
      </w:pPr>
      <w:rPr/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0" w:firstLine="709"/>
      </w:pPr>
      <w:rPr/>
    </w:lvl>
    <w:lvl w:ilvl="5">
      <w:start w:val="1"/>
      <w:numFmt w:val="decimal"/>
      <w:suff w:val="space"/>
      <w:lvlText w:val="%1.%2.%3.%4.%5.%6."/>
      <w:lvlJc w:val="left"/>
      <w:pPr>
        <w:tabs>
          <w:tab w:val="num" w:pos="0"/>
        </w:tabs>
        <w:ind w:left="0" w:firstLine="709"/>
      </w:pPr>
      <w:rPr/>
    </w:lvl>
    <w:lvl w:ilvl="6">
      <w:start w:val="1"/>
      <w:numFmt w:val="decimal"/>
      <w:suff w:val="space"/>
      <w:lvlText w:val="%1.%2.%3.%4.%5.%6.%7."/>
      <w:lvlJc w:val="left"/>
      <w:pPr>
        <w:tabs>
          <w:tab w:val="num" w:pos="0"/>
        </w:tabs>
        <w:ind w:left="0" w:firstLine="709"/>
      </w:pPr>
      <w:rPr/>
    </w:lvl>
    <w:lvl w:ilvl="7">
      <w:start w:val="1"/>
      <w:numFmt w:val="decimal"/>
      <w:suff w:val="space"/>
      <w:lvlText w:val="%1.%2.%3.%4.%5.%6.%7.%8."/>
      <w:lvlJc w:val="left"/>
      <w:pPr>
        <w:tabs>
          <w:tab w:val="num" w:pos="0"/>
        </w:tabs>
        <w:ind w:left="0" w:firstLine="709"/>
      </w:pPr>
      <w:rPr/>
    </w:lvl>
    <w:lvl w:ilvl="8">
      <w:start w:val="1"/>
      <w:numFmt w:val="decimal"/>
      <w:suff w:val="space"/>
      <w:lvlText w:val="%1.%2.%3.%4.%5.%6.%7.%8.%9."/>
      <w:lvlJc w:val="left"/>
      <w:pPr>
        <w:tabs>
          <w:tab w:val="num" w:pos="0"/>
        </w:tabs>
        <w:ind w:left="0" w:firstLine="709"/>
      </w:pPr>
      <w:rPr/>
    </w:lvl>
  </w:abstractNum>
  <w:abstractNum w:abstractNumId="3">
    <w:lvl w:ilvl="0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1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2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3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4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5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6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7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8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kern w:val="2"/>
        <w:sz w:val="24"/>
        <w:szCs w:val="24"/>
        <w:lang w:val="ru-RU" w:eastAsia="ru-RU" w:bidi="ru-RU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  <w:spacing w:lineRule="auto" w:line="240"/>
      <w:jc w:val="center"/>
    </w:pPr>
    <w:rPr>
      <w:rFonts w:ascii="PT Astra Serif" w:hAnsi="PT Astra Serif" w:eastAsia="Source Han Sans CN Regular" w:cs="Lohit Devanagari"/>
      <w:color w:val="auto"/>
      <w:kern w:val="2"/>
      <w:sz w:val="28"/>
      <w:szCs w:val="24"/>
      <w:lang w:val="ru-RU" w:eastAsia="ru-RU" w:bidi="ru-RU"/>
    </w:rPr>
  </w:style>
  <w:style w:type="paragraph" w:styleId="1">
    <w:name w:val="Heading 1"/>
    <w:basedOn w:val="Style31"/>
    <w:next w:val="Style39"/>
    <w:qFormat/>
    <w:pPr>
      <w:numPr>
        <w:ilvl w:val="0"/>
        <w:numId w:val="0"/>
      </w:numPr>
      <w:spacing w:before="0" w:after="0"/>
      <w:outlineLvl w:val="0"/>
    </w:pPr>
    <w:rPr/>
  </w:style>
  <w:style w:type="paragraph" w:styleId="2">
    <w:name w:val="Heading 2"/>
    <w:basedOn w:val="Style31"/>
    <w:next w:val="Style32"/>
    <w:qFormat/>
    <w:pPr>
      <w:numPr>
        <w:ilvl w:val="0"/>
        <w:numId w:val="0"/>
      </w:numPr>
      <w:spacing w:before="0" w:after="0"/>
      <w:outlineLvl w:val="1"/>
    </w:pPr>
    <w:rPr/>
  </w:style>
  <w:style w:type="paragraph" w:styleId="3">
    <w:name w:val="Heading 3"/>
    <w:basedOn w:val="Style31"/>
    <w:next w:val="Style32"/>
    <w:qFormat/>
    <w:pPr>
      <w:numPr>
        <w:ilvl w:val="0"/>
        <w:numId w:val="0"/>
      </w:numPr>
      <w:spacing w:before="0" w:after="0"/>
      <w:outlineLvl w:val="2"/>
    </w:pPr>
    <w:rPr/>
  </w:style>
  <w:style w:type="paragraph" w:styleId="4">
    <w:name w:val="Heading 4"/>
    <w:basedOn w:val="Style31"/>
    <w:next w:val="Style32"/>
    <w:qFormat/>
    <w:pPr>
      <w:numPr>
        <w:ilvl w:val="0"/>
        <w:numId w:val="0"/>
      </w:numPr>
      <w:spacing w:before="0" w:after="0"/>
    </w:pPr>
    <w:rPr/>
  </w:style>
  <w:style w:type="paragraph" w:styleId="5">
    <w:name w:val="Heading 5"/>
    <w:basedOn w:val="Style31"/>
    <w:next w:val="Style32"/>
    <w:qFormat/>
    <w:pPr>
      <w:numPr>
        <w:ilvl w:val="0"/>
        <w:numId w:val="0"/>
      </w:numPr>
      <w:spacing w:before="0" w:after="0"/>
    </w:pPr>
    <w:rPr/>
  </w:style>
  <w:style w:type="paragraph" w:styleId="6">
    <w:name w:val="Heading 6"/>
    <w:basedOn w:val="Style31"/>
    <w:next w:val="Style32"/>
    <w:qFormat/>
    <w:pPr>
      <w:numPr>
        <w:ilvl w:val="0"/>
        <w:numId w:val="0"/>
      </w:numPr>
    </w:pPr>
    <w:rPr/>
  </w:style>
  <w:style w:type="paragraph" w:styleId="7">
    <w:name w:val="Heading 7"/>
    <w:basedOn w:val="Style31"/>
    <w:next w:val="Style32"/>
    <w:qFormat/>
    <w:pPr>
      <w:numPr>
        <w:ilvl w:val="0"/>
        <w:numId w:val="0"/>
      </w:numPr>
      <w:spacing w:before="0" w:after="0"/>
    </w:pPr>
    <w:rPr/>
  </w:style>
  <w:style w:type="paragraph" w:styleId="8">
    <w:name w:val="Heading 8"/>
    <w:basedOn w:val="Style31"/>
    <w:next w:val="Style32"/>
    <w:qFormat/>
    <w:pPr>
      <w:numPr>
        <w:ilvl w:val="0"/>
        <w:numId w:val="0"/>
      </w:numPr>
      <w:spacing w:before="0" w:after="0"/>
    </w:pPr>
    <w:rPr/>
  </w:style>
  <w:style w:type="paragraph" w:styleId="9">
    <w:name w:val="Heading 9"/>
    <w:basedOn w:val="Style31"/>
    <w:next w:val="Style32"/>
    <w:qFormat/>
    <w:pPr>
      <w:numPr>
        <w:ilvl w:val="0"/>
        <w:numId w:val="0"/>
      </w:numPr>
      <w:spacing w:before="0" w:after="0"/>
    </w:pPr>
    <w:rPr/>
  </w:style>
  <w:style w:type="character" w:styleId="Style5">
    <w:name w:val="Символ нумерации"/>
    <w:qFormat/>
    <w:rPr/>
  </w:style>
  <w:style w:type="character" w:styleId="Style6">
    <w:name w:val="Маркеры"/>
    <w:qFormat/>
    <w:rPr>
      <w:rFonts w:ascii="OpenSymbol" w:hAnsi="OpenSymbol" w:eastAsia="OpenSymbol" w:cs="OpenSymbol"/>
    </w:rPr>
  </w:style>
  <w:style w:type="character" w:styleId="Style7">
    <w:name w:val="Символ сноски"/>
    <w:qFormat/>
    <w:rPr/>
  </w:style>
  <w:style w:type="character" w:styleId="Style8">
    <w:name w:val="Привязка сноски"/>
    <w:rPr>
      <w:vertAlign w:val="superscript"/>
    </w:rPr>
  </w:style>
  <w:style w:type="character" w:styleId="Style9">
    <w:name w:val="Номер страницы"/>
    <w:rPr/>
  </w:style>
  <w:style w:type="character" w:styleId="Style10">
    <w:name w:val="Символы названия"/>
    <w:qFormat/>
    <w:rPr/>
  </w:style>
  <w:style w:type="character" w:styleId="Style11">
    <w:name w:val="Буквица"/>
    <w:qFormat/>
    <w:rPr/>
  </w:style>
  <w:style w:type="character" w:styleId="Style12">
    <w:name w:val="Интернет-ссылка"/>
    <w:rPr>
      <w:color w:val="000080"/>
      <w:u w:val="single"/>
      <w:lang w:val="zxx" w:eastAsia="zxx" w:bidi="zxx"/>
    </w:rPr>
  </w:style>
  <w:style w:type="character" w:styleId="Style13">
    <w:name w:val="Посещённая гиперссылка"/>
    <w:rPr>
      <w:color w:val="800000"/>
      <w:u w:val="single"/>
      <w:lang w:val="zxx" w:eastAsia="zxx" w:bidi="zxx"/>
    </w:rPr>
  </w:style>
  <w:style w:type="character" w:styleId="Style14">
    <w:name w:val="Заполнитель"/>
    <w:qFormat/>
    <w:rPr>
      <w:smallCaps/>
      <w:color w:val="008080"/>
      <w:u w:val="dotted"/>
    </w:rPr>
  </w:style>
  <w:style w:type="character" w:styleId="Style15">
    <w:name w:val="Ссылка указателя"/>
    <w:qFormat/>
    <w:rPr/>
  </w:style>
  <w:style w:type="character" w:styleId="Style16">
    <w:name w:val="Символ концевой сноски"/>
    <w:qFormat/>
    <w:rPr/>
  </w:style>
  <w:style w:type="character" w:styleId="Style17">
    <w:name w:val="Нумерация строк"/>
    <w:rPr/>
  </w:style>
  <w:style w:type="character" w:styleId="Style18">
    <w:name w:val="Основной элемент указателя"/>
    <w:qFormat/>
    <w:rPr>
      <w:b/>
      <w:bCs/>
    </w:rPr>
  </w:style>
  <w:style w:type="character" w:styleId="Style19">
    <w:name w:val="Привязка концевой сноски"/>
    <w:rPr>
      <w:vertAlign w:val="superscript"/>
    </w:rPr>
  </w:style>
  <w:style w:type="character" w:styleId="Style20">
    <w:name w:val="Фуригана"/>
    <w:qFormat/>
    <w:rPr>
      <w:sz w:val="12"/>
      <w:szCs w:val="12"/>
      <w:u w:val="none"/>
      <w:em w:val="none"/>
    </w:rPr>
  </w:style>
  <w:style w:type="character" w:styleId="Style21">
    <w:name w:val="Вертикальное направление символов"/>
    <w:qFormat/>
    <w:rPr>
      <w:eastAsianLayout w:vert="true"/>
    </w:rPr>
  </w:style>
  <w:style w:type="character" w:styleId="Style22">
    <w:name w:val="Выделение"/>
    <w:qFormat/>
    <w:rPr>
      <w:i/>
      <w:iCs/>
    </w:rPr>
  </w:style>
  <w:style w:type="character" w:styleId="Style23">
    <w:name w:val="Цитата"/>
    <w:qFormat/>
    <w:rPr>
      <w:i/>
      <w:iCs/>
    </w:rPr>
  </w:style>
  <w:style w:type="character" w:styleId="Style24">
    <w:name w:val="Выделение жирным"/>
    <w:qFormat/>
    <w:rPr>
      <w:b/>
      <w:bCs/>
    </w:rPr>
  </w:style>
  <w:style w:type="character" w:styleId="Style25">
    <w:name w:val="Исходный текст"/>
    <w:qFormat/>
    <w:rPr>
      <w:rFonts w:ascii="Liberation Mono" w:hAnsi="Liberation Mono" w:eastAsia="Liberation Mono" w:cs="Liberation Mono"/>
    </w:rPr>
  </w:style>
  <w:style w:type="character" w:styleId="Style26">
    <w:name w:val="Пример"/>
    <w:qFormat/>
    <w:rPr>
      <w:rFonts w:ascii="Liberation Mono" w:hAnsi="Liberation Mono" w:eastAsia="Liberation Mono" w:cs="Liberation Mono"/>
    </w:rPr>
  </w:style>
  <w:style w:type="character" w:styleId="Style27">
    <w:name w:val="Ввод пользователя"/>
    <w:qFormat/>
    <w:rPr>
      <w:rFonts w:ascii="Liberation Mono" w:hAnsi="Liberation Mono" w:eastAsia="Liberation Mono" w:cs="Liberation Mono"/>
    </w:rPr>
  </w:style>
  <w:style w:type="character" w:styleId="Style28">
    <w:name w:val="Переменная"/>
    <w:qFormat/>
    <w:rPr>
      <w:i/>
      <w:iCs/>
    </w:rPr>
  </w:style>
  <w:style w:type="character" w:styleId="Style29">
    <w:name w:val="Определение"/>
    <w:qFormat/>
    <w:rPr/>
  </w:style>
  <w:style w:type="character" w:styleId="Style30">
    <w:name w:val="Непропорциональный текст"/>
    <w:qFormat/>
    <w:rPr>
      <w:rFonts w:ascii="Liberation Mono" w:hAnsi="Liberation Mono" w:eastAsia="Liberation Mono" w:cs="Liberation Mono"/>
    </w:rPr>
  </w:style>
  <w:style w:type="paragraph" w:styleId="Style31">
    <w:name w:val="Заголовок"/>
    <w:basedOn w:val="Normal"/>
    <w:next w:val="Style39"/>
    <w:qFormat/>
    <w:pPr>
      <w:keepNext w:val="false"/>
      <w:spacing w:before="0" w:after="0"/>
      <w:jc w:val="center"/>
    </w:pPr>
    <w:rPr>
      <w:b/>
    </w:rPr>
  </w:style>
  <w:style w:type="paragraph" w:styleId="Style32">
    <w:name w:val="Body Text"/>
    <w:basedOn w:val="Normal"/>
    <w:pPr>
      <w:jc w:val="both"/>
    </w:pPr>
    <w:rPr/>
  </w:style>
  <w:style w:type="paragraph" w:styleId="Style33">
    <w:name w:val="List"/>
    <w:basedOn w:val="Style32"/>
    <w:pPr/>
    <w:rPr>
      <w:rFonts w:cs="Lohit Devanagari"/>
    </w:rPr>
  </w:style>
  <w:style w:type="paragraph" w:styleId="Style34">
    <w:name w:val="Caption"/>
    <w:basedOn w:val="Normal"/>
    <w:qFormat/>
    <w:pPr>
      <w:spacing w:before="0" w:after="0"/>
    </w:pPr>
    <w:rPr>
      <w:rFonts w:cs="Lohit Devanagari"/>
      <w:i w:val="false"/>
      <w:iCs w:val="false"/>
      <w:sz w:val="28"/>
      <w:szCs w:val="24"/>
    </w:rPr>
  </w:style>
  <w:style w:type="paragraph" w:styleId="Style35">
    <w:name w:val="Указатель"/>
    <w:basedOn w:val="Normal"/>
    <w:qFormat/>
    <w:pPr>
      <w:jc w:val="left"/>
    </w:pPr>
    <w:rPr>
      <w:rFonts w:cs="Lohit Devanagari"/>
    </w:rPr>
  </w:style>
  <w:style w:type="paragraph" w:styleId="Style36">
    <w:name w:val="Блочная цитата"/>
    <w:basedOn w:val="Normal"/>
    <w:qFormat/>
    <w:pPr>
      <w:spacing w:before="0" w:after="0"/>
      <w:ind w:left="0" w:right="0" w:hanging="0"/>
    </w:pPr>
    <w:rPr/>
  </w:style>
  <w:style w:type="paragraph" w:styleId="Style37">
    <w:name w:val="Title"/>
    <w:basedOn w:val="Normal"/>
    <w:next w:val="Style39"/>
    <w:qFormat/>
    <w:pPr>
      <w:spacing w:before="0" w:after="170"/>
    </w:pPr>
    <w:rPr>
      <w:b/>
    </w:rPr>
  </w:style>
  <w:style w:type="paragraph" w:styleId="Style38">
    <w:name w:val="Subtitle"/>
    <w:basedOn w:val="Normal"/>
    <w:next w:val="Style39"/>
    <w:qFormat/>
    <w:pPr>
      <w:spacing w:before="0" w:after="0"/>
      <w:ind w:left="709" w:right="0" w:hanging="0"/>
      <w:jc w:val="both"/>
    </w:pPr>
    <w:rPr>
      <w:b/>
    </w:rPr>
  </w:style>
  <w:style w:type="paragraph" w:styleId="Style39">
    <w:name w:val="Body Text First Indent"/>
    <w:basedOn w:val="Normal"/>
    <w:pPr>
      <w:ind w:left="0" w:right="0" w:firstLine="709"/>
      <w:jc w:val="both"/>
    </w:pPr>
    <w:rPr/>
  </w:style>
  <w:style w:type="paragraph" w:styleId="Style40">
    <w:name w:val="Обратный отступ"/>
    <w:basedOn w:val="Style32"/>
    <w:qFormat/>
    <w:pPr>
      <w:tabs>
        <w:tab w:val="clear" w:pos="709"/>
        <w:tab w:val="left" w:pos="0" w:leader="none"/>
      </w:tabs>
      <w:ind w:left="0" w:right="0" w:hanging="0"/>
    </w:pPr>
    <w:rPr/>
  </w:style>
  <w:style w:type="paragraph" w:styleId="Style41">
    <w:name w:val="Body Text Indent"/>
    <w:basedOn w:val="Style32"/>
    <w:pPr>
      <w:ind w:left="0" w:right="0" w:hanging="0"/>
    </w:pPr>
    <w:rPr/>
  </w:style>
  <w:style w:type="paragraph" w:styleId="Style42">
    <w:name w:val="Salutation"/>
    <w:basedOn w:val="Normal"/>
    <w:pPr/>
    <w:rPr/>
  </w:style>
  <w:style w:type="paragraph" w:styleId="Style43">
    <w:name w:val="Signature"/>
    <w:basedOn w:val="Normal"/>
    <w:pPr>
      <w:tabs>
        <w:tab w:val="clear" w:pos="709"/>
        <w:tab w:val="right" w:pos="31748" w:leader="none"/>
      </w:tabs>
      <w:ind w:left="0" w:right="0" w:hanging="0"/>
      <w:jc w:val="left"/>
    </w:pPr>
    <w:rPr/>
  </w:style>
  <w:style w:type="paragraph" w:styleId="Style44">
    <w:name w:val="Отступы"/>
    <w:basedOn w:val="Style32"/>
    <w:qFormat/>
    <w:pPr>
      <w:tabs>
        <w:tab w:val="clear" w:pos="709"/>
        <w:tab w:val="left" w:pos="0" w:leader="none"/>
      </w:tabs>
      <w:ind w:left="0" w:right="0" w:hanging="0"/>
    </w:pPr>
    <w:rPr/>
  </w:style>
  <w:style w:type="paragraph" w:styleId="Style45">
    <w:name w:val="Annotation Text"/>
    <w:basedOn w:val="Style32"/>
    <w:pPr>
      <w:ind w:left="0" w:right="0" w:hanging="0"/>
    </w:pPr>
    <w:rPr/>
  </w:style>
  <w:style w:type="paragraph" w:styleId="10">
    <w:name w:val="Заголовок 10"/>
    <w:basedOn w:val="Style31"/>
    <w:next w:val="Style32"/>
    <w:qFormat/>
    <w:pPr>
      <w:numPr>
        <w:ilvl w:val="0"/>
        <w:numId w:val="0"/>
      </w:numPr>
      <w:spacing w:before="0" w:after="0"/>
    </w:pPr>
    <w:rPr/>
  </w:style>
  <w:style w:type="paragraph" w:styleId="11">
    <w:name w:val="Начало нумерованного списка 1"/>
    <w:basedOn w:val="Style33"/>
    <w:next w:val="12"/>
    <w:qFormat/>
    <w:pPr>
      <w:spacing w:before="0" w:after="0"/>
      <w:ind w:left="0" w:right="0" w:hanging="0"/>
    </w:pPr>
    <w:rPr/>
  </w:style>
  <w:style w:type="paragraph" w:styleId="12">
    <w:name w:val="List 3"/>
    <w:basedOn w:val="Style33"/>
    <w:pPr>
      <w:numPr>
        <w:ilvl w:val="0"/>
        <w:numId w:val="2"/>
      </w:numPr>
      <w:spacing w:before="0" w:after="0"/>
    </w:pPr>
    <w:rPr/>
  </w:style>
  <w:style w:type="paragraph" w:styleId="13">
    <w:name w:val="Конец нумерованного списка 1"/>
    <w:basedOn w:val="Style33"/>
    <w:next w:val="12"/>
    <w:qFormat/>
    <w:pPr>
      <w:spacing w:before="0" w:after="0"/>
      <w:ind w:left="0" w:right="0" w:hanging="0"/>
    </w:pPr>
    <w:rPr/>
  </w:style>
  <w:style w:type="paragraph" w:styleId="14">
    <w:name w:val="Продолжение нумерованного списка 1"/>
    <w:basedOn w:val="Style33"/>
    <w:qFormat/>
    <w:pPr>
      <w:spacing w:before="0" w:after="0"/>
      <w:ind w:left="0" w:right="0" w:hanging="0"/>
    </w:pPr>
    <w:rPr/>
  </w:style>
  <w:style w:type="paragraph" w:styleId="21">
    <w:name w:val="Начало нумерованного списка 2"/>
    <w:basedOn w:val="Style33"/>
    <w:next w:val="22"/>
    <w:qFormat/>
    <w:pPr>
      <w:spacing w:before="0" w:after="0"/>
      <w:ind w:left="0" w:right="0" w:hanging="0"/>
    </w:pPr>
    <w:rPr/>
  </w:style>
  <w:style w:type="paragraph" w:styleId="22">
    <w:name w:val="List Number 2"/>
    <w:basedOn w:val="Style33"/>
    <w:pPr>
      <w:spacing w:before="0" w:after="0"/>
      <w:ind w:left="0" w:right="0" w:hanging="0"/>
    </w:pPr>
    <w:rPr/>
  </w:style>
  <w:style w:type="paragraph" w:styleId="23">
    <w:name w:val="Конец нумерованного списка 2"/>
    <w:basedOn w:val="Style33"/>
    <w:next w:val="22"/>
    <w:qFormat/>
    <w:pPr>
      <w:spacing w:before="0" w:after="0"/>
      <w:ind w:left="0" w:right="0" w:hanging="0"/>
    </w:pPr>
    <w:rPr/>
  </w:style>
  <w:style w:type="paragraph" w:styleId="24">
    <w:name w:val="Продолжение нумерованного списка 2"/>
    <w:basedOn w:val="Style33"/>
    <w:qFormat/>
    <w:pPr>
      <w:spacing w:before="0" w:after="0"/>
      <w:ind w:left="0" w:right="0" w:hanging="0"/>
    </w:pPr>
    <w:rPr/>
  </w:style>
  <w:style w:type="paragraph" w:styleId="31">
    <w:name w:val="Начало нумерованного списка 3"/>
    <w:basedOn w:val="Style33"/>
    <w:next w:val="32"/>
    <w:qFormat/>
    <w:pPr>
      <w:spacing w:before="0" w:after="0"/>
      <w:ind w:left="0" w:right="0" w:hanging="0"/>
    </w:pPr>
    <w:rPr/>
  </w:style>
  <w:style w:type="paragraph" w:styleId="32">
    <w:name w:val="List Number 3"/>
    <w:basedOn w:val="Style33"/>
    <w:pPr>
      <w:spacing w:before="0" w:after="0"/>
      <w:ind w:left="0" w:right="0" w:hanging="0"/>
    </w:pPr>
    <w:rPr/>
  </w:style>
  <w:style w:type="paragraph" w:styleId="33">
    <w:name w:val="Конец нумерованного списка 3"/>
    <w:basedOn w:val="Style33"/>
    <w:next w:val="32"/>
    <w:qFormat/>
    <w:pPr>
      <w:spacing w:before="0" w:after="0"/>
      <w:ind w:left="0" w:right="0" w:hanging="0"/>
    </w:pPr>
    <w:rPr/>
  </w:style>
  <w:style w:type="paragraph" w:styleId="34">
    <w:name w:val="Продолжение нумерованного списка 3"/>
    <w:basedOn w:val="Style33"/>
    <w:qFormat/>
    <w:pPr>
      <w:spacing w:before="0" w:after="0"/>
      <w:ind w:left="0" w:right="0" w:hanging="0"/>
    </w:pPr>
    <w:rPr/>
  </w:style>
  <w:style w:type="paragraph" w:styleId="41">
    <w:name w:val="Начало нумерованного списка 4"/>
    <w:basedOn w:val="Style33"/>
    <w:next w:val="42"/>
    <w:qFormat/>
    <w:pPr>
      <w:spacing w:before="0" w:after="0"/>
      <w:ind w:left="0" w:right="0" w:hanging="0"/>
    </w:pPr>
    <w:rPr/>
  </w:style>
  <w:style w:type="paragraph" w:styleId="42">
    <w:name w:val="List Number 4"/>
    <w:basedOn w:val="Style33"/>
    <w:pPr>
      <w:spacing w:before="0" w:after="0"/>
      <w:ind w:left="0" w:right="0" w:hanging="0"/>
    </w:pPr>
    <w:rPr/>
  </w:style>
  <w:style w:type="paragraph" w:styleId="43">
    <w:name w:val="Конец нумерованного списка 4"/>
    <w:basedOn w:val="Style33"/>
    <w:next w:val="42"/>
    <w:qFormat/>
    <w:pPr>
      <w:spacing w:before="0" w:after="0"/>
      <w:ind w:left="0" w:right="0" w:hanging="0"/>
    </w:pPr>
    <w:rPr/>
  </w:style>
  <w:style w:type="paragraph" w:styleId="44">
    <w:name w:val="Продолжение нумерованного списка 4"/>
    <w:basedOn w:val="Style33"/>
    <w:qFormat/>
    <w:pPr>
      <w:spacing w:before="0" w:after="0"/>
      <w:ind w:left="0" w:right="0" w:hanging="0"/>
    </w:pPr>
    <w:rPr/>
  </w:style>
  <w:style w:type="paragraph" w:styleId="51">
    <w:name w:val="Начало нумерованного списка 5"/>
    <w:basedOn w:val="Style33"/>
    <w:next w:val="52"/>
    <w:qFormat/>
    <w:pPr>
      <w:spacing w:before="0" w:after="0"/>
      <w:ind w:left="0" w:right="0" w:hanging="0"/>
    </w:pPr>
    <w:rPr/>
  </w:style>
  <w:style w:type="paragraph" w:styleId="52">
    <w:name w:val="List Number 5"/>
    <w:basedOn w:val="Style33"/>
    <w:pPr>
      <w:spacing w:before="0" w:after="0"/>
      <w:ind w:left="0" w:right="0" w:hanging="0"/>
    </w:pPr>
    <w:rPr/>
  </w:style>
  <w:style w:type="paragraph" w:styleId="53">
    <w:name w:val="Конец нумерованного списка 5"/>
    <w:basedOn w:val="Style33"/>
    <w:next w:val="52"/>
    <w:qFormat/>
    <w:pPr>
      <w:spacing w:before="0" w:after="0"/>
      <w:ind w:left="0" w:right="0" w:hanging="0"/>
    </w:pPr>
    <w:rPr/>
  </w:style>
  <w:style w:type="paragraph" w:styleId="54">
    <w:name w:val="Продолжение нумерованного списка 5"/>
    <w:basedOn w:val="Style33"/>
    <w:qFormat/>
    <w:pPr>
      <w:spacing w:before="0" w:after="0"/>
      <w:ind w:left="0" w:right="0" w:hanging="0"/>
    </w:pPr>
    <w:rPr/>
  </w:style>
  <w:style w:type="paragraph" w:styleId="15">
    <w:name w:val="Список 1 начало"/>
    <w:basedOn w:val="Style33"/>
    <w:next w:val="16"/>
    <w:qFormat/>
    <w:pPr>
      <w:spacing w:before="0" w:after="0"/>
      <w:ind w:left="0" w:right="0" w:hanging="0"/>
    </w:pPr>
    <w:rPr/>
  </w:style>
  <w:style w:type="paragraph" w:styleId="16">
    <w:name w:val="List 2"/>
    <w:basedOn w:val="Style33"/>
    <w:pPr>
      <w:numPr>
        <w:ilvl w:val="0"/>
        <w:numId w:val="3"/>
      </w:numPr>
      <w:spacing w:before="0" w:after="0"/>
    </w:pPr>
    <w:rPr/>
  </w:style>
  <w:style w:type="paragraph" w:styleId="17">
    <w:name w:val="Список 1 конец"/>
    <w:basedOn w:val="Style33"/>
    <w:next w:val="16"/>
    <w:qFormat/>
    <w:pPr>
      <w:spacing w:before="0" w:after="0"/>
      <w:ind w:left="0" w:right="0" w:hanging="0"/>
    </w:pPr>
    <w:rPr/>
  </w:style>
  <w:style w:type="paragraph" w:styleId="18">
    <w:name w:val="List Continue"/>
    <w:basedOn w:val="Style33"/>
    <w:pPr>
      <w:spacing w:before="0" w:after="0"/>
      <w:ind w:left="0" w:right="0" w:hanging="0"/>
    </w:pPr>
    <w:rPr/>
  </w:style>
  <w:style w:type="paragraph" w:styleId="25">
    <w:name w:val="Список 2 начало"/>
    <w:basedOn w:val="Style33"/>
    <w:next w:val="26"/>
    <w:qFormat/>
    <w:pPr>
      <w:spacing w:before="0" w:after="0"/>
      <w:ind w:left="0" w:right="0" w:hanging="0"/>
    </w:pPr>
    <w:rPr/>
  </w:style>
  <w:style w:type="paragraph" w:styleId="26">
    <w:name w:val="List Bullet 3"/>
    <w:basedOn w:val="Style33"/>
    <w:pPr>
      <w:spacing w:before="0" w:after="0"/>
      <w:ind w:left="0" w:right="0" w:hanging="0"/>
    </w:pPr>
    <w:rPr/>
  </w:style>
  <w:style w:type="paragraph" w:styleId="27">
    <w:name w:val="Список 2 конец"/>
    <w:basedOn w:val="Style33"/>
    <w:next w:val="26"/>
    <w:qFormat/>
    <w:pPr>
      <w:spacing w:before="0" w:after="0"/>
      <w:ind w:left="0" w:right="0" w:hanging="0"/>
    </w:pPr>
    <w:rPr/>
  </w:style>
  <w:style w:type="paragraph" w:styleId="28">
    <w:name w:val="List Continue 2"/>
    <w:basedOn w:val="Style33"/>
    <w:pPr>
      <w:spacing w:before="0" w:after="0"/>
      <w:ind w:left="0" w:right="0" w:hanging="0"/>
    </w:pPr>
    <w:rPr/>
  </w:style>
  <w:style w:type="paragraph" w:styleId="35">
    <w:name w:val="Список 3 начало"/>
    <w:basedOn w:val="Style33"/>
    <w:next w:val="36"/>
    <w:qFormat/>
    <w:pPr>
      <w:spacing w:before="0" w:after="0"/>
      <w:ind w:left="0" w:right="0" w:hanging="0"/>
    </w:pPr>
    <w:rPr/>
  </w:style>
  <w:style w:type="paragraph" w:styleId="36">
    <w:name w:val="List Bullet 4"/>
    <w:basedOn w:val="Style33"/>
    <w:pPr>
      <w:spacing w:before="0" w:after="0"/>
      <w:ind w:left="0" w:right="0" w:hanging="0"/>
    </w:pPr>
    <w:rPr/>
  </w:style>
  <w:style w:type="paragraph" w:styleId="37">
    <w:name w:val="Список 3 конец"/>
    <w:basedOn w:val="Style33"/>
    <w:next w:val="36"/>
    <w:qFormat/>
    <w:pPr>
      <w:spacing w:before="0" w:after="0"/>
      <w:ind w:left="0" w:right="0" w:hanging="0"/>
    </w:pPr>
    <w:rPr/>
  </w:style>
  <w:style w:type="paragraph" w:styleId="38">
    <w:name w:val="List Continue 3"/>
    <w:basedOn w:val="Style33"/>
    <w:pPr>
      <w:spacing w:before="0" w:after="0"/>
      <w:ind w:left="0" w:right="0" w:hanging="0"/>
    </w:pPr>
    <w:rPr/>
  </w:style>
  <w:style w:type="paragraph" w:styleId="45">
    <w:name w:val="Список 4 начало"/>
    <w:basedOn w:val="Style33"/>
    <w:next w:val="46"/>
    <w:qFormat/>
    <w:pPr>
      <w:spacing w:before="0" w:after="0"/>
      <w:ind w:left="0" w:right="0" w:hanging="0"/>
    </w:pPr>
    <w:rPr/>
  </w:style>
  <w:style w:type="paragraph" w:styleId="46">
    <w:name w:val="List Bullet 5"/>
    <w:basedOn w:val="Style33"/>
    <w:pPr>
      <w:spacing w:before="0" w:after="0"/>
      <w:ind w:left="0" w:right="0" w:hanging="0"/>
    </w:pPr>
    <w:rPr/>
  </w:style>
  <w:style w:type="paragraph" w:styleId="47">
    <w:name w:val="Список 4 конец"/>
    <w:basedOn w:val="Style33"/>
    <w:next w:val="46"/>
    <w:qFormat/>
    <w:pPr>
      <w:spacing w:before="0" w:after="0"/>
      <w:ind w:left="0" w:right="0" w:hanging="0"/>
    </w:pPr>
    <w:rPr/>
  </w:style>
  <w:style w:type="paragraph" w:styleId="48">
    <w:name w:val="List Continue 4"/>
    <w:basedOn w:val="Style33"/>
    <w:pPr>
      <w:spacing w:before="0" w:after="0"/>
      <w:ind w:left="0" w:right="0" w:hanging="0"/>
    </w:pPr>
    <w:rPr/>
  </w:style>
  <w:style w:type="paragraph" w:styleId="55">
    <w:name w:val="Список 5 начало"/>
    <w:basedOn w:val="Style33"/>
    <w:next w:val="56"/>
    <w:qFormat/>
    <w:pPr>
      <w:spacing w:before="0" w:after="0"/>
      <w:ind w:left="0" w:right="0" w:hanging="0"/>
    </w:pPr>
    <w:rPr/>
  </w:style>
  <w:style w:type="paragraph" w:styleId="56">
    <w:name w:val="List Number"/>
    <w:basedOn w:val="Style33"/>
    <w:pPr>
      <w:spacing w:before="0" w:after="0"/>
      <w:ind w:left="0" w:right="0" w:hanging="0"/>
    </w:pPr>
    <w:rPr/>
  </w:style>
  <w:style w:type="paragraph" w:styleId="57">
    <w:name w:val="Список 5 конец"/>
    <w:basedOn w:val="Style33"/>
    <w:next w:val="56"/>
    <w:qFormat/>
    <w:pPr>
      <w:spacing w:before="0" w:after="0"/>
      <w:ind w:left="0" w:right="0" w:hanging="0"/>
    </w:pPr>
    <w:rPr/>
  </w:style>
  <w:style w:type="paragraph" w:styleId="58">
    <w:name w:val="List Continue 5"/>
    <w:basedOn w:val="Style33"/>
    <w:pPr>
      <w:spacing w:before="0" w:after="0"/>
      <w:ind w:left="0" w:right="0" w:hanging="0"/>
    </w:pPr>
    <w:rPr/>
  </w:style>
  <w:style w:type="paragraph" w:styleId="Style46">
    <w:name w:val="Index Heading"/>
    <w:basedOn w:val="Style31"/>
    <w:pPr>
      <w:ind w:left="0" w:right="0" w:hanging="0"/>
    </w:pPr>
    <w:rPr/>
  </w:style>
  <w:style w:type="paragraph" w:styleId="19">
    <w:name w:val="Index 1"/>
    <w:basedOn w:val="Style35"/>
    <w:pPr>
      <w:ind w:left="0" w:right="0" w:hanging="0"/>
    </w:pPr>
    <w:rPr/>
  </w:style>
  <w:style w:type="paragraph" w:styleId="29">
    <w:name w:val="Index 2"/>
    <w:basedOn w:val="Style35"/>
    <w:pPr>
      <w:ind w:left="0" w:right="0" w:hanging="0"/>
    </w:pPr>
    <w:rPr/>
  </w:style>
  <w:style w:type="paragraph" w:styleId="39">
    <w:name w:val="Index 3"/>
    <w:basedOn w:val="Style35"/>
    <w:pPr>
      <w:ind w:left="0" w:right="0" w:hanging="0"/>
    </w:pPr>
    <w:rPr/>
  </w:style>
  <w:style w:type="paragraph" w:styleId="Style47">
    <w:name w:val="Разделитель предметного указателя"/>
    <w:basedOn w:val="Style35"/>
    <w:qFormat/>
    <w:pPr>
      <w:ind w:left="0" w:right="0" w:hanging="0"/>
    </w:pPr>
    <w:rPr/>
  </w:style>
  <w:style w:type="paragraph" w:styleId="Style48">
    <w:name w:val="TOA Heading"/>
    <w:basedOn w:val="Style31"/>
    <w:next w:val="110"/>
    <w:pPr>
      <w:ind w:left="0" w:right="0" w:hanging="0"/>
    </w:pPr>
    <w:rPr/>
  </w:style>
  <w:style w:type="paragraph" w:styleId="110">
    <w:name w:val="TOC 1"/>
    <w:basedOn w:val="Style35"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210">
    <w:name w:val="TOC 2"/>
    <w:basedOn w:val="Style35"/>
    <w:pPr>
      <w:tabs>
        <w:tab w:val="clear" w:pos="709"/>
        <w:tab w:val="right" w:pos="9355" w:leader="dot"/>
      </w:tabs>
      <w:ind w:left="0" w:right="0" w:hanging="0"/>
    </w:pPr>
    <w:rPr/>
  </w:style>
  <w:style w:type="paragraph" w:styleId="310">
    <w:name w:val="TOC 3"/>
    <w:basedOn w:val="Style35"/>
    <w:pPr>
      <w:tabs>
        <w:tab w:val="clear" w:pos="709"/>
        <w:tab w:val="right" w:pos="9072" w:leader="dot"/>
      </w:tabs>
      <w:ind w:left="0" w:right="0" w:hanging="0"/>
    </w:pPr>
    <w:rPr/>
  </w:style>
  <w:style w:type="paragraph" w:styleId="49">
    <w:name w:val="TOC 4"/>
    <w:basedOn w:val="Style35"/>
    <w:pPr>
      <w:tabs>
        <w:tab w:val="clear" w:pos="709"/>
        <w:tab w:val="right" w:pos="8789" w:leader="dot"/>
      </w:tabs>
      <w:ind w:left="0" w:right="0" w:hanging="0"/>
    </w:pPr>
    <w:rPr/>
  </w:style>
  <w:style w:type="paragraph" w:styleId="59">
    <w:name w:val="TOC 5"/>
    <w:basedOn w:val="Style35"/>
    <w:pPr>
      <w:tabs>
        <w:tab w:val="clear" w:pos="709"/>
        <w:tab w:val="right" w:pos="8506" w:leader="dot"/>
      </w:tabs>
      <w:ind w:left="0" w:right="0" w:hanging="0"/>
    </w:pPr>
    <w:rPr/>
  </w:style>
  <w:style w:type="paragraph" w:styleId="Style49">
    <w:name w:val="Заголовок указателей пользователя"/>
    <w:basedOn w:val="Style31"/>
    <w:qFormat/>
    <w:pPr/>
    <w:rPr/>
  </w:style>
  <w:style w:type="paragraph" w:styleId="111">
    <w:name w:val="Указатель пользователя 1"/>
    <w:basedOn w:val="Style35"/>
    <w:qFormat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211">
    <w:name w:val="Указатель пользователя 2"/>
    <w:basedOn w:val="Style35"/>
    <w:qFormat/>
    <w:pPr>
      <w:tabs>
        <w:tab w:val="clear" w:pos="709"/>
        <w:tab w:val="right" w:pos="9355" w:leader="dot"/>
      </w:tabs>
      <w:ind w:left="0" w:right="0" w:hanging="0"/>
    </w:pPr>
    <w:rPr/>
  </w:style>
  <w:style w:type="paragraph" w:styleId="311">
    <w:name w:val="Указатель пользователя 3"/>
    <w:basedOn w:val="Style35"/>
    <w:qFormat/>
    <w:pPr>
      <w:tabs>
        <w:tab w:val="clear" w:pos="709"/>
        <w:tab w:val="right" w:pos="9072" w:leader="dot"/>
      </w:tabs>
      <w:ind w:left="0" w:right="0" w:hanging="0"/>
    </w:pPr>
    <w:rPr/>
  </w:style>
  <w:style w:type="paragraph" w:styleId="410">
    <w:name w:val="Указатель пользователя 4"/>
    <w:basedOn w:val="Style35"/>
    <w:qFormat/>
    <w:pPr>
      <w:tabs>
        <w:tab w:val="clear" w:pos="709"/>
        <w:tab w:val="right" w:pos="8789" w:leader="dot"/>
      </w:tabs>
      <w:ind w:left="0" w:right="0" w:hanging="0"/>
    </w:pPr>
    <w:rPr/>
  </w:style>
  <w:style w:type="paragraph" w:styleId="510">
    <w:name w:val="Указатель пользователя 5"/>
    <w:basedOn w:val="Style35"/>
    <w:qFormat/>
    <w:pPr>
      <w:tabs>
        <w:tab w:val="clear" w:pos="709"/>
        <w:tab w:val="right" w:pos="8506" w:leader="dot"/>
      </w:tabs>
      <w:ind w:left="0" w:right="0" w:hanging="0"/>
    </w:pPr>
    <w:rPr/>
  </w:style>
  <w:style w:type="paragraph" w:styleId="61">
    <w:name w:val="TOC 6"/>
    <w:basedOn w:val="Style35"/>
    <w:pPr>
      <w:tabs>
        <w:tab w:val="clear" w:pos="709"/>
        <w:tab w:val="right" w:pos="8223" w:leader="dot"/>
      </w:tabs>
      <w:ind w:left="0" w:right="0" w:hanging="0"/>
    </w:pPr>
    <w:rPr/>
  </w:style>
  <w:style w:type="paragraph" w:styleId="71">
    <w:name w:val="TOC 7"/>
    <w:basedOn w:val="Style35"/>
    <w:pPr>
      <w:tabs>
        <w:tab w:val="clear" w:pos="709"/>
        <w:tab w:val="right" w:pos="7940" w:leader="dot"/>
      </w:tabs>
      <w:ind w:left="0" w:right="0" w:hanging="0"/>
    </w:pPr>
    <w:rPr/>
  </w:style>
  <w:style w:type="paragraph" w:styleId="81">
    <w:name w:val="TOC 8"/>
    <w:basedOn w:val="Style35"/>
    <w:pPr>
      <w:tabs>
        <w:tab w:val="clear" w:pos="709"/>
        <w:tab w:val="right" w:pos="7657" w:leader="dot"/>
      </w:tabs>
      <w:ind w:left="0" w:right="0" w:hanging="0"/>
    </w:pPr>
    <w:rPr/>
  </w:style>
  <w:style w:type="paragraph" w:styleId="91">
    <w:name w:val="TOC 9"/>
    <w:basedOn w:val="Style35"/>
    <w:pPr>
      <w:tabs>
        <w:tab w:val="clear" w:pos="709"/>
        <w:tab w:val="right" w:pos="7374" w:leader="dot"/>
      </w:tabs>
      <w:ind w:left="0" w:right="0" w:hanging="0"/>
    </w:pPr>
    <w:rPr/>
  </w:style>
  <w:style w:type="paragraph" w:styleId="101">
    <w:name w:val="Оглавление 10"/>
    <w:basedOn w:val="Style35"/>
    <w:qFormat/>
    <w:pPr>
      <w:tabs>
        <w:tab w:val="clear" w:pos="709"/>
        <w:tab w:val="right" w:pos="7091" w:leader="dot"/>
      </w:tabs>
      <w:ind w:left="0" w:right="0" w:hanging="0"/>
    </w:pPr>
    <w:rPr/>
  </w:style>
  <w:style w:type="paragraph" w:styleId="IllustrationIndex1">
    <w:name w:val="Illustration Index 1"/>
    <w:basedOn w:val="Style35"/>
    <w:qFormat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Style50">
    <w:name w:val="Заголовок списка объектов"/>
    <w:basedOn w:val="Style31"/>
    <w:qFormat/>
    <w:pPr>
      <w:ind w:left="0" w:right="0" w:hanging="0"/>
    </w:pPr>
    <w:rPr/>
  </w:style>
  <w:style w:type="paragraph" w:styleId="112">
    <w:name w:val="Список объектов 1"/>
    <w:basedOn w:val="Style35"/>
    <w:qFormat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Style51">
    <w:name w:val="Заголовок списка таблиц"/>
    <w:basedOn w:val="Style31"/>
    <w:qFormat/>
    <w:pPr>
      <w:ind w:left="0" w:right="0" w:hanging="0"/>
    </w:pPr>
    <w:rPr/>
  </w:style>
  <w:style w:type="paragraph" w:styleId="113">
    <w:name w:val="Список таблиц 1"/>
    <w:basedOn w:val="Style35"/>
    <w:qFormat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Style52">
    <w:name w:val="Table of Authorities"/>
    <w:basedOn w:val="Style31"/>
    <w:pPr>
      <w:ind w:left="0" w:right="0" w:hanging="0"/>
    </w:pPr>
    <w:rPr/>
  </w:style>
  <w:style w:type="paragraph" w:styleId="114">
    <w:name w:val="Библиография 1"/>
    <w:basedOn w:val="Style35"/>
    <w:qFormat/>
    <w:pPr>
      <w:tabs>
        <w:tab w:val="clear" w:pos="709"/>
        <w:tab w:val="right" w:pos="9638" w:leader="dot"/>
      </w:tabs>
      <w:ind w:left="0" w:right="0" w:hanging="0"/>
    </w:pPr>
    <w:rPr/>
  </w:style>
  <w:style w:type="paragraph" w:styleId="62">
    <w:name w:val="Указатель пользователя 6"/>
    <w:basedOn w:val="Style35"/>
    <w:qFormat/>
    <w:pPr>
      <w:tabs>
        <w:tab w:val="clear" w:pos="709"/>
        <w:tab w:val="right" w:pos="8223" w:leader="dot"/>
      </w:tabs>
      <w:ind w:left="0" w:right="0" w:hanging="0"/>
    </w:pPr>
    <w:rPr/>
  </w:style>
  <w:style w:type="paragraph" w:styleId="72">
    <w:name w:val="Указатель пользователя 7"/>
    <w:basedOn w:val="Style35"/>
    <w:qFormat/>
    <w:pPr>
      <w:tabs>
        <w:tab w:val="clear" w:pos="709"/>
        <w:tab w:val="right" w:pos="7940" w:leader="dot"/>
      </w:tabs>
      <w:ind w:left="0" w:right="0" w:hanging="0"/>
    </w:pPr>
    <w:rPr/>
  </w:style>
  <w:style w:type="paragraph" w:styleId="82">
    <w:name w:val="Указатель пользователя 8"/>
    <w:basedOn w:val="Style35"/>
    <w:qFormat/>
    <w:pPr>
      <w:tabs>
        <w:tab w:val="clear" w:pos="709"/>
        <w:tab w:val="right" w:pos="7657" w:leader="dot"/>
      </w:tabs>
      <w:ind w:left="0" w:right="0" w:hanging="0"/>
    </w:pPr>
    <w:rPr/>
  </w:style>
  <w:style w:type="paragraph" w:styleId="92">
    <w:name w:val="Указатель пользователя 9"/>
    <w:basedOn w:val="Style35"/>
    <w:qFormat/>
    <w:pPr>
      <w:tabs>
        <w:tab w:val="clear" w:pos="709"/>
        <w:tab w:val="right" w:pos="7374" w:leader="dot"/>
      </w:tabs>
      <w:ind w:left="0" w:right="0" w:hanging="0"/>
    </w:pPr>
    <w:rPr/>
  </w:style>
  <w:style w:type="paragraph" w:styleId="102">
    <w:name w:val="Указатель пользователя 10"/>
    <w:basedOn w:val="Style35"/>
    <w:qFormat/>
    <w:pPr>
      <w:tabs>
        <w:tab w:val="clear" w:pos="709"/>
        <w:tab w:val="right" w:pos="7091" w:leader="dot"/>
      </w:tabs>
      <w:ind w:left="0" w:right="0" w:hanging="0"/>
    </w:pPr>
    <w:rPr/>
  </w:style>
  <w:style w:type="paragraph" w:styleId="Style53">
    <w:name w:val="Верхний и нижний колонтитулы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54">
    <w:name w:val="Header"/>
    <w:basedOn w:val="Normal"/>
    <w:pPr>
      <w:tabs>
        <w:tab w:val="clear" w:pos="709"/>
        <w:tab w:val="center" w:pos="4819" w:leader="none"/>
        <w:tab w:val="right" w:pos="9638" w:leader="none"/>
      </w:tabs>
      <w:jc w:val="center"/>
    </w:pPr>
    <w:rPr/>
  </w:style>
  <w:style w:type="paragraph" w:styleId="Style55">
    <w:name w:val="Верхний колонтитул слева"/>
    <w:basedOn w:val="Normal"/>
    <w:qFormat/>
    <w:pPr>
      <w:tabs>
        <w:tab w:val="clear" w:pos="709"/>
        <w:tab w:val="center" w:pos="4819" w:leader="none"/>
        <w:tab w:val="right" w:pos="9638" w:leader="none"/>
      </w:tabs>
      <w:jc w:val="left"/>
    </w:pPr>
    <w:rPr/>
  </w:style>
  <w:style w:type="paragraph" w:styleId="Style56">
    <w:name w:val="Верхний колонтитул справа"/>
    <w:basedOn w:val="Normal"/>
    <w:qFormat/>
    <w:pPr>
      <w:tabs>
        <w:tab w:val="clear" w:pos="709"/>
        <w:tab w:val="center" w:pos="4819" w:leader="none"/>
        <w:tab w:val="right" w:pos="9638" w:leader="none"/>
      </w:tabs>
      <w:jc w:val="right"/>
    </w:pPr>
    <w:rPr/>
  </w:style>
  <w:style w:type="paragraph" w:styleId="Style57">
    <w:name w:val="Footer"/>
    <w:basedOn w:val="Normal"/>
    <w:pPr>
      <w:tabs>
        <w:tab w:val="clear" w:pos="709"/>
        <w:tab w:val="center" w:pos="4819" w:leader="none"/>
        <w:tab w:val="right" w:pos="9638" w:leader="none"/>
      </w:tabs>
      <w:jc w:val="center"/>
    </w:pPr>
    <w:rPr/>
  </w:style>
  <w:style w:type="paragraph" w:styleId="Style58">
    <w:name w:val="Нижний колонтитул слева"/>
    <w:basedOn w:val="Normal"/>
    <w:qFormat/>
    <w:pPr>
      <w:tabs>
        <w:tab w:val="clear" w:pos="709"/>
        <w:tab w:val="center" w:pos="4819" w:leader="none"/>
        <w:tab w:val="right" w:pos="9638" w:leader="none"/>
      </w:tabs>
      <w:jc w:val="left"/>
    </w:pPr>
    <w:rPr/>
  </w:style>
  <w:style w:type="paragraph" w:styleId="Style59">
    <w:name w:val="Нижний колонтитул справа"/>
    <w:basedOn w:val="Normal"/>
    <w:qFormat/>
    <w:pPr>
      <w:tabs>
        <w:tab w:val="clear" w:pos="709"/>
        <w:tab w:val="center" w:pos="4819" w:leader="none"/>
        <w:tab w:val="right" w:pos="9638" w:leader="none"/>
      </w:tabs>
      <w:jc w:val="right"/>
    </w:pPr>
    <w:rPr/>
  </w:style>
  <w:style w:type="paragraph" w:styleId="Style60">
    <w:name w:val="Содержимое таблицы"/>
    <w:basedOn w:val="Normal"/>
    <w:qFormat/>
    <w:pPr/>
    <w:rPr/>
  </w:style>
  <w:style w:type="paragraph" w:styleId="Style61">
    <w:name w:val="Заголовок таблицы"/>
    <w:basedOn w:val="Style60"/>
    <w:qFormat/>
    <w:pPr>
      <w:jc w:val="center"/>
    </w:pPr>
    <w:rPr>
      <w:b/>
    </w:rPr>
  </w:style>
  <w:style w:type="paragraph" w:styleId="Style62">
    <w:name w:val="Иллюстрация"/>
    <w:basedOn w:val="Style34"/>
    <w:qFormat/>
    <w:pPr/>
    <w:rPr/>
  </w:style>
  <w:style w:type="paragraph" w:styleId="Style63">
    <w:name w:val="Таблица"/>
    <w:basedOn w:val="Style34"/>
    <w:qFormat/>
    <w:pPr/>
    <w:rPr/>
  </w:style>
  <w:style w:type="paragraph" w:styleId="Style64">
    <w:name w:val="Текст"/>
    <w:basedOn w:val="Style34"/>
    <w:qFormat/>
    <w:pPr/>
    <w:rPr/>
  </w:style>
  <w:style w:type="paragraph" w:styleId="Style65">
    <w:name w:val="Содержимое врезки"/>
    <w:basedOn w:val="Normal"/>
    <w:qFormat/>
    <w:pPr/>
    <w:rPr/>
  </w:style>
  <w:style w:type="paragraph" w:styleId="Style66">
    <w:name w:val="Footnote Text"/>
    <w:basedOn w:val="Normal"/>
    <w:pPr>
      <w:ind w:left="0" w:right="0" w:hanging="0"/>
      <w:jc w:val="left"/>
    </w:pPr>
    <w:rPr>
      <w:sz w:val="28"/>
      <w:szCs w:val="24"/>
    </w:rPr>
  </w:style>
  <w:style w:type="paragraph" w:styleId="Style67">
    <w:name w:val="Envelope Address"/>
    <w:basedOn w:val="Normal"/>
    <w:pPr>
      <w:spacing w:before="0" w:after="0"/>
    </w:pPr>
    <w:rPr/>
  </w:style>
  <w:style w:type="paragraph" w:styleId="Style68">
    <w:name w:val="Envelope Return"/>
    <w:basedOn w:val="Normal"/>
    <w:pPr>
      <w:spacing w:before="0" w:after="0"/>
    </w:pPr>
    <w:rPr/>
  </w:style>
  <w:style w:type="paragraph" w:styleId="Style69">
    <w:name w:val="Endnote Text"/>
    <w:basedOn w:val="Normal"/>
    <w:pPr>
      <w:ind w:left="0" w:right="0" w:hanging="0"/>
    </w:pPr>
    <w:rPr>
      <w:sz w:val="28"/>
      <w:szCs w:val="24"/>
    </w:rPr>
  </w:style>
  <w:style w:type="paragraph" w:styleId="Style70">
    <w:name w:val="Table of Figures"/>
    <w:basedOn w:val="Style34"/>
    <w:pPr/>
    <w:rPr/>
  </w:style>
  <w:style w:type="paragraph" w:styleId="Style71">
    <w:name w:val="Текст в заданном формате"/>
    <w:basedOn w:val="Normal"/>
    <w:qFormat/>
    <w:pPr>
      <w:spacing w:before="0" w:after="0"/>
    </w:pPr>
    <w:rPr>
      <w:rFonts w:ascii="PT Astra Serif" w:hAnsi="PT Astra Serif" w:eastAsia="Source Han Sans CN Regular" w:cs="Lohit Devanagari"/>
      <w:sz w:val="28"/>
      <w:szCs w:val="24"/>
    </w:rPr>
  </w:style>
  <w:style w:type="paragraph" w:styleId="Style72">
    <w:name w:val="Горизонтальная линия"/>
    <w:basedOn w:val="Normal"/>
    <w:next w:val="Style32"/>
    <w:qFormat/>
    <w:pPr>
      <w:pBdr>
        <w:bottom w:val="single" w:sz="8" w:space="0" w:color="000000"/>
      </w:pBdr>
      <w:spacing w:before="0" w:after="0"/>
    </w:pPr>
    <w:rPr>
      <w:sz w:val="4"/>
      <w:szCs w:val="24"/>
    </w:rPr>
  </w:style>
  <w:style w:type="paragraph" w:styleId="Style73">
    <w:name w:val="Содержимое списка"/>
    <w:basedOn w:val="Normal"/>
    <w:qFormat/>
    <w:pPr>
      <w:ind w:left="0" w:right="0" w:hanging="0"/>
    </w:pPr>
    <w:rPr/>
  </w:style>
  <w:style w:type="paragraph" w:styleId="Style74">
    <w:name w:val="Заголовок списка"/>
    <w:basedOn w:val="Normal"/>
    <w:next w:val="Style73"/>
    <w:qFormat/>
    <w:pPr>
      <w:ind w:left="0" w:right="0" w:hanging="0"/>
    </w:pPr>
    <w:rPr/>
  </w:style>
  <w:style w:type="paragraph" w:styleId="Style75">
    <w:name w:val="Гриф_Экземпляр"/>
    <w:basedOn w:val="Normal"/>
    <w:qFormat/>
    <w:pPr>
      <w:ind w:left="0" w:right="0" w:hanging="0"/>
    </w:pPr>
    <w:rPr>
      <w:sz w:val="24"/>
    </w:rPr>
  </w:style>
  <w:style w:type="paragraph" w:styleId="Style76">
    <w:name w:val="Исполнитель документа"/>
    <w:basedOn w:val="Normal"/>
    <w:qFormat/>
    <w:pPr>
      <w:jc w:val="left"/>
    </w:pPr>
    <w:rPr>
      <w:sz w:val="24"/>
    </w:rPr>
  </w:style>
  <w:style w:type="paragraph" w:styleId="Style77">
    <w:name w:val="Заголовок списка иллюстраций"/>
    <w:basedOn w:val="Style31"/>
    <w:qFormat/>
    <w:pPr>
      <w:suppressLineNumbers/>
      <w:ind w:left="0" w:right="0" w:hanging="0"/>
      <w:jc w:val="center"/>
    </w:pPr>
    <w:rPr/>
  </w:style>
  <w:style w:type="numbering" w:styleId="123">
    <w:name w:val="Нумерованный 123"/>
    <w:qFormat/>
  </w:style>
  <w:style w:type="numbering" w:styleId="ABC">
    <w:name w:val="Нумерованный ABC"/>
    <w:qFormat/>
  </w:style>
  <w:style w:type="numbering" w:styleId="Abc1">
    <w:name w:val="Нумерованный abc"/>
    <w:qFormat/>
  </w:style>
  <w:style w:type="numbering" w:styleId="IVX">
    <w:name w:val="Нумерованный IVX"/>
    <w:qFormat/>
  </w:style>
  <w:style w:type="numbering" w:styleId="Ivx1">
    <w:name w:val="Нумерованный ivx"/>
    <w:qFormat/>
  </w:style>
  <w:style w:type="numbering" w:styleId="Style78">
    <w:name w:val="Маркер •"/>
    <w:qFormat/>
  </w:style>
  <w:style w:type="numbering" w:styleId="Style79">
    <w:name w:val="Маркер –"/>
    <w:qFormat/>
  </w:style>
  <w:style w:type="numbering" w:styleId="Style80">
    <w:name w:val="Маркер "/>
    <w:qFormat/>
  </w:style>
  <w:style w:type="numbering" w:styleId="Style81">
    <w:name w:val="Маркер "/>
    <w:qFormat/>
  </w:style>
  <w:style w:type="numbering" w:styleId="Style82">
    <w:name w:val="Маркер "/>
    <w:qFormat/>
  </w:style>
  <w:style w:type="numbering" w:styleId="115">
    <w:name w:val="Нумерованный 1)"/>
    <w:qFormat/>
  </w:style>
  <w:style w:type="numbering" w:styleId="Style83">
    <w:name w:val="Нумерованный а)"/>
    <w:qFormat/>
  </w:style>
  <w:style w:type="numbering" w:styleId="Style84">
    <w:name w:val="Нумерованный для таблиц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14</TotalTime>
  <Application>LibreOffice/7.0.6.2$Linux_X86_64 LibreOffice_project/00$Build-2</Application>
  <AppVersion>15.0000</AppVersion>
  <Pages>4</Pages>
  <Words>633</Words>
  <Characters>4267</Characters>
  <CharactersWithSpaces>4825</CharactersWithSpaces>
  <Paragraphs>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2026-01-03T17:29:11Z</dcterms:created>
  <dc:creator/>
  <dc:description/>
  <dc:language>ru-RU</dc:language>
  <cp:lastModifiedBy/>
  <dcterms:modified xsi:type="dcterms:W3CDTF">2026-01-07T20:44:38Z</dcterms:modified>
  <cp:revision>3</cp:revision>
  <dc:subject/>
  <dc:title>Default</dc:title>
</cp:coreProperties>
</file>