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91C" w:rsidRPr="008E79DA" w:rsidRDefault="002E2DE8" w:rsidP="002E2D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8E79DA">
        <w:rPr>
          <w:rFonts w:ascii="Times New Roman" w:hAnsi="Times New Roman" w:cs="Times New Roman"/>
          <w:b/>
          <w:sz w:val="28"/>
          <w:szCs w:val="28"/>
        </w:rPr>
        <w:t>Круговой метод тренировки и результаты его применения</w:t>
      </w:r>
    </w:p>
    <w:bookmarkEnd w:id="0"/>
    <w:p w:rsidR="002E2DE8" w:rsidRDefault="002E2DE8" w:rsidP="002E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2DE8" w:rsidRDefault="002E2DE8" w:rsidP="00093B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развития двигательных качеств была проведена апробация во всех возрастных группах. Самым перспективным и действенным способом развития двигательной активности у обучающихся является способ «Волна». Этот способ – одна из разновидностей метода круговой трениро</w:t>
      </w:r>
      <w:r w:rsidR="00732CCE">
        <w:rPr>
          <w:rFonts w:ascii="Times New Roman" w:hAnsi="Times New Roman" w:cs="Times New Roman"/>
          <w:sz w:val="28"/>
          <w:szCs w:val="28"/>
        </w:rPr>
        <w:t>вки. Суть его заключается в том,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2CCE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то группа делится на 5-6 </w:t>
      </w:r>
      <w:r w:rsidR="008E79DA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>групп, а затем разводятся по станциям, где обучающиеся в течени</w:t>
      </w:r>
      <w:r w:rsidR="002F1A6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60 секунд на одной станции должны выполнить те упражнения, которые указаны в карточках.</w:t>
      </w:r>
    </w:p>
    <w:p w:rsidR="002E2DE8" w:rsidRDefault="002E2DE8" w:rsidP="00093B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Смена по станциям идет всего один раз, но обучающийся должен обязательно выполнить задание. Даже</w:t>
      </w:r>
      <w:r w:rsidR="008E79DA">
        <w:rPr>
          <w:rFonts w:ascii="Times New Roman" w:hAnsi="Times New Roman" w:cs="Times New Roman"/>
          <w:sz w:val="28"/>
          <w:szCs w:val="28"/>
        </w:rPr>
        <w:t xml:space="preserve"> если он не уложился по времени,</w:t>
      </w:r>
      <w:r>
        <w:rPr>
          <w:rFonts w:ascii="Times New Roman" w:hAnsi="Times New Roman" w:cs="Times New Roman"/>
          <w:sz w:val="28"/>
          <w:szCs w:val="28"/>
        </w:rPr>
        <w:t xml:space="preserve"> это дает возможность слабому студенту поверить в свои возможности. А это самое главное в психологии ребенка. </w:t>
      </w:r>
      <w:r w:rsidR="00E06C5E">
        <w:rPr>
          <w:rFonts w:ascii="Times New Roman" w:hAnsi="Times New Roman" w:cs="Times New Roman"/>
          <w:sz w:val="28"/>
          <w:szCs w:val="28"/>
        </w:rPr>
        <w:t>Так, группа студентов на тестировании подтягивались 5 -6 раз (в 2024 учебном году), но уже в 2025 – 2026 учебном году подтянулись 8- 10 раз. В карточках тестирования виден рост физических возможностей обучающихся.</w:t>
      </w:r>
    </w:p>
    <w:p w:rsidR="00E06C5E" w:rsidRDefault="00E06C5E" w:rsidP="00093B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Но способ «Волна» эффективен в подготовительной части урока. При этом все упражнения должны подбираться с учетом поставленных задач урока, независимо от того, какой это урок: по легкой атлетике, подвижным играм, спортивным играм, гимнастике, лыжам.</w:t>
      </w:r>
    </w:p>
    <w:p w:rsidR="00E06C5E" w:rsidRDefault="00E06C5E" w:rsidP="00093B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 подборе физических упражнений по станциям следует учитывать различие в функциональных возможностях организма юношей и девушек. Физические нагрузки у девушек должны быть меньше как по </w:t>
      </w:r>
      <w:r w:rsidR="00B5578F">
        <w:rPr>
          <w:rFonts w:ascii="Times New Roman" w:hAnsi="Times New Roman" w:cs="Times New Roman"/>
          <w:sz w:val="28"/>
          <w:szCs w:val="28"/>
        </w:rPr>
        <w:t>объёму</w:t>
      </w:r>
      <w:r>
        <w:rPr>
          <w:rFonts w:ascii="Times New Roman" w:hAnsi="Times New Roman" w:cs="Times New Roman"/>
          <w:sz w:val="28"/>
          <w:szCs w:val="28"/>
        </w:rPr>
        <w:t xml:space="preserve">, так и по интенсивности в сравнении с юношами. Например, если юноши делают сгибание – разгибание рук </w:t>
      </w:r>
      <w:r w:rsidR="008E79DA">
        <w:rPr>
          <w:rFonts w:ascii="Times New Roman" w:hAnsi="Times New Roman" w:cs="Times New Roman"/>
          <w:sz w:val="28"/>
          <w:szCs w:val="28"/>
        </w:rPr>
        <w:t>на полу 3</w:t>
      </w:r>
      <w:r w:rsidR="008E79DA"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10 раз, то </w:t>
      </w:r>
      <w:r w:rsidR="004E77FA">
        <w:rPr>
          <w:rFonts w:ascii="Times New Roman" w:hAnsi="Times New Roman" w:cs="Times New Roman"/>
          <w:sz w:val="28"/>
          <w:szCs w:val="28"/>
        </w:rPr>
        <w:t>девушки — это</w:t>
      </w:r>
      <w:r>
        <w:rPr>
          <w:rFonts w:ascii="Times New Roman" w:hAnsi="Times New Roman" w:cs="Times New Roman"/>
          <w:sz w:val="28"/>
          <w:szCs w:val="28"/>
        </w:rPr>
        <w:t xml:space="preserve"> упражнение</w:t>
      </w:r>
      <w:r w:rsidR="00B5578F">
        <w:rPr>
          <w:rFonts w:ascii="Times New Roman" w:hAnsi="Times New Roman" w:cs="Times New Roman"/>
          <w:sz w:val="28"/>
          <w:szCs w:val="28"/>
        </w:rPr>
        <w:t xml:space="preserve"> выполняют в упоре о </w:t>
      </w:r>
      <w:r w:rsidR="008E79DA">
        <w:rPr>
          <w:rFonts w:ascii="Times New Roman" w:hAnsi="Times New Roman" w:cs="Times New Roman"/>
          <w:sz w:val="28"/>
          <w:szCs w:val="28"/>
        </w:rPr>
        <w:t>скамейку в меньшем количестве 3</w:t>
      </w:r>
      <w:r w:rsidR="008E79DA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B5578F">
        <w:rPr>
          <w:rFonts w:ascii="Times New Roman" w:hAnsi="Times New Roman" w:cs="Times New Roman"/>
          <w:sz w:val="28"/>
          <w:szCs w:val="28"/>
        </w:rPr>
        <w:t xml:space="preserve">7 раз.  Физические упражнения, включаемые на станциях, способствуют формированию двигательных качеств. Повышают устойчивость навыков и способствуют их положительному переносу, что в конечном итоге позволяет расширить студенту сферу двигательных возможностей. </w:t>
      </w:r>
    </w:p>
    <w:p w:rsidR="00B5578F" w:rsidRDefault="00B5578F" w:rsidP="00093B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Неоценимую помощь оказывают подготовленные карточки – задания со схематическими изображениями и описанием самого упражнения.</w:t>
      </w:r>
    </w:p>
    <w:p w:rsidR="00B5578F" w:rsidRDefault="00B5578F" w:rsidP="00093B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примерная схема комплексного развития двигательных качеств для студентов 1 курса подготовительной части урока:</w:t>
      </w:r>
    </w:p>
    <w:p w:rsidR="00B5578F" w:rsidRDefault="00B13398" w:rsidP="00093B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5578F">
        <w:rPr>
          <w:rFonts w:ascii="Times New Roman" w:hAnsi="Times New Roman" w:cs="Times New Roman"/>
          <w:sz w:val="28"/>
          <w:szCs w:val="28"/>
        </w:rPr>
        <w:t>танция – поднимание ног в угол 90 градусов в висе на шведской стенке 10 раз;</w:t>
      </w:r>
    </w:p>
    <w:p w:rsidR="00B5578F" w:rsidRDefault="00B13398" w:rsidP="00093B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станция – равновесие ходьба на </w:t>
      </w:r>
      <w:r w:rsidR="00C62494">
        <w:rPr>
          <w:rFonts w:ascii="Times New Roman" w:hAnsi="Times New Roman" w:cs="Times New Roman"/>
          <w:sz w:val="28"/>
          <w:szCs w:val="28"/>
        </w:rPr>
        <w:t>носках по перевернутой скамейке,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2494">
        <w:rPr>
          <w:rFonts w:ascii="Times New Roman" w:hAnsi="Times New Roman" w:cs="Times New Roman"/>
          <w:sz w:val="28"/>
          <w:szCs w:val="28"/>
        </w:rPr>
        <w:t>установленной на кубиках высотой 40 -50 см с различным положением рук (в стороны, вверх, за головой, за спиной) – 9 – 10 раз;</w:t>
      </w:r>
    </w:p>
    <w:p w:rsidR="00C62494" w:rsidRDefault="00C62494" w:rsidP="00093B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2494">
        <w:rPr>
          <w:rFonts w:ascii="Times New Roman" w:hAnsi="Times New Roman" w:cs="Times New Roman"/>
          <w:sz w:val="28"/>
          <w:szCs w:val="28"/>
        </w:rPr>
        <w:t>станция</w:t>
      </w:r>
      <w:r>
        <w:rPr>
          <w:rFonts w:ascii="Times New Roman" w:hAnsi="Times New Roman" w:cs="Times New Roman"/>
          <w:sz w:val="28"/>
          <w:szCs w:val="28"/>
        </w:rPr>
        <w:t xml:space="preserve"> – подтягивание на скамейке лежа на животе 10 – 12 раз;</w:t>
      </w:r>
    </w:p>
    <w:p w:rsidR="00C62494" w:rsidRDefault="00C62494" w:rsidP="00093B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2494">
        <w:rPr>
          <w:rFonts w:ascii="Times New Roman" w:hAnsi="Times New Roman" w:cs="Times New Roman"/>
          <w:sz w:val="28"/>
          <w:szCs w:val="28"/>
        </w:rPr>
        <w:t>станция</w:t>
      </w:r>
      <w:r>
        <w:rPr>
          <w:rFonts w:ascii="Times New Roman" w:hAnsi="Times New Roman" w:cs="Times New Roman"/>
          <w:sz w:val="28"/>
          <w:szCs w:val="28"/>
        </w:rPr>
        <w:t xml:space="preserve"> – отжимание – 12 раз;</w:t>
      </w:r>
    </w:p>
    <w:p w:rsidR="00C62494" w:rsidRDefault="00C62494" w:rsidP="00093B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2494">
        <w:rPr>
          <w:rFonts w:ascii="Times New Roman" w:hAnsi="Times New Roman" w:cs="Times New Roman"/>
          <w:sz w:val="28"/>
          <w:szCs w:val="28"/>
        </w:rPr>
        <w:t>станция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2111F5">
        <w:rPr>
          <w:rFonts w:ascii="Times New Roman" w:hAnsi="Times New Roman" w:cs="Times New Roman"/>
          <w:sz w:val="28"/>
          <w:szCs w:val="28"/>
        </w:rPr>
        <w:t xml:space="preserve">подтягивание в висе мальчики 8 </w:t>
      </w:r>
      <w:r w:rsidR="002111F5"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2 раза, девочки в </w:t>
      </w:r>
      <w:r w:rsidR="004E77FA">
        <w:rPr>
          <w:rFonts w:ascii="Times New Roman" w:hAnsi="Times New Roman" w:cs="Times New Roman"/>
          <w:sz w:val="28"/>
          <w:szCs w:val="28"/>
        </w:rPr>
        <w:t>висе</w:t>
      </w:r>
      <w:r w:rsidR="002111F5">
        <w:rPr>
          <w:rFonts w:ascii="Times New Roman" w:hAnsi="Times New Roman" w:cs="Times New Roman"/>
          <w:sz w:val="28"/>
          <w:szCs w:val="28"/>
        </w:rPr>
        <w:t xml:space="preserve"> лежа на низкой перекладине 2</w:t>
      </w:r>
      <w:r w:rsidR="002111F5"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>8 раз;</w:t>
      </w:r>
    </w:p>
    <w:p w:rsidR="00C62494" w:rsidRDefault="00C62494" w:rsidP="00093B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2494">
        <w:rPr>
          <w:rFonts w:ascii="Times New Roman" w:hAnsi="Times New Roman" w:cs="Times New Roman"/>
          <w:sz w:val="28"/>
          <w:szCs w:val="28"/>
        </w:rPr>
        <w:t>станция</w:t>
      </w:r>
      <w:r>
        <w:rPr>
          <w:rFonts w:ascii="Times New Roman" w:hAnsi="Times New Roman" w:cs="Times New Roman"/>
          <w:sz w:val="28"/>
          <w:szCs w:val="28"/>
        </w:rPr>
        <w:t xml:space="preserve"> – прыжок в длину с места – 2 подхода;</w:t>
      </w:r>
    </w:p>
    <w:p w:rsidR="00C62494" w:rsidRDefault="00C62494" w:rsidP="00093B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2494">
        <w:rPr>
          <w:rFonts w:ascii="Times New Roman" w:hAnsi="Times New Roman" w:cs="Times New Roman"/>
          <w:sz w:val="28"/>
          <w:szCs w:val="28"/>
        </w:rPr>
        <w:t>станция</w:t>
      </w:r>
      <w:r>
        <w:rPr>
          <w:rFonts w:ascii="Times New Roman" w:hAnsi="Times New Roman" w:cs="Times New Roman"/>
          <w:sz w:val="28"/>
          <w:szCs w:val="28"/>
        </w:rPr>
        <w:t xml:space="preserve"> – элементы акробатики – кувырок вперед в группировке 8 – 10 раз;</w:t>
      </w:r>
    </w:p>
    <w:p w:rsidR="0018134E" w:rsidRDefault="00C62494" w:rsidP="00093B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2494">
        <w:rPr>
          <w:rFonts w:ascii="Times New Roman" w:hAnsi="Times New Roman" w:cs="Times New Roman"/>
          <w:sz w:val="28"/>
          <w:szCs w:val="28"/>
        </w:rPr>
        <w:t>станция</w:t>
      </w:r>
      <w:r>
        <w:rPr>
          <w:rFonts w:ascii="Times New Roman" w:hAnsi="Times New Roman" w:cs="Times New Roman"/>
          <w:sz w:val="28"/>
          <w:szCs w:val="28"/>
        </w:rPr>
        <w:t xml:space="preserve"> – прыжки через барьеры или скакалку, высота барьера</w:t>
      </w:r>
    </w:p>
    <w:p w:rsidR="00C62494" w:rsidRDefault="00C62494" w:rsidP="00093B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40 – 50</w:t>
      </w:r>
      <w:r w:rsidR="002111F5">
        <w:rPr>
          <w:rFonts w:ascii="Times New Roman" w:hAnsi="Times New Roman" w:cs="Times New Roman"/>
          <w:sz w:val="28"/>
          <w:szCs w:val="28"/>
        </w:rPr>
        <w:t xml:space="preserve"> см до 20 прыжков, скакалка 2</w:t>
      </w:r>
      <w:r w:rsidR="002111F5"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>50 раз.</w:t>
      </w:r>
    </w:p>
    <w:p w:rsidR="0018134E" w:rsidRDefault="0018134E" w:rsidP="00093B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Упражнения могут видоизменяться </w:t>
      </w:r>
      <w:r w:rsidR="00C115D8">
        <w:rPr>
          <w:rFonts w:ascii="Times New Roman" w:hAnsi="Times New Roman" w:cs="Times New Roman"/>
          <w:sz w:val="28"/>
          <w:szCs w:val="28"/>
        </w:rPr>
        <w:t xml:space="preserve">в зависимости от задач урока, можно 2 – 3 упражнения </w:t>
      </w:r>
      <w:proofErr w:type="gramStart"/>
      <w:r w:rsidR="00C115D8">
        <w:rPr>
          <w:rFonts w:ascii="Times New Roman" w:hAnsi="Times New Roman" w:cs="Times New Roman"/>
          <w:sz w:val="28"/>
          <w:szCs w:val="28"/>
        </w:rPr>
        <w:t>заменить</w:t>
      </w:r>
      <w:r w:rsidR="002111F5">
        <w:rPr>
          <w:rFonts w:ascii="Times New Roman" w:hAnsi="Times New Roman" w:cs="Times New Roman"/>
          <w:sz w:val="28"/>
          <w:szCs w:val="28"/>
        </w:rPr>
        <w:t xml:space="preserve"> на новые</w:t>
      </w:r>
      <w:proofErr w:type="gramEnd"/>
      <w:r w:rsidR="002111F5">
        <w:rPr>
          <w:rFonts w:ascii="Times New Roman" w:hAnsi="Times New Roman" w:cs="Times New Roman"/>
          <w:sz w:val="28"/>
          <w:szCs w:val="28"/>
        </w:rPr>
        <w:t>, а другие повторить</w:t>
      </w:r>
      <w:r w:rsidR="004D5172">
        <w:rPr>
          <w:rFonts w:ascii="Times New Roman" w:hAnsi="Times New Roman" w:cs="Times New Roman"/>
          <w:sz w:val="28"/>
          <w:szCs w:val="28"/>
        </w:rPr>
        <w:t>. Т</w:t>
      </w:r>
      <w:r w:rsidR="00C115D8">
        <w:rPr>
          <w:rFonts w:ascii="Times New Roman" w:hAnsi="Times New Roman" w:cs="Times New Roman"/>
          <w:sz w:val="28"/>
          <w:szCs w:val="28"/>
        </w:rPr>
        <w:t>ак как подготовительная часть на 1 курсе по врем</w:t>
      </w:r>
      <w:r w:rsidR="004D5172">
        <w:rPr>
          <w:rFonts w:ascii="Times New Roman" w:hAnsi="Times New Roman" w:cs="Times New Roman"/>
          <w:sz w:val="28"/>
          <w:szCs w:val="28"/>
        </w:rPr>
        <w:t xml:space="preserve">ени больше, чем на 2 – 3 курсах, </w:t>
      </w:r>
      <w:r w:rsidR="00C115D8">
        <w:rPr>
          <w:rFonts w:ascii="Times New Roman" w:hAnsi="Times New Roman" w:cs="Times New Roman"/>
          <w:sz w:val="28"/>
          <w:szCs w:val="28"/>
        </w:rPr>
        <w:t xml:space="preserve"> </w:t>
      </w:r>
      <w:r w:rsidR="004D5172">
        <w:rPr>
          <w:rFonts w:ascii="Times New Roman" w:hAnsi="Times New Roman" w:cs="Times New Roman"/>
          <w:sz w:val="28"/>
          <w:szCs w:val="28"/>
        </w:rPr>
        <w:t>т</w:t>
      </w:r>
      <w:r w:rsidR="00C115D8">
        <w:rPr>
          <w:rFonts w:ascii="Times New Roman" w:hAnsi="Times New Roman" w:cs="Times New Roman"/>
          <w:sz w:val="28"/>
          <w:szCs w:val="28"/>
        </w:rPr>
        <w:t>о можно упражнения выполнить сериями с интервалом повторного происхождения всех станций. Такой способ развития двигательных качеств повышает не только физическую подготовленность, но и самое главное – плотность урока достигает 68 – 70 %.</w:t>
      </w:r>
    </w:p>
    <w:p w:rsidR="004D5172" w:rsidRPr="004D5172" w:rsidRDefault="004D5172" w:rsidP="004D5172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4D5172">
        <w:rPr>
          <w:rFonts w:ascii="Times New Roman" w:hAnsi="Times New Roman" w:cs="Times New Roman"/>
          <w:sz w:val="28"/>
          <w:szCs w:val="28"/>
        </w:rPr>
        <w:t>Упражнения</w:t>
      </w:r>
      <w:r w:rsidR="00C115D8" w:rsidRPr="004D5172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="00B5362E" w:rsidRPr="004D5172">
        <w:rPr>
          <w:rFonts w:ascii="Times New Roman" w:hAnsi="Times New Roman" w:cs="Times New Roman"/>
          <w:sz w:val="28"/>
          <w:szCs w:val="28"/>
        </w:rPr>
        <w:t>применяются на уроке для развития</w:t>
      </w:r>
      <w:r w:rsidR="00C115D8" w:rsidRPr="004D5172">
        <w:rPr>
          <w:rFonts w:ascii="Times New Roman" w:hAnsi="Times New Roman" w:cs="Times New Roman"/>
          <w:sz w:val="28"/>
          <w:szCs w:val="28"/>
        </w:rPr>
        <w:t xml:space="preserve"> силы, при </w:t>
      </w:r>
      <w:r w:rsidR="00B5362E" w:rsidRPr="004D5172">
        <w:rPr>
          <w:rFonts w:ascii="Times New Roman" w:hAnsi="Times New Roman" w:cs="Times New Roman"/>
          <w:sz w:val="28"/>
          <w:szCs w:val="28"/>
        </w:rPr>
        <w:t>использовании метода</w:t>
      </w:r>
      <w:r w:rsidR="00C115D8" w:rsidRPr="004D5172">
        <w:rPr>
          <w:rFonts w:ascii="Times New Roman" w:hAnsi="Times New Roman" w:cs="Times New Roman"/>
          <w:sz w:val="28"/>
          <w:szCs w:val="28"/>
        </w:rPr>
        <w:t xml:space="preserve"> круговой тренировки.</w:t>
      </w:r>
    </w:p>
    <w:p w:rsidR="00C115D8" w:rsidRDefault="00C115D8" w:rsidP="00093B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широко используются динамические упражнения, упражнения с использованием собственного веса; сгибание и разгибание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упоре лежа, в упоре на брусьях, подтягивание, упражнения с гантелями, штангой, на сопротивление, упражнения с набивными мячами, акробатические, гимнастические упражнения на снарядах.</w:t>
      </w:r>
      <w:r w:rsidR="00B5362E">
        <w:rPr>
          <w:rFonts w:ascii="Times New Roman" w:hAnsi="Times New Roman" w:cs="Times New Roman"/>
          <w:sz w:val="28"/>
          <w:szCs w:val="28"/>
        </w:rPr>
        <w:t xml:space="preserve">  Для того, чтобы формировать прирост силы отдельных групп мышц, </w:t>
      </w:r>
      <w:r w:rsidR="003F0157">
        <w:rPr>
          <w:rFonts w:ascii="Times New Roman" w:hAnsi="Times New Roman" w:cs="Times New Roman"/>
          <w:sz w:val="28"/>
          <w:szCs w:val="28"/>
        </w:rPr>
        <w:t xml:space="preserve">нужно чаще применять полосы препятствий, подвижные игры и эстафеты. На 1 курсе недопустимы упражнения с большими отягощениями, связано это с тем, что юношеский организм находится на стадии </w:t>
      </w:r>
      <w:r w:rsidR="004E77FA">
        <w:rPr>
          <w:rFonts w:ascii="Times New Roman" w:hAnsi="Times New Roman" w:cs="Times New Roman"/>
          <w:sz w:val="28"/>
          <w:szCs w:val="28"/>
        </w:rPr>
        <w:t>до формирования</w:t>
      </w:r>
      <w:r w:rsidR="003F0157">
        <w:rPr>
          <w:rFonts w:ascii="Times New Roman" w:hAnsi="Times New Roman" w:cs="Times New Roman"/>
          <w:sz w:val="28"/>
          <w:szCs w:val="28"/>
        </w:rPr>
        <w:t xml:space="preserve"> скелета тела, мышц, связок, внутренних органов. А отягощение пагубно влияет на их развитие.</w:t>
      </w:r>
    </w:p>
    <w:p w:rsidR="003F0157" w:rsidRDefault="003F0157" w:rsidP="004D5172">
      <w:pPr>
        <w:tabs>
          <w:tab w:val="left" w:pos="709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2 курсе уже можно увеличить объём упражнений с отягощениями, с преодолением собственного веса – это подтягивание, упражнения на сопротивление, упражнения с гантелями, на тренажерах. </w:t>
      </w:r>
    </w:p>
    <w:p w:rsidR="003F0157" w:rsidRDefault="003F0157" w:rsidP="004D5172">
      <w:pPr>
        <w:tabs>
          <w:tab w:val="left" w:pos="709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3 и 4 курсах эти различия еще более </w:t>
      </w:r>
      <w:r w:rsidR="00D95B32">
        <w:rPr>
          <w:rFonts w:ascii="Times New Roman" w:hAnsi="Times New Roman" w:cs="Times New Roman"/>
          <w:sz w:val="28"/>
          <w:szCs w:val="28"/>
        </w:rPr>
        <w:t>увеличиваются</w:t>
      </w:r>
      <w:r>
        <w:rPr>
          <w:rFonts w:ascii="Times New Roman" w:hAnsi="Times New Roman" w:cs="Times New Roman"/>
          <w:sz w:val="28"/>
          <w:szCs w:val="28"/>
        </w:rPr>
        <w:t>. У юношей развитие силы становится одной из главных задач (гантели 3 = 5 кг, гири 16 кг, штанга 25% от собственного веса тела,</w:t>
      </w:r>
      <w:r w:rsidR="00D95B32">
        <w:rPr>
          <w:rFonts w:ascii="Times New Roman" w:hAnsi="Times New Roman" w:cs="Times New Roman"/>
          <w:sz w:val="28"/>
          <w:szCs w:val="28"/>
        </w:rPr>
        <w:t xml:space="preserve"> упражнения на снарядах, </w:t>
      </w:r>
      <w:r w:rsidR="004E77FA">
        <w:rPr>
          <w:rFonts w:ascii="Times New Roman" w:hAnsi="Times New Roman" w:cs="Times New Roman"/>
          <w:sz w:val="28"/>
          <w:szCs w:val="28"/>
        </w:rPr>
        <w:t>подъем</w:t>
      </w:r>
      <w:r w:rsidR="00D95B32">
        <w:rPr>
          <w:rFonts w:ascii="Times New Roman" w:hAnsi="Times New Roman" w:cs="Times New Roman"/>
          <w:sz w:val="28"/>
          <w:szCs w:val="28"/>
        </w:rPr>
        <w:t xml:space="preserve"> переворотом в упор, выход силой в упор). Для девушек используются упражнения, содействующие укреплению мышц живота, спины на </w:t>
      </w:r>
      <w:r w:rsidR="00D95B32">
        <w:rPr>
          <w:rFonts w:ascii="Times New Roman" w:hAnsi="Times New Roman" w:cs="Times New Roman"/>
          <w:sz w:val="28"/>
          <w:szCs w:val="28"/>
        </w:rPr>
        <w:lastRenderedPageBreak/>
        <w:t>гимнастической стенке, скамейках, включая элементы художественной гимнастики с предметами (скакалка, обруч, палка гимнастическая).</w:t>
      </w:r>
    </w:p>
    <w:p w:rsidR="00D95B32" w:rsidRDefault="00D95B32" w:rsidP="008C0F4E">
      <w:pPr>
        <w:tabs>
          <w:tab w:val="left" w:pos="709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Упражнения в комплексах круговой тренировки отличаются большим разнообразием методических вариантов, неограниченными возможностями моделирования тренировочных средств и точным нормированием нагрузки в соответствии с индивидуальными возможностями организма. Организационной основой круговой тренировки является циклическое проведение различных комплектов физических упражнений, моделируемых в соответствии с учебной программой и профессиональной направленностью физического воспитания.</w:t>
      </w:r>
    </w:p>
    <w:p w:rsidR="00E70B13" w:rsidRDefault="00E70B13" w:rsidP="00093B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тренировки происходит точное дозирование нагрузки, порядок работы и интервалы отдыха, многократное выполнение комплекса, что способствует ускоренному развитию физических качеств и на этой основе повышению функциональной работоспособности при освоении учебно – программного материала по физическому воспитанию в профессиональном образовании. Применяя круговую тренировку на уроках физич</w:t>
      </w:r>
      <w:r w:rsidR="0024313C">
        <w:rPr>
          <w:rFonts w:ascii="Times New Roman" w:hAnsi="Times New Roman" w:cs="Times New Roman"/>
          <w:sz w:val="28"/>
          <w:szCs w:val="28"/>
        </w:rPr>
        <w:t>еского воспитания, м</w:t>
      </w:r>
      <w:r>
        <w:rPr>
          <w:rFonts w:ascii="Times New Roman" w:hAnsi="Times New Roman" w:cs="Times New Roman"/>
          <w:sz w:val="28"/>
          <w:szCs w:val="28"/>
        </w:rPr>
        <w:t>ожно приблизить результат общеразвивающих упражнений к специфическим требованиям избранной профессии.</w:t>
      </w:r>
    </w:p>
    <w:p w:rsidR="003F0157" w:rsidRPr="0018134E" w:rsidRDefault="003F0157" w:rsidP="00093B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3F0157" w:rsidRPr="00181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35CBE"/>
    <w:multiLevelType w:val="hybridMultilevel"/>
    <w:tmpl w:val="1B98F3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3F8"/>
    <w:rsid w:val="00093BAC"/>
    <w:rsid w:val="0018134E"/>
    <w:rsid w:val="001903F8"/>
    <w:rsid w:val="002111F5"/>
    <w:rsid w:val="0024313C"/>
    <w:rsid w:val="0029653B"/>
    <w:rsid w:val="002E2DE8"/>
    <w:rsid w:val="002F1A6D"/>
    <w:rsid w:val="003F0157"/>
    <w:rsid w:val="004D5172"/>
    <w:rsid w:val="004E77FA"/>
    <w:rsid w:val="00732CCE"/>
    <w:rsid w:val="008C0F4E"/>
    <w:rsid w:val="008E79DA"/>
    <w:rsid w:val="00A174EF"/>
    <w:rsid w:val="00B13398"/>
    <w:rsid w:val="00B5362E"/>
    <w:rsid w:val="00B5578F"/>
    <w:rsid w:val="00C115D8"/>
    <w:rsid w:val="00C62494"/>
    <w:rsid w:val="00D95B32"/>
    <w:rsid w:val="00E06C5E"/>
    <w:rsid w:val="00E4691C"/>
    <w:rsid w:val="00E7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57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5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850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Админ</cp:lastModifiedBy>
  <cp:revision>17</cp:revision>
  <dcterms:created xsi:type="dcterms:W3CDTF">2025-11-18T13:47:00Z</dcterms:created>
  <dcterms:modified xsi:type="dcterms:W3CDTF">2025-12-29T17:13:00Z</dcterms:modified>
</cp:coreProperties>
</file>