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Pr="000E4FC2" w:rsidRDefault="000E4FC2" w:rsidP="000E4FC2">
      <w:pPr>
        <w:jc w:val="center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Муниципальное бюджетное учреждение дополнительного образования «Центр внешкольной работы ЗМР РТ»</w:t>
      </w:r>
    </w:p>
    <w:p w:rsidR="000E4FC2" w:rsidRPr="000E4FC2" w:rsidRDefault="000E4FC2" w:rsidP="000E4FC2">
      <w:pPr>
        <w:jc w:val="both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 </w:t>
      </w:r>
    </w:p>
    <w:p w:rsidR="000E4FC2" w:rsidRPr="000E4FC2" w:rsidRDefault="000E4FC2" w:rsidP="000E4FC2">
      <w:pPr>
        <w:jc w:val="both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 </w:t>
      </w:r>
    </w:p>
    <w:p w:rsidR="000E4FC2" w:rsidRPr="000E4FC2" w:rsidRDefault="000E4FC2" w:rsidP="000E4FC2">
      <w:pPr>
        <w:jc w:val="both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 </w:t>
      </w:r>
    </w:p>
    <w:p w:rsidR="000E4FC2" w:rsidRDefault="000E4FC2" w:rsidP="000E4FC2">
      <w:pPr>
        <w:jc w:val="center"/>
        <w:rPr>
          <w:rFonts w:ascii="Times New Roman" w:hAnsi="Times New Roman" w:cs="Times New Roman"/>
        </w:rPr>
      </w:pPr>
    </w:p>
    <w:p w:rsidR="000E4FC2" w:rsidRDefault="000E4FC2" w:rsidP="000E4FC2">
      <w:pPr>
        <w:jc w:val="center"/>
        <w:rPr>
          <w:rFonts w:ascii="Times New Roman" w:hAnsi="Times New Roman" w:cs="Times New Roman"/>
        </w:rPr>
      </w:pPr>
    </w:p>
    <w:p w:rsidR="000E4FC2" w:rsidRDefault="000E4FC2" w:rsidP="000E4FC2">
      <w:pPr>
        <w:jc w:val="center"/>
        <w:rPr>
          <w:rFonts w:ascii="Times New Roman" w:hAnsi="Times New Roman" w:cs="Times New Roman"/>
        </w:rPr>
      </w:pPr>
    </w:p>
    <w:p w:rsidR="0097244C" w:rsidRDefault="0097244C" w:rsidP="000E4FC2">
      <w:pPr>
        <w:jc w:val="center"/>
        <w:rPr>
          <w:rFonts w:ascii="Times New Roman" w:hAnsi="Times New Roman" w:cs="Times New Roman"/>
        </w:rPr>
      </w:pPr>
    </w:p>
    <w:p w:rsidR="0097244C" w:rsidRDefault="0097244C" w:rsidP="000E4FC2">
      <w:pPr>
        <w:jc w:val="center"/>
        <w:rPr>
          <w:rFonts w:ascii="Times New Roman" w:hAnsi="Times New Roman" w:cs="Times New Roman"/>
        </w:rPr>
      </w:pPr>
    </w:p>
    <w:p w:rsidR="000E4FC2" w:rsidRPr="000E4FC2" w:rsidRDefault="000E4FC2" w:rsidP="00BC3FAB">
      <w:pPr>
        <w:jc w:val="center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</w:rPr>
        <w:t>План-конспект открытого занятия</w:t>
      </w:r>
    </w:p>
    <w:p w:rsidR="000E4FC2" w:rsidRPr="000E4FC2" w:rsidRDefault="000E4FC2" w:rsidP="00BC3FAB">
      <w:pPr>
        <w:jc w:val="center"/>
        <w:rPr>
          <w:rFonts w:ascii="Times New Roman" w:hAnsi="Times New Roman" w:cs="Times New Roman"/>
        </w:rPr>
      </w:pPr>
    </w:p>
    <w:p w:rsidR="000E4FC2" w:rsidRDefault="0097244C" w:rsidP="00BC3FA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ТЕМА:</w:t>
      </w:r>
    </w:p>
    <w:p w:rsidR="000E4FC2" w:rsidRPr="000E4FC2" w:rsidRDefault="000E4FC2" w:rsidP="00BC3FAB">
      <w:pPr>
        <w:spacing w:line="480" w:lineRule="auto"/>
        <w:jc w:val="center"/>
        <w:rPr>
          <w:rFonts w:ascii="Times New Roman" w:hAnsi="Times New Roman" w:cs="Times New Roman"/>
          <w:b/>
          <w:bCs/>
        </w:rPr>
      </w:pPr>
      <w:r w:rsidRPr="000E4FC2">
        <w:rPr>
          <w:rFonts w:ascii="Times New Roman" w:hAnsi="Times New Roman" w:cs="Times New Roman"/>
          <w:b/>
          <w:bCs/>
        </w:rPr>
        <w:t xml:space="preserve">«Общая характеристика </w:t>
      </w:r>
      <w:proofErr w:type="gramStart"/>
      <w:r w:rsidRPr="000E4FC2">
        <w:rPr>
          <w:rFonts w:ascii="Times New Roman" w:hAnsi="Times New Roman" w:cs="Times New Roman"/>
          <w:b/>
          <w:bCs/>
        </w:rPr>
        <w:t>иглокожих</w:t>
      </w:r>
      <w:proofErr w:type="gramEnd"/>
      <w:r w:rsidRPr="000E4FC2">
        <w:rPr>
          <w:rFonts w:ascii="Times New Roman" w:hAnsi="Times New Roman" w:cs="Times New Roman"/>
          <w:b/>
          <w:bCs/>
        </w:rPr>
        <w:t>. Значение в природе и в жизни человека»</w:t>
      </w:r>
    </w:p>
    <w:p w:rsidR="000E4FC2" w:rsidRPr="000E4FC2" w:rsidRDefault="000E4FC2" w:rsidP="000E4FC2">
      <w:pPr>
        <w:jc w:val="center"/>
        <w:rPr>
          <w:rFonts w:ascii="Times New Roman" w:hAnsi="Times New Roman" w:cs="Times New Roman"/>
          <w:b/>
          <w:bCs/>
        </w:rPr>
      </w:pPr>
    </w:p>
    <w:p w:rsidR="000E4FC2" w:rsidRPr="000E4FC2" w:rsidRDefault="000E4FC2" w:rsidP="005410F6">
      <w:pPr>
        <w:jc w:val="both"/>
        <w:rPr>
          <w:rFonts w:ascii="Times New Roman" w:hAnsi="Times New Roman" w:cs="Times New Roman"/>
          <w:b/>
          <w:bCs/>
        </w:rPr>
      </w:pPr>
    </w:p>
    <w:p w:rsidR="000E4FC2" w:rsidRPr="000E4FC2" w:rsidRDefault="000E4FC2" w:rsidP="005410F6">
      <w:pPr>
        <w:jc w:val="both"/>
        <w:rPr>
          <w:rFonts w:ascii="Times New Roman" w:hAnsi="Times New Roman" w:cs="Times New Roman"/>
          <w:b/>
          <w:bCs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0E4FC2" w:rsidP="005410F6">
      <w:pPr>
        <w:jc w:val="both"/>
        <w:rPr>
          <w:rFonts w:ascii="Times New Roman" w:hAnsi="Times New Roman" w:cs="Times New Roman"/>
        </w:rPr>
      </w:pPr>
    </w:p>
    <w:p w:rsidR="000E4FC2" w:rsidRDefault="0097244C" w:rsidP="0097244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2025 год</w:t>
      </w:r>
    </w:p>
    <w:p w:rsidR="00803846" w:rsidRDefault="00803846" w:rsidP="005410F6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lastRenderedPageBreak/>
        <w:t>Замалтдинова</w:t>
      </w:r>
      <w:proofErr w:type="spellEnd"/>
      <w:r>
        <w:rPr>
          <w:rFonts w:ascii="Times New Roman" w:hAnsi="Times New Roman" w:cs="Times New Roman"/>
        </w:rPr>
        <w:t xml:space="preserve"> Альбина </w:t>
      </w:r>
      <w:proofErr w:type="spellStart"/>
      <w:r>
        <w:rPr>
          <w:rFonts w:ascii="Times New Roman" w:hAnsi="Times New Roman" w:cs="Times New Roman"/>
        </w:rPr>
        <w:t>Ильдусовна</w:t>
      </w:r>
      <w:proofErr w:type="spellEnd"/>
      <w:r>
        <w:rPr>
          <w:rFonts w:ascii="Times New Roman" w:hAnsi="Times New Roman" w:cs="Times New Roman"/>
        </w:rPr>
        <w:t>, педагог дополнительного образования, педагогический стаж 4 года.</w:t>
      </w:r>
    </w:p>
    <w:p w:rsidR="00803846" w:rsidRDefault="00803846" w:rsidP="005410F6">
      <w:pPr>
        <w:jc w:val="both"/>
        <w:rPr>
          <w:rFonts w:ascii="Times New Roman" w:hAnsi="Times New Roman" w:cs="Times New Roman"/>
        </w:rPr>
      </w:pPr>
      <w:r w:rsidRPr="00803846">
        <w:rPr>
          <w:rFonts w:ascii="Times New Roman" w:hAnsi="Times New Roman" w:cs="Times New Roman"/>
        </w:rPr>
        <w:t xml:space="preserve">МБУ </w:t>
      </w:r>
      <w:proofErr w:type="gramStart"/>
      <w:r w:rsidRPr="00803846">
        <w:rPr>
          <w:rFonts w:ascii="Times New Roman" w:hAnsi="Times New Roman" w:cs="Times New Roman"/>
        </w:rPr>
        <w:t>ДО</w:t>
      </w:r>
      <w:proofErr w:type="gramEnd"/>
      <w:r w:rsidRPr="00803846">
        <w:rPr>
          <w:rFonts w:ascii="Times New Roman" w:hAnsi="Times New Roman" w:cs="Times New Roman"/>
        </w:rPr>
        <w:t>  «</w:t>
      </w:r>
      <w:proofErr w:type="gramStart"/>
      <w:r w:rsidRPr="00803846">
        <w:rPr>
          <w:rFonts w:ascii="Times New Roman" w:hAnsi="Times New Roman" w:cs="Times New Roman"/>
        </w:rPr>
        <w:t>Центр</w:t>
      </w:r>
      <w:proofErr w:type="gramEnd"/>
      <w:r w:rsidRPr="00803846">
        <w:rPr>
          <w:rFonts w:ascii="Times New Roman" w:hAnsi="Times New Roman" w:cs="Times New Roman"/>
        </w:rPr>
        <w:t xml:space="preserve"> внешкольной работы ЗМР РТ»</w:t>
      </w:r>
    </w:p>
    <w:p w:rsidR="00803846" w:rsidRDefault="00803846" w:rsidP="005410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Программа «Я познаю </w:t>
      </w:r>
      <w:r w:rsidR="00E1390C">
        <w:rPr>
          <w:rFonts w:ascii="Times New Roman" w:hAnsi="Times New Roman" w:cs="Times New Roman"/>
        </w:rPr>
        <w:t>ж</w:t>
      </w:r>
      <w:r>
        <w:rPr>
          <w:rFonts w:ascii="Times New Roman" w:hAnsi="Times New Roman" w:cs="Times New Roman"/>
        </w:rPr>
        <w:t>ир»</w:t>
      </w:r>
    </w:p>
    <w:p w:rsidR="00803846" w:rsidRDefault="00803846" w:rsidP="005410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Объединение «Я познаю </w:t>
      </w:r>
      <w:r w:rsidR="00E1390C">
        <w:rPr>
          <w:rFonts w:ascii="Times New Roman" w:hAnsi="Times New Roman" w:cs="Times New Roman"/>
        </w:rPr>
        <w:t>жир</w:t>
      </w:r>
      <w:r>
        <w:rPr>
          <w:rFonts w:ascii="Times New Roman" w:hAnsi="Times New Roman" w:cs="Times New Roman"/>
        </w:rPr>
        <w:t>»</w:t>
      </w:r>
    </w:p>
    <w:p w:rsidR="00803846" w:rsidRDefault="00803846" w:rsidP="005410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1</w:t>
      </w:r>
      <w:r w:rsidR="00F03EE0">
        <w:rPr>
          <w:rFonts w:ascii="Times New Roman" w:hAnsi="Times New Roman" w:cs="Times New Roman"/>
        </w:rPr>
        <w:t xml:space="preserve">8.03.2026 </w:t>
      </w:r>
      <w:r>
        <w:rPr>
          <w:rFonts w:ascii="Times New Roman" w:hAnsi="Times New Roman" w:cs="Times New Roman"/>
        </w:rPr>
        <w:t>время 11:00-13:00. Место проведения МБОУ «Лицей №9 ЗМР РТ»</w:t>
      </w:r>
    </w:p>
    <w:p w:rsidR="00B63859" w:rsidRDefault="00B63859" w:rsidP="005410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Тема</w:t>
      </w:r>
      <w:r w:rsidR="00462616">
        <w:rPr>
          <w:rFonts w:ascii="Times New Roman" w:hAnsi="Times New Roman" w:cs="Times New Roman"/>
        </w:rPr>
        <w:t xml:space="preserve">: «Общая характеристика </w:t>
      </w:r>
      <w:proofErr w:type="gramStart"/>
      <w:r w:rsidR="00462616">
        <w:rPr>
          <w:rFonts w:ascii="Times New Roman" w:hAnsi="Times New Roman" w:cs="Times New Roman"/>
        </w:rPr>
        <w:t>иглокожих</w:t>
      </w:r>
      <w:proofErr w:type="gramEnd"/>
      <w:r w:rsidR="00462616">
        <w:rPr>
          <w:rFonts w:ascii="Times New Roman" w:hAnsi="Times New Roman" w:cs="Times New Roman"/>
        </w:rPr>
        <w:t>. Значение в природе и в жизни человека»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>Цель урока: </w:t>
      </w:r>
      <w:r w:rsidRPr="00462616">
        <w:rPr>
          <w:rFonts w:ascii="Times New Roman" w:hAnsi="Times New Roman" w:cs="Times New Roman"/>
        </w:rPr>
        <w:t>познакомить учащихся с характерными особенностями строения представителей типа Иглокожие.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>Задачи урока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>Образовательные</w:t>
      </w:r>
      <w:r w:rsidRPr="00462616">
        <w:rPr>
          <w:rFonts w:ascii="Times New Roman" w:hAnsi="Times New Roman" w:cs="Times New Roman"/>
        </w:rPr>
        <w:t>: изучить особенности внешнего и внутреннего строения иглокожих; рассмотреть их многообразие и выявить роль в природе и жизни человека.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>Развивающие</w:t>
      </w:r>
      <w:r w:rsidRPr="00462616">
        <w:rPr>
          <w:rFonts w:ascii="Times New Roman" w:hAnsi="Times New Roman" w:cs="Times New Roman"/>
        </w:rPr>
        <w:t>: развитие умения сопоставлять, логически мыслить, анализировать и делать выводы.</w:t>
      </w:r>
    </w:p>
    <w:p w:rsid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>Воспитательные</w:t>
      </w:r>
      <w:r w:rsidRPr="00462616">
        <w:rPr>
          <w:rFonts w:ascii="Times New Roman" w:hAnsi="Times New Roman" w:cs="Times New Roman"/>
        </w:rPr>
        <w:t>: формирование научного мировоззрения; воспитание бережного отношения к природе.</w:t>
      </w:r>
    </w:p>
    <w:p w:rsidR="00462616" w:rsidRDefault="00462616" w:rsidP="005410F6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Тип занятия: </w:t>
      </w:r>
      <w:r>
        <w:rPr>
          <w:rFonts w:ascii="Times New Roman" w:hAnsi="Times New Roman" w:cs="Times New Roman"/>
        </w:rPr>
        <w:t>комбинированное занятие.</w:t>
      </w:r>
    </w:p>
    <w:p w:rsidR="00462616" w:rsidRDefault="00462616" w:rsidP="005410F6">
      <w:pPr>
        <w:jc w:val="both"/>
        <w:rPr>
          <w:rFonts w:ascii="Times New Roman" w:hAnsi="Times New Roman" w:cs="Times New Roman"/>
          <w:b/>
          <w:bCs/>
        </w:rPr>
      </w:pPr>
      <w:r w:rsidRPr="00462616">
        <w:rPr>
          <w:rFonts w:ascii="Times New Roman" w:hAnsi="Times New Roman" w:cs="Times New Roman"/>
          <w:b/>
          <w:bCs/>
        </w:rPr>
        <w:t>Методы урока: 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  <w:u w:val="single"/>
        </w:rPr>
        <w:t>Словесные методы обучения</w:t>
      </w:r>
      <w:r w:rsidRPr="00462616">
        <w:rPr>
          <w:rFonts w:ascii="Times New Roman" w:hAnsi="Times New Roman" w:cs="Times New Roman"/>
        </w:rPr>
        <w:t xml:space="preserve">: </w:t>
      </w:r>
      <w:proofErr w:type="gramStart"/>
      <w:r w:rsidRPr="00462616">
        <w:rPr>
          <w:rFonts w:ascii="Times New Roman" w:hAnsi="Times New Roman" w:cs="Times New Roman"/>
        </w:rPr>
        <w:t>объяснительно-иллюстративный</w:t>
      </w:r>
      <w:proofErr w:type="gramEnd"/>
      <w:r>
        <w:rPr>
          <w:rFonts w:ascii="Times New Roman" w:hAnsi="Times New Roman" w:cs="Times New Roman"/>
        </w:rPr>
        <w:t xml:space="preserve"> (</w:t>
      </w:r>
      <w:r w:rsidRPr="00462616">
        <w:rPr>
          <w:rFonts w:ascii="Times New Roman" w:hAnsi="Times New Roman" w:cs="Times New Roman"/>
        </w:rPr>
        <w:t>беседа, объяснение</w:t>
      </w:r>
      <w:r>
        <w:rPr>
          <w:rFonts w:ascii="Times New Roman" w:hAnsi="Times New Roman" w:cs="Times New Roman"/>
        </w:rPr>
        <w:t>)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  <w:u w:val="single"/>
        </w:rPr>
        <w:t>Методы практической работы</w:t>
      </w:r>
      <w:r w:rsidRPr="00462616">
        <w:rPr>
          <w:rFonts w:ascii="Times New Roman" w:hAnsi="Times New Roman" w:cs="Times New Roman"/>
        </w:rPr>
        <w:t>: упражнения, письменные работы, просмотр видеофильмов</w:t>
      </w:r>
      <w:r>
        <w:rPr>
          <w:rFonts w:ascii="Times New Roman" w:hAnsi="Times New Roman" w:cs="Times New Roman"/>
        </w:rPr>
        <w:t>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  <w:b/>
          <w:bCs/>
        </w:rPr>
      </w:pPr>
      <w:r w:rsidRPr="00462616">
        <w:rPr>
          <w:rFonts w:ascii="Times New Roman" w:hAnsi="Times New Roman" w:cs="Times New Roman"/>
          <w:b/>
          <w:bCs/>
          <w:u w:val="single"/>
        </w:rPr>
        <w:t>Метод наблюдения</w:t>
      </w:r>
      <w:r w:rsidRPr="00462616">
        <w:rPr>
          <w:rFonts w:ascii="Times New Roman" w:hAnsi="Times New Roman" w:cs="Times New Roman"/>
          <w:b/>
          <w:bCs/>
        </w:rPr>
        <w:t xml:space="preserve">. 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  <w:b/>
          <w:bCs/>
        </w:rPr>
      </w:pPr>
      <w:r w:rsidRPr="00462616">
        <w:rPr>
          <w:rFonts w:ascii="Times New Roman" w:hAnsi="Times New Roman" w:cs="Times New Roman"/>
          <w:b/>
          <w:bCs/>
          <w:u w:val="single"/>
        </w:rPr>
        <w:t>Метод игры</w:t>
      </w:r>
      <w:r w:rsidRPr="00462616">
        <w:rPr>
          <w:rFonts w:ascii="Times New Roman" w:hAnsi="Times New Roman" w:cs="Times New Roman"/>
          <w:b/>
          <w:bCs/>
        </w:rPr>
        <w:t xml:space="preserve">. </w:t>
      </w:r>
    </w:p>
    <w:p w:rsid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  <w:u w:val="single"/>
        </w:rPr>
        <w:t>Использование на занятиях</w:t>
      </w:r>
      <w:r w:rsidRPr="00462616">
        <w:rPr>
          <w:rFonts w:ascii="Times New Roman" w:hAnsi="Times New Roman" w:cs="Times New Roman"/>
        </w:rPr>
        <w:t xml:space="preserve">: активных форм познавательной деятельности; 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>Формы обучения:</w:t>
      </w:r>
      <w:r w:rsidRPr="00462616">
        <w:rPr>
          <w:rFonts w:ascii="Times New Roman" w:hAnsi="Times New Roman" w:cs="Times New Roman"/>
          <w:i/>
          <w:iCs/>
        </w:rPr>
        <w:t> </w:t>
      </w:r>
      <w:r w:rsidRPr="00462616">
        <w:rPr>
          <w:rFonts w:ascii="Times New Roman" w:hAnsi="Times New Roman" w:cs="Times New Roman"/>
        </w:rPr>
        <w:t>Групповая.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 xml:space="preserve">Формы текущего контроля: </w:t>
      </w:r>
      <w:r w:rsidRPr="00462616">
        <w:rPr>
          <w:rFonts w:ascii="Times New Roman" w:hAnsi="Times New Roman" w:cs="Times New Roman"/>
        </w:rPr>
        <w:t>опрос, педагогическое наблюдение</w:t>
      </w:r>
    </w:p>
    <w:p w:rsid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>Оборудование: </w:t>
      </w:r>
      <w:r w:rsidRPr="00462616">
        <w:rPr>
          <w:rFonts w:ascii="Times New Roman" w:hAnsi="Times New Roman" w:cs="Times New Roman"/>
        </w:rPr>
        <w:t xml:space="preserve">компьютер, </w:t>
      </w:r>
      <w:proofErr w:type="spellStart"/>
      <w:r w:rsidRPr="00462616">
        <w:rPr>
          <w:rFonts w:ascii="Times New Roman" w:hAnsi="Times New Roman" w:cs="Times New Roman"/>
        </w:rPr>
        <w:t>мультимедийный</w:t>
      </w:r>
      <w:proofErr w:type="spellEnd"/>
      <w:r w:rsidRPr="00462616">
        <w:rPr>
          <w:rFonts w:ascii="Times New Roman" w:hAnsi="Times New Roman" w:cs="Times New Roman"/>
        </w:rPr>
        <w:t xml:space="preserve"> проектор, таблицы, иллюстрации с изображением </w:t>
      </w:r>
      <w:proofErr w:type="gramStart"/>
      <w:r w:rsidRPr="00462616">
        <w:rPr>
          <w:rFonts w:ascii="Times New Roman" w:hAnsi="Times New Roman" w:cs="Times New Roman"/>
        </w:rPr>
        <w:t>игл</w:t>
      </w:r>
      <w:r>
        <w:rPr>
          <w:rFonts w:ascii="Times New Roman" w:hAnsi="Times New Roman" w:cs="Times New Roman"/>
        </w:rPr>
        <w:t>окожих</w:t>
      </w:r>
      <w:proofErr w:type="gramEnd"/>
      <w:r>
        <w:rPr>
          <w:rFonts w:ascii="Times New Roman" w:hAnsi="Times New Roman" w:cs="Times New Roman"/>
        </w:rPr>
        <w:t>, презентация.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b/>
          <w:bCs/>
        </w:rPr>
        <w:t>План.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>1.Организационный этап (5 мин).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t>Приветствие. Цель занятия.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>2.Основной этап (80 мин)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t>Изучение нового материала.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lastRenderedPageBreak/>
        <w:t>Показ видеороликов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t xml:space="preserve">Выступление </w:t>
      </w:r>
      <w:proofErr w:type="gramStart"/>
      <w:r w:rsidRPr="00462616">
        <w:rPr>
          <w:rFonts w:ascii="Times New Roman" w:hAnsi="Times New Roman" w:cs="Times New Roman"/>
        </w:rPr>
        <w:t>обучающихся</w:t>
      </w:r>
      <w:proofErr w:type="gramEnd"/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  <w:i/>
          <w:iCs/>
        </w:rPr>
        <w:t xml:space="preserve">3.Заключительный этап </w:t>
      </w:r>
      <w:proofErr w:type="gramStart"/>
      <w:r w:rsidRPr="00462616">
        <w:rPr>
          <w:rFonts w:ascii="Times New Roman" w:hAnsi="Times New Roman" w:cs="Times New Roman"/>
          <w:i/>
          <w:iCs/>
        </w:rPr>
        <w:t xml:space="preserve">( </w:t>
      </w:r>
      <w:proofErr w:type="gramEnd"/>
      <w:r w:rsidRPr="00462616">
        <w:rPr>
          <w:rFonts w:ascii="Times New Roman" w:hAnsi="Times New Roman" w:cs="Times New Roman"/>
          <w:i/>
          <w:iCs/>
        </w:rPr>
        <w:t>5 мин).</w:t>
      </w:r>
    </w:p>
    <w:p w:rsidR="00462616" w:rsidRPr="00462616" w:rsidRDefault="00462616" w:rsidP="005410F6">
      <w:pPr>
        <w:jc w:val="both"/>
        <w:rPr>
          <w:rFonts w:ascii="Times New Roman" w:hAnsi="Times New Roman" w:cs="Times New Roman"/>
        </w:rPr>
      </w:pPr>
      <w:r w:rsidRPr="00462616">
        <w:rPr>
          <w:rFonts w:ascii="Times New Roman" w:hAnsi="Times New Roman" w:cs="Times New Roman"/>
        </w:rPr>
        <w:t>Подведение итогов, обратная связь, прощание.</w:t>
      </w:r>
    </w:p>
    <w:p w:rsidR="00462616" w:rsidRDefault="00462616" w:rsidP="0097244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Ход занятия</w:t>
      </w:r>
    </w:p>
    <w:p w:rsidR="00716C56" w:rsidRDefault="005410F6" w:rsidP="005410F6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5410F6">
        <w:rPr>
          <w:color w:val="000000"/>
        </w:rPr>
        <w:t>Ребята, я хочу начать сегодняшний урок </w:t>
      </w:r>
      <w:r w:rsidRPr="0097244C">
        <w:rPr>
          <w:i/>
          <w:iCs/>
          <w:color w:val="000000"/>
        </w:rPr>
        <w:t>с притчи Сократа</w:t>
      </w:r>
      <w:r w:rsidRPr="005410F6">
        <w:rPr>
          <w:color w:val="000000"/>
        </w:rPr>
        <w:t>. « Три человека тащат тяжелые камни в город. Пот катится со всех трёх. Одного спросили: - Что ты делаешь? - Тащу эту проклятую ношу. Второго спросили: - Что ты делаешь? - Зарабатываю на хлеб себе и семье, бодро ответил он. Третий на тот же вопрос улыбнулся:       - Строю замечательный храм, который простоит века на радость людям и утешение им!» </w:t>
      </w:r>
    </w:p>
    <w:p w:rsidR="005410F6" w:rsidRDefault="005410F6" w:rsidP="005410F6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  <w:r w:rsidRPr="005410F6">
        <w:rPr>
          <w:b/>
          <w:bCs/>
          <w:color w:val="000000"/>
        </w:rPr>
        <w:t>Вывод</w:t>
      </w:r>
      <w:r w:rsidRPr="005410F6">
        <w:rPr>
          <w:color w:val="000000"/>
        </w:rPr>
        <w:t>: труд имеет значимость для каждого из нас. С помощью трудовой, сознательной деятельности каждый человек для себя и для людей благо. Я хочу вас спросить: «А зачем вы пришли ко мне на урок?»</w:t>
      </w:r>
    </w:p>
    <w:p w:rsidR="00716C56" w:rsidRDefault="00716C56" w:rsidP="00716C56">
      <w:pPr>
        <w:pStyle w:val="c1"/>
        <w:contextualSpacing/>
        <w:jc w:val="both"/>
        <w:rPr>
          <w:b/>
          <w:bCs/>
          <w:color w:val="000000"/>
        </w:rPr>
      </w:pPr>
    </w:p>
    <w:p w:rsidR="00716C56" w:rsidRPr="00716C56" w:rsidRDefault="00716C56" w:rsidP="00716C56">
      <w:pPr>
        <w:pStyle w:val="c1"/>
        <w:contextualSpacing/>
        <w:jc w:val="both"/>
        <w:rPr>
          <w:color w:val="000000"/>
        </w:rPr>
      </w:pPr>
      <w:r w:rsidRPr="00716C56">
        <w:rPr>
          <w:b/>
          <w:bCs/>
          <w:color w:val="000000"/>
        </w:rPr>
        <w:t>“Магический лабиринт”</w:t>
      </w:r>
    </w:p>
    <w:p w:rsidR="00716C56" w:rsidRPr="00716C56" w:rsidRDefault="00716C56" w:rsidP="00716C56">
      <w:pPr>
        <w:pStyle w:val="c1"/>
        <w:contextualSpacing/>
        <w:jc w:val="both"/>
        <w:rPr>
          <w:color w:val="000000"/>
        </w:rPr>
      </w:pPr>
      <w:r w:rsidRPr="00716C56">
        <w:rPr>
          <w:color w:val="000000"/>
        </w:rPr>
        <w:t>Прочитайте тезис № 1 и решите, согласны вы с ним или нет. Если вы согласны с предложенным тезисом, то двигайтесь по цифре указанной возле ответа “Да”, если нет – то по цифре указанной возле ответа “Нет” к следующему тезису. Последовательность прохождения тезисов и их количество будут зависеть от правильности ответов</w:t>
      </w:r>
    </w:p>
    <w:p w:rsidR="00716C56" w:rsidRPr="00716C56" w:rsidRDefault="00716C56" w:rsidP="00716C56">
      <w:pPr>
        <w:pStyle w:val="c1"/>
        <w:contextualSpacing/>
        <w:jc w:val="both"/>
        <w:rPr>
          <w:color w:val="000000"/>
        </w:rPr>
      </w:pPr>
      <w:r w:rsidRPr="00716C56">
        <w:rPr>
          <w:color w:val="000000"/>
        </w:rPr>
        <w:t>Задание считается выполненным, если учащийся попал на последний тезис.</w:t>
      </w:r>
    </w:p>
    <w:p w:rsidR="00716C56" w:rsidRDefault="00716C56" w:rsidP="00716C56">
      <w:pPr>
        <w:pStyle w:val="c1"/>
        <w:contextualSpacing/>
        <w:jc w:val="both"/>
        <w:rPr>
          <w:color w:val="000000"/>
        </w:rPr>
      </w:pPr>
      <w:r w:rsidRPr="00716C56">
        <w:rPr>
          <w:color w:val="000000"/>
        </w:rPr>
        <w:t>учащийся записывает не цифры, а буквы. В результате он получит ключевое слово. «ИГЛОКОЖИЕ»</w:t>
      </w:r>
      <w:r w:rsidR="0055071E">
        <w:rPr>
          <w:color w:val="000000"/>
        </w:rPr>
        <w:t>.</w:t>
      </w:r>
    </w:p>
    <w:p w:rsidR="0097244C" w:rsidRDefault="0097244C" w:rsidP="0097244C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rStyle w:val="c3"/>
          <w:rFonts w:eastAsiaTheme="majorEastAsia"/>
          <w:color w:val="000000"/>
        </w:rPr>
      </w:pPr>
    </w:p>
    <w:p w:rsidR="0097244C" w:rsidRDefault="0097244C" w:rsidP="0097244C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rStyle w:val="c3"/>
          <w:rFonts w:eastAsiaTheme="majorEastAsia"/>
          <w:color w:val="000000"/>
        </w:rPr>
      </w:pPr>
      <w:r>
        <w:rPr>
          <w:rStyle w:val="c3"/>
          <w:rFonts w:eastAsiaTheme="majorEastAsia"/>
          <w:color w:val="000000"/>
        </w:rPr>
        <w:t>Как  вам  уже  известно,  клетка  служит  основой  строения  всех  живых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3"/>
          <w:rFonts w:eastAsiaTheme="majorEastAsia"/>
          <w:color w:val="000000"/>
        </w:rPr>
        <w:t>организмов: микроорганизмов,  грибов,  растений  и  животных.  </w:t>
      </w:r>
      <w:proofErr w:type="gramStart"/>
      <w:r>
        <w:rPr>
          <w:rStyle w:val="c3"/>
          <w:rFonts w:eastAsiaTheme="majorEastAsia"/>
          <w:color w:val="000000"/>
        </w:rPr>
        <w:t>Для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proofErr w:type="gramStart"/>
      <w:r>
        <w:rPr>
          <w:rStyle w:val="c3"/>
          <w:rFonts w:eastAsiaTheme="majorEastAsia"/>
          <w:color w:val="000000"/>
        </w:rPr>
        <w:t>прокариот</w:t>
      </w:r>
      <w:proofErr w:type="gramEnd"/>
      <w:r>
        <w:rPr>
          <w:rStyle w:val="c3"/>
          <w:rFonts w:eastAsiaTheme="majorEastAsia"/>
          <w:color w:val="000000"/>
        </w:rPr>
        <w:t xml:space="preserve">  и  простейших,  низших  грибов  и  некоторых  водорослей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3"/>
          <w:rFonts w:eastAsiaTheme="majorEastAsia"/>
          <w:color w:val="000000"/>
        </w:rPr>
        <w:t>понятие «клетка» и «организм» совпадают. Клетка - это  элементарная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Style w:val="c3"/>
          <w:rFonts w:eastAsiaTheme="majorEastAsia"/>
          <w:color w:val="000000"/>
        </w:rPr>
        <w:t>частица организма способная к  самовоспроизведению и развитию.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</w:p>
    <w:p w:rsidR="0055071E" w:rsidRDefault="0055071E" w:rsidP="00716C56">
      <w:pPr>
        <w:pStyle w:val="c1"/>
        <w:contextualSpacing/>
        <w:jc w:val="both"/>
        <w:rPr>
          <w:color w:val="000000"/>
        </w:rPr>
      </w:pPr>
    </w:p>
    <w:p w:rsidR="00716C56" w:rsidRDefault="00A04594" w:rsidP="00716C56">
      <w:pPr>
        <w:pStyle w:val="c1"/>
        <w:contextualSpacing/>
        <w:jc w:val="both"/>
        <w:rPr>
          <w:color w:val="000000"/>
        </w:rPr>
      </w:pPr>
      <w:r>
        <w:rPr>
          <w:color w:val="000000"/>
        </w:rPr>
        <w:t xml:space="preserve">     </w:t>
      </w:r>
      <w:r w:rsidR="00716C56" w:rsidRPr="00716C56">
        <w:rPr>
          <w:color w:val="000000"/>
        </w:rPr>
        <w:t xml:space="preserve">Примерно 500 млн. лет назад, океаническое дно было заселено удивительными животными. Это было время расцвета </w:t>
      </w:r>
      <w:proofErr w:type="gramStart"/>
      <w:r w:rsidR="00716C56" w:rsidRPr="00716C56">
        <w:rPr>
          <w:color w:val="000000"/>
        </w:rPr>
        <w:t>иглокожих</w:t>
      </w:r>
      <w:proofErr w:type="gramEnd"/>
      <w:r w:rsidR="00716C56" w:rsidRPr="00716C56">
        <w:rPr>
          <w:color w:val="000000"/>
        </w:rPr>
        <w:t xml:space="preserve">. Название «иглокожие» – было дано еще древними греками.  Иглокожие – это морские животные, предками иглокожих считают животных, выделившихся из группы древних многощетинковых кольчецов. Иглокожие  ведут прикрепленный или малоподвижный образ жизни.  В настоящее время известно около 6 тыс. видов современных иглокожих, </w:t>
      </w:r>
      <w:proofErr w:type="gramStart"/>
      <w:r w:rsidR="00716C56" w:rsidRPr="00716C56">
        <w:rPr>
          <w:color w:val="000000"/>
        </w:rPr>
        <w:t>размеры</w:t>
      </w:r>
      <w:proofErr w:type="gramEnd"/>
      <w:r w:rsidR="00716C56" w:rsidRPr="00716C56">
        <w:rPr>
          <w:color w:val="000000"/>
        </w:rPr>
        <w:t xml:space="preserve"> тела которых колеблются от нескольких миллиметров до метра. Палеонтологи нашли 13 тыс. видов вымерших иглокожих.</w:t>
      </w:r>
    </w:p>
    <w:p w:rsidR="0097244C" w:rsidRPr="00716C56" w:rsidRDefault="0097244C" w:rsidP="00716C56">
      <w:pPr>
        <w:pStyle w:val="c1"/>
        <w:contextualSpacing/>
        <w:jc w:val="both"/>
        <w:rPr>
          <w:color w:val="000000"/>
          <w:u w:val="single"/>
        </w:rPr>
      </w:pPr>
      <w:r w:rsidRPr="0097244C">
        <w:rPr>
          <w:color w:val="000000"/>
          <w:u w:val="single"/>
        </w:rPr>
        <w:t xml:space="preserve">Работа с картинками </w:t>
      </w:r>
      <w:proofErr w:type="gramStart"/>
      <w:r w:rsidRPr="0097244C">
        <w:rPr>
          <w:color w:val="000000"/>
          <w:u w:val="single"/>
        </w:rPr>
        <w:t>иглокожих</w:t>
      </w:r>
      <w:proofErr w:type="gramEnd"/>
      <w:r w:rsidRPr="0097244C">
        <w:rPr>
          <w:color w:val="000000"/>
          <w:u w:val="single"/>
        </w:rPr>
        <w:t xml:space="preserve"> и презентацией</w:t>
      </w:r>
      <w:r>
        <w:rPr>
          <w:color w:val="000000"/>
          <w:u w:val="single"/>
        </w:rPr>
        <w:t>.</w:t>
      </w:r>
    </w:p>
    <w:p w:rsidR="00716C56" w:rsidRPr="00716C56" w:rsidRDefault="00A04594" w:rsidP="00716C56">
      <w:pPr>
        <w:pStyle w:val="c1"/>
        <w:contextualSpacing/>
        <w:jc w:val="both"/>
        <w:rPr>
          <w:color w:val="000000"/>
        </w:rPr>
      </w:pPr>
      <w:r>
        <w:rPr>
          <w:color w:val="000000"/>
        </w:rPr>
        <w:t xml:space="preserve">     </w:t>
      </w:r>
      <w:r w:rsidR="00716C56" w:rsidRPr="00716C56">
        <w:rPr>
          <w:color w:val="000000"/>
        </w:rPr>
        <w:t xml:space="preserve">Форма тела иглокожих сводится к 3 типам: </w:t>
      </w:r>
      <w:r w:rsidR="00716C56" w:rsidRPr="00716C56">
        <w:rPr>
          <w:color w:val="000000"/>
          <w:u w:val="single"/>
        </w:rPr>
        <w:t xml:space="preserve">звезды, шара, несколько сплюснутого (морские ежи), и цилиндра с заостренными иногда краями (голотурии). </w:t>
      </w:r>
      <w:r w:rsidR="00716C56" w:rsidRPr="00716C56">
        <w:rPr>
          <w:color w:val="000000"/>
        </w:rPr>
        <w:t xml:space="preserve">Все иглокожие в коже имеют известковый скелет, состоящий из пластинок разной толщины и величины, соединенных у одних форм подвижно, у других неподвижно. Внутренние органы - пищеварительный канал, нервная, кровеносная и водная или </w:t>
      </w:r>
      <w:proofErr w:type="spellStart"/>
      <w:r w:rsidR="00716C56" w:rsidRPr="00716C56">
        <w:rPr>
          <w:color w:val="000000"/>
        </w:rPr>
        <w:t>амбулакральная</w:t>
      </w:r>
      <w:proofErr w:type="spellEnd"/>
      <w:r w:rsidR="00716C56" w:rsidRPr="00716C56">
        <w:rPr>
          <w:color w:val="000000"/>
        </w:rPr>
        <w:t xml:space="preserve"> системы также устроены по радиальному типу, то есть от центральной части отходят ветви, располагающиеся звездообразно. Наиболее характерная черта организации иглокожих - их органы движения в виде так называемых </w:t>
      </w:r>
      <w:proofErr w:type="spellStart"/>
      <w:r w:rsidR="00716C56" w:rsidRPr="00716C56">
        <w:rPr>
          <w:color w:val="000000"/>
        </w:rPr>
        <w:t>амбулакров</w:t>
      </w:r>
      <w:proofErr w:type="spellEnd"/>
      <w:r w:rsidR="00716C56" w:rsidRPr="00716C56">
        <w:rPr>
          <w:color w:val="000000"/>
        </w:rPr>
        <w:t xml:space="preserve">, </w:t>
      </w:r>
      <w:proofErr w:type="spellStart"/>
      <w:r w:rsidR="00716C56" w:rsidRPr="00716C56">
        <w:rPr>
          <w:color w:val="000000"/>
        </w:rPr>
        <w:t>амбулакральных</w:t>
      </w:r>
      <w:proofErr w:type="spellEnd"/>
      <w:r w:rsidR="00716C56" w:rsidRPr="00716C56">
        <w:rPr>
          <w:color w:val="000000"/>
        </w:rPr>
        <w:t xml:space="preserve"> ножек - выпячивания кожи в виде трубочек, наливающихся жидкостью из </w:t>
      </w:r>
      <w:proofErr w:type="spellStart"/>
      <w:r w:rsidR="00716C56" w:rsidRPr="00716C56">
        <w:rPr>
          <w:color w:val="000000"/>
        </w:rPr>
        <w:t>амбулакральных</w:t>
      </w:r>
      <w:proofErr w:type="spellEnd"/>
      <w:r w:rsidR="00716C56" w:rsidRPr="00716C56">
        <w:rPr>
          <w:color w:val="000000"/>
        </w:rPr>
        <w:t xml:space="preserve"> сосудов; налитые жидкостью ножки становятся плотными и тугими и служат для движения.</w:t>
      </w:r>
    </w:p>
    <w:p w:rsidR="0097244C" w:rsidRDefault="0097244C" w:rsidP="00716C56">
      <w:pPr>
        <w:pStyle w:val="c1"/>
        <w:contextualSpacing/>
        <w:rPr>
          <w:color w:val="000000"/>
        </w:rPr>
      </w:pPr>
    </w:p>
    <w:p w:rsidR="00716C56" w:rsidRPr="00716C56" w:rsidRDefault="00716C56" w:rsidP="00716C56">
      <w:pPr>
        <w:pStyle w:val="c1"/>
        <w:contextualSpacing/>
        <w:rPr>
          <w:color w:val="000000"/>
        </w:rPr>
      </w:pPr>
      <w:r w:rsidRPr="00716C56">
        <w:rPr>
          <w:color w:val="000000"/>
        </w:rPr>
        <w:t>Выделяют 5классов иглокожих:</w:t>
      </w:r>
    </w:p>
    <w:p w:rsidR="00716C56" w:rsidRPr="00716C56" w:rsidRDefault="00716C56" w:rsidP="00716C56">
      <w:pPr>
        <w:pStyle w:val="c1"/>
        <w:contextualSpacing/>
        <w:rPr>
          <w:color w:val="000000"/>
        </w:rPr>
      </w:pPr>
      <w:r w:rsidRPr="00716C56">
        <w:rPr>
          <w:color w:val="000000"/>
        </w:rPr>
        <w:t>1.морские лилии</w:t>
      </w:r>
    </w:p>
    <w:p w:rsidR="00716C56" w:rsidRPr="00716C56" w:rsidRDefault="00716C56" w:rsidP="00716C56">
      <w:pPr>
        <w:pStyle w:val="c1"/>
        <w:contextualSpacing/>
        <w:rPr>
          <w:color w:val="000000"/>
        </w:rPr>
      </w:pPr>
      <w:r w:rsidRPr="00716C56">
        <w:rPr>
          <w:color w:val="000000"/>
        </w:rPr>
        <w:t>2.морские звезды</w:t>
      </w:r>
    </w:p>
    <w:p w:rsidR="00716C56" w:rsidRPr="00716C56" w:rsidRDefault="00716C56" w:rsidP="00716C56">
      <w:pPr>
        <w:pStyle w:val="c1"/>
        <w:contextualSpacing/>
        <w:rPr>
          <w:color w:val="000000"/>
        </w:rPr>
      </w:pPr>
      <w:r w:rsidRPr="00716C56">
        <w:rPr>
          <w:color w:val="000000"/>
        </w:rPr>
        <w:t>3.морские ежи  </w:t>
      </w:r>
    </w:p>
    <w:p w:rsidR="00716C56" w:rsidRPr="00716C56" w:rsidRDefault="00716C56" w:rsidP="00716C56">
      <w:pPr>
        <w:pStyle w:val="c1"/>
        <w:contextualSpacing/>
        <w:rPr>
          <w:color w:val="000000"/>
        </w:rPr>
      </w:pPr>
      <w:r w:rsidRPr="00716C56">
        <w:rPr>
          <w:color w:val="000000"/>
        </w:rPr>
        <w:t>4.голотурии  </w:t>
      </w:r>
    </w:p>
    <w:p w:rsidR="00716C56" w:rsidRPr="00716C56" w:rsidRDefault="00716C56" w:rsidP="00716C56">
      <w:pPr>
        <w:pStyle w:val="c1"/>
        <w:contextualSpacing/>
        <w:rPr>
          <w:color w:val="000000"/>
        </w:rPr>
      </w:pPr>
      <w:r w:rsidRPr="00716C56">
        <w:rPr>
          <w:color w:val="000000"/>
        </w:rPr>
        <w:t>5.офиуры</w:t>
      </w:r>
    </w:p>
    <w:p w:rsidR="00716C56" w:rsidRPr="00716C56" w:rsidRDefault="00716C56" w:rsidP="00716C56">
      <w:pPr>
        <w:pStyle w:val="c1"/>
        <w:contextualSpacing/>
        <w:jc w:val="both"/>
        <w:rPr>
          <w:color w:val="000000"/>
        </w:rPr>
      </w:pPr>
    </w:p>
    <w:p w:rsidR="00716C56" w:rsidRPr="005410F6" w:rsidRDefault="00716C56" w:rsidP="005410F6">
      <w:pPr>
        <w:pStyle w:val="c1"/>
        <w:shd w:val="clear" w:color="auto" w:fill="FFFFFF"/>
        <w:spacing w:before="0" w:beforeAutospacing="0" w:after="0" w:afterAutospacing="0"/>
        <w:contextualSpacing/>
        <w:jc w:val="both"/>
        <w:rPr>
          <w:color w:val="000000"/>
        </w:rPr>
      </w:pPr>
    </w:p>
    <w:p w:rsidR="00716C56" w:rsidRPr="00716C56" w:rsidRDefault="00716C56" w:rsidP="00716C56">
      <w:pPr>
        <w:pStyle w:val="ad"/>
        <w:contextualSpacing/>
        <w:jc w:val="both"/>
        <w:rPr>
          <w:rFonts w:ascii="Times New Roman" w:hAnsi="Times New Roman" w:cs="Times New Roman"/>
        </w:rPr>
      </w:pPr>
      <w:r w:rsidRPr="00716C56">
        <w:rPr>
          <w:rFonts w:ascii="Times New Roman" w:hAnsi="Times New Roman" w:cs="Times New Roman"/>
        </w:rPr>
        <w:t>А теперь давайте отдохнем.</w:t>
      </w:r>
    </w:p>
    <w:p w:rsidR="00716C56" w:rsidRPr="00716C56" w:rsidRDefault="00716C56" w:rsidP="00716C56">
      <w:pPr>
        <w:pStyle w:val="ad"/>
        <w:contextualSpacing/>
        <w:jc w:val="both"/>
        <w:rPr>
          <w:rFonts w:ascii="Times New Roman" w:hAnsi="Times New Roman" w:cs="Times New Roman"/>
        </w:rPr>
      </w:pPr>
      <w:r w:rsidRPr="00716C56">
        <w:rPr>
          <w:rFonts w:ascii="Times New Roman" w:hAnsi="Times New Roman" w:cs="Times New Roman"/>
          <w:b/>
          <w:bCs/>
          <w:u w:val="single"/>
        </w:rPr>
        <w:t>Физкультминутка.</w:t>
      </w:r>
    </w:p>
    <w:p w:rsidR="00716C56" w:rsidRPr="00716C56" w:rsidRDefault="00716C56" w:rsidP="00716C56">
      <w:pPr>
        <w:pStyle w:val="ad"/>
        <w:contextualSpacing/>
        <w:jc w:val="both"/>
        <w:rPr>
          <w:rFonts w:ascii="Times New Roman" w:hAnsi="Times New Roman" w:cs="Times New Roman"/>
        </w:rPr>
      </w:pPr>
      <w:r w:rsidRPr="00716C56">
        <w:rPr>
          <w:rFonts w:ascii="Times New Roman" w:hAnsi="Times New Roman" w:cs="Times New Roman"/>
        </w:rPr>
        <w:t>Звучит шум прибоя.</w:t>
      </w:r>
    </w:p>
    <w:p w:rsidR="00716C56" w:rsidRPr="00716C56" w:rsidRDefault="00716C56" w:rsidP="00716C56">
      <w:pPr>
        <w:pStyle w:val="ad"/>
        <w:contextualSpacing/>
        <w:jc w:val="both"/>
        <w:rPr>
          <w:rFonts w:ascii="Times New Roman" w:hAnsi="Times New Roman" w:cs="Times New Roman"/>
        </w:rPr>
      </w:pPr>
      <w:r w:rsidRPr="00716C56">
        <w:rPr>
          <w:rFonts w:ascii="Times New Roman" w:hAnsi="Times New Roman" w:cs="Times New Roman"/>
        </w:rPr>
        <w:t>Представьте, что мы находимся на берегу моря.</w:t>
      </w:r>
    </w:p>
    <w:p w:rsidR="00716C56" w:rsidRPr="00716C56" w:rsidRDefault="00716C56" w:rsidP="00716C56">
      <w:pPr>
        <w:pStyle w:val="ad"/>
        <w:contextualSpacing/>
        <w:jc w:val="both"/>
        <w:rPr>
          <w:rFonts w:ascii="Times New Roman" w:hAnsi="Times New Roman" w:cs="Times New Roman"/>
        </w:rPr>
      </w:pPr>
      <w:r w:rsidRPr="00716C56">
        <w:rPr>
          <w:rFonts w:ascii="Times New Roman" w:hAnsi="Times New Roman" w:cs="Times New Roman"/>
        </w:rPr>
        <w:t>Давайте подышим свежим морским воздухом</w:t>
      </w:r>
      <w:proofErr w:type="gramStart"/>
      <w:r w:rsidRPr="00716C56">
        <w:rPr>
          <w:rFonts w:ascii="Times New Roman" w:hAnsi="Times New Roman" w:cs="Times New Roman"/>
        </w:rPr>
        <w:t xml:space="preserve"> :</w:t>
      </w:r>
      <w:proofErr w:type="gramEnd"/>
      <w:r w:rsidRPr="00716C56">
        <w:rPr>
          <w:rFonts w:ascii="Times New Roman" w:hAnsi="Times New Roman" w:cs="Times New Roman"/>
        </w:rPr>
        <w:t xml:space="preserve"> глубоко вздохнули, выдохнули (3 раза). Делаем зарядку на морском песке.</w:t>
      </w:r>
    </w:p>
    <w:p w:rsidR="00716C56" w:rsidRPr="00716C56" w:rsidRDefault="00716C56" w:rsidP="00716C56">
      <w:pPr>
        <w:pStyle w:val="ad"/>
        <w:contextualSpacing/>
        <w:jc w:val="both"/>
        <w:rPr>
          <w:rFonts w:ascii="Times New Roman" w:hAnsi="Times New Roman" w:cs="Times New Roman"/>
        </w:rPr>
      </w:pPr>
      <w:r w:rsidRPr="00716C56">
        <w:rPr>
          <w:rFonts w:ascii="Times New Roman" w:hAnsi="Times New Roman" w:cs="Times New Roman"/>
        </w:rPr>
        <w:t> Наклоны головы, рывки руками.</w:t>
      </w:r>
    </w:p>
    <w:p w:rsidR="00716C56" w:rsidRPr="00716C56" w:rsidRDefault="00716C56" w:rsidP="00716C56">
      <w:pPr>
        <w:pStyle w:val="ad"/>
        <w:contextualSpacing/>
        <w:jc w:val="both"/>
        <w:rPr>
          <w:rFonts w:ascii="Times New Roman" w:hAnsi="Times New Roman" w:cs="Times New Roman"/>
        </w:rPr>
      </w:pPr>
      <w:r w:rsidRPr="00716C56">
        <w:rPr>
          <w:rFonts w:ascii="Times New Roman" w:hAnsi="Times New Roman" w:cs="Times New Roman"/>
        </w:rPr>
        <w:t xml:space="preserve"> А теперь поплыли. Далеко не заплываем, </w:t>
      </w:r>
      <w:proofErr w:type="gramStart"/>
      <w:r w:rsidRPr="00716C56">
        <w:rPr>
          <w:rFonts w:ascii="Times New Roman" w:hAnsi="Times New Roman" w:cs="Times New Roman"/>
        </w:rPr>
        <w:t>помним</w:t>
      </w:r>
      <w:proofErr w:type="gramEnd"/>
      <w:r w:rsidRPr="00716C56">
        <w:rPr>
          <w:rFonts w:ascii="Times New Roman" w:hAnsi="Times New Roman" w:cs="Times New Roman"/>
        </w:rPr>
        <w:t xml:space="preserve"> что там могут ждать на с иглокожие, а мы их еще не знаем, вдруг они ядовиты.</w:t>
      </w:r>
    </w:p>
    <w:p w:rsidR="00716C56" w:rsidRPr="00716C56" w:rsidRDefault="00716C56" w:rsidP="00716C56">
      <w:pPr>
        <w:pStyle w:val="ad"/>
        <w:contextualSpacing/>
        <w:jc w:val="both"/>
        <w:rPr>
          <w:rFonts w:ascii="Times New Roman" w:hAnsi="Times New Roman" w:cs="Times New Roman"/>
        </w:rPr>
      </w:pPr>
      <w:r w:rsidRPr="00716C56">
        <w:rPr>
          <w:rFonts w:ascii="Times New Roman" w:hAnsi="Times New Roman" w:cs="Times New Roman"/>
        </w:rPr>
        <w:t xml:space="preserve">А теперь давайте познакомимся с представителями </w:t>
      </w:r>
      <w:proofErr w:type="gramStart"/>
      <w:r w:rsidRPr="00716C56">
        <w:rPr>
          <w:rFonts w:ascii="Times New Roman" w:hAnsi="Times New Roman" w:cs="Times New Roman"/>
        </w:rPr>
        <w:t>иглокожих</w:t>
      </w:r>
      <w:proofErr w:type="gramEnd"/>
      <w:r w:rsidRPr="00716C56">
        <w:rPr>
          <w:rFonts w:ascii="Times New Roman" w:hAnsi="Times New Roman" w:cs="Times New Roman"/>
        </w:rPr>
        <w:t>.</w:t>
      </w:r>
    </w:p>
    <w:p w:rsidR="0055071E" w:rsidRDefault="0055071E" w:rsidP="005410F6">
      <w:pPr>
        <w:pStyle w:val="ad"/>
        <w:contextualSpacing/>
        <w:jc w:val="both"/>
        <w:rPr>
          <w:rFonts w:ascii="Times New Roman" w:hAnsi="Times New Roman" w:cs="Times New Roman"/>
          <w:b/>
          <w:bCs/>
        </w:rPr>
      </w:pPr>
    </w:p>
    <w:p w:rsidR="0055071E" w:rsidRDefault="0055071E" w:rsidP="0055071E">
      <w:pPr>
        <w:pStyle w:val="a7"/>
        <w:ind w:left="0" w:firstLine="709"/>
      </w:pPr>
      <w:r w:rsidRPr="0055071E">
        <w:rPr>
          <w:rFonts w:ascii="Times New Roman" w:hAnsi="Times New Roman" w:cs="Times New Roman"/>
          <w:b/>
          <w:bCs/>
        </w:rPr>
        <w:t>Задание. Перед вами таблица «Тип Иглокожие»</w:t>
      </w:r>
      <w:proofErr w:type="gramStart"/>
      <w:r w:rsidRPr="0055071E">
        <w:rPr>
          <w:rFonts w:ascii="Times New Roman" w:hAnsi="Times New Roman" w:cs="Times New Roman"/>
          <w:b/>
          <w:bCs/>
        </w:rPr>
        <w:t xml:space="preserve"> .</w:t>
      </w:r>
      <w:proofErr w:type="gramEnd"/>
      <w:r w:rsidRPr="0055071E">
        <w:rPr>
          <w:rFonts w:ascii="Times New Roman" w:hAnsi="Times New Roman" w:cs="Times New Roman"/>
        </w:rPr>
        <w:t> </w:t>
      </w:r>
    </w:p>
    <w:p w:rsidR="00B63859" w:rsidRPr="0055071E" w:rsidRDefault="0055071E" w:rsidP="0055071E">
      <w:pPr>
        <w:pStyle w:val="a7"/>
        <w:ind w:left="0" w:firstLine="709"/>
        <w:rPr>
          <w:rFonts w:ascii="Times New Roman" w:hAnsi="Times New Roman" w:cs="Times New Roman"/>
        </w:rPr>
      </w:pPr>
      <w:r w:rsidRPr="0055071E">
        <w:rPr>
          <w:rFonts w:ascii="Times New Roman" w:hAnsi="Times New Roman" w:cs="Times New Roman"/>
        </w:rPr>
        <w:t xml:space="preserve">Пользуясь </w:t>
      </w:r>
      <w:proofErr w:type="gramStart"/>
      <w:r w:rsidRPr="0055071E">
        <w:rPr>
          <w:rFonts w:ascii="Times New Roman" w:hAnsi="Times New Roman" w:cs="Times New Roman"/>
        </w:rPr>
        <w:t>учебником</w:t>
      </w:r>
      <w:proofErr w:type="gramEnd"/>
      <w:r w:rsidRPr="0055071E">
        <w:rPr>
          <w:rFonts w:ascii="Times New Roman" w:hAnsi="Times New Roman" w:cs="Times New Roman"/>
        </w:rPr>
        <w:t xml:space="preserve"> заполните таблицу.  </w:t>
      </w:r>
    </w:p>
    <w:p w:rsidR="0055071E" w:rsidRDefault="0055071E" w:rsidP="005410F6">
      <w:pPr>
        <w:pStyle w:val="ad"/>
        <w:contextualSpacing/>
        <w:jc w:val="both"/>
        <w:rPr>
          <w:rFonts w:ascii="Times New Roman" w:hAnsi="Times New Roman" w:cs="Times New Roman"/>
        </w:rPr>
      </w:pPr>
    </w:p>
    <w:tbl>
      <w:tblPr>
        <w:tblStyle w:val="ae"/>
        <w:tblW w:w="9015" w:type="dxa"/>
        <w:tblLayout w:type="fixed"/>
        <w:tblLook w:val="04A0"/>
      </w:tblPr>
      <w:tblGrid>
        <w:gridCol w:w="1358"/>
        <w:gridCol w:w="1701"/>
        <w:gridCol w:w="1559"/>
        <w:gridCol w:w="1559"/>
        <w:gridCol w:w="1560"/>
        <w:gridCol w:w="1278"/>
      </w:tblGrid>
      <w:tr w:rsidR="0055071E" w:rsidRPr="00611E7C" w:rsidTr="006E2239">
        <w:tc>
          <w:tcPr>
            <w:tcW w:w="1358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Название класса</w:t>
            </w:r>
          </w:p>
        </w:tc>
        <w:tc>
          <w:tcPr>
            <w:tcW w:w="1701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Морские лилии</w:t>
            </w:r>
          </w:p>
        </w:tc>
        <w:tc>
          <w:tcPr>
            <w:tcW w:w="1559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Морские звезды</w:t>
            </w:r>
          </w:p>
        </w:tc>
        <w:tc>
          <w:tcPr>
            <w:tcW w:w="1559" w:type="dxa"/>
          </w:tcPr>
          <w:p w:rsidR="0055071E" w:rsidRPr="00611E7C" w:rsidRDefault="0055071E" w:rsidP="006E2239">
            <w:pPr>
              <w:pStyle w:val="a7"/>
              <w:ind w:left="0"/>
            </w:pPr>
            <w:proofErr w:type="spellStart"/>
            <w:r w:rsidRPr="00611E7C">
              <w:t>Офиуры</w:t>
            </w:r>
            <w:proofErr w:type="spellEnd"/>
          </w:p>
        </w:tc>
        <w:tc>
          <w:tcPr>
            <w:tcW w:w="1560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Морские ежи</w:t>
            </w:r>
          </w:p>
        </w:tc>
        <w:tc>
          <w:tcPr>
            <w:tcW w:w="1278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голотурии</w:t>
            </w:r>
          </w:p>
        </w:tc>
      </w:tr>
      <w:tr w:rsidR="0055071E" w:rsidRPr="00611E7C" w:rsidTr="006E2239">
        <w:tc>
          <w:tcPr>
            <w:tcW w:w="1358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Форма тела</w:t>
            </w:r>
          </w:p>
        </w:tc>
        <w:tc>
          <w:tcPr>
            <w:tcW w:w="1701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 xml:space="preserve">Щупальцев </w:t>
            </w:r>
            <w:proofErr w:type="gramStart"/>
            <w:r w:rsidRPr="00611E7C">
              <w:t>5</w:t>
            </w:r>
            <w:proofErr w:type="gramEnd"/>
            <w:r w:rsidRPr="00611E7C">
              <w:t xml:space="preserve"> но могут ветвиться до 200 и более отростков</w:t>
            </w:r>
          </w:p>
        </w:tc>
        <w:tc>
          <w:tcPr>
            <w:tcW w:w="1559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Лучей от 5 до 50.</w:t>
            </w:r>
          </w:p>
        </w:tc>
        <w:tc>
          <w:tcPr>
            <w:tcW w:w="1559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Плоские, диаметром до 10 см с длинными, иногда ветвящимися лучами.</w:t>
            </w:r>
          </w:p>
        </w:tc>
        <w:tc>
          <w:tcPr>
            <w:tcW w:w="1560" w:type="dxa"/>
          </w:tcPr>
          <w:p w:rsidR="0055071E" w:rsidRPr="00611E7C" w:rsidRDefault="0055071E" w:rsidP="006E2239">
            <w:pPr>
              <w:pStyle w:val="a7"/>
              <w:ind w:left="0"/>
            </w:pPr>
            <w:proofErr w:type="gramStart"/>
            <w:r w:rsidRPr="00611E7C">
              <w:t>Круглые</w:t>
            </w:r>
            <w:proofErr w:type="gramEnd"/>
            <w:r w:rsidRPr="00611E7C">
              <w:t xml:space="preserve"> с жесткими иглами.</w:t>
            </w:r>
          </w:p>
        </w:tc>
        <w:tc>
          <w:tcPr>
            <w:tcW w:w="1278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Тело похоже на огурец от нескольких мм до 2 метров</w:t>
            </w:r>
          </w:p>
        </w:tc>
      </w:tr>
      <w:tr w:rsidR="0055071E" w:rsidRPr="00611E7C" w:rsidTr="006E2239">
        <w:tc>
          <w:tcPr>
            <w:tcW w:w="1358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 xml:space="preserve">Особенности </w:t>
            </w:r>
          </w:p>
        </w:tc>
        <w:tc>
          <w:tcPr>
            <w:tcW w:w="1701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Ротовое отверстие в верхней части тела. Сидячие и свободноплавающие</w:t>
            </w:r>
          </w:p>
        </w:tc>
        <w:tc>
          <w:tcPr>
            <w:tcW w:w="1559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Малоподвижные. Ротовое отверстие на нижней стороне тела. Желудок выворачивается через ротовое отверстие и обволакивает добычу.</w:t>
            </w:r>
          </w:p>
        </w:tc>
        <w:tc>
          <w:tcPr>
            <w:tcW w:w="1559" w:type="dxa"/>
          </w:tcPr>
          <w:p w:rsidR="0055071E" w:rsidRPr="00611E7C" w:rsidRDefault="0055071E" w:rsidP="006E2239">
            <w:pPr>
              <w:pStyle w:val="a7"/>
              <w:ind w:left="0"/>
            </w:pPr>
            <w:r w:rsidRPr="00611E7C">
              <w:t>Передвигаются, приподнимая тело над грунтом с помощью лучей. Некоторые могут светиться.</w:t>
            </w:r>
          </w:p>
        </w:tc>
        <w:tc>
          <w:tcPr>
            <w:tcW w:w="1560" w:type="dxa"/>
          </w:tcPr>
          <w:p w:rsidR="0055071E" w:rsidRPr="00611E7C" w:rsidRDefault="0055071E" w:rsidP="006E2239">
            <w:pPr>
              <w:pStyle w:val="a7"/>
              <w:ind w:left="0"/>
            </w:pPr>
            <w:proofErr w:type="gramStart"/>
            <w:r w:rsidRPr="00611E7C">
              <w:t>Свободнодвижущиеся</w:t>
            </w:r>
            <w:proofErr w:type="gramEnd"/>
            <w:r w:rsidRPr="00611E7C">
              <w:t xml:space="preserve"> с жестким панцирем, покрытым подвижными иглами. Рот с грызущим аппаратом.</w:t>
            </w:r>
          </w:p>
        </w:tc>
        <w:tc>
          <w:tcPr>
            <w:tcW w:w="1278" w:type="dxa"/>
          </w:tcPr>
          <w:p w:rsidR="0055071E" w:rsidRPr="00611E7C" w:rsidRDefault="0055071E" w:rsidP="006E2239">
            <w:pPr>
              <w:pStyle w:val="a7"/>
              <w:ind w:left="0" w:right="-66"/>
            </w:pPr>
            <w:r w:rsidRPr="00611E7C">
              <w:t xml:space="preserve">Рот на переднем конце. При защите от врагов, сильно сжимаясь, голотурии выбрасывают через анальное отверстие свои внутренности, которые впоследствии </w:t>
            </w:r>
            <w:proofErr w:type="spellStart"/>
            <w:r w:rsidRPr="00611E7C">
              <w:lastRenderedPageBreak/>
              <w:t>востанавливаются</w:t>
            </w:r>
            <w:proofErr w:type="spellEnd"/>
            <w:r w:rsidRPr="00611E7C">
              <w:t>.</w:t>
            </w:r>
          </w:p>
        </w:tc>
      </w:tr>
    </w:tbl>
    <w:p w:rsidR="0055071E" w:rsidRDefault="0055071E" w:rsidP="0055071E">
      <w:pPr>
        <w:pStyle w:val="ad"/>
        <w:contextualSpacing/>
        <w:jc w:val="both"/>
        <w:rPr>
          <w:rFonts w:ascii="Times New Roman" w:hAnsi="Times New Roman" w:cs="Times New Roman"/>
        </w:rPr>
      </w:pPr>
    </w:p>
    <w:p w:rsidR="0055071E" w:rsidRDefault="0055071E" w:rsidP="0055071E">
      <w:pPr>
        <w:shd w:val="clear" w:color="auto" w:fill="FFFFFF"/>
        <w:ind w:firstLine="709"/>
        <w:rPr>
          <w:rFonts w:ascii="Times New Roman" w:hAnsi="Times New Roman"/>
          <w:b/>
          <w:bCs/>
          <w:color w:val="000000"/>
        </w:rPr>
      </w:pPr>
      <w:r w:rsidRPr="00611E7C">
        <w:rPr>
          <w:rFonts w:ascii="Times New Roman" w:hAnsi="Times New Roman"/>
          <w:b/>
          <w:bCs/>
          <w:color w:val="000000"/>
        </w:rPr>
        <w:t>Просмотр видеофильма</w:t>
      </w:r>
      <w:r>
        <w:rPr>
          <w:rFonts w:ascii="Times New Roman" w:hAnsi="Times New Roman"/>
          <w:b/>
          <w:bCs/>
          <w:color w:val="000000"/>
        </w:rPr>
        <w:t xml:space="preserve"> «Значение </w:t>
      </w:r>
      <w:proofErr w:type="gramStart"/>
      <w:r>
        <w:rPr>
          <w:rFonts w:ascii="Times New Roman" w:hAnsi="Times New Roman"/>
          <w:b/>
          <w:bCs/>
          <w:color w:val="000000"/>
        </w:rPr>
        <w:t>иглокожих</w:t>
      </w:r>
      <w:proofErr w:type="gramEnd"/>
      <w:r>
        <w:rPr>
          <w:rFonts w:ascii="Times New Roman" w:hAnsi="Times New Roman"/>
          <w:b/>
          <w:bCs/>
          <w:color w:val="000000"/>
        </w:rPr>
        <w:t xml:space="preserve"> в природе и жизни человека»</w:t>
      </w:r>
    </w:p>
    <w:p w:rsidR="0055071E" w:rsidRPr="00611E7C" w:rsidRDefault="0055071E" w:rsidP="0055071E">
      <w:pPr>
        <w:shd w:val="clear" w:color="auto" w:fill="FFFFFF"/>
        <w:ind w:firstLine="709"/>
        <w:rPr>
          <w:rFonts w:ascii="Times New Roman" w:hAnsi="Times New Roman"/>
          <w:b/>
          <w:i/>
          <w:color w:val="000000"/>
          <w:u w:val="single"/>
        </w:rPr>
      </w:pPr>
      <w:r w:rsidRPr="00611E7C">
        <w:rPr>
          <w:rFonts w:ascii="Times New Roman" w:hAnsi="Times New Roman"/>
          <w:b/>
          <w:i/>
          <w:color w:val="000000"/>
          <w:u w:val="single"/>
        </w:rPr>
        <w:t>Запись в тетрадь</w:t>
      </w:r>
    </w:p>
    <w:p w:rsidR="0055071E" w:rsidRPr="00611E7C" w:rsidRDefault="0055071E" w:rsidP="0055071E">
      <w:pPr>
        <w:shd w:val="clear" w:color="auto" w:fill="FFFFFF"/>
        <w:rPr>
          <w:rFonts w:ascii="Times New Roman" w:hAnsi="Times New Roman"/>
          <w:b/>
          <w:i/>
          <w:color w:val="000000"/>
          <w:u w:val="single"/>
        </w:rPr>
      </w:pPr>
      <w:r w:rsidRPr="00611E7C">
        <w:rPr>
          <w:rFonts w:ascii="Times New Roman" w:hAnsi="Times New Roman"/>
          <w:b/>
          <w:i/>
          <w:color w:val="000000"/>
          <w:u w:val="single"/>
        </w:rPr>
        <w:t xml:space="preserve">Значение </w:t>
      </w:r>
      <w:proofErr w:type="gramStart"/>
      <w:r w:rsidRPr="00611E7C">
        <w:rPr>
          <w:rFonts w:ascii="Times New Roman" w:hAnsi="Times New Roman"/>
          <w:b/>
          <w:i/>
          <w:color w:val="000000"/>
          <w:u w:val="single"/>
        </w:rPr>
        <w:t>иглокожих</w:t>
      </w:r>
      <w:proofErr w:type="gramEnd"/>
    </w:p>
    <w:p w:rsidR="0055071E" w:rsidRPr="00611E7C" w:rsidRDefault="0055071E" w:rsidP="0055071E">
      <w:pPr>
        <w:shd w:val="clear" w:color="auto" w:fill="FFFFFF"/>
        <w:ind w:firstLine="709"/>
        <w:rPr>
          <w:rFonts w:ascii="Times New Roman" w:hAnsi="Times New Roman"/>
          <w:color w:val="000000"/>
        </w:rPr>
      </w:pPr>
      <w:r w:rsidRPr="00611E7C">
        <w:rPr>
          <w:rFonts w:ascii="Times New Roman" w:hAnsi="Times New Roman"/>
          <w:bCs/>
          <w:color w:val="000000"/>
        </w:rPr>
        <w:t>в природе</w:t>
      </w:r>
    </w:p>
    <w:p w:rsidR="0055071E" w:rsidRPr="00611E7C" w:rsidRDefault="0055071E" w:rsidP="0055071E">
      <w:pPr>
        <w:numPr>
          <w:ilvl w:val="0"/>
          <w:numId w:val="2"/>
        </w:numPr>
        <w:shd w:val="clear" w:color="auto" w:fill="FFFFFF"/>
        <w:tabs>
          <w:tab w:val="clear" w:pos="720"/>
          <w:tab w:val="num" w:pos="91"/>
        </w:tabs>
        <w:spacing w:after="200" w:line="276" w:lineRule="auto"/>
        <w:ind w:left="91" w:firstLine="283"/>
        <w:rPr>
          <w:rFonts w:ascii="Times New Roman" w:hAnsi="Times New Roman"/>
          <w:color w:val="000000"/>
        </w:rPr>
      </w:pPr>
      <w:r w:rsidRPr="00611E7C">
        <w:rPr>
          <w:rFonts w:ascii="Times New Roman" w:hAnsi="Times New Roman"/>
          <w:bCs/>
          <w:color w:val="000000"/>
        </w:rPr>
        <w:t>Освобождают морское дно от органических останков</w:t>
      </w:r>
    </w:p>
    <w:p w:rsidR="0055071E" w:rsidRPr="00611E7C" w:rsidRDefault="0055071E" w:rsidP="0055071E">
      <w:pPr>
        <w:numPr>
          <w:ilvl w:val="0"/>
          <w:numId w:val="2"/>
        </w:numPr>
        <w:shd w:val="clear" w:color="auto" w:fill="FFFFFF"/>
        <w:tabs>
          <w:tab w:val="clear" w:pos="720"/>
          <w:tab w:val="num" w:pos="91"/>
        </w:tabs>
        <w:spacing w:after="200" w:line="276" w:lineRule="auto"/>
        <w:ind w:left="91" w:firstLine="283"/>
        <w:rPr>
          <w:rFonts w:ascii="Times New Roman" w:hAnsi="Times New Roman"/>
          <w:color w:val="000000"/>
        </w:rPr>
      </w:pPr>
      <w:r w:rsidRPr="00611E7C">
        <w:rPr>
          <w:rFonts w:ascii="Times New Roman" w:hAnsi="Times New Roman"/>
          <w:bCs/>
          <w:color w:val="000000"/>
        </w:rPr>
        <w:t xml:space="preserve">Являются пищей морским животным </w:t>
      </w:r>
    </w:p>
    <w:p w:rsidR="0055071E" w:rsidRPr="00611E7C" w:rsidRDefault="0055071E" w:rsidP="0055071E">
      <w:pPr>
        <w:shd w:val="clear" w:color="auto" w:fill="FFFFFF"/>
        <w:tabs>
          <w:tab w:val="num" w:pos="91"/>
        </w:tabs>
        <w:ind w:left="91" w:firstLine="283"/>
        <w:rPr>
          <w:rFonts w:ascii="Times New Roman" w:hAnsi="Times New Roman"/>
          <w:b/>
          <w:i/>
          <w:color w:val="000000"/>
          <w:u w:val="single"/>
        </w:rPr>
      </w:pPr>
      <w:r w:rsidRPr="00611E7C">
        <w:rPr>
          <w:rFonts w:ascii="Times New Roman" w:hAnsi="Times New Roman"/>
          <w:b/>
          <w:bCs/>
          <w:i/>
          <w:color w:val="000000"/>
          <w:u w:val="single"/>
        </w:rPr>
        <w:t>для человека</w:t>
      </w:r>
    </w:p>
    <w:p w:rsidR="0055071E" w:rsidRPr="00611E7C" w:rsidRDefault="0055071E" w:rsidP="0055071E">
      <w:pPr>
        <w:numPr>
          <w:ilvl w:val="0"/>
          <w:numId w:val="3"/>
        </w:numPr>
        <w:shd w:val="clear" w:color="auto" w:fill="FFFFFF"/>
        <w:tabs>
          <w:tab w:val="clear" w:pos="720"/>
          <w:tab w:val="num" w:pos="91"/>
        </w:tabs>
        <w:spacing w:after="200" w:line="276" w:lineRule="auto"/>
        <w:ind w:left="91" w:firstLine="283"/>
        <w:rPr>
          <w:rFonts w:ascii="Times New Roman" w:hAnsi="Times New Roman"/>
          <w:color w:val="000000"/>
        </w:rPr>
      </w:pPr>
      <w:r w:rsidRPr="00611E7C">
        <w:rPr>
          <w:rFonts w:ascii="Times New Roman" w:hAnsi="Times New Roman"/>
          <w:bCs/>
          <w:color w:val="000000"/>
        </w:rPr>
        <w:t>Морские ежи и их икра имеют промысловое значение</w:t>
      </w:r>
    </w:p>
    <w:p w:rsidR="0055071E" w:rsidRPr="00611E7C" w:rsidRDefault="0055071E" w:rsidP="0055071E">
      <w:pPr>
        <w:numPr>
          <w:ilvl w:val="0"/>
          <w:numId w:val="3"/>
        </w:numPr>
        <w:shd w:val="clear" w:color="auto" w:fill="FFFFFF"/>
        <w:tabs>
          <w:tab w:val="clear" w:pos="720"/>
          <w:tab w:val="num" w:pos="91"/>
        </w:tabs>
        <w:spacing w:after="200" w:line="276" w:lineRule="auto"/>
        <w:ind w:left="91" w:firstLine="283"/>
        <w:rPr>
          <w:rFonts w:ascii="Times New Roman" w:hAnsi="Times New Roman"/>
          <w:color w:val="000000"/>
        </w:rPr>
      </w:pPr>
      <w:r w:rsidRPr="00611E7C">
        <w:rPr>
          <w:rFonts w:ascii="Times New Roman" w:hAnsi="Times New Roman"/>
          <w:bCs/>
          <w:color w:val="000000"/>
        </w:rPr>
        <w:t>Панцирь морских ежей богат фосфором и кальцием, поэтому перерабатывается на удобрения</w:t>
      </w:r>
    </w:p>
    <w:p w:rsidR="0055071E" w:rsidRPr="00611E7C" w:rsidRDefault="0055071E" w:rsidP="0055071E">
      <w:pPr>
        <w:numPr>
          <w:ilvl w:val="0"/>
          <w:numId w:val="3"/>
        </w:numPr>
        <w:shd w:val="clear" w:color="auto" w:fill="FFFFFF"/>
        <w:tabs>
          <w:tab w:val="clear" w:pos="720"/>
          <w:tab w:val="num" w:pos="91"/>
        </w:tabs>
        <w:spacing w:after="200" w:line="276" w:lineRule="auto"/>
        <w:ind w:left="91" w:firstLine="283"/>
        <w:rPr>
          <w:rFonts w:ascii="Times New Roman" w:hAnsi="Times New Roman"/>
          <w:color w:val="000000"/>
        </w:rPr>
      </w:pPr>
      <w:r w:rsidRPr="00611E7C">
        <w:rPr>
          <w:rFonts w:ascii="Times New Roman" w:hAnsi="Times New Roman"/>
          <w:bCs/>
          <w:color w:val="000000"/>
        </w:rPr>
        <w:t>Некоторые виды голотурий под названием «трепанги» употребляют в пищу</w:t>
      </w:r>
      <w:r w:rsidRPr="0055071E">
        <w:rPr>
          <w:rFonts w:ascii="Times New Roman" w:hAnsi="Times New Roman"/>
          <w:bCs/>
          <w:color w:val="000000"/>
        </w:rPr>
        <w:t xml:space="preserve"> </w:t>
      </w:r>
    </w:p>
    <w:p w:rsidR="0055071E" w:rsidRDefault="0055071E" w:rsidP="0055071E">
      <w:pPr>
        <w:shd w:val="clear" w:color="auto" w:fill="FFFFFF"/>
        <w:ind w:firstLine="709"/>
        <w:rPr>
          <w:rFonts w:ascii="Times New Roman" w:hAnsi="Times New Roman"/>
          <w:bCs/>
          <w:color w:val="000000"/>
        </w:rPr>
      </w:pPr>
      <w:r w:rsidRPr="00611E7C">
        <w:rPr>
          <w:rFonts w:ascii="Times New Roman" w:hAnsi="Times New Roman"/>
          <w:bCs/>
          <w:color w:val="000000"/>
        </w:rPr>
        <w:t xml:space="preserve"> Некоторые ядовиты</w:t>
      </w:r>
    </w:p>
    <w:p w:rsidR="0055071E" w:rsidRDefault="0055071E" w:rsidP="0055071E">
      <w:pPr>
        <w:shd w:val="clear" w:color="auto" w:fill="FFFFFF"/>
        <w:ind w:firstLine="709"/>
        <w:rPr>
          <w:rFonts w:ascii="Times New Roman" w:hAnsi="Times New Roman"/>
          <w:bCs/>
          <w:color w:val="000000"/>
        </w:rPr>
      </w:pPr>
      <w:r w:rsidRPr="0055071E">
        <w:rPr>
          <w:rFonts w:ascii="Times New Roman" w:hAnsi="Times New Roman"/>
          <w:b/>
          <w:color w:val="000000"/>
        </w:rPr>
        <w:t>Задание:</w:t>
      </w:r>
      <w:r>
        <w:rPr>
          <w:rFonts w:ascii="Times New Roman" w:hAnsi="Times New Roman"/>
          <w:bCs/>
          <w:color w:val="000000"/>
        </w:rPr>
        <w:t xml:space="preserve"> составить краткий пересказ просмотренного видеоролика.</w:t>
      </w:r>
    </w:p>
    <w:p w:rsidR="0055071E" w:rsidRDefault="0055071E" w:rsidP="0055071E">
      <w:pPr>
        <w:shd w:val="clear" w:color="auto" w:fill="FFFFFF"/>
        <w:ind w:firstLine="709"/>
        <w:rPr>
          <w:rFonts w:ascii="Times New Roman" w:hAnsi="Times New Roman"/>
        </w:rPr>
      </w:pPr>
      <w:r w:rsidRPr="00611E7C">
        <w:rPr>
          <w:rFonts w:ascii="Times New Roman" w:hAnsi="Times New Roman"/>
        </w:rPr>
        <w:t xml:space="preserve">Иглокожие играют важную роль в жизни моря (придонного биоценоза).  Подобно моллюскам  и другим животным, они участвует в поддержании определённого состава морской воды. Они потребляют в процессе питания большое количество солей, особенно солей кальция, из которого строят свой скелет. Они способны извлекать из воды радиоактивные вещества, которые накапливаются у </w:t>
      </w:r>
      <w:proofErr w:type="gramStart"/>
      <w:r w:rsidRPr="00611E7C">
        <w:rPr>
          <w:rFonts w:ascii="Times New Roman" w:hAnsi="Times New Roman"/>
        </w:rPr>
        <w:t>них</w:t>
      </w:r>
      <w:proofErr w:type="gramEnd"/>
      <w:r w:rsidRPr="00611E7C">
        <w:rPr>
          <w:rFonts w:ascii="Times New Roman" w:hAnsi="Times New Roman"/>
        </w:rPr>
        <w:t xml:space="preserve"> прежде всего в жидкости полости тела. </w:t>
      </w:r>
      <w:proofErr w:type="gramStart"/>
      <w:r w:rsidRPr="00611E7C">
        <w:rPr>
          <w:rFonts w:ascii="Times New Roman" w:hAnsi="Times New Roman"/>
        </w:rPr>
        <w:t>Иглокожие</w:t>
      </w:r>
      <w:proofErr w:type="gramEnd"/>
      <w:r w:rsidRPr="00611E7C">
        <w:rPr>
          <w:rFonts w:ascii="Times New Roman" w:hAnsi="Times New Roman"/>
        </w:rPr>
        <w:t xml:space="preserve"> являются пищей различным животным. Например, треска, камбала и др. рыбы поедают значительное количество </w:t>
      </w:r>
      <w:proofErr w:type="spellStart"/>
      <w:r w:rsidRPr="00611E7C">
        <w:rPr>
          <w:rFonts w:ascii="Times New Roman" w:hAnsi="Times New Roman"/>
        </w:rPr>
        <w:t>офиур</w:t>
      </w:r>
      <w:proofErr w:type="spellEnd"/>
      <w:r w:rsidRPr="00611E7C">
        <w:rPr>
          <w:rFonts w:ascii="Times New Roman" w:hAnsi="Times New Roman"/>
        </w:rPr>
        <w:t xml:space="preserve"> и морских ежей. Морских ежей употребляет в пищу и морская выдра, калан. За ними охотятся и некоторые моллюски и ракообразные. Многие иглокожие являются хищниками и сами поедают различных животных. Особенно хищниками слывут морские звёзды, которые могут съесть рыбу, превышающую по размерам их тело. Некоторые иглокожие используются человеком в пищу. Среди них наиболее </w:t>
      </w:r>
      <w:proofErr w:type="gramStart"/>
      <w:r w:rsidRPr="00611E7C">
        <w:rPr>
          <w:rFonts w:ascii="Times New Roman" w:hAnsi="Times New Roman"/>
        </w:rPr>
        <w:t>важное значение</w:t>
      </w:r>
      <w:proofErr w:type="gramEnd"/>
      <w:r w:rsidRPr="00611E7C">
        <w:rPr>
          <w:rFonts w:ascii="Times New Roman" w:hAnsi="Times New Roman"/>
        </w:rPr>
        <w:t xml:space="preserve"> имеют голотурии – трепанги, которых насчитывается около 40 видов. Наиболее старыми потребителями являются жители Китая, Японии, малайского архипелага. В Китае по целебным свойствам трепангов сравнивают с корнем женьшеня и называют его «корнем моря». В Японии добывают и некоторые виды морских ежей, икру которых употребляют в пищу. </w:t>
      </w:r>
      <w:proofErr w:type="gramStart"/>
      <w:r w:rsidRPr="00611E7C">
        <w:rPr>
          <w:rFonts w:ascii="Times New Roman" w:hAnsi="Times New Roman"/>
        </w:rPr>
        <w:t>Иглокожие</w:t>
      </w:r>
      <w:proofErr w:type="gramEnd"/>
      <w:r w:rsidRPr="00611E7C">
        <w:rPr>
          <w:rFonts w:ascii="Times New Roman" w:hAnsi="Times New Roman"/>
        </w:rPr>
        <w:t xml:space="preserve"> являются предметом исследований. Так, яйца иглокожих, особенно морских ежей, используют для выявления излучения на живые организмы, т.е. берут в космос.</w:t>
      </w:r>
    </w:p>
    <w:p w:rsidR="000E4FC2" w:rsidRPr="000E4FC2" w:rsidRDefault="000E4FC2" w:rsidP="000E4FC2">
      <w:pPr>
        <w:shd w:val="clear" w:color="auto" w:fill="FFFFFF"/>
        <w:ind w:firstLine="709"/>
        <w:rPr>
          <w:rFonts w:ascii="Times New Roman" w:hAnsi="Times New Roman"/>
          <w:i/>
          <w:iCs/>
          <w:color w:val="000000"/>
        </w:rPr>
      </w:pPr>
      <w:r>
        <w:rPr>
          <w:rFonts w:ascii="Times New Roman" w:hAnsi="Times New Roman"/>
          <w:b/>
          <w:bCs/>
          <w:color w:val="000000"/>
        </w:rPr>
        <w:t>З</w:t>
      </w:r>
      <w:r w:rsidRPr="000E4FC2">
        <w:rPr>
          <w:rFonts w:ascii="Times New Roman" w:hAnsi="Times New Roman"/>
          <w:b/>
          <w:bCs/>
          <w:color w:val="000000"/>
        </w:rPr>
        <w:t>акрепление изученного.</w:t>
      </w:r>
      <w:r w:rsidRPr="000E4FC2">
        <w:rPr>
          <w:rFonts w:ascii="Times New Roman" w:hAnsi="Times New Roman"/>
          <w:b/>
          <w:bCs/>
          <w:color w:val="000000"/>
        </w:rPr>
        <w:br/>
      </w:r>
      <w:r w:rsidRPr="000E4FC2">
        <w:rPr>
          <w:rFonts w:ascii="Times New Roman" w:hAnsi="Times New Roman"/>
          <w:i/>
          <w:iCs/>
          <w:color w:val="000000"/>
        </w:rPr>
        <w:t>1) Почему название типа – Иглокожие, с какими особенностями строения связано это название?</w:t>
      </w:r>
      <w:r w:rsidRPr="000E4FC2">
        <w:rPr>
          <w:rFonts w:ascii="Times New Roman" w:hAnsi="Times New Roman"/>
          <w:i/>
          <w:iCs/>
          <w:color w:val="000000"/>
        </w:rPr>
        <w:br/>
      </w:r>
      <w:r w:rsidRPr="000E4FC2">
        <w:rPr>
          <w:rFonts w:ascii="Times New Roman" w:hAnsi="Times New Roman"/>
          <w:i/>
          <w:iCs/>
          <w:color w:val="000000"/>
        </w:rPr>
        <w:lastRenderedPageBreak/>
        <w:t>2) В чем причина широкого распространения иглокожих в морях и океанах?</w:t>
      </w:r>
      <w:r w:rsidRPr="000E4FC2">
        <w:rPr>
          <w:rFonts w:ascii="Times New Roman" w:hAnsi="Times New Roman"/>
          <w:i/>
          <w:iCs/>
          <w:color w:val="000000"/>
        </w:rPr>
        <w:br/>
        <w:t>3) Какое значение в природе имеют иглокожие?</w:t>
      </w:r>
    </w:p>
    <w:p w:rsidR="000E4FC2" w:rsidRPr="000E4FC2" w:rsidRDefault="000E4FC2" w:rsidP="000E4FC2">
      <w:pPr>
        <w:shd w:val="clear" w:color="auto" w:fill="FFFFFF"/>
        <w:ind w:firstLine="709"/>
        <w:rPr>
          <w:rFonts w:ascii="Times New Roman" w:hAnsi="Times New Roman"/>
          <w:b/>
          <w:bCs/>
          <w:color w:val="000000"/>
        </w:rPr>
      </w:pPr>
      <w:r w:rsidRPr="000E4FC2">
        <w:rPr>
          <w:rFonts w:ascii="Times New Roman" w:hAnsi="Times New Roman"/>
          <w:b/>
          <w:bCs/>
          <w:i/>
          <w:iCs/>
          <w:color w:val="000000"/>
        </w:rPr>
        <w:t>Решите, какое утверждение верное. Выпишите номера правильных утверждений. (Можно использовать сигнальные карточки красного о зеленого цвета)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Иглокожие – это морские животные.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 xml:space="preserve">В настоящее время известно около 650 видов животных, относящихся к </w:t>
      </w:r>
      <w:proofErr w:type="gramStart"/>
      <w:r w:rsidRPr="000E4FC2">
        <w:rPr>
          <w:rFonts w:ascii="Times New Roman" w:hAnsi="Times New Roman"/>
          <w:color w:val="000000"/>
        </w:rPr>
        <w:t>иглокожим</w:t>
      </w:r>
      <w:proofErr w:type="gramEnd"/>
      <w:r w:rsidRPr="000E4FC2">
        <w:rPr>
          <w:rFonts w:ascii="Times New Roman" w:hAnsi="Times New Roman"/>
          <w:color w:val="000000"/>
        </w:rPr>
        <w:t>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Размеры тела не превышают 10-15 см.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proofErr w:type="gramStart"/>
      <w:r w:rsidRPr="000E4FC2">
        <w:rPr>
          <w:rFonts w:ascii="Times New Roman" w:hAnsi="Times New Roman"/>
          <w:color w:val="000000"/>
        </w:rPr>
        <w:t>Иглокожие</w:t>
      </w:r>
      <w:proofErr w:type="gramEnd"/>
      <w:r w:rsidRPr="000E4FC2">
        <w:rPr>
          <w:rFonts w:ascii="Times New Roman" w:hAnsi="Times New Roman"/>
          <w:color w:val="000000"/>
        </w:rPr>
        <w:t xml:space="preserve"> имеют внутренний известковый скелет.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proofErr w:type="spellStart"/>
      <w:r w:rsidRPr="000E4FC2">
        <w:rPr>
          <w:rFonts w:ascii="Times New Roman" w:hAnsi="Times New Roman"/>
          <w:color w:val="000000"/>
        </w:rPr>
        <w:t>Амбулакральная</w:t>
      </w:r>
      <w:proofErr w:type="spellEnd"/>
      <w:r w:rsidRPr="000E4FC2">
        <w:rPr>
          <w:rFonts w:ascii="Times New Roman" w:hAnsi="Times New Roman"/>
          <w:color w:val="000000"/>
        </w:rPr>
        <w:t xml:space="preserve"> система представлена кольцевым каналом, окружающим пищевод с двумя отходящими каналами.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 xml:space="preserve">Специальные органы выделения у </w:t>
      </w:r>
      <w:proofErr w:type="gramStart"/>
      <w:r w:rsidRPr="000E4FC2">
        <w:rPr>
          <w:rFonts w:ascii="Times New Roman" w:hAnsi="Times New Roman"/>
          <w:color w:val="000000"/>
        </w:rPr>
        <w:t>иглокожих</w:t>
      </w:r>
      <w:proofErr w:type="gramEnd"/>
      <w:r w:rsidRPr="000E4FC2">
        <w:rPr>
          <w:rFonts w:ascii="Times New Roman" w:hAnsi="Times New Roman"/>
          <w:color w:val="000000"/>
        </w:rPr>
        <w:t xml:space="preserve"> отсутствуют.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Все иглокожие раздельнополые животные.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Личинки имеют двустороннюю симметрию тела.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Тип Иглокожие включает три класса: морские звезды, морские ежи, морские лилии.</w:t>
      </w:r>
    </w:p>
    <w:p w:rsidR="000E4FC2" w:rsidRPr="000E4FC2" w:rsidRDefault="000E4FC2" w:rsidP="000E4FC2">
      <w:pPr>
        <w:numPr>
          <w:ilvl w:val="0"/>
          <w:numId w:val="4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Морские звезды по типу питания – хищники.</w:t>
      </w:r>
    </w:p>
    <w:p w:rsidR="000E4FC2" w:rsidRPr="000E4FC2" w:rsidRDefault="000E4FC2" w:rsidP="000E4FC2">
      <w:pPr>
        <w:shd w:val="clear" w:color="auto" w:fill="FFFFFF"/>
        <w:ind w:firstLine="709"/>
        <w:rPr>
          <w:rFonts w:ascii="Times New Roman" w:hAnsi="Times New Roman"/>
          <w:b/>
          <w:bCs/>
          <w:color w:val="000000"/>
        </w:rPr>
      </w:pPr>
      <w:r w:rsidRPr="000E4FC2">
        <w:rPr>
          <w:rFonts w:ascii="Times New Roman" w:hAnsi="Times New Roman"/>
          <w:b/>
          <w:bCs/>
          <w:color w:val="000000"/>
        </w:rPr>
        <w:t>Выводы к уроку</w:t>
      </w:r>
    </w:p>
    <w:p w:rsidR="000E4FC2" w:rsidRPr="000E4FC2" w:rsidRDefault="000E4FC2" w:rsidP="000E4FC2">
      <w:pPr>
        <w:numPr>
          <w:ilvl w:val="0"/>
          <w:numId w:val="5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Иглокожие – морские донные животные, насчитывающие около 6 тыс. видов</w:t>
      </w:r>
    </w:p>
    <w:p w:rsidR="000E4FC2" w:rsidRPr="000E4FC2" w:rsidRDefault="000E4FC2" w:rsidP="000E4FC2">
      <w:pPr>
        <w:numPr>
          <w:ilvl w:val="0"/>
          <w:numId w:val="5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Размеры тела колеблются от нескольких миллиметров до метра</w:t>
      </w:r>
    </w:p>
    <w:p w:rsidR="000E4FC2" w:rsidRPr="000E4FC2" w:rsidRDefault="000E4FC2" w:rsidP="000E4FC2">
      <w:pPr>
        <w:numPr>
          <w:ilvl w:val="0"/>
          <w:numId w:val="5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Имеют радиальную (чаще всего – пятилучевую) симметрию тела</w:t>
      </w:r>
    </w:p>
    <w:p w:rsidR="000E4FC2" w:rsidRPr="000E4FC2" w:rsidRDefault="000E4FC2" w:rsidP="000E4FC2">
      <w:pPr>
        <w:numPr>
          <w:ilvl w:val="0"/>
          <w:numId w:val="5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 xml:space="preserve">Имеют </w:t>
      </w:r>
      <w:proofErr w:type="spellStart"/>
      <w:r w:rsidRPr="000E4FC2">
        <w:rPr>
          <w:rFonts w:ascii="Times New Roman" w:hAnsi="Times New Roman"/>
          <w:color w:val="000000"/>
        </w:rPr>
        <w:t>амбулакральную</w:t>
      </w:r>
      <w:proofErr w:type="spellEnd"/>
      <w:r w:rsidRPr="000E4FC2">
        <w:rPr>
          <w:rFonts w:ascii="Times New Roman" w:hAnsi="Times New Roman"/>
          <w:color w:val="000000"/>
        </w:rPr>
        <w:t xml:space="preserve"> систему, служащую для движения, выделения, дыхания и осязания</w:t>
      </w:r>
    </w:p>
    <w:p w:rsidR="000E4FC2" w:rsidRPr="000E4FC2" w:rsidRDefault="000E4FC2" w:rsidP="000E4FC2">
      <w:pPr>
        <w:numPr>
          <w:ilvl w:val="0"/>
          <w:numId w:val="5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Обладают внутренним известковым скелетом, состоящим из пластин с иглами или шипами</w:t>
      </w:r>
    </w:p>
    <w:p w:rsidR="000E4FC2" w:rsidRPr="000E4FC2" w:rsidRDefault="000E4FC2" w:rsidP="000E4FC2">
      <w:pPr>
        <w:numPr>
          <w:ilvl w:val="0"/>
          <w:numId w:val="5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>Развитие происходит с превращением: личинка имеет двустороннюю симметрию тела и свободно плавает в толще воды</w:t>
      </w:r>
    </w:p>
    <w:p w:rsidR="000E4FC2" w:rsidRDefault="000E4FC2" w:rsidP="000E4FC2">
      <w:pPr>
        <w:numPr>
          <w:ilvl w:val="0"/>
          <w:numId w:val="5"/>
        </w:numPr>
        <w:shd w:val="clear" w:color="auto" w:fill="FFFFFF"/>
        <w:rPr>
          <w:rFonts w:ascii="Times New Roman" w:hAnsi="Times New Roman"/>
          <w:color w:val="000000"/>
        </w:rPr>
      </w:pPr>
      <w:r w:rsidRPr="000E4FC2">
        <w:rPr>
          <w:rFonts w:ascii="Times New Roman" w:hAnsi="Times New Roman"/>
          <w:color w:val="000000"/>
        </w:rPr>
        <w:t xml:space="preserve">Насчитывают 5 классов: морские звезды, морские ежи, морские лилии, </w:t>
      </w:r>
      <w:proofErr w:type="spellStart"/>
      <w:r w:rsidRPr="000E4FC2">
        <w:rPr>
          <w:rFonts w:ascii="Times New Roman" w:hAnsi="Times New Roman"/>
          <w:color w:val="000000"/>
        </w:rPr>
        <w:t>офиуры</w:t>
      </w:r>
      <w:proofErr w:type="spellEnd"/>
      <w:r w:rsidRPr="000E4FC2">
        <w:rPr>
          <w:rFonts w:ascii="Times New Roman" w:hAnsi="Times New Roman"/>
          <w:color w:val="000000"/>
        </w:rPr>
        <w:t>, голотурии</w:t>
      </w:r>
    </w:p>
    <w:p w:rsidR="000E4FC2" w:rsidRDefault="000E4FC2" w:rsidP="000E4FC2">
      <w:pPr>
        <w:shd w:val="clear" w:color="auto" w:fill="FFFFFF"/>
        <w:ind w:left="360"/>
        <w:rPr>
          <w:rFonts w:ascii="Times New Roman" w:hAnsi="Times New Roman" w:cs="Times New Roman"/>
          <w:b/>
          <w:bCs/>
          <w:color w:val="000000"/>
        </w:rPr>
      </w:pPr>
      <w:r w:rsidRPr="000E4FC2">
        <w:rPr>
          <w:rFonts w:ascii="Times New Roman" w:hAnsi="Times New Roman" w:cs="Times New Roman"/>
          <w:b/>
          <w:bCs/>
          <w:color w:val="000000"/>
        </w:rPr>
        <w:t>Рефлексия.</w:t>
      </w:r>
    </w:p>
    <w:p w:rsidR="000E4FC2" w:rsidRPr="00BC3FAB" w:rsidRDefault="000E4FC2" w:rsidP="00BC3FAB">
      <w:pPr>
        <w:shd w:val="clear" w:color="auto" w:fill="FFFFFF"/>
        <w:ind w:left="360"/>
        <w:rPr>
          <w:rFonts w:ascii="Times New Roman" w:hAnsi="Times New Roman" w:cs="Times New Roman"/>
        </w:rPr>
      </w:pPr>
      <w:r w:rsidRPr="000E4FC2">
        <w:rPr>
          <w:rFonts w:ascii="Times New Roman" w:hAnsi="Times New Roman" w:cs="Times New Roman"/>
          <w:color w:val="000000"/>
        </w:rPr>
        <w:t xml:space="preserve">Обучающиеся </w:t>
      </w:r>
      <w:r w:rsidRPr="000E4FC2">
        <w:rPr>
          <w:rFonts w:ascii="Times New Roman" w:hAnsi="Times New Roman" w:cs="Times New Roman"/>
        </w:rPr>
        <w:t>оценивают свою работу, заполняют листы самооценки.</w:t>
      </w:r>
    </w:p>
    <w:p w:rsidR="000E4FC2" w:rsidRDefault="000E4FC2" w:rsidP="0055071E">
      <w:pPr>
        <w:shd w:val="clear" w:color="auto" w:fill="FFFFFF"/>
        <w:ind w:firstLine="709"/>
        <w:rPr>
          <w:rFonts w:ascii="Times New Roman" w:hAnsi="Times New Roman"/>
          <w:color w:val="000000"/>
        </w:rPr>
      </w:pPr>
    </w:p>
    <w:p w:rsidR="000E4FC2" w:rsidRDefault="000E4FC2" w:rsidP="000E4FC2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E4FC2" w:rsidRDefault="000E4FC2" w:rsidP="000E4FC2">
      <w:pPr>
        <w:spacing w:after="0"/>
        <w:jc w:val="right"/>
        <w:rPr>
          <w:rFonts w:ascii="Times New Roman" w:hAnsi="Times New Roman"/>
        </w:rPr>
      </w:pPr>
      <w:r w:rsidRPr="00611E7C">
        <w:rPr>
          <w:rFonts w:ascii="Times New Roman" w:hAnsi="Times New Roman"/>
          <w:b/>
        </w:rPr>
        <w:lastRenderedPageBreak/>
        <w:t>Приложение №</w:t>
      </w:r>
      <w:r>
        <w:rPr>
          <w:rFonts w:ascii="Times New Roman" w:hAnsi="Times New Roman"/>
          <w:b/>
        </w:rPr>
        <w:t>1</w:t>
      </w:r>
      <w:r w:rsidRPr="00611E7C">
        <w:rPr>
          <w:rFonts w:ascii="Times New Roman" w:hAnsi="Times New Roman"/>
        </w:rPr>
        <w:t xml:space="preserve"> </w:t>
      </w:r>
    </w:p>
    <w:p w:rsidR="000E4FC2" w:rsidRPr="00611E7C" w:rsidRDefault="000E4FC2" w:rsidP="000E4FC2">
      <w:pPr>
        <w:spacing w:after="0" w:line="240" w:lineRule="auto"/>
        <w:jc w:val="center"/>
        <w:rPr>
          <w:rFonts w:ascii="Times New Roman" w:hAnsi="Times New Roman"/>
          <w:b/>
        </w:rPr>
      </w:pPr>
      <w:r w:rsidRPr="00611E7C">
        <w:rPr>
          <w:rFonts w:ascii="Times New Roman" w:hAnsi="Times New Roman"/>
          <w:b/>
        </w:rPr>
        <w:t>Магический лабиринт</w:t>
      </w:r>
    </w:p>
    <w:p w:rsidR="000E4FC2" w:rsidRPr="00611E7C" w:rsidRDefault="000E4FC2" w:rsidP="000E4FC2">
      <w:pPr>
        <w:spacing w:after="0" w:line="240" w:lineRule="auto"/>
        <w:jc w:val="right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23"/>
        <w:gridCol w:w="1744"/>
        <w:gridCol w:w="984"/>
        <w:gridCol w:w="1051"/>
        <w:gridCol w:w="1075"/>
        <w:gridCol w:w="1126"/>
        <w:gridCol w:w="1144"/>
        <w:gridCol w:w="1335"/>
      </w:tblGrid>
      <w:tr w:rsidR="000E4FC2" w:rsidRPr="00611E7C" w:rsidTr="006E2239">
        <w:trPr>
          <w:jc w:val="center"/>
        </w:trPr>
        <w:tc>
          <w:tcPr>
            <w:tcW w:w="26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>Е.1</w:t>
            </w:r>
            <w:r w:rsidRPr="00611E7C">
              <w:rPr>
                <w:rFonts w:ascii="Times New Roman" w:hAnsi="Times New Roman"/>
                <w:lang w:eastAsia="ru-RU"/>
              </w:rPr>
              <w:t>. Все организмы делятся на царства: Бактерии, Простейшие, Грибы, Растения, Животные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Ж. 5. </w:t>
            </w:r>
            <w:r w:rsidRPr="00611E7C">
              <w:rPr>
                <w:rFonts w:ascii="Times New Roman" w:hAnsi="Times New Roman"/>
                <w:lang w:eastAsia="ru-RU"/>
              </w:rPr>
              <w:t>Эвглена обитает в воде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>Л.9</w:t>
            </w:r>
            <w:r w:rsidRPr="00611E7C">
              <w:rPr>
                <w:rFonts w:ascii="Times New Roman" w:hAnsi="Times New Roman"/>
                <w:lang w:eastAsia="ru-RU"/>
              </w:rPr>
              <w:t>.Амеба относится к простейшим организмам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>О.13.</w:t>
            </w:r>
            <w:r w:rsidRPr="00611E7C">
              <w:rPr>
                <w:rFonts w:ascii="Times New Roman" w:hAnsi="Times New Roman"/>
                <w:lang w:eastAsia="ru-RU"/>
              </w:rPr>
              <w:t>Царство Животные делят на позвоночных и беспозвоночных</w:t>
            </w:r>
          </w:p>
        </w:tc>
      </w:tr>
      <w:tr w:rsidR="000E4FC2" w:rsidRPr="00611E7C" w:rsidTr="006E2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Да-2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Да-4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Нет-6</w:t>
            </w:r>
          </w:p>
        </w:tc>
      </w:tr>
      <w:tr w:rsidR="000E4FC2" w:rsidRPr="00611E7C" w:rsidTr="006E2239">
        <w:trPr>
          <w:jc w:val="center"/>
        </w:trPr>
        <w:tc>
          <w:tcPr>
            <w:tcW w:w="26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>И. 2</w:t>
            </w:r>
            <w:r w:rsidRPr="00611E7C">
              <w:rPr>
                <w:rFonts w:ascii="Times New Roman" w:hAnsi="Times New Roman"/>
                <w:lang w:eastAsia="ru-RU"/>
              </w:rPr>
              <w:t>.Простейшие относятся к Царству Одноклеточные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М. 6.  </w:t>
            </w:r>
            <w:r w:rsidRPr="00611E7C">
              <w:rPr>
                <w:rFonts w:ascii="Times New Roman" w:hAnsi="Times New Roman"/>
                <w:lang w:eastAsia="ru-RU"/>
              </w:rPr>
              <w:t>Нервная система моллюсков имеет сложное строение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>Ю. 10</w:t>
            </w:r>
            <w:r w:rsidRPr="00611E7C">
              <w:rPr>
                <w:rFonts w:ascii="Times New Roman" w:hAnsi="Times New Roman"/>
                <w:lang w:eastAsia="ru-RU"/>
              </w:rPr>
              <w:t>.В ротовой полости моллюсков есть слюнные железы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>Т.14</w:t>
            </w:r>
            <w:r w:rsidRPr="00611E7C">
              <w:rPr>
                <w:rFonts w:ascii="Times New Roman" w:hAnsi="Times New Roman"/>
                <w:lang w:eastAsia="ru-RU"/>
              </w:rPr>
              <w:t>. Повтори материал данной темы, а затем вернись к решению лабиринта</w:t>
            </w:r>
          </w:p>
        </w:tc>
      </w:tr>
      <w:tr w:rsidR="000E4FC2" w:rsidRPr="00611E7C" w:rsidTr="006E2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Да-8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ind w:firstLine="709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0E4FC2" w:rsidRPr="00611E7C" w:rsidTr="006E2239">
        <w:trPr>
          <w:jc w:val="center"/>
        </w:trPr>
        <w:tc>
          <w:tcPr>
            <w:tcW w:w="26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Я. 3. </w:t>
            </w:r>
            <w:r w:rsidRPr="00611E7C">
              <w:rPr>
                <w:rFonts w:ascii="Times New Roman" w:hAnsi="Times New Roman"/>
                <w:lang w:eastAsia="ru-RU"/>
              </w:rPr>
              <w:t>У моллюсков кровеносная система незамкнутая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Н. 7. </w:t>
            </w:r>
            <w:r w:rsidRPr="00611E7C">
              <w:rPr>
                <w:rFonts w:ascii="Times New Roman" w:hAnsi="Times New Roman"/>
                <w:lang w:eastAsia="ru-RU"/>
              </w:rPr>
              <w:t>Плоские черви бывают паразитами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О. 11. </w:t>
            </w:r>
            <w:r w:rsidRPr="00611E7C">
              <w:rPr>
                <w:rFonts w:ascii="Times New Roman" w:hAnsi="Times New Roman"/>
                <w:lang w:eastAsia="ru-RU"/>
              </w:rPr>
              <w:t>Двустворчатые моллюски исключительно водные животные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С. 15. </w:t>
            </w:r>
            <w:r w:rsidRPr="00611E7C">
              <w:rPr>
                <w:rFonts w:ascii="Times New Roman" w:hAnsi="Times New Roman"/>
                <w:lang w:eastAsia="ru-RU"/>
              </w:rPr>
              <w:t>Все черви паразиты имеют хорошо развитую кровеносную систему</w:t>
            </w:r>
          </w:p>
        </w:tc>
      </w:tr>
      <w:tr w:rsidR="000E4FC2" w:rsidRPr="00611E7C" w:rsidTr="006E2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Да-4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Нет-7</w:t>
            </w:r>
          </w:p>
        </w:tc>
      </w:tr>
      <w:tr w:rsidR="000E4FC2" w:rsidRPr="00611E7C" w:rsidTr="006E2239">
        <w:trPr>
          <w:jc w:val="center"/>
        </w:trPr>
        <w:tc>
          <w:tcPr>
            <w:tcW w:w="265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И.4. </w:t>
            </w:r>
            <w:r w:rsidRPr="00611E7C">
              <w:rPr>
                <w:rFonts w:ascii="Times New Roman" w:hAnsi="Times New Roman"/>
                <w:lang w:eastAsia="ru-RU"/>
              </w:rPr>
              <w:t xml:space="preserve">Все моллюски имеют раковину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Г. 8. </w:t>
            </w:r>
            <w:r w:rsidRPr="00611E7C">
              <w:rPr>
                <w:rFonts w:ascii="Times New Roman" w:hAnsi="Times New Roman"/>
                <w:lang w:eastAsia="ru-RU"/>
              </w:rPr>
              <w:t>Амеба передвигается с помощью ресничек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>А. 12</w:t>
            </w:r>
            <w:r w:rsidRPr="00611E7C">
              <w:rPr>
                <w:rFonts w:ascii="Times New Roman" w:hAnsi="Times New Roman"/>
                <w:lang w:eastAsia="ru-RU"/>
              </w:rPr>
              <w:t>. Туловище кольчатых червей состоит из сегментов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b/>
                <w:bCs/>
                <w:lang w:eastAsia="ru-RU"/>
              </w:rPr>
              <w:t xml:space="preserve">К. 16. </w:t>
            </w:r>
            <w:r w:rsidRPr="00611E7C">
              <w:rPr>
                <w:rFonts w:ascii="Times New Roman" w:hAnsi="Times New Roman"/>
                <w:lang w:eastAsia="ru-RU"/>
              </w:rPr>
              <w:t>В ротовой полости моллюсков находится мускулистый язык с хитиновыми зубами</w:t>
            </w:r>
          </w:p>
        </w:tc>
      </w:tr>
      <w:tr w:rsidR="000E4FC2" w:rsidRPr="00611E7C" w:rsidTr="006E223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Да-5</w:t>
            </w:r>
          </w:p>
        </w:tc>
        <w:tc>
          <w:tcPr>
            <w:tcW w:w="13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Да-13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E4FC2" w:rsidRPr="00611E7C" w:rsidRDefault="000E4FC2" w:rsidP="006E223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611E7C">
              <w:rPr>
                <w:rFonts w:ascii="Times New Roman" w:hAnsi="Times New Roman"/>
                <w:lang w:eastAsia="ru-RU"/>
              </w:rPr>
              <w:t>Нет-13</w:t>
            </w:r>
          </w:p>
        </w:tc>
      </w:tr>
    </w:tbl>
    <w:p w:rsidR="000E4FC2" w:rsidRDefault="000E4FC2" w:rsidP="000E4FC2">
      <w:pPr>
        <w:spacing w:after="0"/>
        <w:jc w:val="right"/>
        <w:rPr>
          <w:rFonts w:ascii="Times New Roman" w:hAnsi="Times New Roman"/>
          <w:b/>
        </w:rPr>
      </w:pPr>
    </w:p>
    <w:p w:rsidR="000E4FC2" w:rsidRDefault="000E4FC2" w:rsidP="000E4FC2">
      <w:pPr>
        <w:spacing w:after="0"/>
        <w:jc w:val="right"/>
        <w:rPr>
          <w:rFonts w:ascii="Times New Roman" w:hAnsi="Times New Roman"/>
        </w:rPr>
      </w:pPr>
      <w:r w:rsidRPr="00611E7C">
        <w:rPr>
          <w:rFonts w:ascii="Times New Roman" w:hAnsi="Times New Roman"/>
          <w:b/>
        </w:rPr>
        <w:t xml:space="preserve"> Приложение №2</w:t>
      </w:r>
      <w:r w:rsidRPr="00611E7C">
        <w:rPr>
          <w:rFonts w:ascii="Times New Roman" w:hAnsi="Times New Roman"/>
        </w:rPr>
        <w:t xml:space="preserve"> </w:t>
      </w:r>
    </w:p>
    <w:p w:rsidR="000E4FC2" w:rsidRPr="00611E7C" w:rsidRDefault="000E4FC2" w:rsidP="000E4FC2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Задание: </w:t>
      </w:r>
      <w:r w:rsidRPr="00611E7C">
        <w:rPr>
          <w:rFonts w:ascii="Times New Roman" w:hAnsi="Times New Roman"/>
        </w:rPr>
        <w:t>заполнит таблицу с помощью учебника.</w:t>
      </w:r>
    </w:p>
    <w:p w:rsidR="000E4FC2" w:rsidRPr="00611E7C" w:rsidRDefault="000E4FC2" w:rsidP="000E4FC2">
      <w:pPr>
        <w:spacing w:after="0"/>
        <w:rPr>
          <w:rFonts w:ascii="Times New Roman" w:hAnsi="Times New Roman"/>
          <w:b/>
        </w:rPr>
      </w:pPr>
      <w:r w:rsidRPr="00611E7C">
        <w:rPr>
          <w:rFonts w:ascii="Times New Roman" w:hAnsi="Times New Roman"/>
          <w:b/>
        </w:rPr>
        <w:t>Таблица «Тип Иглокожие»</w:t>
      </w:r>
      <w:proofErr w:type="gramStart"/>
      <w:r w:rsidRPr="00611E7C">
        <w:rPr>
          <w:rFonts w:ascii="Times New Roman" w:hAnsi="Times New Roman"/>
          <w:b/>
        </w:rPr>
        <w:t xml:space="preserve"> .</w:t>
      </w:r>
      <w:proofErr w:type="gramEnd"/>
    </w:p>
    <w:tbl>
      <w:tblPr>
        <w:tblStyle w:val="ae"/>
        <w:tblW w:w="9356" w:type="dxa"/>
        <w:tblInd w:w="-34" w:type="dxa"/>
        <w:tblLayout w:type="fixed"/>
        <w:tblLook w:val="04A0"/>
      </w:tblPr>
      <w:tblGrid>
        <w:gridCol w:w="1702"/>
        <w:gridCol w:w="1559"/>
        <w:gridCol w:w="1559"/>
        <w:gridCol w:w="1276"/>
        <w:gridCol w:w="1701"/>
        <w:gridCol w:w="1559"/>
      </w:tblGrid>
      <w:tr w:rsidR="000E4FC2" w:rsidRPr="00611E7C" w:rsidTr="00BC3FAB">
        <w:tc>
          <w:tcPr>
            <w:tcW w:w="1702" w:type="dxa"/>
          </w:tcPr>
          <w:p w:rsidR="000E4FC2" w:rsidRPr="00611E7C" w:rsidRDefault="000E4FC2" w:rsidP="006E2239">
            <w:pPr>
              <w:pStyle w:val="a7"/>
              <w:ind w:left="0"/>
            </w:pPr>
            <w:r w:rsidRPr="00611E7C">
              <w:t>Название класса</w:t>
            </w: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  <w:r w:rsidRPr="00611E7C">
              <w:t>Морские лилии</w:t>
            </w: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  <w:r w:rsidRPr="00611E7C">
              <w:t>Морские звезды</w:t>
            </w:r>
          </w:p>
        </w:tc>
        <w:tc>
          <w:tcPr>
            <w:tcW w:w="1276" w:type="dxa"/>
          </w:tcPr>
          <w:p w:rsidR="000E4FC2" w:rsidRPr="00611E7C" w:rsidRDefault="000E4FC2" w:rsidP="006E2239">
            <w:pPr>
              <w:pStyle w:val="a7"/>
              <w:ind w:left="0"/>
            </w:pPr>
            <w:proofErr w:type="spellStart"/>
            <w:r w:rsidRPr="00611E7C">
              <w:t>Офиуры</w:t>
            </w:r>
            <w:proofErr w:type="spellEnd"/>
          </w:p>
        </w:tc>
        <w:tc>
          <w:tcPr>
            <w:tcW w:w="1701" w:type="dxa"/>
          </w:tcPr>
          <w:p w:rsidR="000E4FC2" w:rsidRPr="00611E7C" w:rsidRDefault="000E4FC2" w:rsidP="006E2239">
            <w:pPr>
              <w:pStyle w:val="a7"/>
              <w:ind w:left="0"/>
            </w:pPr>
            <w:r w:rsidRPr="00611E7C">
              <w:t>Морские ежи</w:t>
            </w: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  <w:r w:rsidRPr="00611E7C">
              <w:t xml:space="preserve">Голотурии </w:t>
            </w:r>
          </w:p>
        </w:tc>
      </w:tr>
      <w:tr w:rsidR="000E4FC2" w:rsidRPr="00611E7C" w:rsidTr="00BC3FAB">
        <w:tc>
          <w:tcPr>
            <w:tcW w:w="1702" w:type="dxa"/>
          </w:tcPr>
          <w:p w:rsidR="000E4FC2" w:rsidRPr="00611E7C" w:rsidRDefault="000E4FC2" w:rsidP="006E2239">
            <w:pPr>
              <w:pStyle w:val="a7"/>
              <w:ind w:left="0"/>
            </w:pPr>
            <w:r w:rsidRPr="00611E7C">
              <w:t>Форма тела</w:t>
            </w: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276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701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</w:tr>
      <w:tr w:rsidR="000E4FC2" w:rsidRPr="00611E7C" w:rsidTr="00BC3FAB">
        <w:tc>
          <w:tcPr>
            <w:tcW w:w="1702" w:type="dxa"/>
          </w:tcPr>
          <w:p w:rsidR="000E4FC2" w:rsidRPr="00611E7C" w:rsidRDefault="000E4FC2" w:rsidP="006E2239">
            <w:pPr>
              <w:pStyle w:val="a7"/>
              <w:ind w:left="0"/>
            </w:pPr>
            <w:r w:rsidRPr="00611E7C">
              <w:t xml:space="preserve">Особенности </w:t>
            </w: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276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701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 w:right="-66"/>
            </w:pPr>
          </w:p>
        </w:tc>
      </w:tr>
      <w:tr w:rsidR="000E4FC2" w:rsidRPr="00611E7C" w:rsidTr="00BC3FAB">
        <w:tc>
          <w:tcPr>
            <w:tcW w:w="1702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276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701" w:type="dxa"/>
          </w:tcPr>
          <w:p w:rsidR="000E4FC2" w:rsidRPr="00611E7C" w:rsidRDefault="000E4FC2" w:rsidP="006E2239">
            <w:pPr>
              <w:pStyle w:val="a7"/>
              <w:ind w:left="0"/>
            </w:pPr>
          </w:p>
        </w:tc>
        <w:tc>
          <w:tcPr>
            <w:tcW w:w="1559" w:type="dxa"/>
          </w:tcPr>
          <w:p w:rsidR="000E4FC2" w:rsidRPr="00611E7C" w:rsidRDefault="000E4FC2" w:rsidP="006E2239">
            <w:pPr>
              <w:pStyle w:val="a7"/>
              <w:ind w:left="0" w:right="-66"/>
            </w:pPr>
          </w:p>
        </w:tc>
      </w:tr>
    </w:tbl>
    <w:p w:rsidR="000E4FC2" w:rsidRPr="000E4FC2" w:rsidRDefault="000E4FC2" w:rsidP="0055071E">
      <w:pPr>
        <w:shd w:val="clear" w:color="auto" w:fill="FFFFFF"/>
        <w:ind w:firstLine="709"/>
        <w:rPr>
          <w:rFonts w:ascii="Times New Roman" w:hAnsi="Times New Roman"/>
          <w:color w:val="000000"/>
        </w:rPr>
      </w:pPr>
    </w:p>
    <w:p w:rsidR="00BC3FAB" w:rsidRDefault="00BC3FAB" w:rsidP="0097244C">
      <w:pPr>
        <w:spacing w:after="0"/>
        <w:jc w:val="right"/>
        <w:rPr>
          <w:rFonts w:ascii="Times New Roman" w:hAnsi="Times New Roman"/>
          <w:b/>
        </w:rPr>
      </w:pPr>
    </w:p>
    <w:p w:rsidR="00BC3FAB" w:rsidRDefault="00BC3FAB" w:rsidP="0097244C">
      <w:pPr>
        <w:spacing w:after="0"/>
        <w:jc w:val="right"/>
        <w:rPr>
          <w:rFonts w:ascii="Times New Roman" w:hAnsi="Times New Roman"/>
          <w:b/>
        </w:rPr>
      </w:pPr>
    </w:p>
    <w:p w:rsidR="00BC3FAB" w:rsidRDefault="00BC3FAB" w:rsidP="0097244C">
      <w:pPr>
        <w:spacing w:after="0"/>
        <w:jc w:val="right"/>
        <w:rPr>
          <w:rFonts w:ascii="Times New Roman" w:hAnsi="Times New Roman"/>
          <w:b/>
        </w:rPr>
      </w:pPr>
    </w:p>
    <w:p w:rsidR="00BC3FAB" w:rsidRDefault="00BC3FAB" w:rsidP="0097244C">
      <w:pPr>
        <w:spacing w:after="0"/>
        <w:jc w:val="right"/>
        <w:rPr>
          <w:rFonts w:ascii="Times New Roman" w:hAnsi="Times New Roman"/>
          <w:b/>
        </w:rPr>
      </w:pPr>
    </w:p>
    <w:p w:rsidR="00BC3FAB" w:rsidRDefault="00BC3FAB" w:rsidP="0097244C">
      <w:pPr>
        <w:spacing w:after="0"/>
        <w:jc w:val="right"/>
        <w:rPr>
          <w:rFonts w:ascii="Times New Roman" w:hAnsi="Times New Roman"/>
          <w:b/>
        </w:rPr>
      </w:pPr>
    </w:p>
    <w:p w:rsidR="00BC3FAB" w:rsidRDefault="00BC3FAB" w:rsidP="0097244C">
      <w:pPr>
        <w:spacing w:after="0"/>
        <w:jc w:val="right"/>
        <w:rPr>
          <w:rFonts w:ascii="Times New Roman" w:hAnsi="Times New Roman"/>
          <w:b/>
        </w:rPr>
      </w:pPr>
    </w:p>
    <w:p w:rsidR="00BC3FAB" w:rsidRDefault="00BC3FAB" w:rsidP="0097244C">
      <w:pPr>
        <w:spacing w:after="0"/>
        <w:jc w:val="right"/>
        <w:rPr>
          <w:rFonts w:ascii="Times New Roman" w:hAnsi="Times New Roman"/>
          <w:b/>
        </w:rPr>
      </w:pPr>
    </w:p>
    <w:p w:rsidR="00BC3FAB" w:rsidRDefault="00BC3FAB" w:rsidP="0097244C">
      <w:pPr>
        <w:spacing w:after="0"/>
        <w:jc w:val="right"/>
        <w:rPr>
          <w:rFonts w:ascii="Times New Roman" w:hAnsi="Times New Roman"/>
          <w:b/>
        </w:rPr>
      </w:pPr>
    </w:p>
    <w:p w:rsidR="0097244C" w:rsidRDefault="0097244C" w:rsidP="0097244C">
      <w:pPr>
        <w:spacing w:after="0"/>
        <w:jc w:val="right"/>
        <w:rPr>
          <w:rFonts w:ascii="Times New Roman" w:hAnsi="Times New Roman"/>
          <w:b/>
        </w:rPr>
      </w:pPr>
      <w:r w:rsidRPr="00611E7C">
        <w:rPr>
          <w:rFonts w:ascii="Times New Roman" w:hAnsi="Times New Roman"/>
          <w:b/>
        </w:rPr>
        <w:t>Приложение №</w:t>
      </w:r>
      <w:r>
        <w:rPr>
          <w:rFonts w:ascii="Times New Roman" w:hAnsi="Times New Roman"/>
          <w:b/>
        </w:rPr>
        <w:t>3</w:t>
      </w:r>
    </w:p>
    <w:p w:rsidR="0097244C" w:rsidRDefault="0097244C" w:rsidP="0097244C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131647396" name="Рисунок 1" descr="Изображение выглядит как текст, беспозвоночный, риф, Организм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1647396" name="Рисунок 1" descr="Изображение выглядит как текст, беспозвоночный, риф, Организм&#10;&#10;Содержимое, созданное искусственным интеллектом, может быть неверным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11E7C">
        <w:rPr>
          <w:rFonts w:ascii="Times New Roman" w:hAnsi="Times New Roman"/>
        </w:rPr>
        <w:t xml:space="preserve"> </w:t>
      </w:r>
    </w:p>
    <w:p w:rsidR="0055071E" w:rsidRPr="0055071E" w:rsidRDefault="0055071E" w:rsidP="0097244C">
      <w:pPr>
        <w:pStyle w:val="ad"/>
        <w:contextualSpacing/>
        <w:jc w:val="right"/>
        <w:rPr>
          <w:rFonts w:ascii="Times New Roman" w:hAnsi="Times New Roman" w:cs="Times New Roman"/>
        </w:rPr>
      </w:pPr>
    </w:p>
    <w:sectPr w:rsidR="0055071E" w:rsidRPr="0055071E" w:rsidSect="00BC3FAB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807D66"/>
    <w:multiLevelType w:val="multilevel"/>
    <w:tmpl w:val="2214B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D87E92"/>
    <w:multiLevelType w:val="hybridMultilevel"/>
    <w:tmpl w:val="F0686FD8"/>
    <w:lvl w:ilvl="0" w:tplc="37760F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75820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C8DE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3FE05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45C04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8A028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1743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240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8BC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D43784B"/>
    <w:multiLevelType w:val="hybridMultilevel"/>
    <w:tmpl w:val="4D0C4BBA"/>
    <w:lvl w:ilvl="0" w:tplc="B7ACB1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D1CFF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1B674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926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5E10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04B2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0657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E477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D85D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FC7029B"/>
    <w:multiLevelType w:val="multilevel"/>
    <w:tmpl w:val="3200B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A40577"/>
    <w:multiLevelType w:val="multilevel"/>
    <w:tmpl w:val="9830F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050F9B"/>
    <w:rsid w:val="00050F9B"/>
    <w:rsid w:val="000E4FC2"/>
    <w:rsid w:val="003435EC"/>
    <w:rsid w:val="003C0951"/>
    <w:rsid w:val="00462616"/>
    <w:rsid w:val="005410F6"/>
    <w:rsid w:val="0055071E"/>
    <w:rsid w:val="00584007"/>
    <w:rsid w:val="00716C56"/>
    <w:rsid w:val="007F0B97"/>
    <w:rsid w:val="00803846"/>
    <w:rsid w:val="0097244C"/>
    <w:rsid w:val="00A023EB"/>
    <w:rsid w:val="00A04594"/>
    <w:rsid w:val="00A91689"/>
    <w:rsid w:val="00B63859"/>
    <w:rsid w:val="00BC3FAB"/>
    <w:rsid w:val="00D84F00"/>
    <w:rsid w:val="00E1390C"/>
    <w:rsid w:val="00F03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44C"/>
  </w:style>
  <w:style w:type="paragraph" w:styleId="1">
    <w:name w:val="heading 1"/>
    <w:basedOn w:val="a"/>
    <w:next w:val="a"/>
    <w:link w:val="10"/>
    <w:uiPriority w:val="9"/>
    <w:qFormat/>
    <w:rsid w:val="00050F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50F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0F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50F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50F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50F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50F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50F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50F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50F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50F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50F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50F9B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50F9B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50F9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50F9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50F9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50F9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50F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050F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50F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50F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50F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50F9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50F9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50F9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50F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50F9B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050F9B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62616"/>
    <w:rPr>
      <w:color w:val="467886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462616"/>
    <w:rPr>
      <w:color w:val="605E5C"/>
      <w:shd w:val="clear" w:color="auto" w:fill="E1DFDD"/>
    </w:rPr>
  </w:style>
  <w:style w:type="paragraph" w:styleId="ad">
    <w:name w:val="No Spacing"/>
    <w:uiPriority w:val="1"/>
    <w:qFormat/>
    <w:rsid w:val="005410F6"/>
    <w:pPr>
      <w:spacing w:after="0" w:line="240" w:lineRule="auto"/>
    </w:pPr>
  </w:style>
  <w:style w:type="paragraph" w:customStyle="1" w:styleId="c1">
    <w:name w:val="c1"/>
    <w:basedOn w:val="a"/>
    <w:rsid w:val="00541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</w:rPr>
  </w:style>
  <w:style w:type="character" w:customStyle="1" w:styleId="c3">
    <w:name w:val="c3"/>
    <w:basedOn w:val="a0"/>
    <w:rsid w:val="005410F6"/>
  </w:style>
  <w:style w:type="table" w:styleId="ae">
    <w:name w:val="Table Grid"/>
    <w:basedOn w:val="a1"/>
    <w:uiPriority w:val="59"/>
    <w:rsid w:val="0055071E"/>
    <w:pPr>
      <w:widowControl w:val="0"/>
      <w:spacing w:after="0" w:line="240" w:lineRule="auto"/>
    </w:pPr>
    <w:rPr>
      <w:rFonts w:ascii="Times New Roman" w:eastAsia="Times New Roman" w:hAnsi="Times New Roman" w:cs="Times New Roman"/>
      <w:kern w:val="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unhideWhenUsed/>
    <w:rsid w:val="00BC3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C3F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1637</Words>
  <Characters>9334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albina.229911@gmail.com</dc:creator>
  <cp:keywords/>
  <dc:description/>
  <cp:lastModifiedBy>User</cp:lastModifiedBy>
  <cp:revision>3</cp:revision>
  <dcterms:created xsi:type="dcterms:W3CDTF">2025-10-07T13:49:00Z</dcterms:created>
  <dcterms:modified xsi:type="dcterms:W3CDTF">2025-10-31T08:04:00Z</dcterms:modified>
</cp:coreProperties>
</file>