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B13" w:rsidRPr="00996E6C" w:rsidRDefault="00F06B13" w:rsidP="00F06B13">
      <w:pPr>
        <w:widowControl w:val="0"/>
        <w:autoSpaceDE w:val="0"/>
        <w:autoSpaceDN w:val="0"/>
        <w:spacing w:after="0" w:line="240" w:lineRule="auto"/>
        <w:ind w:left="569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96E6C"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бюджетное общеобразовательное учреждение</w:t>
      </w:r>
    </w:p>
    <w:p w:rsidR="00F06B13" w:rsidRPr="00996E6C" w:rsidRDefault="00F06B13" w:rsidP="00F06B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96E6C">
        <w:rPr>
          <w:rFonts w:ascii="Times New Roman" w:eastAsia="Times New Roman" w:hAnsi="Times New Roman" w:cs="Times New Roman"/>
          <w:sz w:val="28"/>
          <w:szCs w:val="28"/>
        </w:rPr>
        <w:t>«Средняя общеобразовательная школа № 20»</w:t>
      </w:r>
    </w:p>
    <w:p w:rsidR="00FC18C1" w:rsidRDefault="00FC18C1">
      <w:pPr>
        <w:spacing w:after="295"/>
      </w:pPr>
    </w:p>
    <w:p w:rsidR="00FC18C1" w:rsidRDefault="00F06B13">
      <w:pPr>
        <w:spacing w:after="295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FC18C1" w:rsidRDefault="00F06B13">
      <w:pPr>
        <w:spacing w:after="29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FC18C1" w:rsidRDefault="00F06B13">
      <w:pPr>
        <w:spacing w:after="295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FC18C1" w:rsidRDefault="00F06B13">
      <w:pPr>
        <w:spacing w:after="29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FC18C1" w:rsidRDefault="00F06B13">
      <w:pPr>
        <w:spacing w:after="29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FC18C1" w:rsidRDefault="00F06B13">
      <w:pPr>
        <w:spacing w:after="295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FC18C1" w:rsidRDefault="00F06B13">
      <w:pPr>
        <w:spacing w:line="396" w:lineRule="auto"/>
        <w:ind w:left="10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Номинация «Сценарии мероприятий по организации деятельности одаренных и талантливых обучающихся (олимпиады, чемпионаты, турниры и т.п.)» </w:t>
      </w:r>
    </w:p>
    <w:p w:rsidR="00FC18C1" w:rsidRDefault="00F06B13">
      <w:pPr>
        <w:pStyle w:val="2"/>
        <w:spacing w:after="290"/>
        <w:ind w:left="86" w:right="143"/>
      </w:pPr>
      <w:r>
        <w:rPr>
          <w:color w:val="000000"/>
        </w:rPr>
        <w:t>Сценарий мероприятия «</w:t>
      </w:r>
      <w:r>
        <w:t>Марафон идей “Исследуем</w:t>
      </w:r>
      <w:r>
        <w:t xml:space="preserve"> и проектируем”</w:t>
      </w:r>
      <w:r>
        <w:t>»</w:t>
      </w:r>
      <w:r>
        <w:rPr>
          <w:color w:val="000000"/>
        </w:rPr>
        <w:t xml:space="preserve"> </w:t>
      </w:r>
    </w:p>
    <w:p w:rsidR="00FC18C1" w:rsidRDefault="00F06B13">
      <w:pPr>
        <w:spacing w:after="295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FC18C1" w:rsidRDefault="00F06B13">
      <w:pPr>
        <w:spacing w:after="29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FC18C1" w:rsidRDefault="00F06B13">
      <w:pPr>
        <w:spacing w:after="346"/>
        <w:jc w:val="right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FC18C1" w:rsidRPr="00F06B13" w:rsidRDefault="00F06B13">
      <w:pPr>
        <w:spacing w:after="344"/>
        <w:ind w:left="10" w:right="58" w:hanging="10"/>
        <w:jc w:val="right"/>
      </w:pPr>
      <w:r w:rsidRPr="00F06B13">
        <w:rPr>
          <w:rFonts w:ascii="Times New Roman" w:eastAsia="Times New Roman" w:hAnsi="Times New Roman" w:cs="Times New Roman"/>
          <w:sz w:val="28"/>
          <w:shd w:val="clear" w:color="auto" w:fill="FFFF00"/>
        </w:rPr>
        <w:t>Автор:</w:t>
      </w:r>
      <w:r w:rsidRPr="00F06B13">
        <w:rPr>
          <w:rFonts w:ascii="Times New Roman" w:eastAsia="Times New Roman" w:hAnsi="Times New Roman" w:cs="Times New Roman"/>
          <w:sz w:val="28"/>
        </w:rPr>
        <w:t xml:space="preserve"> </w:t>
      </w:r>
    </w:p>
    <w:p w:rsidR="00FC18C1" w:rsidRPr="00F06B13" w:rsidRDefault="00F06B13">
      <w:pPr>
        <w:spacing w:after="344"/>
        <w:ind w:left="10" w:right="58" w:hanging="10"/>
        <w:jc w:val="right"/>
      </w:pP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00"/>
        </w:rPr>
        <w:t>Руненкова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00"/>
        </w:rPr>
        <w:t xml:space="preserve"> А.А</w:t>
      </w:r>
      <w:r w:rsidRPr="00F06B13">
        <w:rPr>
          <w:rFonts w:ascii="Times New Roman" w:eastAsia="Times New Roman" w:hAnsi="Times New Roman" w:cs="Times New Roman"/>
          <w:sz w:val="28"/>
        </w:rPr>
        <w:t xml:space="preserve"> </w:t>
      </w:r>
    </w:p>
    <w:p w:rsidR="00FC18C1" w:rsidRPr="00F06B13" w:rsidRDefault="00F06B13">
      <w:pPr>
        <w:spacing w:after="294"/>
        <w:ind w:left="10" w:right="58" w:hanging="10"/>
        <w:jc w:val="right"/>
      </w:pPr>
      <w:r>
        <w:rPr>
          <w:rFonts w:ascii="Times New Roman" w:eastAsia="Times New Roman" w:hAnsi="Times New Roman" w:cs="Times New Roman"/>
          <w:sz w:val="28"/>
          <w:shd w:val="clear" w:color="auto" w:fill="FFFF00"/>
        </w:rPr>
        <w:t>Учитель начальных классов</w:t>
      </w:r>
    </w:p>
    <w:p w:rsidR="00FC18C1" w:rsidRPr="00F06B13" w:rsidRDefault="00F06B13">
      <w:pPr>
        <w:spacing w:after="290"/>
        <w:ind w:left="710"/>
        <w:jc w:val="center"/>
      </w:pPr>
      <w:r w:rsidRPr="00F06B13">
        <w:rPr>
          <w:rFonts w:ascii="Times New Roman" w:eastAsia="Times New Roman" w:hAnsi="Times New Roman" w:cs="Times New Roman"/>
          <w:sz w:val="28"/>
        </w:rPr>
        <w:t xml:space="preserve"> </w:t>
      </w:r>
    </w:p>
    <w:p w:rsidR="00FC18C1" w:rsidRPr="00F06B13" w:rsidRDefault="00F06B13">
      <w:pPr>
        <w:spacing w:after="51" w:line="477" w:lineRule="auto"/>
        <w:ind w:right="4467"/>
      </w:pPr>
      <w:r w:rsidRPr="00F06B13">
        <w:rPr>
          <w:rFonts w:ascii="Times New Roman" w:eastAsia="Times New Roman" w:hAnsi="Times New Roman" w:cs="Times New Roman"/>
          <w:sz w:val="28"/>
        </w:rPr>
        <w:t xml:space="preserve">  </w:t>
      </w:r>
    </w:p>
    <w:p w:rsidR="00FC18C1" w:rsidRPr="00F06B13" w:rsidRDefault="00F06B13">
      <w:pPr>
        <w:pStyle w:val="1"/>
        <w:ind w:left="650" w:right="0"/>
      </w:pPr>
      <w:r>
        <w:t>г. Черногорск</w:t>
      </w:r>
      <w:r w:rsidRPr="00F06B13">
        <w:rPr>
          <w:shd w:val="clear" w:color="auto" w:fill="auto"/>
        </w:rPr>
        <w:t xml:space="preserve"> </w:t>
      </w:r>
    </w:p>
    <w:p w:rsidR="00FC18C1" w:rsidRDefault="00F06B13">
      <w:pPr>
        <w:pStyle w:val="2"/>
        <w:spacing w:after="290"/>
        <w:ind w:left="650" w:right="0"/>
      </w:pPr>
      <w:r>
        <w:rPr>
          <w:color w:val="000000"/>
          <w:shd w:val="clear" w:color="auto" w:fill="FFFF00"/>
        </w:rPr>
        <w:t xml:space="preserve"> 2025</w:t>
      </w:r>
      <w:bookmarkStart w:id="0" w:name="_GoBack"/>
      <w:bookmarkEnd w:id="0"/>
      <w:r>
        <w:rPr>
          <w:color w:val="000000"/>
        </w:rPr>
        <w:t xml:space="preserve"> </w:t>
      </w:r>
    </w:p>
    <w:p w:rsidR="00FC18C1" w:rsidRDefault="00F06B13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</w:p>
    <w:p w:rsidR="00F06B13" w:rsidRDefault="00F06B13">
      <w:pPr>
        <w:spacing w:after="344"/>
        <w:ind w:left="933" w:right="4" w:hanging="1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06B13" w:rsidRDefault="00F06B13">
      <w:pPr>
        <w:spacing w:after="344"/>
        <w:ind w:left="933" w:right="4" w:hanging="1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C18C1" w:rsidRDefault="00F06B13">
      <w:pPr>
        <w:spacing w:after="344"/>
        <w:ind w:left="933" w:right="4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Пояснительная записка </w:t>
      </w:r>
    </w:p>
    <w:p w:rsidR="00FC18C1" w:rsidRDefault="00F06B13">
      <w:pPr>
        <w:spacing w:after="204" w:line="364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i/>
          <w:sz w:val="28"/>
        </w:rPr>
        <w:t>Актуальность данной работы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>В современном мире важными являются навыки креативности, критического мышления, командной работы и проектного управления. Марафон предоставляет старшеклассникам возможность развивать эти навыки, которые необходимы для успешной адаптации в быстро меняющемся</w:t>
      </w:r>
      <w:r>
        <w:rPr>
          <w:rFonts w:ascii="Times New Roman" w:eastAsia="Times New Roman" w:hAnsi="Times New Roman" w:cs="Times New Roman"/>
          <w:sz w:val="28"/>
        </w:rPr>
        <w:t xml:space="preserve"> обществе и на рынке труда. Участие в марафоне представляет возможность наладить контакты с единомышленниками, экспертами и потенциальными наставниками. Эти связи могут оказаться полезными в будущем как для учебы, так и для карьеры.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 </w:t>
      </w:r>
    </w:p>
    <w:p w:rsidR="00FC18C1" w:rsidRDefault="00F06B13">
      <w:pPr>
        <w:spacing w:after="144" w:line="371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i/>
          <w:sz w:val="28"/>
        </w:rPr>
        <w:t>Цель:</w:t>
      </w:r>
      <w:r>
        <w:rPr>
          <w:rFonts w:ascii="Times New Roman" w:eastAsia="Times New Roman" w:hAnsi="Times New Roman" w:cs="Times New Roman"/>
          <w:sz w:val="28"/>
        </w:rPr>
        <w:t xml:space="preserve"> развить у старше</w:t>
      </w:r>
      <w:r>
        <w:rPr>
          <w:rFonts w:ascii="Times New Roman" w:eastAsia="Times New Roman" w:hAnsi="Times New Roman" w:cs="Times New Roman"/>
          <w:sz w:val="28"/>
        </w:rPr>
        <w:t xml:space="preserve">классников навыки креативного мышления, проектного управления и командной работы, а также помочь им научиться генерировать и реализовывать свои идеи в формате проектов, которые могут быть полезны для общества и окружающей среды. </w:t>
      </w:r>
    </w:p>
    <w:p w:rsidR="00FC18C1" w:rsidRDefault="00F06B13">
      <w:pPr>
        <w:spacing w:after="144" w:line="399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i/>
          <w:sz w:val="28"/>
        </w:rPr>
        <w:t>Целевая аудитория, для кот</w:t>
      </w:r>
      <w:r>
        <w:rPr>
          <w:rFonts w:ascii="Times New Roman" w:eastAsia="Times New Roman" w:hAnsi="Times New Roman" w:cs="Times New Roman"/>
          <w:i/>
          <w:sz w:val="28"/>
        </w:rPr>
        <w:t xml:space="preserve">орой предназначены материалы: </w:t>
      </w:r>
      <w:r>
        <w:rPr>
          <w:rFonts w:ascii="Times New Roman" w:eastAsia="Times New Roman" w:hAnsi="Times New Roman" w:cs="Times New Roman"/>
          <w:sz w:val="28"/>
        </w:rPr>
        <w:t>заместители директоров по научно-методической работе, заместители директора по УВР, наставники, учителя.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FC18C1" w:rsidRDefault="00F06B13">
      <w:pPr>
        <w:spacing w:after="171" w:line="388" w:lineRule="auto"/>
        <w:ind w:left="-15" w:firstLine="711"/>
      </w:pPr>
      <w:r>
        <w:rPr>
          <w:rFonts w:ascii="Times New Roman" w:eastAsia="Times New Roman" w:hAnsi="Times New Roman" w:cs="Times New Roman"/>
          <w:i/>
          <w:sz w:val="28"/>
        </w:rPr>
        <w:t>Возрастная группа, для которой предназначены материалы:</w:t>
      </w:r>
      <w:r>
        <w:rPr>
          <w:rFonts w:ascii="Times New Roman" w:eastAsia="Times New Roman" w:hAnsi="Times New Roman" w:cs="Times New Roman"/>
          <w:sz w:val="28"/>
        </w:rPr>
        <w:t xml:space="preserve"> учащиеся 811 классов. </w:t>
      </w:r>
    </w:p>
    <w:p w:rsidR="00FC18C1" w:rsidRDefault="00F06B13">
      <w:pPr>
        <w:spacing w:after="287" w:line="266" w:lineRule="auto"/>
        <w:ind w:left="711" w:right="63"/>
        <w:jc w:val="both"/>
      </w:pPr>
      <w:r>
        <w:rPr>
          <w:rFonts w:ascii="Times New Roman" w:eastAsia="Times New Roman" w:hAnsi="Times New Roman" w:cs="Times New Roman"/>
          <w:i/>
          <w:sz w:val="28"/>
        </w:rPr>
        <w:t xml:space="preserve">Тип мероприятия: </w:t>
      </w:r>
      <w:r>
        <w:rPr>
          <w:rFonts w:ascii="Times New Roman" w:eastAsia="Times New Roman" w:hAnsi="Times New Roman" w:cs="Times New Roman"/>
          <w:sz w:val="28"/>
        </w:rPr>
        <w:t>проектная конференция.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FC18C1" w:rsidRDefault="00F06B13">
      <w:pPr>
        <w:spacing w:after="190"/>
        <w:ind w:right="83"/>
        <w:jc w:val="right"/>
      </w:pPr>
      <w:r>
        <w:rPr>
          <w:rFonts w:ascii="Times New Roman" w:eastAsia="Times New Roman" w:hAnsi="Times New Roman" w:cs="Times New Roman"/>
          <w:i/>
          <w:sz w:val="28"/>
        </w:rPr>
        <w:t xml:space="preserve">Методы и приемы работы педагога, использованные в ходе мероприятия: </w:t>
      </w:r>
    </w:p>
    <w:p w:rsidR="00FC18C1" w:rsidRDefault="00F06B13">
      <w:pPr>
        <w:spacing w:after="336" w:line="266" w:lineRule="auto"/>
        <w:ind w:left="-15" w:right="63"/>
        <w:jc w:val="both"/>
      </w:pPr>
      <w:r>
        <w:rPr>
          <w:rFonts w:ascii="Times New Roman" w:eastAsia="Times New Roman" w:hAnsi="Times New Roman" w:cs="Times New Roman"/>
          <w:sz w:val="28"/>
        </w:rPr>
        <w:t>метод проектов, групповая работа, мозговой штурм, наставничество.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FC18C1" w:rsidRDefault="00F06B13">
      <w:pPr>
        <w:spacing w:after="144" w:line="366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i/>
          <w:sz w:val="28"/>
        </w:rPr>
        <w:t>Оборудование, необходимое для проведения мероприятия: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 актовом зале подготовлено шесть рабочих зон (столы и стулья) для</w:t>
      </w:r>
      <w:r>
        <w:rPr>
          <w:rFonts w:ascii="Times New Roman" w:eastAsia="Times New Roman" w:hAnsi="Times New Roman" w:cs="Times New Roman"/>
          <w:sz w:val="28"/>
        </w:rPr>
        <w:t xml:space="preserve"> работы групп детей. На столах листы формата А4 (лучше А 3), ручки, карандаши, </w:t>
      </w:r>
      <w:proofErr w:type="spellStart"/>
      <w:r>
        <w:rPr>
          <w:rFonts w:ascii="Times New Roman" w:eastAsia="Times New Roman" w:hAnsi="Times New Roman" w:cs="Times New Roman"/>
          <w:sz w:val="28"/>
        </w:rPr>
        <w:t>стикеры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двух цветов: желтые, оранжевые. Ноутбуки или планшеты с выходом в интернет). Коробка со </w:t>
      </w:r>
      <w:r>
        <w:rPr>
          <w:rFonts w:ascii="Times New Roman" w:eastAsia="Times New Roman" w:hAnsi="Times New Roman" w:cs="Times New Roman"/>
          <w:sz w:val="28"/>
        </w:rPr>
        <w:lastRenderedPageBreak/>
        <w:t>свернутыми листами бумаги с цифрами от 1 до 6. Нарезанные из жёлтой цветной бумаг</w:t>
      </w:r>
      <w:r>
        <w:rPr>
          <w:rFonts w:ascii="Times New Roman" w:eastAsia="Times New Roman" w:hAnsi="Times New Roman" w:cs="Times New Roman"/>
          <w:sz w:val="28"/>
        </w:rPr>
        <w:t>и «пальцы вверх» по количеству участников.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 </w:t>
      </w:r>
    </w:p>
    <w:p w:rsidR="00FC18C1" w:rsidRDefault="00F06B13">
      <w:pPr>
        <w:spacing w:after="368"/>
        <w:ind w:left="721" w:hanging="10"/>
      </w:pPr>
      <w:r>
        <w:rPr>
          <w:rFonts w:ascii="Times New Roman" w:eastAsia="Times New Roman" w:hAnsi="Times New Roman" w:cs="Times New Roman"/>
          <w:i/>
          <w:sz w:val="28"/>
        </w:rPr>
        <w:t xml:space="preserve">Методические советы организаторам: </w:t>
      </w:r>
    </w:p>
    <w:p w:rsidR="00FC18C1" w:rsidRDefault="00F06B13">
      <w:pPr>
        <w:spacing w:after="23" w:line="400" w:lineRule="auto"/>
        <w:ind w:left="-15" w:right="63" w:firstLine="701"/>
        <w:jc w:val="both"/>
      </w:pP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обеспечьте наставничество для команд, чтобы участники могли получать советы и помощь в процессе работы над проектами; </w:t>
      </w:r>
    </w:p>
    <w:p w:rsidR="00FC18C1" w:rsidRDefault="00F06B13">
      <w:pPr>
        <w:spacing w:after="31" w:line="394" w:lineRule="auto"/>
        <w:ind w:left="-15" w:right="63" w:firstLine="701"/>
        <w:jc w:val="both"/>
      </w:pP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создайте пространство для обсуждения идей и совместно</w:t>
      </w:r>
      <w:r>
        <w:rPr>
          <w:rFonts w:ascii="Times New Roman" w:eastAsia="Times New Roman" w:hAnsi="Times New Roman" w:cs="Times New Roman"/>
          <w:sz w:val="28"/>
        </w:rPr>
        <w:t xml:space="preserve">го решения проблем; </w:t>
      </w:r>
    </w:p>
    <w:p w:rsidR="00FC18C1" w:rsidRDefault="00F06B13">
      <w:pPr>
        <w:spacing w:after="27" w:line="397" w:lineRule="auto"/>
        <w:ind w:left="-15" w:right="63" w:firstLine="701"/>
        <w:jc w:val="both"/>
      </w:pP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обеспечьте дружелюбную и поддерживающую атмосферу, чтобы участники чувствовали себя комфортно и могли свободно выражать свои идеи; </w:t>
      </w:r>
    </w:p>
    <w:p w:rsidR="00FC18C1" w:rsidRDefault="00F06B13">
      <w:pPr>
        <w:spacing w:after="18" w:line="400" w:lineRule="auto"/>
        <w:ind w:left="-15" w:right="63" w:firstLine="701"/>
        <w:jc w:val="both"/>
      </w:pP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пригласите профессионалов и экспертов в области, связанной с темой мероприятия, чтобы они поделилис</w:t>
      </w:r>
      <w:r>
        <w:rPr>
          <w:rFonts w:ascii="Times New Roman" w:eastAsia="Times New Roman" w:hAnsi="Times New Roman" w:cs="Times New Roman"/>
          <w:sz w:val="28"/>
        </w:rPr>
        <w:t xml:space="preserve">ь опытом и вдохновили участников; </w:t>
      </w:r>
    </w:p>
    <w:p w:rsidR="00FC18C1" w:rsidRDefault="00F06B13">
      <w:pPr>
        <w:spacing w:after="59" w:line="400" w:lineRule="auto"/>
        <w:ind w:left="-15" w:right="63" w:firstLine="701"/>
        <w:jc w:val="both"/>
      </w:pP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убедитесь, что спикеры могут доступно донести информацию и взаимодействовать с аудиторией. </w:t>
      </w:r>
    </w:p>
    <w:p w:rsidR="00FC18C1" w:rsidRDefault="00F06B13">
      <w:pPr>
        <w:spacing w:after="0"/>
      </w:pPr>
      <w:r>
        <w:t xml:space="preserve"> </w:t>
      </w:r>
      <w:r>
        <w:tab/>
        <w:t xml:space="preserve"> </w:t>
      </w:r>
      <w:r>
        <w:br w:type="page"/>
      </w:r>
    </w:p>
    <w:p w:rsidR="00FC18C1" w:rsidRDefault="00F06B13">
      <w:pPr>
        <w:spacing w:after="344"/>
        <w:ind w:left="642" w:hanging="10"/>
        <w:jc w:val="center"/>
      </w:pPr>
      <w:r>
        <w:rPr>
          <w:rFonts w:ascii="Times New Roman" w:eastAsia="Times New Roman" w:hAnsi="Times New Roman" w:cs="Times New Roman"/>
          <w:b/>
          <w:color w:val="24292F"/>
          <w:sz w:val="28"/>
        </w:rPr>
        <w:lastRenderedPageBreak/>
        <w:t xml:space="preserve">Подготовка к мероприятию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>На этапе подготовки формируются команды из 4-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6 учащихся каждая, из числа одарённых детей, интересующиеся наукой и техникой. Общее количество групп – от 6 до 10. Группам даются </w:t>
      </w:r>
      <w:proofErr w:type="spellStart"/>
      <w:r>
        <w:rPr>
          <w:rFonts w:ascii="Times New Roman" w:eastAsia="Times New Roman" w:hAnsi="Times New Roman" w:cs="Times New Roman"/>
          <w:color w:val="24292F"/>
          <w:sz w:val="28"/>
        </w:rPr>
        <w:t>кейсовые</w:t>
      </w:r>
      <w:proofErr w:type="spellEnd"/>
      <w:r>
        <w:rPr>
          <w:rFonts w:ascii="Times New Roman" w:eastAsia="Times New Roman" w:hAnsi="Times New Roman" w:cs="Times New Roman"/>
          <w:color w:val="24292F"/>
          <w:sz w:val="28"/>
        </w:rPr>
        <w:t xml:space="preserve"> задания (Приложение 1), группы детей с руководителями выбирают тему и задание, и начинают работать над ними в течени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и недели.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Через неделю команды приглашаются со своими материалами и наработками на очный марафон.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Приглашаются эксперты из секторов (естественнонаучное, техническое, робототехника и прочее), исходя из выбранных тем кейсов. </w:t>
      </w:r>
    </w:p>
    <w:p w:rsidR="00FC18C1" w:rsidRDefault="00F06B13">
      <w:pPr>
        <w:spacing w:after="186"/>
        <w:ind w:left="711" w:right="6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>Мероприятие делиться на 3 част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и:  </w:t>
      </w:r>
    </w:p>
    <w:p w:rsidR="00FC18C1" w:rsidRDefault="00F06B13">
      <w:pPr>
        <w:numPr>
          <w:ilvl w:val="0"/>
          <w:numId w:val="1"/>
        </w:numPr>
        <w:spacing w:after="14" w:line="388" w:lineRule="auto"/>
        <w:ind w:right="61" w:firstLine="85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Команды представляют своё решение кейс-заданий. Эксперты и члены других команд оценивают и дают комментарии, что можно изменить в проекте, чтобы он стал ещё лучше. </w:t>
      </w:r>
    </w:p>
    <w:p w:rsidR="00FC18C1" w:rsidRDefault="00F06B13">
      <w:pPr>
        <w:numPr>
          <w:ilvl w:val="0"/>
          <w:numId w:val="1"/>
        </w:numPr>
        <w:spacing w:after="14" w:line="388" w:lineRule="auto"/>
        <w:ind w:right="61" w:firstLine="85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Команды дорабатывают проект согласно замечаниям и идеям экспертов. </w:t>
      </w:r>
    </w:p>
    <w:p w:rsidR="00FC18C1" w:rsidRDefault="00F06B13">
      <w:pPr>
        <w:numPr>
          <w:ilvl w:val="0"/>
          <w:numId w:val="1"/>
        </w:numPr>
        <w:spacing w:after="14" w:line="388" w:lineRule="auto"/>
        <w:ind w:right="61" w:firstLine="85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>Команды представля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ют свои проекты с учетом доработок. После подсчитываются баллы, формируется рейтинг и оглашаются победители, призёры и участники. </w:t>
      </w:r>
    </w:p>
    <w:p w:rsidR="00FC18C1" w:rsidRDefault="00F06B13">
      <w:pPr>
        <w:spacing w:after="295"/>
        <w:ind w:left="933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Основная часть </w:t>
      </w:r>
    </w:p>
    <w:p w:rsidR="00FC18C1" w:rsidRDefault="00F06B13">
      <w:pPr>
        <w:spacing w:after="172" w:line="391" w:lineRule="auto"/>
        <w:ind w:left="-15" w:right="60" w:firstLine="701"/>
        <w:jc w:val="both"/>
      </w:pP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В актовом зале подготовлено шесть рабочих зон (столы и стулья) для работы групп детей. На 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столах листы формата А4 (лучше А 3), ручки, карандаши, </w:t>
      </w:r>
      <w:proofErr w:type="spellStart"/>
      <w:r>
        <w:rPr>
          <w:rFonts w:ascii="Times New Roman" w:eastAsia="Times New Roman" w:hAnsi="Times New Roman" w:cs="Times New Roman"/>
          <w:i/>
          <w:color w:val="24292F"/>
          <w:sz w:val="28"/>
        </w:rPr>
        <w:t>стикеры</w:t>
      </w:r>
      <w:proofErr w:type="spellEnd"/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 двух цветов: желтые, оранжевые. Ноутбуки или планшеты с выходом в интернет). Коробка со свернутыми листами бумаги с цифрами от 1 до 6. Нарезанные из жёлтой цветной бумаги «пальцы вверх» по коли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честву участников. </w:t>
      </w:r>
    </w:p>
    <w:p w:rsidR="00FC18C1" w:rsidRDefault="00F06B13">
      <w:pPr>
        <w:spacing w:after="295"/>
        <w:ind w:left="642" w:right="2" w:hanging="10"/>
        <w:jc w:val="center"/>
      </w:pPr>
      <w:r>
        <w:rPr>
          <w:rFonts w:ascii="Times New Roman" w:eastAsia="Times New Roman" w:hAnsi="Times New Roman" w:cs="Times New Roman"/>
          <w:b/>
          <w:color w:val="24292F"/>
          <w:sz w:val="28"/>
        </w:rPr>
        <w:lastRenderedPageBreak/>
        <w:t xml:space="preserve">Ход мероприятия </w:t>
      </w:r>
    </w:p>
    <w:p w:rsidR="00FC18C1" w:rsidRDefault="00F06B13">
      <w:pPr>
        <w:spacing w:after="39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>Ведущий: (вступительное слово) приветствую вас, ребята, и вас, руководители команд. Марафон идей «Исследуем и проектируем», объявляется открытым. Неделю назад вы сформировали команды и выбрали для своей команды кейс-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задание, над выполнением которого и трудились всю прошлую неделю. И сейчас мы послушаем и посмотрим, что вы смогли застать. Оценивать вас будете вы сами, сможете комментировать, задавать вопросы и давать советы другим командам.  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>Представляю вам экспертов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, которые также будут вас сегодня оценивать (представление членов жюри). Вы готовы получить обратную связь и оперативно переделать ваш проект, если понадобиться? </w:t>
      </w:r>
    </w:p>
    <w:p w:rsidR="00FC18C1" w:rsidRDefault="00F06B13">
      <w:pPr>
        <w:spacing w:after="183"/>
        <w:ind w:left="711" w:right="6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Команды: да!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proofErr w:type="spellStart"/>
      <w:proofErr w:type="gramStart"/>
      <w:r>
        <w:rPr>
          <w:rFonts w:ascii="Times New Roman" w:eastAsia="Times New Roman" w:hAnsi="Times New Roman" w:cs="Times New Roman"/>
          <w:color w:val="24292F"/>
          <w:sz w:val="28"/>
        </w:rPr>
        <w:t>Ведущий:командиры</w:t>
      </w:r>
      <w:proofErr w:type="spellEnd"/>
      <w:proofErr w:type="gramEnd"/>
      <w:r>
        <w:rPr>
          <w:rFonts w:ascii="Times New Roman" w:eastAsia="Times New Roman" w:hAnsi="Times New Roman" w:cs="Times New Roman"/>
          <w:color w:val="24292F"/>
          <w:sz w:val="28"/>
        </w:rPr>
        <w:t xml:space="preserve"> команд, подойдите ко мне. Вам нужно вытащить из этой коробки 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один листок бумаги. Так мы узнаем, в каком порядке вы будете выступать.  </w:t>
      </w:r>
    </w:p>
    <w:p w:rsidR="00FC18C1" w:rsidRDefault="00F06B13">
      <w:pPr>
        <w:spacing w:after="5" w:line="391" w:lineRule="auto"/>
        <w:ind w:left="-15" w:right="60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Капитаны команд: 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(вытягивают листы, говорят, какой номер у какой команды; ведущий на </w:t>
      </w:r>
      <w:proofErr w:type="spellStart"/>
      <w:r>
        <w:rPr>
          <w:rFonts w:ascii="Times New Roman" w:eastAsia="Times New Roman" w:hAnsi="Times New Roman" w:cs="Times New Roman"/>
          <w:i/>
          <w:color w:val="24292F"/>
          <w:sz w:val="28"/>
        </w:rPr>
        <w:t>флипчате</w:t>
      </w:r>
      <w:proofErr w:type="spellEnd"/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 отмечает очерёдность).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 </w:t>
      </w:r>
    </w:p>
    <w:p w:rsidR="00FC18C1" w:rsidRDefault="00F06B13">
      <w:pPr>
        <w:spacing w:after="190"/>
        <w:ind w:left="711" w:right="6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Ведущий: готовы? Начинаем! Регламент выступления – 6 минут. </w:t>
      </w:r>
    </w:p>
    <w:p w:rsidR="00FC18C1" w:rsidRDefault="00F06B13">
      <w:pPr>
        <w:spacing w:after="184"/>
        <w:ind w:left="86" w:hanging="10"/>
        <w:jc w:val="center"/>
      </w:pPr>
      <w:r>
        <w:rPr>
          <w:rFonts w:ascii="Times New Roman" w:eastAsia="Times New Roman" w:hAnsi="Times New Roman" w:cs="Times New Roman"/>
          <w:color w:val="24292F"/>
          <w:sz w:val="28"/>
        </w:rPr>
        <w:t>Вед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ущий: команда 1, вам слово, вы работали над следующим кейсом: </w:t>
      </w:r>
    </w:p>
    <w:p w:rsidR="00FC18C1" w:rsidRDefault="00F06B13">
      <w:pPr>
        <w:spacing w:after="5" w:line="391" w:lineRule="auto"/>
        <w:ind w:left="-15" w:right="60" w:firstLine="701"/>
        <w:jc w:val="both"/>
      </w:pP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Кейс 1. Болота и заболоченные земли занимают достаточно большую территорию Хакасии. Здесь находятся такие крупные болотные системы как озера </w:t>
      </w:r>
      <w:proofErr w:type="spellStart"/>
      <w:r>
        <w:rPr>
          <w:rFonts w:ascii="Times New Roman" w:eastAsia="Times New Roman" w:hAnsi="Times New Roman" w:cs="Times New Roman"/>
          <w:i/>
          <w:color w:val="24292F"/>
          <w:sz w:val="28"/>
        </w:rPr>
        <w:t>Улуг</w:t>
      </w:r>
      <w:proofErr w:type="spellEnd"/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-Коль, Беле и </w:t>
      </w:r>
      <w:proofErr w:type="spellStart"/>
      <w:r>
        <w:rPr>
          <w:rFonts w:ascii="Times New Roman" w:eastAsia="Times New Roman" w:hAnsi="Times New Roman" w:cs="Times New Roman"/>
          <w:i/>
          <w:color w:val="24292F"/>
          <w:sz w:val="28"/>
        </w:rPr>
        <w:t>Шира</w:t>
      </w:r>
      <w:proofErr w:type="spellEnd"/>
      <w:r>
        <w:rPr>
          <w:rFonts w:ascii="Times New Roman" w:eastAsia="Times New Roman" w:hAnsi="Times New Roman" w:cs="Times New Roman"/>
          <w:i/>
          <w:color w:val="24292F"/>
          <w:sz w:val="28"/>
        </w:rPr>
        <w:t>, урочище «</w:t>
      </w:r>
      <w:proofErr w:type="spellStart"/>
      <w:r>
        <w:rPr>
          <w:rFonts w:ascii="Times New Roman" w:eastAsia="Times New Roman" w:hAnsi="Times New Roman" w:cs="Times New Roman"/>
          <w:i/>
          <w:color w:val="24292F"/>
          <w:sz w:val="28"/>
        </w:rPr>
        <w:t>Трехозерки</w:t>
      </w:r>
      <w:proofErr w:type="spellEnd"/>
      <w:r>
        <w:rPr>
          <w:rFonts w:ascii="Times New Roman" w:eastAsia="Times New Roman" w:hAnsi="Times New Roman" w:cs="Times New Roman"/>
          <w:i/>
          <w:color w:val="24292F"/>
          <w:sz w:val="28"/>
        </w:rPr>
        <w:t>». Большо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е количество водно-болотных угодий наряду с труднопроходимым рельефом затрудняет передвижение по данным территориям. </w:t>
      </w:r>
    </w:p>
    <w:p w:rsidR="00FC18C1" w:rsidRDefault="00F06B13">
      <w:pPr>
        <w:spacing w:after="5" w:line="391" w:lineRule="auto"/>
        <w:ind w:left="-15" w:right="60" w:firstLine="701"/>
        <w:jc w:val="both"/>
      </w:pP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Изучите особенности рельефа края и предложите свою модель транспорта для передвижения. Подробно опишите принцип действия и 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lastRenderedPageBreak/>
        <w:t>назначение устр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ойства. Ответ представьте в виде презентации и макете устройства. Которое будет способно преодолевать такие препятствия.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>(команда представляют свои проекты, члены жюри (эксперты) их оценивают (заполняют оценочные листы, проставляют баллы (Приложение 2), д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ают обратную связь. В «Да-стратегии» направляют, как можно исправить проект, чтобы он был более цельным и завершенным. После комментариев и вопросов от экспертов, слово передаётся членам других команд, которые также оценивают и дают обратную связь).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>Ведущ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ий: отлично, вы молодцы. Присаживайтесь. Команда 2, ваша очередь представлять свой проект. </w:t>
      </w:r>
    </w:p>
    <w:p w:rsidR="00FC18C1" w:rsidRDefault="00F06B13">
      <w:pPr>
        <w:spacing w:after="5" w:line="391" w:lineRule="auto"/>
        <w:ind w:left="-15" w:right="60" w:firstLine="701"/>
        <w:jc w:val="both"/>
      </w:pP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Команды: (все следующие команды представляют свои проекты по алгоритму, описанному выше).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Ведущий: уважаемые участники, вы показали очень интересные, оригинальные 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и замечательные решения проблем, которые были перед вами поставлены в </w:t>
      </w:r>
      <w:proofErr w:type="spellStart"/>
      <w:r>
        <w:rPr>
          <w:rFonts w:ascii="Times New Roman" w:eastAsia="Times New Roman" w:hAnsi="Times New Roman" w:cs="Times New Roman"/>
          <w:color w:val="24292F"/>
          <w:sz w:val="28"/>
        </w:rPr>
        <w:t>кейсовых</w:t>
      </w:r>
      <w:proofErr w:type="spellEnd"/>
      <w:r>
        <w:rPr>
          <w:rFonts w:ascii="Times New Roman" w:eastAsia="Times New Roman" w:hAnsi="Times New Roman" w:cs="Times New Roman"/>
          <w:color w:val="24292F"/>
          <w:sz w:val="28"/>
        </w:rPr>
        <w:t xml:space="preserve"> заданиях.  Сейчас вы сами сможете проголосовать за проекты, которые вам показались самыми интересными. Каждый из участников, подойдите ко мне и возьмите эти «пальцы вверх». Поло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жите на стол команды, проект которой вам показался самым интересным, «палец». У вас 5 минут. За себя проголосовать вы не можете. И эти баллы также войдут в итоговый подсчёт ваших оценок, так что выбирайте проекты ответственно. </w:t>
      </w:r>
    </w:p>
    <w:p w:rsidR="00FC18C1" w:rsidRDefault="00F06B13">
      <w:pPr>
        <w:spacing w:after="135"/>
        <w:ind w:left="711" w:right="60"/>
        <w:jc w:val="both"/>
      </w:pP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Команда: (помещают «пальцы» на столы других команд).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Ведущий: ребята, вы выслушали оценку показанных вами макетов, изобретений и презентаций, наши эксперты и другие ребята высказали свои предложения по усовершенствованию ваших решений. Ваша задача сейчас 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– немного переделать ваши продукты и снова представить их уже усовершенствованными. Но прежде, чем вы приступите к решению, предлагаем вам немного «включить» ваше творческое воображение. Проведём игру «Изобретательская разминка».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lastRenderedPageBreak/>
        <w:t xml:space="preserve">Ведущий: на ваших столах 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лежат </w:t>
      </w:r>
      <w:proofErr w:type="spellStart"/>
      <w:r>
        <w:rPr>
          <w:rFonts w:ascii="Times New Roman" w:eastAsia="Times New Roman" w:hAnsi="Times New Roman" w:cs="Times New Roman"/>
          <w:color w:val="24292F"/>
          <w:sz w:val="28"/>
        </w:rPr>
        <w:t>стикеры</w:t>
      </w:r>
      <w:proofErr w:type="spellEnd"/>
      <w:r>
        <w:rPr>
          <w:rFonts w:ascii="Times New Roman" w:eastAsia="Times New Roman" w:hAnsi="Times New Roman" w:cs="Times New Roman"/>
          <w:color w:val="24292F"/>
          <w:sz w:val="28"/>
        </w:rPr>
        <w:t xml:space="preserve">: 2 желтого цвета и 6 оранжевого. Вам необходимо на </w:t>
      </w:r>
      <w:proofErr w:type="spellStart"/>
      <w:r>
        <w:rPr>
          <w:rFonts w:ascii="Times New Roman" w:eastAsia="Times New Roman" w:hAnsi="Times New Roman" w:cs="Times New Roman"/>
          <w:color w:val="24292F"/>
          <w:sz w:val="28"/>
        </w:rPr>
        <w:t>стикерах</w:t>
      </w:r>
      <w:proofErr w:type="spellEnd"/>
      <w:r>
        <w:rPr>
          <w:rFonts w:ascii="Times New Roman" w:eastAsia="Times New Roman" w:hAnsi="Times New Roman" w:cs="Times New Roman"/>
          <w:color w:val="24292F"/>
          <w:sz w:val="28"/>
        </w:rPr>
        <w:t xml:space="preserve"> желтого цвета написать какое-то существительное (предмет), и к этому слову на оранжевых </w:t>
      </w:r>
      <w:proofErr w:type="spellStart"/>
      <w:r>
        <w:rPr>
          <w:rFonts w:ascii="Times New Roman" w:eastAsia="Times New Roman" w:hAnsi="Times New Roman" w:cs="Times New Roman"/>
          <w:color w:val="24292F"/>
          <w:sz w:val="28"/>
        </w:rPr>
        <w:t>стикерах</w:t>
      </w:r>
      <w:proofErr w:type="spellEnd"/>
      <w:r>
        <w:rPr>
          <w:rFonts w:ascii="Times New Roman" w:eastAsia="Times New Roman" w:hAnsi="Times New Roman" w:cs="Times New Roman"/>
          <w:color w:val="24292F"/>
          <w:sz w:val="28"/>
        </w:rPr>
        <w:t xml:space="preserve"> написать к нему 3 прилагательных, которые его характеризуют. Например, на желтом </w:t>
      </w:r>
      <w:proofErr w:type="spellStart"/>
      <w:r>
        <w:rPr>
          <w:rFonts w:ascii="Times New Roman" w:eastAsia="Times New Roman" w:hAnsi="Times New Roman" w:cs="Times New Roman"/>
          <w:color w:val="24292F"/>
          <w:sz w:val="28"/>
        </w:rPr>
        <w:t>стик</w:t>
      </w:r>
      <w:r>
        <w:rPr>
          <w:rFonts w:ascii="Times New Roman" w:eastAsia="Times New Roman" w:hAnsi="Times New Roman" w:cs="Times New Roman"/>
          <w:color w:val="24292F"/>
          <w:sz w:val="28"/>
        </w:rPr>
        <w:t>ере</w:t>
      </w:r>
      <w:proofErr w:type="spellEnd"/>
      <w:r>
        <w:rPr>
          <w:rFonts w:ascii="Times New Roman" w:eastAsia="Times New Roman" w:hAnsi="Times New Roman" w:cs="Times New Roman"/>
          <w:color w:val="24292F"/>
          <w:sz w:val="28"/>
        </w:rPr>
        <w:t xml:space="preserve"> вы пишете слово «Будильник», а на 3-х оранжевых – громкий, яркий, настойчивый. </w:t>
      </w:r>
    </w:p>
    <w:p w:rsidR="00FC18C1" w:rsidRDefault="00F06B13">
      <w:pPr>
        <w:spacing w:after="184"/>
        <w:ind w:left="-15" w:right="6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После того, как напишите – приклейте ваши </w:t>
      </w:r>
      <w:proofErr w:type="spellStart"/>
      <w:r>
        <w:rPr>
          <w:rFonts w:ascii="Times New Roman" w:eastAsia="Times New Roman" w:hAnsi="Times New Roman" w:cs="Times New Roman"/>
          <w:color w:val="24292F"/>
          <w:sz w:val="28"/>
        </w:rPr>
        <w:t>стикеры</w:t>
      </w:r>
      <w:proofErr w:type="spellEnd"/>
      <w:r>
        <w:rPr>
          <w:rFonts w:ascii="Times New Roman" w:eastAsia="Times New Roman" w:hAnsi="Times New Roman" w:cs="Times New Roman"/>
          <w:color w:val="24292F"/>
          <w:sz w:val="28"/>
        </w:rPr>
        <w:t xml:space="preserve"> на доску. </w:t>
      </w:r>
    </w:p>
    <w:p w:rsidR="00FC18C1" w:rsidRDefault="00F06B13">
      <w:pPr>
        <w:spacing w:after="5"/>
        <w:ind w:left="711" w:right="60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Команды: 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(выполняют задание, прикрепляют </w:t>
      </w:r>
      <w:proofErr w:type="spellStart"/>
      <w:r>
        <w:rPr>
          <w:rFonts w:ascii="Times New Roman" w:eastAsia="Times New Roman" w:hAnsi="Times New Roman" w:cs="Times New Roman"/>
          <w:i/>
          <w:color w:val="24292F"/>
          <w:sz w:val="28"/>
        </w:rPr>
        <w:t>стикеры</w:t>
      </w:r>
      <w:proofErr w:type="spellEnd"/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 к доске).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>Ведущий: отлично, какие разные предметы вы написали</w:t>
      </w:r>
      <w:r>
        <w:rPr>
          <w:rFonts w:ascii="Times New Roman" w:eastAsia="Times New Roman" w:hAnsi="Times New Roman" w:cs="Times New Roman"/>
          <w:color w:val="24292F"/>
          <w:sz w:val="28"/>
        </w:rPr>
        <w:t>. А теперь я уберу их и оставлю только прилагательные. Сейчас я поменяю местами ваши прилагательные, расположу их в абсолютно хаотичном порядке. И вот что у нас получилось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 (приводит пример). 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Я раздам каждой команде по одному вновь получившемуся комплекту. 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Ваша задача сейчас – придумать, может ли существовать подобный предмет с подобным описанием 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>(например, будильник – светящийся, прозрачный, летающих)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 и кратко рассказать, как такой предмет можно было бы использовать. Время на выполнение задания – 15 минут. 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После каждая команда должна будет представить свою работу, а остальные команды будут оценивать выступление от 1 до 10 баллов.  </w:t>
      </w:r>
    </w:p>
    <w:p w:rsidR="00FC18C1" w:rsidRDefault="00F06B13">
      <w:pPr>
        <w:spacing w:after="184"/>
        <w:ind w:left="711" w:right="60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>Команды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>: (выполняют задание).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Ведущий: ваше время подходит к концу. Команды, представляйте получившиеся проекты. </w:t>
      </w:r>
    </w:p>
    <w:p w:rsidR="00FC18C1" w:rsidRDefault="00F06B13">
      <w:pPr>
        <w:spacing w:after="5" w:line="391" w:lineRule="auto"/>
        <w:ind w:left="-15" w:right="60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Команды: 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>(каж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дая команда представляет свой проект, отвечает вопросы экспертов и остальных учащихся, оцениваются проекты от 1 до 10).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>Ведущий:</w:t>
      </w: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24292F"/>
          <w:sz w:val="28"/>
        </w:rPr>
        <w:t>молодцы, какие замечательные, забавные и интересные решения у вас получились! Баллы за это задание также добавиться в итоговый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 рейтинг.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А теперь у вас ровно один час, чтобы доработать или переработать ваши проекты. Приступаем. Вы можете использовать и свои материалы, и то, что лежит на ваших словах. А можете попросить у соседней команды с вами </w:t>
      </w:r>
      <w:r>
        <w:rPr>
          <w:rFonts w:ascii="Times New Roman" w:eastAsia="Times New Roman" w:hAnsi="Times New Roman" w:cs="Times New Roman"/>
          <w:color w:val="24292F"/>
          <w:sz w:val="28"/>
        </w:rPr>
        <w:lastRenderedPageBreak/>
        <w:t>поделится. Приступаем! После вам ну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жно будет снова представить ваши проекты. Регламент в этот раз будет меньше – 3 минуты. </w:t>
      </w:r>
    </w:p>
    <w:p w:rsidR="00FC18C1" w:rsidRDefault="00F06B13">
      <w:pPr>
        <w:spacing w:after="130"/>
        <w:ind w:left="711" w:right="60"/>
        <w:jc w:val="both"/>
      </w:pPr>
      <w:r>
        <w:rPr>
          <w:rFonts w:ascii="Times New Roman" w:eastAsia="Times New Roman" w:hAnsi="Times New Roman" w:cs="Times New Roman"/>
          <w:i/>
          <w:color w:val="24292F"/>
          <w:sz w:val="28"/>
        </w:rPr>
        <w:t xml:space="preserve">(ведущий по очереди вызывает команды в произвольном порядке).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>(команды представляют свои проекты, члены жюри (эксперты) их оценивают (заполняют оценочные листы, прост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авляют баллы (Приложение 2), дают обратную связь. В «Да-стратегии» направляют, как можно исправить проект, чтобы он был более цельным и завершенным. После комментариев и вопросов от экспертов, слово передаётся членам других команд, которые также оценивают 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и дают обратную связь).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Ведущий: все команды прекрасно выступили и представили замечательные проекты. Баллы подсчитаны, и через 2 минуты эксперты будут готовы вручить дипломы за победу и участие, и памятные призы.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>(Командам вручаются места в порядке полу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ченных баллов за все испытания). </w:t>
      </w:r>
    </w:p>
    <w:p w:rsidR="00FC18C1" w:rsidRDefault="00F06B13">
      <w:pPr>
        <w:spacing w:after="14" w:line="388" w:lineRule="auto"/>
        <w:ind w:left="-15" w:right="61" w:firstLine="701"/>
        <w:jc w:val="both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Ведущий: я очень рад, что в нашей школе </w:t>
      </w:r>
      <w:r>
        <w:rPr>
          <w:rFonts w:ascii="Times New Roman" w:eastAsia="Times New Roman" w:hAnsi="Times New Roman" w:cs="Times New Roman"/>
          <w:color w:val="24292F"/>
          <w:sz w:val="28"/>
        </w:rPr>
        <w:t xml:space="preserve">есть такие любознательные, умные и активные учащиеся, которые могут делать такие невероятные изобретения и фондировать такими невероятными идеями. Я вас поздравляю. До встречи на следующем марафоне. </w:t>
      </w:r>
    </w:p>
    <w:p w:rsidR="00FC18C1" w:rsidRDefault="00F06B13">
      <w:pPr>
        <w:spacing w:after="135"/>
        <w:ind w:left="711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 </w:t>
      </w:r>
    </w:p>
    <w:p w:rsidR="00FC18C1" w:rsidRDefault="00F06B13">
      <w:pPr>
        <w:spacing w:after="130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 </w:t>
      </w:r>
    </w:p>
    <w:p w:rsidR="00FC18C1" w:rsidRDefault="00F06B13">
      <w:pPr>
        <w:spacing w:after="135"/>
        <w:ind w:left="711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 </w:t>
      </w:r>
    </w:p>
    <w:p w:rsidR="00FC18C1" w:rsidRDefault="00F06B13">
      <w:pPr>
        <w:spacing w:after="125"/>
        <w:ind w:left="711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 </w:t>
      </w:r>
    </w:p>
    <w:p w:rsidR="00FC18C1" w:rsidRDefault="00F06B13">
      <w:pPr>
        <w:spacing w:after="0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24292F"/>
          <w:sz w:val="28"/>
        </w:rPr>
        <w:tab/>
        <w:t xml:space="preserve"> </w:t>
      </w:r>
      <w:r>
        <w:br w:type="page"/>
      </w:r>
    </w:p>
    <w:p w:rsidR="00FC18C1" w:rsidRDefault="00F06B13">
      <w:pPr>
        <w:spacing w:after="49" w:line="344" w:lineRule="auto"/>
        <w:ind w:left="4027" w:right="63" w:firstLine="3802"/>
        <w:jc w:val="both"/>
      </w:pPr>
      <w:r>
        <w:rPr>
          <w:rFonts w:ascii="Times New Roman" w:eastAsia="Times New Roman" w:hAnsi="Times New Roman" w:cs="Times New Roman"/>
          <w:b/>
          <w:color w:val="24292F"/>
          <w:sz w:val="28"/>
        </w:rPr>
        <w:lastRenderedPageBreak/>
        <w:t xml:space="preserve">Приложение 1 </w:t>
      </w:r>
      <w:r>
        <w:rPr>
          <w:rFonts w:ascii="Times New Roman" w:eastAsia="Times New Roman" w:hAnsi="Times New Roman" w:cs="Times New Roman"/>
          <w:sz w:val="28"/>
        </w:rPr>
        <w:t>Кейс задания</w:t>
      </w:r>
      <w:r>
        <w:rPr>
          <w:sz w:val="28"/>
        </w:rPr>
        <w:t xml:space="preserve"> </w:t>
      </w:r>
    </w:p>
    <w:p w:rsidR="00FC18C1" w:rsidRDefault="00F06B13">
      <w:pPr>
        <w:spacing w:after="201"/>
        <w:ind w:left="10" w:right="71" w:hanging="10"/>
        <w:jc w:val="center"/>
      </w:pPr>
      <w:r>
        <w:rPr>
          <w:rFonts w:ascii="Times New Roman" w:eastAsia="Times New Roman" w:hAnsi="Times New Roman" w:cs="Times New Roman"/>
          <w:sz w:val="28"/>
        </w:rPr>
        <w:t>Марафона интелле</w:t>
      </w:r>
      <w:r>
        <w:rPr>
          <w:rFonts w:ascii="Times New Roman" w:eastAsia="Times New Roman" w:hAnsi="Times New Roman" w:cs="Times New Roman"/>
          <w:sz w:val="28"/>
        </w:rPr>
        <w:t>ктуальных идей</w:t>
      </w:r>
      <w:r>
        <w:rPr>
          <w:sz w:val="28"/>
        </w:rPr>
        <w:t xml:space="preserve"> </w:t>
      </w:r>
    </w:p>
    <w:p w:rsidR="00FC18C1" w:rsidRDefault="00F06B13">
      <w:pPr>
        <w:ind w:left="10" w:right="65" w:hanging="10"/>
        <w:jc w:val="center"/>
      </w:pPr>
      <w:r>
        <w:rPr>
          <w:rFonts w:ascii="Times New Roman" w:eastAsia="Times New Roman" w:hAnsi="Times New Roman" w:cs="Times New Roman"/>
          <w:sz w:val="28"/>
        </w:rPr>
        <w:t>«Исследуем и проектируем»</w:t>
      </w:r>
      <w:r>
        <w:rPr>
          <w:sz w:val="28"/>
        </w:rPr>
        <w:t xml:space="preserve"> </w:t>
      </w:r>
    </w:p>
    <w:p w:rsidR="00FC18C1" w:rsidRDefault="00F06B13">
      <w:pPr>
        <w:spacing w:after="144" w:line="266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b/>
          <w:sz w:val="28"/>
        </w:rPr>
        <w:t xml:space="preserve">Кейс 1. </w:t>
      </w:r>
      <w:r>
        <w:rPr>
          <w:rFonts w:ascii="Times New Roman" w:eastAsia="Times New Roman" w:hAnsi="Times New Roman" w:cs="Times New Roman"/>
          <w:sz w:val="28"/>
        </w:rPr>
        <w:t xml:space="preserve">Болота и заболоченные земли занимают достаточно большую территорию Хакасии. Здесь находятся такие крупные болотные системы как озера </w:t>
      </w:r>
      <w:proofErr w:type="spellStart"/>
      <w:r>
        <w:rPr>
          <w:rFonts w:ascii="Times New Roman" w:eastAsia="Times New Roman" w:hAnsi="Times New Roman" w:cs="Times New Roman"/>
          <w:sz w:val="28"/>
        </w:rPr>
        <w:t>Улуг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-Коль, Беле и </w:t>
      </w:r>
      <w:proofErr w:type="spellStart"/>
      <w:r>
        <w:rPr>
          <w:rFonts w:ascii="Times New Roman" w:eastAsia="Times New Roman" w:hAnsi="Times New Roman" w:cs="Times New Roman"/>
          <w:sz w:val="28"/>
        </w:rPr>
        <w:t>Шира</w:t>
      </w:r>
      <w:proofErr w:type="spellEnd"/>
      <w:r>
        <w:rPr>
          <w:rFonts w:ascii="Times New Roman" w:eastAsia="Times New Roman" w:hAnsi="Times New Roman" w:cs="Times New Roman"/>
          <w:sz w:val="28"/>
        </w:rPr>
        <w:t>, урочище «</w:t>
      </w:r>
      <w:proofErr w:type="spellStart"/>
      <w:r>
        <w:rPr>
          <w:rFonts w:ascii="Times New Roman" w:eastAsia="Times New Roman" w:hAnsi="Times New Roman" w:cs="Times New Roman"/>
          <w:sz w:val="28"/>
        </w:rPr>
        <w:t>Трехозерки</w:t>
      </w:r>
      <w:proofErr w:type="spellEnd"/>
      <w:r>
        <w:rPr>
          <w:rFonts w:ascii="Times New Roman" w:eastAsia="Times New Roman" w:hAnsi="Times New Roman" w:cs="Times New Roman"/>
          <w:sz w:val="28"/>
        </w:rPr>
        <w:t>». Большое количество водно-б</w:t>
      </w:r>
      <w:r>
        <w:rPr>
          <w:rFonts w:ascii="Times New Roman" w:eastAsia="Times New Roman" w:hAnsi="Times New Roman" w:cs="Times New Roman"/>
          <w:sz w:val="28"/>
        </w:rPr>
        <w:t xml:space="preserve">олотных угодий наряду с труднопроходимым рельефом затрудняет передвижение по данным территориям. </w:t>
      </w:r>
    </w:p>
    <w:p w:rsidR="00FC18C1" w:rsidRDefault="00F06B13">
      <w:pPr>
        <w:spacing w:after="200" w:line="266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sz w:val="28"/>
        </w:rPr>
        <w:t>Изучите особенности рельефа края и предложите свою модель транспорта для передвижения. Подробно опишите принцип действия и назначение устройства. Ответ предст</w:t>
      </w:r>
      <w:r>
        <w:rPr>
          <w:rFonts w:ascii="Times New Roman" w:eastAsia="Times New Roman" w:hAnsi="Times New Roman" w:cs="Times New Roman"/>
          <w:sz w:val="28"/>
        </w:rPr>
        <w:t xml:space="preserve">авьте в виде презентации и макете устройства. Которое будет способно преодолевать такие препятствия. </w:t>
      </w:r>
    </w:p>
    <w:p w:rsidR="00FC18C1" w:rsidRDefault="00F06B13">
      <w:pPr>
        <w:spacing w:after="144" w:line="266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b/>
          <w:sz w:val="28"/>
        </w:rPr>
        <w:t>Кейс 2.</w:t>
      </w:r>
      <w:r>
        <w:rPr>
          <w:rFonts w:ascii="Times New Roman" w:eastAsia="Times New Roman" w:hAnsi="Times New Roman" w:cs="Times New Roman"/>
          <w:sz w:val="28"/>
        </w:rPr>
        <w:t xml:space="preserve"> Роботы всё сильнее становятся частью нашей жизни. Скоро домашний робот станет чем-то обыденным, как, например, мобильный телефон. Роботы в промышл</w:t>
      </w:r>
      <w:r>
        <w:rPr>
          <w:rFonts w:ascii="Times New Roman" w:eastAsia="Times New Roman" w:hAnsi="Times New Roman" w:cs="Times New Roman"/>
          <w:sz w:val="28"/>
        </w:rPr>
        <w:t>енности функционируют по жёстким алгоритмам и не приспособлены к жизни с человеком. Для ориентации в пространстве роботу нужны средства очувствления, например, «глаза» и «уши».</w:t>
      </w:r>
      <w:r>
        <w:rPr>
          <w:sz w:val="28"/>
        </w:rPr>
        <w:t xml:space="preserve"> </w:t>
      </w:r>
    </w:p>
    <w:p w:rsidR="00FC18C1" w:rsidRDefault="00F06B13">
      <w:pPr>
        <w:spacing w:after="198" w:line="266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sz w:val="28"/>
        </w:rPr>
        <w:t>Сконструируйте действующую модель робота, оснащенного системой технического зрения, способного распознавать объекты/ориентироваться в пространстве.</w:t>
      </w:r>
      <w:r>
        <w:rPr>
          <w:sz w:val="28"/>
        </w:rPr>
        <w:t xml:space="preserve"> </w:t>
      </w:r>
    </w:p>
    <w:p w:rsidR="00FC18C1" w:rsidRDefault="00F06B13">
      <w:pPr>
        <w:spacing w:after="144" w:line="266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b/>
          <w:sz w:val="28"/>
        </w:rPr>
        <w:t>Кейс 3.</w:t>
      </w:r>
      <w:r>
        <w:rPr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Подвеска – важная часть автомобиля, связывающая корпус с колёсами. Подвеска предназначена для сниже</w:t>
      </w:r>
      <w:r>
        <w:rPr>
          <w:rFonts w:ascii="Times New Roman" w:eastAsia="Times New Roman" w:hAnsi="Times New Roman" w:cs="Times New Roman"/>
          <w:sz w:val="28"/>
        </w:rPr>
        <w:t>ния динамических нагрузок и обеспечения равномерного распределения их на опорные элементы при движении. Есть много способов снизить трение в подвеске.</w:t>
      </w:r>
      <w:r>
        <w:rPr>
          <w:sz w:val="28"/>
        </w:rPr>
        <w:t xml:space="preserve"> </w:t>
      </w:r>
    </w:p>
    <w:p w:rsidR="00FC18C1" w:rsidRDefault="00F06B13">
      <w:pPr>
        <w:spacing w:after="197" w:line="266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sz w:val="28"/>
        </w:rPr>
        <w:t>Изучите способы снижения трения в частях автомобиля и предложите свой. Подробно опишите/покажите принцип</w:t>
      </w:r>
      <w:r>
        <w:rPr>
          <w:rFonts w:ascii="Times New Roman" w:eastAsia="Times New Roman" w:hAnsi="Times New Roman" w:cs="Times New Roman"/>
          <w:sz w:val="28"/>
        </w:rPr>
        <w:t xml:space="preserve"> действия. По возможности создайте макет.</w:t>
      </w:r>
      <w:r>
        <w:rPr>
          <w:sz w:val="28"/>
        </w:rPr>
        <w:t xml:space="preserve"> </w:t>
      </w:r>
    </w:p>
    <w:p w:rsidR="00FC18C1" w:rsidRDefault="00F06B13">
      <w:pPr>
        <w:spacing w:after="144" w:line="266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b/>
          <w:sz w:val="28"/>
        </w:rPr>
        <w:t>Кейс 4.</w:t>
      </w:r>
      <w:r>
        <w:rPr>
          <w:rFonts w:ascii="Times New Roman" w:eastAsia="Times New Roman" w:hAnsi="Times New Roman" w:cs="Times New Roman"/>
          <w:sz w:val="28"/>
        </w:rPr>
        <w:t xml:space="preserve">  Мировая фантастическая литература и кинематограф подарили нам огромное количество разнообразных машин и установок будущего. </w:t>
      </w:r>
      <w:proofErr w:type="spellStart"/>
      <w:r>
        <w:rPr>
          <w:rFonts w:ascii="Times New Roman" w:eastAsia="Times New Roman" w:hAnsi="Times New Roman" w:cs="Times New Roman"/>
          <w:sz w:val="28"/>
        </w:rPr>
        <w:t>DeLorean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Бэтмобиль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установка для </w:t>
      </w:r>
      <w:proofErr w:type="spellStart"/>
      <w:r>
        <w:rPr>
          <w:rFonts w:ascii="Times New Roman" w:eastAsia="Times New Roman" w:hAnsi="Times New Roman" w:cs="Times New Roman"/>
          <w:sz w:val="28"/>
        </w:rPr>
        <w:t>терраформирования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из фильма «Вспомнить всё», </w:t>
      </w:r>
      <w:proofErr w:type="spellStart"/>
      <w:r>
        <w:rPr>
          <w:rFonts w:ascii="Times New Roman" w:eastAsia="Times New Roman" w:hAnsi="Times New Roman" w:cs="Times New Roman"/>
          <w:sz w:val="28"/>
        </w:rPr>
        <w:t>х</w:t>
      </w:r>
      <w:r>
        <w:rPr>
          <w:rFonts w:ascii="Times New Roman" w:eastAsia="Times New Roman" w:hAnsi="Times New Roman" w:cs="Times New Roman"/>
          <w:sz w:val="28"/>
        </w:rPr>
        <w:t>эликэрриер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из «Мстителей».</w:t>
      </w:r>
      <w:r>
        <w:rPr>
          <w:sz w:val="28"/>
        </w:rPr>
        <w:t xml:space="preserve"> </w:t>
      </w:r>
    </w:p>
    <w:p w:rsidR="00FC18C1" w:rsidRDefault="00F06B13">
      <w:pPr>
        <w:spacing w:after="144" w:line="266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sz w:val="28"/>
        </w:rPr>
        <w:t>Предложите макет/схему/рисунок «машины будущего». Подробно опишите принцип действия и назначение устройства. Ответ представьте в виде презентации.</w:t>
      </w:r>
      <w:r>
        <w:rPr>
          <w:sz w:val="28"/>
        </w:rPr>
        <w:t xml:space="preserve"> </w:t>
      </w:r>
    </w:p>
    <w:p w:rsidR="00FC18C1" w:rsidRDefault="00F06B13">
      <w:pPr>
        <w:spacing w:after="0"/>
        <w:ind w:left="711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</w:t>
      </w:r>
      <w:r>
        <w:rPr>
          <w:sz w:val="28"/>
        </w:rPr>
        <w:t xml:space="preserve"> </w:t>
      </w:r>
    </w:p>
    <w:p w:rsidR="00FC18C1" w:rsidRDefault="00F06B13">
      <w:pPr>
        <w:spacing w:after="144" w:line="266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b/>
          <w:sz w:val="28"/>
        </w:rPr>
        <w:t>Кейс 5.</w:t>
      </w:r>
      <w:r>
        <w:rPr>
          <w:rFonts w:ascii="Times New Roman" w:eastAsia="Times New Roman" w:hAnsi="Times New Roman" w:cs="Times New Roman"/>
          <w:sz w:val="28"/>
        </w:rPr>
        <w:t xml:space="preserve"> Любому изобретению нужен интересный эргономичный дизайн. Пофантазируй</w:t>
      </w:r>
      <w:r>
        <w:rPr>
          <w:rFonts w:ascii="Times New Roman" w:eastAsia="Times New Roman" w:hAnsi="Times New Roman" w:cs="Times New Roman"/>
          <w:sz w:val="28"/>
        </w:rPr>
        <w:t>, как мог бы выглядеть зонт, который одновременно служит фонариком, радиоприемником, навигатором и в котором есть потайной кошелек.</w:t>
      </w:r>
      <w:r>
        <w:rPr>
          <w:sz w:val="28"/>
        </w:rPr>
        <w:t xml:space="preserve"> </w:t>
      </w:r>
    </w:p>
    <w:p w:rsidR="00FC18C1" w:rsidRDefault="00F06B13">
      <w:pPr>
        <w:spacing w:after="200" w:line="266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sz w:val="28"/>
        </w:rPr>
        <w:t>Смоделируйте изобретение с детальной проработкой в любой трехмерной программе (</w:t>
      </w:r>
      <w:proofErr w:type="spellStart"/>
      <w:r>
        <w:rPr>
          <w:rFonts w:ascii="Times New Roman" w:eastAsia="Times New Roman" w:hAnsi="Times New Roman" w:cs="Times New Roman"/>
          <w:sz w:val="28"/>
        </w:rPr>
        <w:t>Tinkercad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Blender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CINEMA 4D, 3ds </w:t>
      </w:r>
      <w:proofErr w:type="spellStart"/>
      <w:r>
        <w:rPr>
          <w:rFonts w:ascii="Times New Roman" w:eastAsia="Times New Roman" w:hAnsi="Times New Roman" w:cs="Times New Roman"/>
          <w:sz w:val="28"/>
        </w:rPr>
        <w:t>Max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пр.</w:t>
      </w:r>
      <w:r>
        <w:rPr>
          <w:rFonts w:ascii="Times New Roman" w:eastAsia="Times New Roman" w:hAnsi="Times New Roman" w:cs="Times New Roman"/>
          <w:sz w:val="28"/>
        </w:rPr>
        <w:t xml:space="preserve">). Представьте результат в виде презентации (не более 10 слайдов) и/или видеоролика. </w:t>
      </w:r>
      <w:r>
        <w:rPr>
          <w:sz w:val="28"/>
        </w:rPr>
        <w:t xml:space="preserve"> </w:t>
      </w:r>
    </w:p>
    <w:p w:rsidR="00FC18C1" w:rsidRDefault="00F06B13">
      <w:pPr>
        <w:spacing w:after="144" w:line="266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b/>
          <w:sz w:val="28"/>
        </w:rPr>
        <w:t>Кейс 6.</w:t>
      </w:r>
      <w:r>
        <w:rPr>
          <w:rFonts w:ascii="Times New Roman" w:eastAsia="Times New Roman" w:hAnsi="Times New Roman" w:cs="Times New Roman"/>
          <w:sz w:val="28"/>
        </w:rPr>
        <w:t xml:space="preserve"> Проблема утилизации и переработки ТБО (твердых бытовых отходов) достаточно остро стоит во всех странах мира. Существуют различные методы решения: закапывание, ра</w:t>
      </w:r>
      <w:r>
        <w:rPr>
          <w:rFonts w:ascii="Times New Roman" w:eastAsia="Times New Roman" w:hAnsi="Times New Roman" w:cs="Times New Roman"/>
          <w:sz w:val="28"/>
        </w:rPr>
        <w:t>змещение на полигонах, сжигание, вторичная переработка и пр.  В последнее время применяют и «биологических санитаров».</w:t>
      </w:r>
      <w:r>
        <w:rPr>
          <w:sz w:val="28"/>
        </w:rPr>
        <w:t xml:space="preserve"> </w:t>
      </w:r>
    </w:p>
    <w:p w:rsidR="00FC18C1" w:rsidRDefault="00F06B13">
      <w:pPr>
        <w:spacing w:after="144" w:line="266" w:lineRule="auto"/>
        <w:ind w:left="-15" w:right="63" w:firstLine="701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Приведите пример/примеры живых организмов и, по возможности, экспериментально докажите способность живых организмов к переработке и/или </w:t>
      </w:r>
      <w:r>
        <w:rPr>
          <w:rFonts w:ascii="Times New Roman" w:eastAsia="Times New Roman" w:hAnsi="Times New Roman" w:cs="Times New Roman"/>
          <w:sz w:val="28"/>
        </w:rPr>
        <w:t>утилизации ТБО, обоснуйте экологическую и экономическую целесообразность их применения.  Результат работы представьте в форме презентации (не более 10 слайдов).</w:t>
      </w:r>
      <w:r>
        <w:rPr>
          <w:sz w:val="28"/>
        </w:rPr>
        <w:t xml:space="preserve"> </w:t>
      </w:r>
    </w:p>
    <w:p w:rsidR="00FC18C1" w:rsidRDefault="00F06B13">
      <w:pPr>
        <w:spacing w:after="149"/>
        <w:ind w:left="711"/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sz w:val="28"/>
        </w:rPr>
        <w:t xml:space="preserve"> </w:t>
      </w:r>
    </w:p>
    <w:p w:rsidR="00FC18C1" w:rsidRDefault="00F06B13">
      <w:pPr>
        <w:spacing w:after="0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24292F"/>
          <w:sz w:val="28"/>
        </w:rPr>
        <w:tab/>
        <w:t xml:space="preserve"> </w:t>
      </w:r>
    </w:p>
    <w:p w:rsidR="00FC18C1" w:rsidRDefault="00FC18C1">
      <w:pPr>
        <w:sectPr w:rsidR="00FC18C1">
          <w:pgSz w:w="11905" w:h="16840"/>
          <w:pgMar w:top="1201" w:right="1055" w:bottom="1215" w:left="1136" w:header="720" w:footer="720" w:gutter="0"/>
          <w:cols w:space="720"/>
        </w:sectPr>
      </w:pPr>
    </w:p>
    <w:p w:rsidR="00FC18C1" w:rsidRDefault="00F06B13">
      <w:pPr>
        <w:spacing w:after="189"/>
        <w:jc w:val="right"/>
      </w:pPr>
      <w:r>
        <w:rPr>
          <w:rFonts w:ascii="Times New Roman" w:eastAsia="Times New Roman" w:hAnsi="Times New Roman" w:cs="Times New Roman"/>
          <w:b/>
          <w:color w:val="24292F"/>
          <w:sz w:val="28"/>
        </w:rPr>
        <w:lastRenderedPageBreak/>
        <w:t xml:space="preserve">Приложение 2 </w:t>
      </w:r>
    </w:p>
    <w:p w:rsidR="00FC18C1" w:rsidRDefault="00F06B13">
      <w:pPr>
        <w:pStyle w:val="2"/>
        <w:ind w:left="730" w:right="0"/>
      </w:pPr>
      <w:r>
        <w:t xml:space="preserve">Оценочный лист для экспертов </w:t>
      </w:r>
    </w:p>
    <w:p w:rsidR="00FC18C1" w:rsidRDefault="00F06B13">
      <w:pPr>
        <w:spacing w:after="0"/>
        <w:ind w:left="787"/>
        <w:jc w:val="center"/>
      </w:pPr>
      <w:r>
        <w:rPr>
          <w:rFonts w:ascii="Times New Roman" w:eastAsia="Times New Roman" w:hAnsi="Times New Roman" w:cs="Times New Roman"/>
          <w:color w:val="24292F"/>
          <w:sz w:val="28"/>
        </w:rPr>
        <w:t xml:space="preserve"> </w:t>
      </w:r>
    </w:p>
    <w:tbl>
      <w:tblPr>
        <w:tblStyle w:val="TableGrid"/>
        <w:tblW w:w="15705" w:type="dxa"/>
        <w:tblInd w:w="-426" w:type="dxa"/>
        <w:tblCellMar>
          <w:top w:w="16" w:type="dxa"/>
          <w:left w:w="10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91"/>
        <w:gridCol w:w="2027"/>
        <w:gridCol w:w="1845"/>
        <w:gridCol w:w="2486"/>
        <w:gridCol w:w="1490"/>
        <w:gridCol w:w="1860"/>
        <w:gridCol w:w="2611"/>
        <w:gridCol w:w="1695"/>
      </w:tblGrid>
      <w:tr w:rsidR="00FC18C1">
        <w:trPr>
          <w:trHeight w:val="1705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6"/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Целеполагание  0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-3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 w:line="258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Анализ области исследования </w:t>
            </w:r>
          </w:p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0-5 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 w:line="251" w:lineRule="auto"/>
              <w:ind w:left="5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Методика исследовательской и/или проектной деятельности </w:t>
            </w:r>
          </w:p>
          <w:p w:rsidR="00FC18C1" w:rsidRDefault="00F06B13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0-5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Качество результата </w:t>
            </w:r>
          </w:p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0-10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 w:line="258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Креативность выполненной работы </w:t>
            </w:r>
          </w:p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0-3 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 w:line="251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Самостоятельность, индивидуальный вклад в исследование </w:t>
            </w:r>
          </w:p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0-5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Примечание жюри </w:t>
            </w:r>
          </w:p>
        </w:tc>
      </w:tr>
      <w:tr w:rsidR="00FC18C1">
        <w:trPr>
          <w:trHeight w:val="350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Команда 1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FC18C1">
        <w:trPr>
          <w:trHeight w:val="465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Команда 2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FC18C1">
        <w:trPr>
          <w:trHeight w:val="350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Команда 3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FC18C1">
        <w:trPr>
          <w:trHeight w:val="335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Команда 4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FC18C1">
        <w:trPr>
          <w:trHeight w:val="351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Команда 5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FC18C1">
        <w:trPr>
          <w:trHeight w:val="335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Команда 6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8C1" w:rsidRDefault="00F06B1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</w:tbl>
    <w:p w:rsidR="00FC18C1" w:rsidRDefault="00F06B13">
      <w:pPr>
        <w:spacing w:after="0"/>
      </w:pPr>
      <w:r>
        <w:t xml:space="preserve"> </w:t>
      </w:r>
    </w:p>
    <w:sectPr w:rsidR="00FC18C1">
      <w:pgSz w:w="16840" w:h="11905" w:orient="landscape"/>
      <w:pgMar w:top="1440" w:right="1137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6556D6"/>
    <w:multiLevelType w:val="hybridMultilevel"/>
    <w:tmpl w:val="1D548B68"/>
    <w:lvl w:ilvl="0" w:tplc="B1825A8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92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29865DE">
      <w:start w:val="1"/>
      <w:numFmt w:val="lowerLetter"/>
      <w:lvlText w:val="%2"/>
      <w:lvlJc w:val="left"/>
      <w:pPr>
        <w:ind w:left="1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92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8EC4E2E">
      <w:start w:val="1"/>
      <w:numFmt w:val="lowerRoman"/>
      <w:lvlText w:val="%3"/>
      <w:lvlJc w:val="left"/>
      <w:pPr>
        <w:ind w:left="2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92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A4270F2">
      <w:start w:val="1"/>
      <w:numFmt w:val="decimal"/>
      <w:lvlText w:val="%4"/>
      <w:lvlJc w:val="left"/>
      <w:pPr>
        <w:ind w:left="3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92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ED8DEEC">
      <w:start w:val="1"/>
      <w:numFmt w:val="lowerLetter"/>
      <w:lvlText w:val="%5"/>
      <w:lvlJc w:val="left"/>
      <w:pPr>
        <w:ind w:left="4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92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F5ADFEE">
      <w:start w:val="1"/>
      <w:numFmt w:val="lowerRoman"/>
      <w:lvlText w:val="%6"/>
      <w:lvlJc w:val="left"/>
      <w:pPr>
        <w:ind w:left="4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92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E762FE6">
      <w:start w:val="1"/>
      <w:numFmt w:val="decimal"/>
      <w:lvlText w:val="%7"/>
      <w:lvlJc w:val="left"/>
      <w:pPr>
        <w:ind w:left="5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92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F2E75AE">
      <w:start w:val="1"/>
      <w:numFmt w:val="lowerLetter"/>
      <w:lvlText w:val="%8"/>
      <w:lvlJc w:val="left"/>
      <w:pPr>
        <w:ind w:left="6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92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201B4C">
      <w:start w:val="1"/>
      <w:numFmt w:val="lowerRoman"/>
      <w:lvlText w:val="%9"/>
      <w:lvlJc w:val="left"/>
      <w:pPr>
        <w:ind w:left="6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92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8C1"/>
    <w:rsid w:val="00F06B13"/>
    <w:rsid w:val="00FC1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84F70A-32A8-4140-9926-BFC109F5C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90"/>
      <w:ind w:left="10" w:right="8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8"/>
      <w:shd w:val="clear" w:color="auto" w:fill="FFFF0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30"/>
      <w:ind w:left="10" w:right="68" w:hanging="10"/>
      <w:jc w:val="center"/>
      <w:outlineLvl w:val="1"/>
    </w:pPr>
    <w:rPr>
      <w:rFonts w:ascii="Times New Roman" w:eastAsia="Times New Roman" w:hAnsi="Times New Roman" w:cs="Times New Roman"/>
      <w:color w:val="24292F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8"/>
      <w:shd w:val="clear" w:color="auto" w:fill="FFFF00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24292F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2018</Words>
  <Characters>11506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Чурилова</dc:creator>
  <cp:keywords/>
  <cp:lastModifiedBy>Учитель</cp:lastModifiedBy>
  <cp:revision>2</cp:revision>
  <dcterms:created xsi:type="dcterms:W3CDTF">2025-12-26T02:17:00Z</dcterms:created>
  <dcterms:modified xsi:type="dcterms:W3CDTF">2025-12-26T02:17:00Z</dcterms:modified>
</cp:coreProperties>
</file>