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7EA" w:rsidRPr="00CE2698" w:rsidRDefault="001817EA" w:rsidP="001817EA">
      <w:pPr>
        <w:spacing w:after="0" w:line="276" w:lineRule="auto"/>
        <w:ind w:firstLine="709"/>
        <w:jc w:val="both"/>
        <w:rPr>
          <w:rFonts w:ascii="Times New Roman" w:hAnsi="Times New Roman" w:cs="Times New Roman"/>
          <w:b/>
          <w:sz w:val="24"/>
        </w:rPr>
      </w:pPr>
      <w:r w:rsidRPr="00CE2698">
        <w:rPr>
          <w:rFonts w:ascii="Times New Roman" w:hAnsi="Times New Roman" w:cs="Times New Roman"/>
          <w:b/>
          <w:sz w:val="24"/>
        </w:rPr>
        <w:t>Техническая карта</w:t>
      </w:r>
    </w:p>
    <w:p w:rsidR="00CE2698" w:rsidRPr="00CE2698" w:rsidRDefault="00CE2698" w:rsidP="00CE2698">
      <w:pPr>
        <w:spacing w:after="0" w:line="276" w:lineRule="auto"/>
        <w:ind w:firstLine="709"/>
        <w:jc w:val="both"/>
        <w:rPr>
          <w:rFonts w:ascii="Times New Roman" w:hAnsi="Times New Roman" w:cs="Times New Roman"/>
          <w:b/>
          <w:i/>
          <w:sz w:val="24"/>
        </w:rPr>
      </w:pPr>
      <w:r w:rsidRPr="00CE2698">
        <w:rPr>
          <w:rFonts w:ascii="Times New Roman" w:hAnsi="Times New Roman" w:cs="Times New Roman"/>
          <w:b/>
          <w:i/>
          <w:sz w:val="24"/>
        </w:rPr>
        <w:t>Фокус группа №</w:t>
      </w:r>
      <w:r w:rsidR="00107D85">
        <w:rPr>
          <w:rFonts w:ascii="Times New Roman" w:hAnsi="Times New Roman" w:cs="Times New Roman"/>
          <w:b/>
          <w:i/>
          <w:sz w:val="24"/>
        </w:rPr>
        <w:t xml:space="preserve"> 4</w:t>
      </w:r>
      <w:r w:rsidRPr="00CE2698">
        <w:rPr>
          <w:rFonts w:ascii="Times New Roman" w:hAnsi="Times New Roman" w:cs="Times New Roman"/>
          <w:b/>
          <w:i/>
          <w:sz w:val="24"/>
        </w:rPr>
        <w:t>.  Наследие Малой ро</w:t>
      </w:r>
      <w:r w:rsidR="00E65DDE">
        <w:rPr>
          <w:rFonts w:ascii="Times New Roman" w:hAnsi="Times New Roman" w:cs="Times New Roman"/>
          <w:b/>
          <w:i/>
          <w:sz w:val="24"/>
        </w:rPr>
        <w:t xml:space="preserve">дины. </w:t>
      </w:r>
      <w:r w:rsidR="0023576C">
        <w:rPr>
          <w:rFonts w:ascii="Times New Roman" w:hAnsi="Times New Roman" w:cs="Times New Roman"/>
          <w:b/>
          <w:i/>
          <w:sz w:val="24"/>
        </w:rPr>
        <w:t>Династии</w:t>
      </w:r>
      <w:r w:rsidRPr="00CE2698">
        <w:rPr>
          <w:rFonts w:ascii="Times New Roman" w:hAnsi="Times New Roman" w:cs="Times New Roman"/>
          <w:b/>
          <w:i/>
          <w:sz w:val="24"/>
        </w:rPr>
        <w:t>.</w:t>
      </w:r>
      <w:r w:rsidR="0023576C">
        <w:rPr>
          <w:rFonts w:ascii="Times New Roman" w:hAnsi="Times New Roman" w:cs="Times New Roman"/>
          <w:b/>
          <w:i/>
          <w:sz w:val="24"/>
        </w:rPr>
        <w:t xml:space="preserve"> Семейное наставничество.</w:t>
      </w:r>
    </w:p>
    <w:p w:rsidR="00E65DDE" w:rsidRDefault="00915521" w:rsidP="001817EA">
      <w:pPr>
        <w:spacing w:after="0" w:line="276" w:lineRule="auto"/>
        <w:ind w:firstLine="709"/>
        <w:jc w:val="both"/>
        <w:rPr>
          <w:rFonts w:ascii="Times New Roman" w:hAnsi="Times New Roman" w:cs="Times New Roman"/>
          <w:sz w:val="24"/>
        </w:rPr>
      </w:pPr>
      <w:r w:rsidRPr="002C6D44">
        <w:rPr>
          <w:rFonts w:ascii="Times New Roman" w:hAnsi="Times New Roman" w:cs="Times New Roman"/>
          <w:b/>
          <w:i/>
          <w:sz w:val="24"/>
        </w:rPr>
        <w:t>Название</w:t>
      </w:r>
      <w:r w:rsidR="001817EA" w:rsidRPr="002C6D44">
        <w:rPr>
          <w:rFonts w:ascii="Times New Roman" w:hAnsi="Times New Roman" w:cs="Times New Roman"/>
          <w:b/>
          <w:i/>
          <w:sz w:val="24"/>
        </w:rPr>
        <w:t>:</w:t>
      </w:r>
      <w:r w:rsidR="001817EA" w:rsidRPr="00CE2698">
        <w:rPr>
          <w:rFonts w:ascii="Times New Roman" w:hAnsi="Times New Roman" w:cs="Times New Roman"/>
          <w:sz w:val="24"/>
        </w:rPr>
        <w:t xml:space="preserve"> </w:t>
      </w:r>
      <w:r w:rsidR="0023576C">
        <w:rPr>
          <w:rFonts w:ascii="Times New Roman" w:hAnsi="Times New Roman" w:cs="Times New Roman"/>
          <w:sz w:val="24"/>
        </w:rPr>
        <w:t>Династии</w:t>
      </w:r>
    </w:p>
    <w:p w:rsidR="001817EA" w:rsidRPr="00CE2698" w:rsidRDefault="001817EA" w:rsidP="001817EA">
      <w:pPr>
        <w:spacing w:after="0" w:line="276" w:lineRule="auto"/>
        <w:ind w:firstLine="709"/>
        <w:jc w:val="both"/>
        <w:rPr>
          <w:rFonts w:ascii="Times New Roman" w:hAnsi="Times New Roman" w:cs="Times New Roman"/>
          <w:sz w:val="24"/>
        </w:rPr>
      </w:pPr>
      <w:r w:rsidRPr="002C6D44">
        <w:rPr>
          <w:rFonts w:ascii="Times New Roman" w:hAnsi="Times New Roman" w:cs="Times New Roman"/>
          <w:b/>
          <w:i/>
          <w:sz w:val="24"/>
        </w:rPr>
        <w:t>Цель:</w:t>
      </w:r>
      <w:r w:rsidRPr="00CE2698">
        <w:rPr>
          <w:sz w:val="20"/>
        </w:rPr>
        <w:t xml:space="preserve"> </w:t>
      </w:r>
      <w:r w:rsidR="0023576C" w:rsidRPr="0023576C">
        <w:rPr>
          <w:rFonts w:ascii="Times New Roman" w:hAnsi="Times New Roman" w:cs="Times New Roman"/>
          <w:sz w:val="24"/>
        </w:rPr>
        <w:t xml:space="preserve">Обсудить важность семейного наставничества, обменяться мнениями и поделиться личным опытом, </w:t>
      </w:r>
      <w:r w:rsidR="0023576C">
        <w:rPr>
          <w:rFonts w:ascii="Times New Roman" w:hAnsi="Times New Roman" w:cs="Times New Roman"/>
          <w:sz w:val="24"/>
        </w:rPr>
        <w:t>выявить особенности семейного наставничества</w:t>
      </w:r>
      <w:r w:rsidR="0023576C" w:rsidRPr="0023576C">
        <w:rPr>
          <w:rFonts w:ascii="Times New Roman" w:hAnsi="Times New Roman" w:cs="Times New Roman"/>
          <w:sz w:val="24"/>
        </w:rPr>
        <w:t>.</w:t>
      </w:r>
    </w:p>
    <w:tbl>
      <w:tblPr>
        <w:tblStyle w:val="1"/>
        <w:tblW w:w="10915" w:type="dxa"/>
        <w:tblInd w:w="-1281" w:type="dxa"/>
        <w:tblLayout w:type="fixed"/>
        <w:tblLook w:val="04A0" w:firstRow="1" w:lastRow="0" w:firstColumn="1" w:lastColumn="0" w:noHBand="0" w:noVBand="1"/>
      </w:tblPr>
      <w:tblGrid>
        <w:gridCol w:w="1615"/>
        <w:gridCol w:w="4056"/>
        <w:gridCol w:w="3019"/>
        <w:gridCol w:w="2225"/>
      </w:tblGrid>
      <w:tr w:rsidR="00CE2698" w:rsidRPr="00585D8D" w:rsidTr="00076501">
        <w:trPr>
          <w:trHeight w:val="475"/>
        </w:trPr>
        <w:tc>
          <w:tcPr>
            <w:tcW w:w="1615" w:type="dxa"/>
          </w:tcPr>
          <w:p w:rsidR="00CE2698" w:rsidRPr="00585D8D" w:rsidRDefault="00CE2698" w:rsidP="00CE6244">
            <w:pPr>
              <w:rPr>
                <w:rFonts w:ascii="Times New Roman" w:eastAsia="Calibri" w:hAnsi="Times New Roman" w:cs="Times New Roman"/>
              </w:rPr>
            </w:pPr>
            <w:r w:rsidRPr="00585D8D">
              <w:rPr>
                <w:rFonts w:ascii="Times New Roman" w:eastAsia="Calibri" w:hAnsi="Times New Roman" w:cs="Times New Roman"/>
              </w:rPr>
              <w:t>Этап</w:t>
            </w:r>
          </w:p>
        </w:tc>
        <w:tc>
          <w:tcPr>
            <w:tcW w:w="4056" w:type="dxa"/>
          </w:tcPr>
          <w:p w:rsidR="00CE2698" w:rsidRPr="00585D8D" w:rsidRDefault="00CE2698" w:rsidP="00CE6244">
            <w:pPr>
              <w:rPr>
                <w:rFonts w:ascii="Times New Roman" w:eastAsia="Calibri" w:hAnsi="Times New Roman" w:cs="Times New Roman"/>
              </w:rPr>
            </w:pPr>
            <w:r w:rsidRPr="00585D8D">
              <w:rPr>
                <w:rFonts w:ascii="Times New Roman" w:eastAsia="Calibri" w:hAnsi="Times New Roman" w:cs="Times New Roman"/>
              </w:rPr>
              <w:t>Модератор</w:t>
            </w:r>
          </w:p>
        </w:tc>
        <w:tc>
          <w:tcPr>
            <w:tcW w:w="3019" w:type="dxa"/>
          </w:tcPr>
          <w:p w:rsidR="00CE2698" w:rsidRPr="00585D8D" w:rsidRDefault="00CE2698" w:rsidP="00CE6244">
            <w:pPr>
              <w:rPr>
                <w:rFonts w:ascii="Times New Roman" w:eastAsia="Calibri" w:hAnsi="Times New Roman" w:cs="Times New Roman"/>
              </w:rPr>
            </w:pPr>
            <w:r w:rsidRPr="00585D8D">
              <w:rPr>
                <w:rFonts w:ascii="Times New Roman" w:eastAsia="Calibri" w:hAnsi="Times New Roman" w:cs="Times New Roman"/>
              </w:rPr>
              <w:t>Дети</w:t>
            </w:r>
          </w:p>
        </w:tc>
        <w:tc>
          <w:tcPr>
            <w:tcW w:w="2225" w:type="dxa"/>
          </w:tcPr>
          <w:p w:rsidR="00CE2698" w:rsidRPr="00585D8D" w:rsidRDefault="00CE2698" w:rsidP="00CE6244">
            <w:pPr>
              <w:rPr>
                <w:rFonts w:ascii="Times New Roman" w:eastAsia="Calibri" w:hAnsi="Times New Roman" w:cs="Times New Roman"/>
              </w:rPr>
            </w:pPr>
            <w:r w:rsidRPr="00585D8D">
              <w:rPr>
                <w:rFonts w:ascii="Times New Roman" w:eastAsia="Calibri" w:hAnsi="Times New Roman" w:cs="Times New Roman"/>
              </w:rPr>
              <w:t>Реквизит</w:t>
            </w:r>
            <w:r w:rsidRPr="00585D8D">
              <w:rPr>
                <w:rFonts w:ascii="Times New Roman" w:eastAsia="Calibri" w:hAnsi="Times New Roman" w:cs="Times New Roman"/>
                <w:lang w:val="en-US"/>
              </w:rPr>
              <w:t>/</w:t>
            </w:r>
            <w:proofErr w:type="spellStart"/>
            <w:r w:rsidRPr="00585D8D">
              <w:rPr>
                <w:rFonts w:ascii="Times New Roman" w:eastAsia="Calibri" w:hAnsi="Times New Roman" w:cs="Times New Roman"/>
              </w:rPr>
              <w:t>тех.оснащение</w:t>
            </w:r>
            <w:proofErr w:type="spellEnd"/>
          </w:p>
        </w:tc>
      </w:tr>
      <w:tr w:rsidR="00CE2698" w:rsidRPr="00585D8D" w:rsidTr="00076501">
        <w:tc>
          <w:tcPr>
            <w:tcW w:w="1615" w:type="dxa"/>
          </w:tcPr>
          <w:p w:rsidR="00CE2698" w:rsidRPr="00585D8D" w:rsidRDefault="00CE2698" w:rsidP="00CE6244">
            <w:pPr>
              <w:rPr>
                <w:rFonts w:ascii="Times New Roman" w:eastAsia="Calibri" w:hAnsi="Times New Roman" w:cs="Times New Roman"/>
                <w:b/>
              </w:rPr>
            </w:pPr>
            <w:r w:rsidRPr="000612ED">
              <w:rPr>
                <w:rFonts w:ascii="Times New Roman" w:eastAsia="Calibri" w:hAnsi="Times New Roman" w:cs="Times New Roman"/>
                <w:b/>
              </w:rPr>
              <w:t>Приветствие и знакомство (5 минут)</w:t>
            </w:r>
          </w:p>
        </w:tc>
        <w:tc>
          <w:tcPr>
            <w:tcW w:w="4056"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t>Говорит приветственное слово, озвучивает тему фокус-группы.</w:t>
            </w:r>
          </w:p>
          <w:p w:rsidR="00CE2698" w:rsidRDefault="00CE2698" w:rsidP="00CE6244">
            <w:pPr>
              <w:rPr>
                <w:rFonts w:ascii="Times New Roman" w:eastAsia="Calibri" w:hAnsi="Times New Roman" w:cs="Times New Roman"/>
              </w:rPr>
            </w:pPr>
          </w:p>
          <w:p w:rsidR="00CE2698" w:rsidRPr="00585D8D" w:rsidRDefault="00CE2698" w:rsidP="00CE2698">
            <w:pPr>
              <w:rPr>
                <w:rFonts w:ascii="Times New Roman" w:eastAsia="Calibri" w:hAnsi="Times New Roman" w:cs="Times New Roman"/>
              </w:rPr>
            </w:pPr>
          </w:p>
        </w:tc>
        <w:tc>
          <w:tcPr>
            <w:tcW w:w="3019"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t>Слушают.</w:t>
            </w:r>
          </w:p>
          <w:p w:rsidR="00CE2698" w:rsidRDefault="00CE2698" w:rsidP="00CE6244">
            <w:pPr>
              <w:rPr>
                <w:rFonts w:ascii="Times New Roman" w:eastAsia="Calibri" w:hAnsi="Times New Roman" w:cs="Times New Roman"/>
              </w:rPr>
            </w:pPr>
          </w:p>
          <w:p w:rsidR="00CE2698" w:rsidRDefault="00CE2698" w:rsidP="00CE6244">
            <w:pPr>
              <w:rPr>
                <w:rFonts w:ascii="Times New Roman" w:eastAsia="Calibri" w:hAnsi="Times New Roman" w:cs="Times New Roman"/>
              </w:rPr>
            </w:pPr>
          </w:p>
          <w:p w:rsidR="00CE2698" w:rsidRDefault="00CE2698" w:rsidP="00CE6244">
            <w:pPr>
              <w:rPr>
                <w:rFonts w:ascii="Times New Roman" w:eastAsia="Calibri" w:hAnsi="Times New Roman" w:cs="Times New Roman"/>
              </w:rPr>
            </w:pPr>
          </w:p>
          <w:p w:rsidR="00CE2698" w:rsidRPr="00585D8D" w:rsidRDefault="00CE2698" w:rsidP="00CE2698">
            <w:pPr>
              <w:rPr>
                <w:rFonts w:ascii="Times New Roman" w:eastAsia="Calibri" w:hAnsi="Times New Roman" w:cs="Times New Roman"/>
              </w:rPr>
            </w:pPr>
          </w:p>
        </w:tc>
        <w:tc>
          <w:tcPr>
            <w:tcW w:w="2225" w:type="dxa"/>
          </w:tcPr>
          <w:p w:rsidR="00CE2698" w:rsidRPr="00585D8D" w:rsidRDefault="00D72ABA" w:rsidP="00CE6244">
            <w:pPr>
              <w:rPr>
                <w:rFonts w:ascii="Times New Roman" w:eastAsia="Calibri" w:hAnsi="Times New Roman" w:cs="Times New Roman"/>
              </w:rPr>
            </w:pPr>
            <w:r>
              <w:rPr>
                <w:rFonts w:ascii="Times New Roman" w:eastAsia="Calibri" w:hAnsi="Times New Roman" w:cs="Times New Roman"/>
              </w:rPr>
              <w:t>Стулья, столы</w:t>
            </w:r>
          </w:p>
        </w:tc>
      </w:tr>
      <w:tr w:rsidR="00CE2698" w:rsidRPr="00585D8D" w:rsidTr="00076501">
        <w:tc>
          <w:tcPr>
            <w:tcW w:w="1615" w:type="dxa"/>
          </w:tcPr>
          <w:p w:rsidR="00CE2698" w:rsidRPr="00585D8D" w:rsidRDefault="00CE2698" w:rsidP="00CE6244">
            <w:pPr>
              <w:rPr>
                <w:rFonts w:ascii="Times New Roman" w:eastAsia="Calibri" w:hAnsi="Times New Roman" w:cs="Times New Roman"/>
                <w:b/>
              </w:rPr>
            </w:pPr>
            <w:r w:rsidRPr="000612ED">
              <w:rPr>
                <w:rFonts w:ascii="Times New Roman" w:eastAsia="Calibri" w:hAnsi="Times New Roman" w:cs="Times New Roman"/>
                <w:b/>
              </w:rPr>
              <w:t>Актуализация темы (5 минут)</w:t>
            </w:r>
          </w:p>
        </w:tc>
        <w:tc>
          <w:tcPr>
            <w:tcW w:w="4056" w:type="dxa"/>
          </w:tcPr>
          <w:p w:rsidR="007D3005" w:rsidRDefault="00CE2698" w:rsidP="0023576C">
            <w:pPr>
              <w:rPr>
                <w:rFonts w:ascii="Times New Roman" w:eastAsia="Calibri" w:hAnsi="Times New Roman" w:cs="Times New Roman"/>
              </w:rPr>
            </w:pPr>
            <w:r>
              <w:rPr>
                <w:rFonts w:ascii="Times New Roman" w:eastAsia="Calibri" w:hAnsi="Times New Roman" w:cs="Times New Roman"/>
              </w:rPr>
              <w:t xml:space="preserve">Модератор вводит в тему работу, посвящая участников в тематику фокус- группы (а именно – </w:t>
            </w:r>
            <w:r w:rsidR="0023576C">
              <w:rPr>
                <w:rFonts w:ascii="Times New Roman" w:eastAsia="Calibri" w:hAnsi="Times New Roman" w:cs="Times New Roman"/>
              </w:rPr>
              <w:t>известные династии Челябинской области</w:t>
            </w:r>
            <w:r>
              <w:rPr>
                <w:rFonts w:ascii="Times New Roman" w:eastAsia="Calibri" w:hAnsi="Times New Roman" w:cs="Times New Roman"/>
              </w:rPr>
              <w:t>)</w:t>
            </w:r>
            <w:r w:rsidR="007D3005">
              <w:rPr>
                <w:rFonts w:ascii="Times New Roman" w:eastAsia="Calibri" w:hAnsi="Times New Roman" w:cs="Times New Roman"/>
              </w:rPr>
              <w:t xml:space="preserve">. </w:t>
            </w:r>
          </w:p>
          <w:p w:rsidR="007D3005" w:rsidRDefault="007D3005" w:rsidP="0023576C">
            <w:pPr>
              <w:rPr>
                <w:rFonts w:ascii="Times New Roman" w:eastAsia="Calibri" w:hAnsi="Times New Roman" w:cs="Times New Roman"/>
              </w:rPr>
            </w:pPr>
          </w:p>
          <w:p w:rsidR="00CE2698" w:rsidRDefault="007D3005" w:rsidP="0023576C">
            <w:pPr>
              <w:rPr>
                <w:rFonts w:ascii="Times New Roman" w:eastAsia="Calibri" w:hAnsi="Times New Roman" w:cs="Times New Roman"/>
              </w:rPr>
            </w:pPr>
            <w:r>
              <w:rPr>
                <w:rFonts w:ascii="Times New Roman" w:eastAsia="Calibri" w:hAnsi="Times New Roman" w:cs="Times New Roman"/>
              </w:rPr>
              <w:t>Модератор задаёт вопрос детям «Что такое трудовая династия?». Слушает 2-3 ответа.</w:t>
            </w:r>
          </w:p>
          <w:p w:rsidR="007A2DD1" w:rsidRDefault="007A2DD1" w:rsidP="0023576C">
            <w:pPr>
              <w:rPr>
                <w:rFonts w:ascii="Times New Roman" w:eastAsia="Calibri" w:hAnsi="Times New Roman" w:cs="Times New Roman"/>
              </w:rPr>
            </w:pPr>
          </w:p>
          <w:p w:rsidR="007A2DD1" w:rsidRDefault="007A2DD1" w:rsidP="007A2DD1">
            <w:pPr>
              <w:spacing w:line="480" w:lineRule="auto"/>
              <w:rPr>
                <w:rFonts w:ascii="Times New Roman" w:eastAsia="Calibri" w:hAnsi="Times New Roman" w:cs="Times New Roman"/>
              </w:rPr>
            </w:pPr>
          </w:p>
          <w:p w:rsidR="007A2DD1" w:rsidRPr="00585D8D" w:rsidRDefault="007A2DD1" w:rsidP="007A2DD1">
            <w:pPr>
              <w:rPr>
                <w:rFonts w:ascii="Times New Roman" w:eastAsia="Calibri" w:hAnsi="Times New Roman" w:cs="Times New Roman"/>
              </w:rPr>
            </w:pPr>
            <w:r>
              <w:rPr>
                <w:rFonts w:ascii="Times New Roman" w:eastAsia="Calibri" w:hAnsi="Times New Roman" w:cs="Times New Roman"/>
              </w:rPr>
              <w:t>Модератор задаёт ещё один вопрос – «Как вы думаете сколько детей и подростков ориентируются на семейные традиции при выборе будущей профессии?» (Ответ: около 3%)</w:t>
            </w:r>
          </w:p>
        </w:tc>
        <w:tc>
          <w:tcPr>
            <w:tcW w:w="3019"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t>Слушают</w:t>
            </w:r>
          </w:p>
          <w:p w:rsidR="007D3005" w:rsidRDefault="007D3005" w:rsidP="00CE6244">
            <w:pPr>
              <w:rPr>
                <w:rFonts w:ascii="Times New Roman" w:eastAsia="Calibri" w:hAnsi="Times New Roman" w:cs="Times New Roman"/>
              </w:rPr>
            </w:pPr>
          </w:p>
          <w:p w:rsidR="007D3005" w:rsidRDefault="007D3005" w:rsidP="00CE6244">
            <w:pPr>
              <w:rPr>
                <w:rFonts w:ascii="Times New Roman" w:eastAsia="Calibri" w:hAnsi="Times New Roman" w:cs="Times New Roman"/>
              </w:rPr>
            </w:pPr>
          </w:p>
          <w:p w:rsidR="007D3005" w:rsidRDefault="007D3005" w:rsidP="00CE6244">
            <w:pPr>
              <w:rPr>
                <w:rFonts w:ascii="Times New Roman" w:eastAsia="Calibri" w:hAnsi="Times New Roman" w:cs="Times New Roman"/>
              </w:rPr>
            </w:pPr>
          </w:p>
          <w:p w:rsidR="007D3005" w:rsidRDefault="007D3005" w:rsidP="00CE6244">
            <w:pPr>
              <w:rPr>
                <w:rFonts w:ascii="Times New Roman" w:eastAsia="Calibri" w:hAnsi="Times New Roman" w:cs="Times New Roman"/>
              </w:rPr>
            </w:pPr>
          </w:p>
          <w:p w:rsidR="007D3005" w:rsidRDefault="007D3005" w:rsidP="007D3005">
            <w:pPr>
              <w:rPr>
                <w:rFonts w:ascii="Times New Roman" w:eastAsia="Calibri" w:hAnsi="Times New Roman" w:cs="Times New Roman"/>
              </w:rPr>
            </w:pPr>
            <w:r>
              <w:rPr>
                <w:rFonts w:ascii="Times New Roman" w:eastAsia="Calibri" w:hAnsi="Times New Roman" w:cs="Times New Roman"/>
              </w:rPr>
              <w:t>Обучающиеся</w:t>
            </w:r>
            <w:r w:rsidRPr="007D3005">
              <w:rPr>
                <w:rFonts w:ascii="Times New Roman" w:eastAsia="Calibri" w:hAnsi="Times New Roman" w:cs="Times New Roman"/>
              </w:rPr>
              <w:t xml:space="preserve"> делятся своими представлениями о том, что это значит, приводят примеры из жизни, известные </w:t>
            </w:r>
            <w:r>
              <w:rPr>
                <w:rFonts w:ascii="Times New Roman" w:eastAsia="Calibri" w:hAnsi="Times New Roman" w:cs="Times New Roman"/>
              </w:rPr>
              <w:t xml:space="preserve">им </w:t>
            </w:r>
            <w:r w:rsidRPr="007D3005">
              <w:rPr>
                <w:rFonts w:ascii="Times New Roman" w:eastAsia="Calibri" w:hAnsi="Times New Roman" w:cs="Times New Roman"/>
              </w:rPr>
              <w:t>династии.</w:t>
            </w:r>
          </w:p>
          <w:p w:rsidR="007A2DD1" w:rsidRDefault="007A2DD1" w:rsidP="007D3005">
            <w:pPr>
              <w:rPr>
                <w:rFonts w:ascii="Times New Roman" w:eastAsia="Calibri" w:hAnsi="Times New Roman" w:cs="Times New Roman"/>
              </w:rPr>
            </w:pPr>
          </w:p>
          <w:p w:rsidR="007A2DD1" w:rsidRPr="00585D8D" w:rsidRDefault="007A2DD1" w:rsidP="007D3005">
            <w:pPr>
              <w:rPr>
                <w:rFonts w:ascii="Times New Roman" w:eastAsia="Calibri" w:hAnsi="Times New Roman" w:cs="Times New Roman"/>
              </w:rPr>
            </w:pPr>
            <w:r>
              <w:rPr>
                <w:rFonts w:ascii="Times New Roman" w:eastAsia="Calibri" w:hAnsi="Times New Roman" w:cs="Times New Roman"/>
              </w:rPr>
              <w:t>Обучающиеся предполагают сколько их ровесников опираются на семейные традиции при выборе жизненного пути.</w:t>
            </w:r>
          </w:p>
        </w:tc>
        <w:tc>
          <w:tcPr>
            <w:tcW w:w="2225" w:type="dxa"/>
          </w:tcPr>
          <w:p w:rsidR="00CE2698" w:rsidRPr="00585D8D" w:rsidRDefault="00CE2698" w:rsidP="00CE6244">
            <w:pPr>
              <w:rPr>
                <w:rFonts w:ascii="Times New Roman" w:eastAsia="Calibri" w:hAnsi="Times New Roman" w:cs="Times New Roman"/>
              </w:rPr>
            </w:pPr>
          </w:p>
        </w:tc>
      </w:tr>
      <w:tr w:rsidR="00CE2698" w:rsidRPr="00585D8D" w:rsidTr="00076501">
        <w:tc>
          <w:tcPr>
            <w:tcW w:w="1615" w:type="dxa"/>
          </w:tcPr>
          <w:p w:rsidR="00CE2698" w:rsidRPr="00585D8D" w:rsidRDefault="00CE2698" w:rsidP="00E26BCE">
            <w:pPr>
              <w:rPr>
                <w:rFonts w:ascii="Times New Roman" w:eastAsia="Calibri" w:hAnsi="Times New Roman" w:cs="Times New Roman"/>
                <w:b/>
              </w:rPr>
            </w:pPr>
            <w:r w:rsidRPr="000612ED">
              <w:rPr>
                <w:rFonts w:ascii="Times New Roman" w:eastAsia="Calibri" w:hAnsi="Times New Roman" w:cs="Times New Roman"/>
                <w:b/>
              </w:rPr>
              <w:t>Основная часть: «</w:t>
            </w:r>
            <w:r w:rsidR="0023576C">
              <w:rPr>
                <w:rFonts w:ascii="Times New Roman" w:eastAsia="Calibri" w:hAnsi="Times New Roman" w:cs="Times New Roman"/>
                <w:b/>
              </w:rPr>
              <w:t>Принципы семейного наставничества</w:t>
            </w:r>
            <w:r w:rsidRPr="000612ED">
              <w:rPr>
                <w:rFonts w:ascii="Times New Roman" w:eastAsia="Calibri" w:hAnsi="Times New Roman" w:cs="Times New Roman"/>
                <w:b/>
              </w:rPr>
              <w:t>» (</w:t>
            </w:r>
            <w:r w:rsidR="00E26BCE">
              <w:rPr>
                <w:rFonts w:ascii="Times New Roman" w:eastAsia="Calibri" w:hAnsi="Times New Roman" w:cs="Times New Roman"/>
                <w:b/>
              </w:rPr>
              <w:t>7</w:t>
            </w:r>
            <w:r w:rsidRPr="000612ED">
              <w:rPr>
                <w:rFonts w:ascii="Times New Roman" w:eastAsia="Calibri" w:hAnsi="Times New Roman" w:cs="Times New Roman"/>
                <w:b/>
              </w:rPr>
              <w:t xml:space="preserve"> минут)</w:t>
            </w:r>
          </w:p>
        </w:tc>
        <w:tc>
          <w:tcPr>
            <w:tcW w:w="4056" w:type="dxa"/>
          </w:tcPr>
          <w:p w:rsidR="00CE2698" w:rsidRDefault="00CE2698" w:rsidP="00CE2698">
            <w:pPr>
              <w:rPr>
                <w:rFonts w:ascii="Times New Roman" w:eastAsia="Calibri" w:hAnsi="Times New Roman" w:cs="Times New Roman"/>
              </w:rPr>
            </w:pPr>
            <w:r>
              <w:rPr>
                <w:rFonts w:ascii="Times New Roman" w:eastAsia="Calibri" w:hAnsi="Times New Roman" w:cs="Times New Roman"/>
              </w:rPr>
              <w:t>Распределяет участников по 4 группам, дает задание.</w:t>
            </w:r>
          </w:p>
          <w:p w:rsidR="00CE2698" w:rsidRPr="00CE2698" w:rsidRDefault="00CE2698" w:rsidP="00CE2698">
            <w:pPr>
              <w:rPr>
                <w:rFonts w:ascii="Times New Roman" w:eastAsia="Calibri" w:hAnsi="Times New Roman" w:cs="Times New Roman"/>
                <w:bCs/>
                <w:i/>
                <w:iCs/>
              </w:rPr>
            </w:pPr>
            <w:r>
              <w:rPr>
                <w:rFonts w:ascii="Times New Roman" w:eastAsia="Calibri" w:hAnsi="Times New Roman" w:cs="Times New Roman"/>
                <w:bCs/>
                <w:i/>
                <w:iCs/>
              </w:rPr>
              <w:t>Каждая группа получает</w:t>
            </w:r>
            <w:r w:rsidRPr="00CE2698">
              <w:rPr>
                <w:rFonts w:ascii="Times New Roman" w:eastAsia="Calibri" w:hAnsi="Times New Roman" w:cs="Times New Roman"/>
                <w:bCs/>
                <w:i/>
                <w:iCs/>
              </w:rPr>
              <w:t xml:space="preserve"> свой комплект материалов с </w:t>
            </w:r>
            <w:r w:rsidR="0058391E">
              <w:rPr>
                <w:rFonts w:ascii="Times New Roman" w:eastAsia="Calibri" w:hAnsi="Times New Roman" w:cs="Times New Roman"/>
                <w:bCs/>
                <w:i/>
                <w:iCs/>
              </w:rPr>
              <w:t>вопросом</w:t>
            </w:r>
            <w:r w:rsidRPr="00CE2698">
              <w:rPr>
                <w:rFonts w:ascii="Times New Roman" w:eastAsia="Calibri" w:hAnsi="Times New Roman" w:cs="Times New Roman"/>
                <w:bCs/>
                <w:i/>
                <w:iCs/>
              </w:rPr>
              <w:t xml:space="preserve">. </w:t>
            </w:r>
          </w:p>
          <w:p w:rsidR="0058391E" w:rsidRPr="0058391E" w:rsidRDefault="0058391E" w:rsidP="0058391E">
            <w:pPr>
              <w:rPr>
                <w:rFonts w:ascii="Times New Roman" w:eastAsia="Calibri" w:hAnsi="Times New Roman" w:cs="Times New Roman"/>
                <w:bCs/>
                <w:i/>
                <w:iCs/>
              </w:rPr>
            </w:pPr>
            <w:r w:rsidRPr="0058391E">
              <w:rPr>
                <w:rFonts w:ascii="Times New Roman" w:eastAsia="Calibri" w:hAnsi="Times New Roman" w:cs="Times New Roman"/>
                <w:bCs/>
                <w:i/>
                <w:iCs/>
              </w:rPr>
              <w:t xml:space="preserve">Задача — в течение 3-х минут ознакомиться с вопросом и </w:t>
            </w:r>
          </w:p>
          <w:p w:rsidR="0058391E" w:rsidRPr="0058391E" w:rsidRDefault="0058391E" w:rsidP="0058391E">
            <w:pPr>
              <w:rPr>
                <w:rFonts w:ascii="Times New Roman" w:eastAsia="Calibri" w:hAnsi="Times New Roman" w:cs="Times New Roman"/>
                <w:bCs/>
                <w:i/>
                <w:iCs/>
              </w:rPr>
            </w:pPr>
            <w:r w:rsidRPr="0058391E">
              <w:rPr>
                <w:rFonts w:ascii="Times New Roman" w:eastAsia="Calibri" w:hAnsi="Times New Roman" w:cs="Times New Roman"/>
                <w:bCs/>
                <w:i/>
                <w:iCs/>
              </w:rPr>
              <w:t>коллективно найти ответ на него.</w:t>
            </w:r>
          </w:p>
          <w:p w:rsidR="00D029C7" w:rsidRDefault="0058391E" w:rsidP="0058391E">
            <w:pPr>
              <w:rPr>
                <w:rFonts w:ascii="Times New Roman" w:eastAsia="Calibri" w:hAnsi="Times New Roman" w:cs="Times New Roman"/>
                <w:bCs/>
                <w:i/>
                <w:iCs/>
              </w:rPr>
            </w:pPr>
            <w:r w:rsidRPr="0058391E">
              <w:rPr>
                <w:rFonts w:ascii="Times New Roman" w:eastAsia="Calibri" w:hAnsi="Times New Roman" w:cs="Times New Roman"/>
                <w:bCs/>
                <w:i/>
                <w:iCs/>
              </w:rPr>
              <w:t>По истечении времени я попрошу каждую команду представить свою находку: озвучить свой вопрос и тот ответ, к которому они пришли. На выступление каждой команды будет до 2 минут</w:t>
            </w:r>
            <w:r w:rsidR="00CE2698" w:rsidRPr="00CE2698">
              <w:rPr>
                <w:rFonts w:ascii="Times New Roman" w:eastAsia="Calibri" w:hAnsi="Times New Roman" w:cs="Times New Roman"/>
                <w:bCs/>
                <w:i/>
                <w:iCs/>
              </w:rPr>
              <w:t>.</w:t>
            </w:r>
          </w:p>
          <w:p w:rsidR="00D029C7" w:rsidRPr="00D029C7" w:rsidRDefault="00D029C7" w:rsidP="00D029C7">
            <w:pPr>
              <w:pStyle w:val="a3"/>
              <w:numPr>
                <w:ilvl w:val="0"/>
                <w:numId w:val="13"/>
              </w:numPr>
              <w:rPr>
                <w:rFonts w:ascii="Times New Roman" w:eastAsia="Calibri" w:hAnsi="Times New Roman" w:cs="Times New Roman"/>
                <w:bCs/>
                <w:iCs/>
              </w:rPr>
            </w:pPr>
            <w:r w:rsidRPr="00D029C7">
              <w:rPr>
                <w:rFonts w:ascii="Times New Roman" w:eastAsia="Calibri" w:hAnsi="Times New Roman" w:cs="Times New Roman"/>
                <w:bCs/>
                <w:iCs/>
              </w:rPr>
              <w:t>Почему люди из поколения в поколение выбирают профессию</w:t>
            </w:r>
            <w:r w:rsidR="00F63757">
              <w:rPr>
                <w:rFonts w:ascii="Times New Roman" w:eastAsia="Calibri" w:hAnsi="Times New Roman" w:cs="Times New Roman"/>
                <w:bCs/>
                <w:iCs/>
              </w:rPr>
              <w:t xml:space="preserve"> своих родителей</w:t>
            </w:r>
            <w:bookmarkStart w:id="0" w:name="_GoBack"/>
            <w:bookmarkEnd w:id="0"/>
            <w:r w:rsidRPr="00D029C7">
              <w:rPr>
                <w:rFonts w:ascii="Times New Roman" w:eastAsia="Calibri" w:hAnsi="Times New Roman" w:cs="Times New Roman"/>
                <w:bCs/>
                <w:iCs/>
              </w:rPr>
              <w:t>?</w:t>
            </w:r>
          </w:p>
          <w:p w:rsidR="00D029C7" w:rsidRPr="00D029C7" w:rsidRDefault="00F12900" w:rsidP="007D3005">
            <w:pPr>
              <w:pStyle w:val="a3"/>
              <w:numPr>
                <w:ilvl w:val="0"/>
                <w:numId w:val="13"/>
              </w:numPr>
              <w:rPr>
                <w:rFonts w:ascii="Times New Roman" w:eastAsia="Calibri" w:hAnsi="Times New Roman" w:cs="Times New Roman"/>
                <w:bCs/>
                <w:iCs/>
              </w:rPr>
            </w:pPr>
            <w:r w:rsidRPr="00D029C7">
              <w:rPr>
                <w:rFonts w:ascii="Times New Roman" w:eastAsia="Calibri" w:hAnsi="Times New Roman" w:cs="Times New Roman"/>
                <w:bCs/>
                <w:iCs/>
              </w:rPr>
              <w:t>П</w:t>
            </w:r>
            <w:r w:rsidR="00E26BCE" w:rsidRPr="00D029C7">
              <w:rPr>
                <w:rFonts w:ascii="Times New Roman" w:eastAsia="Calibri" w:hAnsi="Times New Roman" w:cs="Times New Roman"/>
                <w:bCs/>
                <w:iCs/>
              </w:rPr>
              <w:t xml:space="preserve">реимущества </w:t>
            </w:r>
            <w:r w:rsidR="00D029C7">
              <w:rPr>
                <w:rFonts w:ascii="Times New Roman" w:eastAsia="Calibri" w:hAnsi="Times New Roman" w:cs="Times New Roman"/>
                <w:bCs/>
                <w:iCs/>
              </w:rPr>
              <w:t>выбора продолжить трудовую династию.</w:t>
            </w:r>
          </w:p>
          <w:p w:rsidR="00D029C7" w:rsidRPr="00D029C7" w:rsidRDefault="00D029C7" w:rsidP="00D029C7">
            <w:pPr>
              <w:pStyle w:val="a3"/>
              <w:numPr>
                <w:ilvl w:val="0"/>
                <w:numId w:val="13"/>
              </w:numPr>
              <w:rPr>
                <w:rFonts w:ascii="Times New Roman" w:eastAsia="Calibri" w:hAnsi="Times New Roman" w:cs="Times New Roman"/>
                <w:bCs/>
                <w:iCs/>
              </w:rPr>
            </w:pPr>
            <w:r>
              <w:rPr>
                <w:rFonts w:ascii="Times New Roman" w:eastAsia="Calibri" w:hAnsi="Times New Roman" w:cs="Times New Roman"/>
                <w:bCs/>
                <w:iCs/>
              </w:rPr>
              <w:t>Недостатки</w:t>
            </w:r>
            <w:r w:rsidRPr="00D029C7">
              <w:rPr>
                <w:rFonts w:ascii="Times New Roman" w:eastAsia="Calibri" w:hAnsi="Times New Roman" w:cs="Times New Roman"/>
                <w:bCs/>
                <w:iCs/>
              </w:rPr>
              <w:t xml:space="preserve"> </w:t>
            </w:r>
            <w:r>
              <w:rPr>
                <w:rFonts w:ascii="Times New Roman" w:eastAsia="Calibri" w:hAnsi="Times New Roman" w:cs="Times New Roman"/>
                <w:bCs/>
                <w:iCs/>
              </w:rPr>
              <w:t>выбора продолжить трудовую династию.</w:t>
            </w:r>
          </w:p>
          <w:p w:rsidR="00CE2698" w:rsidRPr="007D3005" w:rsidRDefault="00E26BCE" w:rsidP="00D029C7">
            <w:pPr>
              <w:pStyle w:val="a3"/>
              <w:numPr>
                <w:ilvl w:val="0"/>
                <w:numId w:val="13"/>
              </w:numPr>
              <w:rPr>
                <w:rFonts w:ascii="Times New Roman" w:eastAsia="Calibri" w:hAnsi="Times New Roman" w:cs="Times New Roman"/>
                <w:bCs/>
              </w:rPr>
            </w:pPr>
            <w:r w:rsidRPr="00D029C7">
              <w:rPr>
                <w:rFonts w:ascii="Times New Roman" w:eastAsia="Calibri" w:hAnsi="Times New Roman" w:cs="Times New Roman"/>
                <w:bCs/>
              </w:rPr>
              <w:t>Почему важна преемственность поколений в различных сферах жизни?</w:t>
            </w:r>
          </w:p>
        </w:tc>
        <w:tc>
          <w:tcPr>
            <w:tcW w:w="3019" w:type="dxa"/>
          </w:tcPr>
          <w:p w:rsidR="00CE2698" w:rsidRPr="00585D8D" w:rsidRDefault="00E26BCE" w:rsidP="00E26BCE">
            <w:pPr>
              <w:rPr>
                <w:rFonts w:ascii="Times New Roman" w:eastAsia="Calibri" w:hAnsi="Times New Roman" w:cs="Times New Roman"/>
              </w:rPr>
            </w:pPr>
            <w:r>
              <w:rPr>
                <w:rFonts w:ascii="Times New Roman" w:eastAsia="Calibri" w:hAnsi="Times New Roman" w:cs="Times New Roman"/>
              </w:rPr>
              <w:t>Распределяются на 4 команды. Коллективно ищут ответ на вопросы.</w:t>
            </w:r>
          </w:p>
        </w:tc>
        <w:tc>
          <w:tcPr>
            <w:tcW w:w="2225" w:type="dxa"/>
          </w:tcPr>
          <w:p w:rsidR="00CE2698" w:rsidRPr="00585D8D" w:rsidRDefault="00D72ABA" w:rsidP="00532AB6">
            <w:pPr>
              <w:rPr>
                <w:rFonts w:ascii="Times New Roman" w:eastAsia="Calibri" w:hAnsi="Times New Roman" w:cs="Times New Roman"/>
              </w:rPr>
            </w:pPr>
            <w:r>
              <w:rPr>
                <w:rFonts w:ascii="Times New Roman" w:eastAsia="Calibri" w:hAnsi="Times New Roman" w:cs="Times New Roman"/>
              </w:rPr>
              <w:t xml:space="preserve">Подготовленная </w:t>
            </w:r>
            <w:proofErr w:type="spellStart"/>
            <w:r>
              <w:rPr>
                <w:rFonts w:ascii="Times New Roman" w:eastAsia="Calibri" w:hAnsi="Times New Roman" w:cs="Times New Roman"/>
              </w:rPr>
              <w:t>раздатка</w:t>
            </w:r>
            <w:proofErr w:type="spellEnd"/>
            <w:r>
              <w:rPr>
                <w:rFonts w:ascii="Times New Roman" w:eastAsia="Calibri" w:hAnsi="Times New Roman" w:cs="Times New Roman"/>
              </w:rPr>
              <w:t>, листы</w:t>
            </w:r>
            <w:r w:rsidR="00532AB6">
              <w:rPr>
                <w:rFonts w:ascii="Times New Roman" w:eastAsia="Calibri" w:hAnsi="Times New Roman" w:cs="Times New Roman"/>
              </w:rPr>
              <w:t>А4, ручки/фломастеры, столы и стулья</w:t>
            </w:r>
          </w:p>
        </w:tc>
      </w:tr>
      <w:tr w:rsidR="00CE2698" w:rsidTr="00076501">
        <w:tc>
          <w:tcPr>
            <w:tcW w:w="1615" w:type="dxa"/>
          </w:tcPr>
          <w:p w:rsidR="00CE2698" w:rsidRPr="000612ED" w:rsidRDefault="00CE2698" w:rsidP="00D72ABA">
            <w:pPr>
              <w:rPr>
                <w:rFonts w:ascii="Times New Roman" w:eastAsia="Calibri" w:hAnsi="Times New Roman" w:cs="Times New Roman"/>
                <w:b/>
              </w:rPr>
            </w:pPr>
            <w:r w:rsidRPr="000612ED">
              <w:rPr>
                <w:rFonts w:ascii="Times New Roman" w:eastAsia="Calibri" w:hAnsi="Times New Roman" w:cs="Times New Roman"/>
                <w:b/>
              </w:rPr>
              <w:t xml:space="preserve">Формулировка </w:t>
            </w:r>
            <w:r w:rsidRPr="000612ED">
              <w:rPr>
                <w:rFonts w:ascii="Times New Roman" w:eastAsia="Calibri" w:hAnsi="Times New Roman" w:cs="Times New Roman"/>
                <w:b/>
              </w:rPr>
              <w:lastRenderedPageBreak/>
              <w:t>рекомендаций (</w:t>
            </w:r>
            <w:r w:rsidR="00D72ABA">
              <w:rPr>
                <w:rFonts w:ascii="Times New Roman" w:eastAsia="Calibri" w:hAnsi="Times New Roman" w:cs="Times New Roman"/>
                <w:b/>
              </w:rPr>
              <w:t>10</w:t>
            </w:r>
            <w:r w:rsidRPr="000612ED">
              <w:rPr>
                <w:rFonts w:ascii="Times New Roman" w:eastAsia="Calibri" w:hAnsi="Times New Roman" w:cs="Times New Roman"/>
                <w:b/>
              </w:rPr>
              <w:t xml:space="preserve"> минут)</w:t>
            </w:r>
          </w:p>
        </w:tc>
        <w:tc>
          <w:tcPr>
            <w:tcW w:w="4056" w:type="dxa"/>
          </w:tcPr>
          <w:p w:rsidR="00D72ABA" w:rsidRDefault="00D72ABA" w:rsidP="00CE6244">
            <w:pPr>
              <w:rPr>
                <w:rFonts w:ascii="Times New Roman" w:eastAsia="Calibri" w:hAnsi="Times New Roman" w:cs="Times New Roman"/>
              </w:rPr>
            </w:pPr>
            <w:r>
              <w:rPr>
                <w:rFonts w:ascii="Times New Roman" w:eastAsia="Calibri" w:hAnsi="Times New Roman" w:cs="Times New Roman"/>
              </w:rPr>
              <w:lastRenderedPageBreak/>
              <w:t xml:space="preserve">Совместное написание </w:t>
            </w:r>
            <w:proofErr w:type="spellStart"/>
            <w:r>
              <w:rPr>
                <w:rFonts w:ascii="Times New Roman" w:eastAsia="Calibri" w:hAnsi="Times New Roman" w:cs="Times New Roman"/>
              </w:rPr>
              <w:t>синквейна</w:t>
            </w:r>
            <w:proofErr w:type="spellEnd"/>
            <w:r>
              <w:rPr>
                <w:rFonts w:ascii="Times New Roman" w:eastAsia="Calibri" w:hAnsi="Times New Roman" w:cs="Times New Roman"/>
              </w:rPr>
              <w:t xml:space="preserve"> о семейном наставничестве (3 минуты). </w:t>
            </w:r>
            <w:r>
              <w:rPr>
                <w:rFonts w:ascii="Times New Roman" w:eastAsia="Calibri" w:hAnsi="Times New Roman" w:cs="Times New Roman"/>
              </w:rPr>
              <w:lastRenderedPageBreak/>
              <w:t xml:space="preserve">Участникам дана первая строчка </w:t>
            </w:r>
            <w:proofErr w:type="spellStart"/>
            <w:r>
              <w:rPr>
                <w:rFonts w:ascii="Times New Roman" w:eastAsia="Calibri" w:hAnsi="Times New Roman" w:cs="Times New Roman"/>
              </w:rPr>
              <w:t>синквейна</w:t>
            </w:r>
            <w:proofErr w:type="spellEnd"/>
            <w:r>
              <w:rPr>
                <w:rFonts w:ascii="Times New Roman" w:eastAsia="Calibri" w:hAnsi="Times New Roman" w:cs="Times New Roman"/>
              </w:rPr>
              <w:t xml:space="preserve"> «Династия». В тех же группах, в которых они работали, ребята придумывает остальные строчки </w:t>
            </w:r>
            <w:proofErr w:type="spellStart"/>
            <w:r>
              <w:rPr>
                <w:rFonts w:ascii="Times New Roman" w:eastAsia="Calibri" w:hAnsi="Times New Roman" w:cs="Times New Roman"/>
              </w:rPr>
              <w:t>синквейна</w:t>
            </w:r>
            <w:proofErr w:type="spellEnd"/>
            <w:r>
              <w:rPr>
                <w:rFonts w:ascii="Times New Roman" w:eastAsia="Calibri" w:hAnsi="Times New Roman" w:cs="Times New Roman"/>
              </w:rPr>
              <w:t xml:space="preserve"> по структуре:</w:t>
            </w:r>
          </w:p>
          <w:p w:rsidR="00D72ABA" w:rsidRPr="00D72ABA" w:rsidRDefault="00D72ABA" w:rsidP="00D72ABA">
            <w:pPr>
              <w:rPr>
                <w:rFonts w:ascii="Times New Roman" w:eastAsia="Calibri" w:hAnsi="Times New Roman" w:cs="Times New Roman"/>
              </w:rPr>
            </w:pPr>
            <w:r w:rsidRPr="00D72ABA">
              <w:rPr>
                <w:rFonts w:ascii="Times New Roman" w:eastAsia="Calibri" w:hAnsi="Times New Roman" w:cs="Times New Roman"/>
              </w:rPr>
              <w:t xml:space="preserve">Первая строка: одно слово (существительное) — тема </w:t>
            </w:r>
            <w:proofErr w:type="spellStart"/>
            <w:r w:rsidRPr="00D72ABA">
              <w:rPr>
                <w:rFonts w:ascii="Times New Roman" w:eastAsia="Calibri" w:hAnsi="Times New Roman" w:cs="Times New Roman"/>
              </w:rPr>
              <w:t>синквейна</w:t>
            </w:r>
            <w:proofErr w:type="spellEnd"/>
            <w:r w:rsidRPr="00D72ABA">
              <w:rPr>
                <w:rFonts w:ascii="Times New Roman" w:eastAsia="Calibri" w:hAnsi="Times New Roman" w:cs="Times New Roman"/>
              </w:rPr>
              <w:t>.</w:t>
            </w:r>
          </w:p>
          <w:p w:rsidR="00D72ABA" w:rsidRPr="00D72ABA" w:rsidRDefault="00D72ABA" w:rsidP="00D72ABA">
            <w:pPr>
              <w:rPr>
                <w:rFonts w:ascii="Times New Roman" w:eastAsia="Calibri" w:hAnsi="Times New Roman" w:cs="Times New Roman"/>
              </w:rPr>
            </w:pPr>
            <w:r w:rsidRPr="00D72ABA">
              <w:rPr>
                <w:rFonts w:ascii="Times New Roman" w:eastAsia="Calibri" w:hAnsi="Times New Roman" w:cs="Times New Roman"/>
              </w:rPr>
              <w:t>Вторая строка: два слова (прилагательные) — описание темы.</w:t>
            </w:r>
          </w:p>
          <w:p w:rsidR="00D72ABA" w:rsidRPr="00D72ABA" w:rsidRDefault="00D72ABA" w:rsidP="00D72ABA">
            <w:pPr>
              <w:rPr>
                <w:rFonts w:ascii="Times New Roman" w:eastAsia="Calibri" w:hAnsi="Times New Roman" w:cs="Times New Roman"/>
              </w:rPr>
            </w:pPr>
            <w:r w:rsidRPr="00D72ABA">
              <w:rPr>
                <w:rFonts w:ascii="Times New Roman" w:eastAsia="Calibri" w:hAnsi="Times New Roman" w:cs="Times New Roman"/>
              </w:rPr>
              <w:t>Третья строка: три слова (глаголы) — действия, связанные с темой.</w:t>
            </w:r>
          </w:p>
          <w:p w:rsidR="00D72ABA" w:rsidRPr="00D72ABA" w:rsidRDefault="00D72ABA" w:rsidP="00D72ABA">
            <w:pPr>
              <w:rPr>
                <w:rFonts w:ascii="Times New Roman" w:eastAsia="Calibri" w:hAnsi="Times New Roman" w:cs="Times New Roman"/>
              </w:rPr>
            </w:pPr>
            <w:r w:rsidRPr="00D72ABA">
              <w:rPr>
                <w:rFonts w:ascii="Times New Roman" w:eastAsia="Calibri" w:hAnsi="Times New Roman" w:cs="Times New Roman"/>
              </w:rPr>
              <w:t>Четвёртая строка: четыре слова — фраза, выражающая отношение к теме.</w:t>
            </w:r>
          </w:p>
          <w:p w:rsidR="00D72ABA" w:rsidRDefault="00D72ABA" w:rsidP="00D72ABA">
            <w:pPr>
              <w:rPr>
                <w:rFonts w:ascii="Times New Roman" w:eastAsia="Calibri" w:hAnsi="Times New Roman" w:cs="Times New Roman"/>
              </w:rPr>
            </w:pPr>
            <w:r w:rsidRPr="00D72ABA">
              <w:rPr>
                <w:rFonts w:ascii="Times New Roman" w:eastAsia="Calibri" w:hAnsi="Times New Roman" w:cs="Times New Roman"/>
              </w:rPr>
              <w:t>Пятая строка: одно слово (существительное) — синоним или обобщение темы.</w:t>
            </w:r>
          </w:p>
          <w:p w:rsidR="00D72ABA" w:rsidRDefault="003E3646" w:rsidP="00CE6244">
            <w:pPr>
              <w:rPr>
                <w:rFonts w:ascii="Times New Roman" w:eastAsia="Calibri" w:hAnsi="Times New Roman" w:cs="Times New Roman"/>
              </w:rPr>
            </w:pPr>
            <w:r>
              <w:rPr>
                <w:rFonts w:ascii="Times New Roman" w:eastAsia="Calibri" w:hAnsi="Times New Roman" w:cs="Times New Roman"/>
              </w:rPr>
              <w:t xml:space="preserve">Модератор собирает все строки на </w:t>
            </w:r>
            <w:proofErr w:type="spellStart"/>
            <w:r>
              <w:rPr>
                <w:rFonts w:ascii="Times New Roman" w:eastAsia="Calibri" w:hAnsi="Times New Roman" w:cs="Times New Roman"/>
              </w:rPr>
              <w:t>флипчарте</w:t>
            </w:r>
            <w:proofErr w:type="spellEnd"/>
            <w:r>
              <w:rPr>
                <w:rFonts w:ascii="Times New Roman" w:eastAsia="Calibri" w:hAnsi="Times New Roman" w:cs="Times New Roman"/>
              </w:rPr>
              <w:t xml:space="preserve"> и оформляет </w:t>
            </w:r>
            <w:proofErr w:type="spellStart"/>
            <w:r>
              <w:rPr>
                <w:rFonts w:ascii="Times New Roman" w:eastAsia="Calibri" w:hAnsi="Times New Roman" w:cs="Times New Roman"/>
              </w:rPr>
              <w:t>синквейн</w:t>
            </w:r>
            <w:proofErr w:type="spellEnd"/>
            <w:r>
              <w:rPr>
                <w:rFonts w:ascii="Times New Roman" w:eastAsia="Calibri" w:hAnsi="Times New Roman" w:cs="Times New Roman"/>
              </w:rPr>
              <w:t>.</w:t>
            </w:r>
          </w:p>
          <w:p w:rsidR="003E3646" w:rsidRDefault="003E3646" w:rsidP="00CE6244">
            <w:pPr>
              <w:rPr>
                <w:rFonts w:ascii="Times New Roman" w:eastAsia="Calibri" w:hAnsi="Times New Roman" w:cs="Times New Roman"/>
              </w:rPr>
            </w:pPr>
          </w:p>
          <w:p w:rsidR="003E3646" w:rsidRDefault="003E3646" w:rsidP="00CE6244">
            <w:pPr>
              <w:rPr>
                <w:rFonts w:ascii="Times New Roman" w:eastAsia="Calibri" w:hAnsi="Times New Roman" w:cs="Times New Roman"/>
              </w:rPr>
            </w:pPr>
          </w:p>
          <w:p w:rsidR="003E3646" w:rsidRDefault="003E3646" w:rsidP="00CE6244">
            <w:pPr>
              <w:rPr>
                <w:rFonts w:ascii="Times New Roman" w:eastAsia="Calibri" w:hAnsi="Times New Roman" w:cs="Times New Roman"/>
              </w:rPr>
            </w:pPr>
          </w:p>
          <w:p w:rsidR="003E3646" w:rsidRDefault="003E3646" w:rsidP="00CE6244">
            <w:pPr>
              <w:rPr>
                <w:rFonts w:ascii="Times New Roman" w:eastAsia="Calibri" w:hAnsi="Times New Roman" w:cs="Times New Roman"/>
              </w:rPr>
            </w:pPr>
          </w:p>
          <w:p w:rsidR="00CE2698" w:rsidRDefault="00CE2698" w:rsidP="00CE6244">
            <w:pPr>
              <w:rPr>
                <w:rFonts w:ascii="Times New Roman" w:eastAsia="Calibri" w:hAnsi="Times New Roman" w:cs="Times New Roman"/>
              </w:rPr>
            </w:pPr>
            <w:r>
              <w:rPr>
                <w:rFonts w:ascii="Times New Roman" w:eastAsia="Calibri" w:hAnsi="Times New Roman" w:cs="Times New Roman"/>
              </w:rPr>
              <w:t>Формулирует итоговую задачу по разработке рекомендаций</w:t>
            </w:r>
            <w:r w:rsidR="00076501">
              <w:rPr>
                <w:rFonts w:ascii="Times New Roman" w:eastAsia="Calibri" w:hAnsi="Times New Roman" w:cs="Times New Roman"/>
              </w:rPr>
              <w:t xml:space="preserve"> по наставничеству в </w:t>
            </w:r>
            <w:r w:rsidR="00532AB6">
              <w:rPr>
                <w:rFonts w:ascii="Times New Roman" w:eastAsia="Calibri" w:hAnsi="Times New Roman" w:cs="Times New Roman"/>
              </w:rPr>
              <w:t>области семейного наставничества</w:t>
            </w:r>
            <w:r w:rsidR="00076501">
              <w:rPr>
                <w:rFonts w:ascii="Times New Roman" w:eastAsia="Calibri" w:hAnsi="Times New Roman" w:cs="Times New Roman"/>
              </w:rPr>
              <w:t xml:space="preserve"> (2-3 предложения)</w:t>
            </w:r>
            <w:r>
              <w:rPr>
                <w:rFonts w:ascii="Times New Roman" w:eastAsia="Calibri" w:hAnsi="Times New Roman" w:cs="Times New Roman"/>
              </w:rPr>
              <w:t>. Комментирует предложения участников</w:t>
            </w:r>
            <w:r w:rsidR="00076501">
              <w:rPr>
                <w:rFonts w:ascii="Times New Roman" w:eastAsia="Calibri" w:hAnsi="Times New Roman" w:cs="Times New Roman"/>
              </w:rPr>
              <w:t>.</w:t>
            </w:r>
            <w:r w:rsidR="00D72ABA">
              <w:rPr>
                <w:rFonts w:ascii="Times New Roman" w:eastAsia="Calibri" w:hAnsi="Times New Roman" w:cs="Times New Roman"/>
              </w:rPr>
              <w:t xml:space="preserve"> (7 минут)</w:t>
            </w:r>
          </w:p>
          <w:p w:rsidR="00CE2698" w:rsidRDefault="00CE2698" w:rsidP="00CE6244">
            <w:pPr>
              <w:rPr>
                <w:rFonts w:ascii="Times New Roman" w:eastAsia="Calibri" w:hAnsi="Times New Roman" w:cs="Times New Roman"/>
              </w:rPr>
            </w:pPr>
          </w:p>
          <w:p w:rsidR="00CE2698" w:rsidRDefault="00CE2698" w:rsidP="00CE6244">
            <w:pPr>
              <w:rPr>
                <w:rFonts w:ascii="Times New Roman" w:eastAsia="Calibri" w:hAnsi="Times New Roman" w:cs="Times New Roman"/>
              </w:rPr>
            </w:pPr>
          </w:p>
        </w:tc>
        <w:tc>
          <w:tcPr>
            <w:tcW w:w="3019" w:type="dxa"/>
          </w:tcPr>
          <w:p w:rsidR="00D72ABA" w:rsidRDefault="00D72ABA" w:rsidP="00CE6244">
            <w:pPr>
              <w:rPr>
                <w:rFonts w:ascii="Times New Roman" w:eastAsia="Calibri" w:hAnsi="Times New Roman" w:cs="Times New Roman"/>
              </w:rPr>
            </w:pPr>
            <w:r>
              <w:rPr>
                <w:rFonts w:ascii="Times New Roman" w:eastAsia="Calibri" w:hAnsi="Times New Roman" w:cs="Times New Roman"/>
              </w:rPr>
              <w:lastRenderedPageBreak/>
              <w:t xml:space="preserve">Участники продолжают работу в изначальных </w:t>
            </w:r>
            <w:r>
              <w:rPr>
                <w:rFonts w:ascii="Times New Roman" w:eastAsia="Calibri" w:hAnsi="Times New Roman" w:cs="Times New Roman"/>
              </w:rPr>
              <w:lastRenderedPageBreak/>
              <w:t xml:space="preserve">группах и придумывают совместный </w:t>
            </w:r>
            <w:proofErr w:type="spellStart"/>
            <w:r>
              <w:rPr>
                <w:rFonts w:ascii="Times New Roman" w:eastAsia="Calibri" w:hAnsi="Times New Roman" w:cs="Times New Roman"/>
              </w:rPr>
              <w:t>синквейн</w:t>
            </w:r>
            <w:proofErr w:type="spellEnd"/>
            <w:r>
              <w:rPr>
                <w:rFonts w:ascii="Times New Roman" w:eastAsia="Calibri" w:hAnsi="Times New Roman" w:cs="Times New Roman"/>
              </w:rPr>
              <w:t xml:space="preserve">: </w:t>
            </w:r>
            <w:r>
              <w:rPr>
                <w:rFonts w:ascii="Times New Roman" w:eastAsia="Calibri" w:hAnsi="Times New Roman" w:cs="Times New Roman"/>
              </w:rPr>
              <w:br/>
              <w:t xml:space="preserve">1 группа – придумывает вторую строку: </w:t>
            </w:r>
            <w:r w:rsidRPr="00D72ABA">
              <w:rPr>
                <w:rFonts w:ascii="Times New Roman" w:eastAsia="Calibri" w:hAnsi="Times New Roman" w:cs="Times New Roman"/>
              </w:rPr>
              <w:t xml:space="preserve">два слова (прилагательные) </w:t>
            </w:r>
            <w:r w:rsidR="003E3646">
              <w:rPr>
                <w:rFonts w:ascii="Times New Roman" w:eastAsia="Calibri" w:hAnsi="Times New Roman" w:cs="Times New Roman"/>
              </w:rPr>
              <w:t>–</w:t>
            </w:r>
            <w:r w:rsidRPr="00D72ABA">
              <w:rPr>
                <w:rFonts w:ascii="Times New Roman" w:eastAsia="Calibri" w:hAnsi="Times New Roman" w:cs="Times New Roman"/>
              </w:rPr>
              <w:t xml:space="preserve"> описание темы.</w:t>
            </w:r>
          </w:p>
          <w:p w:rsidR="003E3646" w:rsidRDefault="00D72ABA" w:rsidP="00CE6244">
            <w:pPr>
              <w:rPr>
                <w:rFonts w:ascii="Times New Roman" w:eastAsia="Calibri" w:hAnsi="Times New Roman" w:cs="Times New Roman"/>
              </w:rPr>
            </w:pPr>
            <w:r>
              <w:rPr>
                <w:rFonts w:ascii="Times New Roman" w:eastAsia="Calibri" w:hAnsi="Times New Roman" w:cs="Times New Roman"/>
              </w:rPr>
              <w:t xml:space="preserve">2 группа – </w:t>
            </w:r>
            <w:r w:rsidR="003E3646">
              <w:rPr>
                <w:rFonts w:ascii="Times New Roman" w:eastAsia="Calibri" w:hAnsi="Times New Roman" w:cs="Times New Roman"/>
              </w:rPr>
              <w:t xml:space="preserve">придумывает третью строку: </w:t>
            </w:r>
            <w:r w:rsidR="003E3646" w:rsidRPr="00D72ABA">
              <w:rPr>
                <w:rFonts w:ascii="Times New Roman" w:eastAsia="Calibri" w:hAnsi="Times New Roman" w:cs="Times New Roman"/>
              </w:rPr>
              <w:t xml:space="preserve">три слова (глаголы) </w:t>
            </w:r>
            <w:r w:rsidR="003E3646">
              <w:rPr>
                <w:rFonts w:ascii="Times New Roman" w:eastAsia="Calibri" w:hAnsi="Times New Roman" w:cs="Times New Roman"/>
              </w:rPr>
              <w:t>–</w:t>
            </w:r>
            <w:r w:rsidR="003E3646" w:rsidRPr="00D72ABA">
              <w:rPr>
                <w:rFonts w:ascii="Times New Roman" w:eastAsia="Calibri" w:hAnsi="Times New Roman" w:cs="Times New Roman"/>
              </w:rPr>
              <w:t xml:space="preserve"> действия, связанные с темой.</w:t>
            </w:r>
            <w:r w:rsidR="003E3646">
              <w:rPr>
                <w:rFonts w:ascii="Times New Roman" w:eastAsia="Calibri" w:hAnsi="Times New Roman" w:cs="Times New Roman"/>
              </w:rPr>
              <w:br/>
              <w:t>3</w:t>
            </w:r>
            <w:r w:rsidR="003E3646" w:rsidRPr="003E3646">
              <w:rPr>
                <w:rFonts w:ascii="Times New Roman" w:eastAsia="Calibri" w:hAnsi="Times New Roman" w:cs="Times New Roman"/>
              </w:rPr>
              <w:t xml:space="preserve"> группа – придумывает </w:t>
            </w:r>
            <w:r w:rsidR="003E3646">
              <w:rPr>
                <w:rFonts w:ascii="Times New Roman" w:eastAsia="Calibri" w:hAnsi="Times New Roman" w:cs="Times New Roman"/>
              </w:rPr>
              <w:t>четвёртую</w:t>
            </w:r>
            <w:r w:rsidR="003E3646" w:rsidRPr="003E3646">
              <w:rPr>
                <w:rFonts w:ascii="Times New Roman" w:eastAsia="Calibri" w:hAnsi="Times New Roman" w:cs="Times New Roman"/>
              </w:rPr>
              <w:t xml:space="preserve"> строку: три слова (глаголы) четыре слова </w:t>
            </w:r>
            <w:r w:rsidR="003E3646">
              <w:rPr>
                <w:rFonts w:ascii="Times New Roman" w:eastAsia="Calibri" w:hAnsi="Times New Roman" w:cs="Times New Roman"/>
              </w:rPr>
              <w:t>–</w:t>
            </w:r>
            <w:r w:rsidR="003E3646" w:rsidRPr="003E3646">
              <w:rPr>
                <w:rFonts w:ascii="Times New Roman" w:eastAsia="Calibri" w:hAnsi="Times New Roman" w:cs="Times New Roman"/>
              </w:rPr>
              <w:t xml:space="preserve"> фраза, выражающая отношение к теме.</w:t>
            </w:r>
          </w:p>
          <w:p w:rsidR="00D72ABA" w:rsidRDefault="003E3646" w:rsidP="00CE6244">
            <w:pPr>
              <w:rPr>
                <w:rFonts w:ascii="Times New Roman" w:eastAsia="Calibri" w:hAnsi="Times New Roman" w:cs="Times New Roman"/>
              </w:rPr>
            </w:pPr>
            <w:r>
              <w:rPr>
                <w:rFonts w:ascii="Times New Roman" w:eastAsia="Calibri" w:hAnsi="Times New Roman" w:cs="Times New Roman"/>
              </w:rPr>
              <w:t>4</w:t>
            </w:r>
            <w:r w:rsidRPr="003E3646">
              <w:rPr>
                <w:rFonts w:ascii="Times New Roman" w:eastAsia="Calibri" w:hAnsi="Times New Roman" w:cs="Times New Roman"/>
              </w:rPr>
              <w:t xml:space="preserve"> группа – </w:t>
            </w:r>
            <w:r>
              <w:rPr>
                <w:rFonts w:ascii="Times New Roman" w:eastAsia="Calibri" w:hAnsi="Times New Roman" w:cs="Times New Roman"/>
              </w:rPr>
              <w:t xml:space="preserve">придумывает пятую строку: </w:t>
            </w:r>
            <w:r w:rsidRPr="003E3646">
              <w:rPr>
                <w:rFonts w:ascii="Times New Roman" w:eastAsia="Calibri" w:hAnsi="Times New Roman" w:cs="Times New Roman"/>
              </w:rPr>
              <w:t xml:space="preserve">одно слово (существительное) </w:t>
            </w:r>
            <w:r>
              <w:rPr>
                <w:rFonts w:ascii="Times New Roman" w:eastAsia="Calibri" w:hAnsi="Times New Roman" w:cs="Times New Roman"/>
              </w:rPr>
              <w:t>–</w:t>
            </w:r>
            <w:r w:rsidRPr="003E3646">
              <w:rPr>
                <w:rFonts w:ascii="Times New Roman" w:eastAsia="Calibri" w:hAnsi="Times New Roman" w:cs="Times New Roman"/>
              </w:rPr>
              <w:t xml:space="preserve"> синоним или обобщение темы.</w:t>
            </w:r>
            <w:r>
              <w:rPr>
                <w:rFonts w:ascii="Times New Roman" w:eastAsia="Calibri" w:hAnsi="Times New Roman" w:cs="Times New Roman"/>
              </w:rPr>
              <w:br/>
            </w:r>
          </w:p>
          <w:p w:rsidR="00D72ABA" w:rsidRDefault="00D72ABA" w:rsidP="00CE6244">
            <w:pPr>
              <w:rPr>
                <w:rFonts w:ascii="Times New Roman" w:eastAsia="Calibri" w:hAnsi="Times New Roman" w:cs="Times New Roman"/>
              </w:rPr>
            </w:pPr>
          </w:p>
          <w:p w:rsidR="00CE2698" w:rsidRDefault="00CE2698" w:rsidP="00CE6244">
            <w:pPr>
              <w:rPr>
                <w:rFonts w:ascii="Times New Roman" w:eastAsia="Calibri" w:hAnsi="Times New Roman" w:cs="Times New Roman"/>
              </w:rPr>
            </w:pPr>
            <w:r>
              <w:rPr>
                <w:rFonts w:ascii="Times New Roman" w:eastAsia="Calibri" w:hAnsi="Times New Roman" w:cs="Times New Roman"/>
              </w:rPr>
              <w:t>На основании представленной тематики и проведенной во время обсуждения работы, занимаются выработкой рекомендаций по</w:t>
            </w:r>
            <w:r w:rsidR="00532AB6">
              <w:rPr>
                <w:rFonts w:ascii="Times New Roman" w:eastAsia="Calibri" w:hAnsi="Times New Roman" w:cs="Times New Roman"/>
              </w:rPr>
              <w:t xml:space="preserve"> семейному наставничеству</w:t>
            </w:r>
            <w:r>
              <w:rPr>
                <w:rFonts w:ascii="Times New Roman" w:eastAsia="Calibri" w:hAnsi="Times New Roman" w:cs="Times New Roman"/>
              </w:rPr>
              <w:t>.</w:t>
            </w:r>
          </w:p>
          <w:p w:rsidR="00CE2698" w:rsidRDefault="00CE2698" w:rsidP="00CE6244">
            <w:pPr>
              <w:rPr>
                <w:rFonts w:ascii="Times New Roman" w:eastAsia="Calibri" w:hAnsi="Times New Roman" w:cs="Times New Roman"/>
              </w:rPr>
            </w:pPr>
            <w:r>
              <w:rPr>
                <w:rFonts w:ascii="Times New Roman" w:eastAsia="Calibri" w:hAnsi="Times New Roman" w:cs="Times New Roman"/>
              </w:rPr>
              <w:t>Осуществляют выбор лучших предложений.</w:t>
            </w:r>
          </w:p>
        </w:tc>
        <w:tc>
          <w:tcPr>
            <w:tcW w:w="2225"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lastRenderedPageBreak/>
              <w:t xml:space="preserve">Маркеры, </w:t>
            </w:r>
            <w:proofErr w:type="spellStart"/>
            <w:r>
              <w:rPr>
                <w:rFonts w:ascii="Times New Roman" w:eastAsia="Calibri" w:hAnsi="Times New Roman" w:cs="Times New Roman"/>
              </w:rPr>
              <w:t>флипчарт</w:t>
            </w:r>
            <w:proofErr w:type="spellEnd"/>
            <w:r>
              <w:rPr>
                <w:rFonts w:ascii="Times New Roman" w:eastAsia="Calibri" w:hAnsi="Times New Roman" w:cs="Times New Roman"/>
              </w:rPr>
              <w:t xml:space="preserve"> (по возможности), </w:t>
            </w:r>
            <w:r>
              <w:rPr>
                <w:rFonts w:ascii="Times New Roman" w:eastAsia="Calibri" w:hAnsi="Times New Roman" w:cs="Times New Roman"/>
              </w:rPr>
              <w:lastRenderedPageBreak/>
              <w:t xml:space="preserve">листы </w:t>
            </w:r>
            <w:proofErr w:type="spellStart"/>
            <w:r>
              <w:rPr>
                <w:rFonts w:ascii="Times New Roman" w:eastAsia="Calibri" w:hAnsi="Times New Roman" w:cs="Times New Roman"/>
              </w:rPr>
              <w:t>флипчарта</w:t>
            </w:r>
            <w:proofErr w:type="spellEnd"/>
            <w:r w:rsidR="00D72ABA">
              <w:rPr>
                <w:rFonts w:ascii="Times New Roman" w:eastAsia="Calibri" w:hAnsi="Times New Roman" w:cs="Times New Roman"/>
              </w:rPr>
              <w:t>, цветная бумага (4 цвета)</w:t>
            </w:r>
            <w:r w:rsidR="003E3646">
              <w:rPr>
                <w:rFonts w:ascii="Times New Roman" w:eastAsia="Calibri" w:hAnsi="Times New Roman" w:cs="Times New Roman"/>
              </w:rPr>
              <w:t>, магниты или клей</w:t>
            </w:r>
          </w:p>
        </w:tc>
      </w:tr>
      <w:tr w:rsidR="00CE2698" w:rsidTr="00076501">
        <w:tc>
          <w:tcPr>
            <w:tcW w:w="1615" w:type="dxa"/>
          </w:tcPr>
          <w:p w:rsidR="00CE2698" w:rsidRPr="000612ED" w:rsidRDefault="00CE2698" w:rsidP="00CE6244">
            <w:pPr>
              <w:rPr>
                <w:rFonts w:ascii="Times New Roman" w:eastAsia="Calibri" w:hAnsi="Times New Roman" w:cs="Times New Roman"/>
                <w:b/>
              </w:rPr>
            </w:pPr>
            <w:r w:rsidRPr="000612ED">
              <w:rPr>
                <w:rFonts w:ascii="Times New Roman" w:eastAsia="Calibri" w:hAnsi="Times New Roman" w:cs="Times New Roman"/>
                <w:b/>
              </w:rPr>
              <w:lastRenderedPageBreak/>
              <w:t>Подведение итогов работы</w:t>
            </w:r>
            <w:r>
              <w:rPr>
                <w:rFonts w:ascii="Times New Roman" w:eastAsia="Calibri" w:hAnsi="Times New Roman" w:cs="Times New Roman"/>
                <w:b/>
              </w:rPr>
              <w:t xml:space="preserve"> (3 минуты)</w:t>
            </w:r>
          </w:p>
        </w:tc>
        <w:tc>
          <w:tcPr>
            <w:tcW w:w="4056"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t>Делает общие выводы, благодарит участников за работу</w:t>
            </w:r>
          </w:p>
        </w:tc>
        <w:tc>
          <w:tcPr>
            <w:tcW w:w="3019" w:type="dxa"/>
          </w:tcPr>
          <w:p w:rsidR="00CE2698" w:rsidRDefault="00CE2698" w:rsidP="00CE6244">
            <w:pPr>
              <w:rPr>
                <w:rFonts w:ascii="Times New Roman" w:eastAsia="Calibri" w:hAnsi="Times New Roman" w:cs="Times New Roman"/>
              </w:rPr>
            </w:pPr>
            <w:r>
              <w:rPr>
                <w:rFonts w:ascii="Times New Roman" w:eastAsia="Calibri" w:hAnsi="Times New Roman" w:cs="Times New Roman"/>
              </w:rPr>
              <w:t>Слушают</w:t>
            </w:r>
          </w:p>
        </w:tc>
        <w:tc>
          <w:tcPr>
            <w:tcW w:w="2225" w:type="dxa"/>
          </w:tcPr>
          <w:p w:rsidR="00CE2698" w:rsidRDefault="00CE2698" w:rsidP="00CE6244">
            <w:pPr>
              <w:rPr>
                <w:rFonts w:ascii="Times New Roman" w:eastAsia="Calibri" w:hAnsi="Times New Roman" w:cs="Times New Roman"/>
              </w:rPr>
            </w:pPr>
          </w:p>
        </w:tc>
      </w:tr>
    </w:tbl>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3E3646" w:rsidRDefault="003E3646" w:rsidP="007A2DD1">
      <w:pPr>
        <w:tabs>
          <w:tab w:val="left" w:pos="1050"/>
        </w:tabs>
        <w:rPr>
          <w:rFonts w:ascii="Times New Roman" w:hAnsi="Times New Roman" w:cs="Times New Roman"/>
          <w:sz w:val="20"/>
          <w:szCs w:val="20"/>
        </w:rPr>
      </w:pPr>
    </w:p>
    <w:p w:rsidR="007A2DD1" w:rsidRPr="003E3646" w:rsidRDefault="007A2DD1" w:rsidP="007A2DD1">
      <w:pPr>
        <w:tabs>
          <w:tab w:val="left" w:pos="1050"/>
        </w:tabs>
        <w:rPr>
          <w:rFonts w:ascii="Times New Roman" w:hAnsi="Times New Roman" w:cs="Times New Roman"/>
          <w:sz w:val="20"/>
          <w:szCs w:val="20"/>
        </w:rPr>
      </w:pPr>
      <w:r w:rsidRPr="003E3646">
        <w:rPr>
          <w:rFonts w:ascii="Times New Roman" w:hAnsi="Times New Roman" w:cs="Times New Roman"/>
          <w:sz w:val="20"/>
          <w:szCs w:val="20"/>
        </w:rPr>
        <w:t>Дополнительные материалы:</w:t>
      </w:r>
    </w:p>
    <w:p w:rsidR="007A2DD1" w:rsidRPr="003E3646" w:rsidRDefault="007A2DD1" w:rsidP="007A2DD1">
      <w:pPr>
        <w:tabs>
          <w:tab w:val="left" w:pos="1050"/>
        </w:tabs>
        <w:rPr>
          <w:rFonts w:ascii="Times New Roman" w:hAnsi="Times New Roman" w:cs="Times New Roman"/>
          <w:sz w:val="20"/>
          <w:szCs w:val="20"/>
        </w:rPr>
      </w:pPr>
      <w:r w:rsidRPr="003E3646">
        <w:rPr>
          <w:rFonts w:ascii="Times New Roman" w:hAnsi="Times New Roman" w:cs="Times New Roman"/>
          <w:b/>
          <w:sz w:val="20"/>
          <w:szCs w:val="20"/>
        </w:rPr>
        <w:lastRenderedPageBreak/>
        <w:t>Трудовая династия</w:t>
      </w:r>
      <w:r w:rsidRPr="003E3646">
        <w:rPr>
          <w:rFonts w:ascii="Times New Roman" w:hAnsi="Times New Roman" w:cs="Times New Roman"/>
          <w:sz w:val="20"/>
          <w:szCs w:val="20"/>
        </w:rPr>
        <w:t xml:space="preserve"> – это члены одной семьи и их близкие родственники, имеющие три и более поколений – последователей семейной профессии, работающие в одной профессиональной сфере, организации. Членами трудовой династии считается: жена (муж), братья, сёстры, их жены, мужья и дети, дети и внуки основателя династии или главы семьи, а также его (её) снохи и зятья. Считается, что суммарный стаж работы трудовой династии в одной сфере профессиональной деятельности должен быть не менее 50 лет.</w:t>
      </w:r>
    </w:p>
    <w:p w:rsidR="004F4C88" w:rsidRPr="003E3646" w:rsidRDefault="004F4C88" w:rsidP="004F4C88">
      <w:pPr>
        <w:tabs>
          <w:tab w:val="left" w:pos="1050"/>
        </w:tabs>
        <w:rPr>
          <w:rFonts w:ascii="Times New Roman" w:hAnsi="Times New Roman" w:cs="Times New Roman"/>
          <w:b/>
          <w:sz w:val="20"/>
          <w:szCs w:val="20"/>
        </w:rPr>
      </w:pPr>
      <w:r w:rsidRPr="003E3646">
        <w:rPr>
          <w:rFonts w:ascii="Times New Roman" w:hAnsi="Times New Roman" w:cs="Times New Roman"/>
          <w:b/>
          <w:sz w:val="20"/>
          <w:szCs w:val="20"/>
        </w:rPr>
        <w:t>Положительные стороны семейного наставничества:</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Увеличение семейного капитала за счет сохранения денежных активов внутри семьи, не зависимо от деятельности.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Передаваемые опыт и секреты того или иного мастерства. Наработанная база клиентов. Взаимозаменяемость на работе или предприятии. Меньше рисков подставных ситуаций, при которых может полететь бизнес. Главное это сплочение и укрепление семьи. Сохранение семейных традиции.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Следование традициям династии облегчает профессиональный выбор. Ребенок понимает суть профессии, он заблаговременно и целенаправленно к ней готовится.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Принадлежность к трудовой династии одобряется обществом и вызывает уважение. «Педагог в четвертом поколении!» — это звучит гордо. Таким специалистам оказывается большее доверие.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Передача профессионального опыта внутри семьи облегчает профессиональное развитие и повышает мотивационное основание для дальнейшего совершенствования.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Большая лояльность и сохранность. Имея «корни» в специальности, каждое последующее поколение в семейной профессиональной династии обладает рядом конкурентных преимуществ относительно тех специалистов, которые этими преимуществами не обладают, потому что они не являются представителями профессиональных династий. </w:t>
      </w:r>
    </w:p>
    <w:p w:rsidR="004F4C88" w:rsidRPr="003E3646" w:rsidRDefault="004F4C88" w:rsidP="004F4C88">
      <w:pPr>
        <w:pStyle w:val="a3"/>
        <w:numPr>
          <w:ilvl w:val="0"/>
          <w:numId w:val="11"/>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По статистике именно в таких семьях, где есть общее дело, чаще всего чтут традиции. Ведь к традициям относятся не только застольные посиделки. А совместные походы на природу, экскурсии. Работа на приусадебном участке. Чтение книг, просмотр альбомов и т.д. </w:t>
      </w:r>
    </w:p>
    <w:p w:rsidR="004F4C88" w:rsidRPr="003E3646" w:rsidRDefault="004F4C88" w:rsidP="004F4C88">
      <w:pPr>
        <w:tabs>
          <w:tab w:val="left" w:pos="1050"/>
        </w:tabs>
        <w:rPr>
          <w:rFonts w:ascii="Times New Roman" w:hAnsi="Times New Roman" w:cs="Times New Roman"/>
          <w:b/>
          <w:sz w:val="20"/>
          <w:szCs w:val="20"/>
        </w:rPr>
      </w:pPr>
      <w:r w:rsidRPr="003E3646">
        <w:rPr>
          <w:rFonts w:ascii="Times New Roman" w:hAnsi="Times New Roman" w:cs="Times New Roman"/>
          <w:b/>
          <w:sz w:val="20"/>
          <w:szCs w:val="20"/>
        </w:rPr>
        <w:t>Минусы семейного наставничества:</w:t>
      </w:r>
    </w:p>
    <w:p w:rsidR="004F4C88"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Первое на что стоит обратить внимание, прежде чем идти по стопам отца или матери, нужно продумать будете ли вы работать с ними в одной команде или откроете свое дело. 1) Открывая свое дело, вы создаете конкуренцию своим близким родственникам, что не всегда хорошо сказывается на отношениях внутри семьи. Сейчас семейные ценности ушли на задний план, особенно когда дело касается денег. Начинается не здоровая конкуренция, которая не всегда заканчивается благополучным исходом. 2) Работая в одной команде есть риск быть всегда на втором или даже третьем плане. Так как на работе нужно решать рабочие моменты, а не разбираться кто сегодня, например, покупает продукты для ужина. Очень трудно не переносить домашние общение и быт на работу и, наоборот, нужно знать грань. Очень часто встречается не соблюдение субординации в той или иной форме. </w:t>
      </w:r>
    </w:p>
    <w:p w:rsidR="004F4C88"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Нехватка таланта для выполнения работы на ожидаемом уровне. Это особенно важно в творческих профессиях, ведь каждый имеет свои особенности, и сама династия не наделяет человека автоматически всеми нужными качествами, которые востребованы в той или иной профессии. Иными словами, «фамилия» не равно «профессионально важные качества». </w:t>
      </w:r>
    </w:p>
    <w:p w:rsidR="004F4C88"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Чувствительность к профессиональным проблемам, так как работа нелюбимая. Из-за навязанного выбора профессии, даже несмотря на видимые успехи, человек может испытывать все нарастающее раздражение в отношении «не той» работы. </w:t>
      </w:r>
    </w:p>
    <w:p w:rsidR="004F4C88"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Родитель отыгрывает свои несбывшиеся мечты на ребенке через профессию. В этом случае ребенок будет проживать не свою, а чужую, родительскую, жизнь. Он лишается возможности автономного развития. </w:t>
      </w:r>
    </w:p>
    <w:p w:rsidR="004F4C88"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Постоянное сравнение профессиональных достижений ребенка с родительскими. Даже собственные успехи молодого представителя династии со стороны могут объяснять влиянием уважаемого родителя. Получается, что человек как профессионал вынужден будет находиться всегда в тени славы своего уважаемого родственника.</w:t>
      </w:r>
    </w:p>
    <w:p w:rsidR="007A2DD1" w:rsidRPr="003E3646" w:rsidRDefault="004F4C88" w:rsidP="004F4C88">
      <w:pPr>
        <w:pStyle w:val="a3"/>
        <w:numPr>
          <w:ilvl w:val="0"/>
          <w:numId w:val="12"/>
        </w:num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 Напряжение в коллективе, где трудятся представители одной династии. Если члены династии работают в одном учреждении, то возможно снижение лояльности членов коллектива.</w:t>
      </w:r>
    </w:p>
    <w:p w:rsidR="00D72ABA" w:rsidRPr="003E3646" w:rsidRDefault="00D72ABA" w:rsidP="00D72ABA">
      <w:pPr>
        <w:tabs>
          <w:tab w:val="left" w:pos="1050"/>
        </w:tabs>
        <w:rPr>
          <w:rFonts w:ascii="Times New Roman" w:hAnsi="Times New Roman" w:cs="Times New Roman"/>
          <w:sz w:val="20"/>
          <w:szCs w:val="20"/>
        </w:rPr>
      </w:pPr>
      <w:proofErr w:type="spellStart"/>
      <w:r w:rsidRPr="003E3646">
        <w:rPr>
          <w:rFonts w:ascii="Times New Roman" w:hAnsi="Times New Roman" w:cs="Times New Roman"/>
          <w:b/>
          <w:sz w:val="20"/>
          <w:szCs w:val="20"/>
        </w:rPr>
        <w:t>Синквейн</w:t>
      </w:r>
      <w:proofErr w:type="spellEnd"/>
      <w:r w:rsidRPr="003E3646">
        <w:rPr>
          <w:rFonts w:ascii="Times New Roman" w:hAnsi="Times New Roman" w:cs="Times New Roman"/>
          <w:sz w:val="20"/>
          <w:szCs w:val="20"/>
        </w:rPr>
        <w:t xml:space="preserve"> — это короткое стихотворение, состоящее из 5 строк, которое строится по определённому шаблону.</w:t>
      </w:r>
    </w:p>
    <w:p w:rsidR="00D72ABA" w:rsidRPr="003E3646" w:rsidRDefault="00D72ABA" w:rsidP="00D72ABA">
      <w:pPr>
        <w:tabs>
          <w:tab w:val="left" w:pos="1050"/>
        </w:tabs>
        <w:rPr>
          <w:rFonts w:ascii="Times New Roman" w:hAnsi="Times New Roman" w:cs="Times New Roman"/>
          <w:i/>
          <w:sz w:val="20"/>
          <w:szCs w:val="20"/>
        </w:rPr>
      </w:pPr>
      <w:r w:rsidRPr="003E3646">
        <w:rPr>
          <w:rFonts w:ascii="Times New Roman" w:hAnsi="Times New Roman" w:cs="Times New Roman"/>
          <w:i/>
          <w:sz w:val="20"/>
          <w:szCs w:val="20"/>
        </w:rPr>
        <w:t xml:space="preserve">Структура </w:t>
      </w:r>
      <w:proofErr w:type="spellStart"/>
      <w:r w:rsidRPr="003E3646">
        <w:rPr>
          <w:rFonts w:ascii="Times New Roman" w:hAnsi="Times New Roman" w:cs="Times New Roman"/>
          <w:i/>
          <w:sz w:val="20"/>
          <w:szCs w:val="20"/>
        </w:rPr>
        <w:t>синквейна</w:t>
      </w:r>
      <w:proofErr w:type="spellEnd"/>
      <w:r w:rsidRPr="003E3646">
        <w:rPr>
          <w:rFonts w:ascii="Times New Roman" w:hAnsi="Times New Roman" w:cs="Times New Roman"/>
          <w:i/>
          <w:sz w:val="20"/>
          <w:szCs w:val="20"/>
        </w:rPr>
        <w:t>:</w:t>
      </w:r>
    </w:p>
    <w:p w:rsidR="00D72ABA" w:rsidRPr="003E3646" w:rsidRDefault="00D72ABA" w:rsidP="00D72ABA">
      <w:pPr>
        <w:tabs>
          <w:tab w:val="left" w:pos="1050"/>
        </w:tabs>
        <w:rPr>
          <w:rFonts w:ascii="Times New Roman" w:hAnsi="Times New Roman" w:cs="Times New Roman"/>
          <w:sz w:val="20"/>
          <w:szCs w:val="20"/>
        </w:rPr>
      </w:pPr>
      <w:r w:rsidRPr="003E3646">
        <w:rPr>
          <w:rFonts w:ascii="Times New Roman" w:hAnsi="Times New Roman" w:cs="Times New Roman"/>
          <w:sz w:val="20"/>
          <w:szCs w:val="20"/>
        </w:rPr>
        <w:t xml:space="preserve">Первая строка: одно слово (существительное) — тема </w:t>
      </w:r>
      <w:proofErr w:type="spellStart"/>
      <w:r w:rsidRPr="003E3646">
        <w:rPr>
          <w:rFonts w:ascii="Times New Roman" w:hAnsi="Times New Roman" w:cs="Times New Roman"/>
          <w:sz w:val="20"/>
          <w:szCs w:val="20"/>
        </w:rPr>
        <w:t>синквейна</w:t>
      </w:r>
      <w:proofErr w:type="spellEnd"/>
      <w:r w:rsidRPr="003E3646">
        <w:rPr>
          <w:rFonts w:ascii="Times New Roman" w:hAnsi="Times New Roman" w:cs="Times New Roman"/>
          <w:sz w:val="20"/>
          <w:szCs w:val="20"/>
        </w:rPr>
        <w:t>.</w:t>
      </w:r>
    </w:p>
    <w:p w:rsidR="00D72ABA" w:rsidRPr="003E3646" w:rsidRDefault="00D72ABA" w:rsidP="00D72ABA">
      <w:pPr>
        <w:tabs>
          <w:tab w:val="left" w:pos="1050"/>
        </w:tabs>
        <w:rPr>
          <w:rFonts w:ascii="Times New Roman" w:hAnsi="Times New Roman" w:cs="Times New Roman"/>
          <w:sz w:val="20"/>
          <w:szCs w:val="20"/>
        </w:rPr>
      </w:pPr>
      <w:r w:rsidRPr="003E3646">
        <w:rPr>
          <w:rFonts w:ascii="Times New Roman" w:hAnsi="Times New Roman" w:cs="Times New Roman"/>
          <w:sz w:val="20"/>
          <w:szCs w:val="20"/>
        </w:rPr>
        <w:t>Вторая строка: два слова (прилагательные) — описание темы.</w:t>
      </w:r>
    </w:p>
    <w:p w:rsidR="00D72ABA" w:rsidRPr="003E3646" w:rsidRDefault="00D72ABA" w:rsidP="00D72ABA">
      <w:pPr>
        <w:tabs>
          <w:tab w:val="left" w:pos="1050"/>
        </w:tabs>
        <w:rPr>
          <w:rFonts w:ascii="Times New Roman" w:hAnsi="Times New Roman" w:cs="Times New Roman"/>
          <w:sz w:val="20"/>
          <w:szCs w:val="20"/>
        </w:rPr>
      </w:pPr>
      <w:r w:rsidRPr="003E3646">
        <w:rPr>
          <w:rFonts w:ascii="Times New Roman" w:hAnsi="Times New Roman" w:cs="Times New Roman"/>
          <w:sz w:val="20"/>
          <w:szCs w:val="20"/>
        </w:rPr>
        <w:t>Третья строка: три слова (глаголы) — действия, связанные с темой.</w:t>
      </w:r>
    </w:p>
    <w:p w:rsidR="00D72ABA" w:rsidRPr="003E3646" w:rsidRDefault="00D72ABA" w:rsidP="00D72ABA">
      <w:pPr>
        <w:tabs>
          <w:tab w:val="left" w:pos="1050"/>
        </w:tabs>
        <w:rPr>
          <w:rFonts w:ascii="Times New Roman" w:hAnsi="Times New Roman" w:cs="Times New Roman"/>
          <w:sz w:val="20"/>
          <w:szCs w:val="20"/>
        </w:rPr>
      </w:pPr>
      <w:r w:rsidRPr="003E3646">
        <w:rPr>
          <w:rFonts w:ascii="Times New Roman" w:hAnsi="Times New Roman" w:cs="Times New Roman"/>
          <w:sz w:val="20"/>
          <w:szCs w:val="20"/>
        </w:rPr>
        <w:t>Четвёртая строка: четыре слова — фраза, выражающая отношение к теме.</w:t>
      </w:r>
    </w:p>
    <w:p w:rsidR="007A2DD1" w:rsidRPr="003E3646" w:rsidRDefault="00D72ABA" w:rsidP="00D72ABA">
      <w:pPr>
        <w:tabs>
          <w:tab w:val="left" w:pos="1050"/>
        </w:tabs>
        <w:rPr>
          <w:rFonts w:ascii="Times New Roman" w:hAnsi="Times New Roman" w:cs="Times New Roman"/>
          <w:sz w:val="20"/>
          <w:szCs w:val="20"/>
        </w:rPr>
      </w:pPr>
      <w:r w:rsidRPr="003E3646">
        <w:rPr>
          <w:rFonts w:ascii="Times New Roman" w:hAnsi="Times New Roman" w:cs="Times New Roman"/>
          <w:sz w:val="20"/>
          <w:szCs w:val="20"/>
        </w:rPr>
        <w:t>Пятая строка: одно слово (существительное) — синоним или обобщение темы.</w:t>
      </w:r>
    </w:p>
    <w:sectPr w:rsidR="007A2DD1" w:rsidRPr="003E36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418CD"/>
    <w:multiLevelType w:val="hybridMultilevel"/>
    <w:tmpl w:val="3BC208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8255471"/>
    <w:multiLevelType w:val="hybridMultilevel"/>
    <w:tmpl w:val="7A1E5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55031D"/>
    <w:multiLevelType w:val="hybridMultilevel"/>
    <w:tmpl w:val="4FD2A6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85C5F72"/>
    <w:multiLevelType w:val="hybridMultilevel"/>
    <w:tmpl w:val="D438F1FC"/>
    <w:lvl w:ilvl="0" w:tplc="0D9C83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9CC76E2"/>
    <w:multiLevelType w:val="hybridMultilevel"/>
    <w:tmpl w:val="B630C35C"/>
    <w:lvl w:ilvl="0" w:tplc="0D9C83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0CF0DE5"/>
    <w:multiLevelType w:val="multilevel"/>
    <w:tmpl w:val="FBF0C458"/>
    <w:lvl w:ilvl="0">
      <w:start w:val="1"/>
      <w:numFmt w:val="decimal"/>
      <w:lvlText w:val="%1)"/>
      <w:lvlJc w:val="left"/>
      <w:pPr>
        <w:tabs>
          <w:tab w:val="num" w:pos="720"/>
        </w:tabs>
        <w:ind w:left="720" w:hanging="360"/>
      </w:pPr>
      <w:rPr>
        <w:rFonts w:ascii="Times New Roman" w:eastAsiaTheme="minorHAnsi" w:hAnsi="Times New Roman" w:cs="Times New Roman"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2332A0"/>
    <w:multiLevelType w:val="multilevel"/>
    <w:tmpl w:val="D486C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0F663A"/>
    <w:multiLevelType w:val="hybridMultilevel"/>
    <w:tmpl w:val="F870A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306668"/>
    <w:multiLevelType w:val="multilevel"/>
    <w:tmpl w:val="C648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01E74"/>
    <w:multiLevelType w:val="hybridMultilevel"/>
    <w:tmpl w:val="23F0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2E27FB"/>
    <w:multiLevelType w:val="hybridMultilevel"/>
    <w:tmpl w:val="98EE61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3BC411C"/>
    <w:multiLevelType w:val="multilevel"/>
    <w:tmpl w:val="44B4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D47118"/>
    <w:multiLevelType w:val="multilevel"/>
    <w:tmpl w:val="C66E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5"/>
  </w:num>
  <w:num w:numId="5">
    <w:abstractNumId w:val="3"/>
  </w:num>
  <w:num w:numId="6">
    <w:abstractNumId w:val="12"/>
  </w:num>
  <w:num w:numId="7">
    <w:abstractNumId w:val="0"/>
  </w:num>
  <w:num w:numId="8">
    <w:abstractNumId w:val="6"/>
  </w:num>
  <w:num w:numId="9">
    <w:abstractNumId w:val="4"/>
  </w:num>
  <w:num w:numId="10">
    <w:abstractNumId w:val="11"/>
  </w:num>
  <w:num w:numId="11">
    <w:abstractNumId w:val="2"/>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016"/>
    <w:rsid w:val="00076501"/>
    <w:rsid w:val="00107D85"/>
    <w:rsid w:val="001817EA"/>
    <w:rsid w:val="0023576C"/>
    <w:rsid w:val="002C6D44"/>
    <w:rsid w:val="002F7E89"/>
    <w:rsid w:val="003D242C"/>
    <w:rsid w:val="003E3646"/>
    <w:rsid w:val="004C3050"/>
    <w:rsid w:val="004F4C88"/>
    <w:rsid w:val="00532AB6"/>
    <w:rsid w:val="0058391E"/>
    <w:rsid w:val="00665016"/>
    <w:rsid w:val="006D65F2"/>
    <w:rsid w:val="0079129E"/>
    <w:rsid w:val="007A2DD1"/>
    <w:rsid w:val="007D3005"/>
    <w:rsid w:val="00801E9F"/>
    <w:rsid w:val="008C233A"/>
    <w:rsid w:val="00915521"/>
    <w:rsid w:val="009510DA"/>
    <w:rsid w:val="009B2A54"/>
    <w:rsid w:val="009D1839"/>
    <w:rsid w:val="00A84E31"/>
    <w:rsid w:val="00B3213E"/>
    <w:rsid w:val="00BF3040"/>
    <w:rsid w:val="00CE2698"/>
    <w:rsid w:val="00CE5B8E"/>
    <w:rsid w:val="00D029C7"/>
    <w:rsid w:val="00D72ABA"/>
    <w:rsid w:val="00DD07FC"/>
    <w:rsid w:val="00E26BCE"/>
    <w:rsid w:val="00E60DA8"/>
    <w:rsid w:val="00E65DDE"/>
    <w:rsid w:val="00E80B70"/>
    <w:rsid w:val="00F12900"/>
    <w:rsid w:val="00F63757"/>
    <w:rsid w:val="00F86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FB32"/>
  <w15:chartTrackingRefBased/>
  <w15:docId w15:val="{1E0AC0BA-BF63-4D68-A70F-3DD9BDA05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17EA"/>
    <w:pPr>
      <w:ind w:left="720"/>
      <w:contextualSpacing/>
    </w:pPr>
  </w:style>
  <w:style w:type="table" w:customStyle="1" w:styleId="1">
    <w:name w:val="Сетка таблицы1"/>
    <w:basedOn w:val="a1"/>
    <w:next w:val="a4"/>
    <w:uiPriority w:val="39"/>
    <w:rsid w:val="00CE2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CE2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07D8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07D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12881">
      <w:bodyDiv w:val="1"/>
      <w:marLeft w:val="0"/>
      <w:marRight w:val="0"/>
      <w:marTop w:val="0"/>
      <w:marBottom w:val="0"/>
      <w:divBdr>
        <w:top w:val="none" w:sz="0" w:space="0" w:color="auto"/>
        <w:left w:val="none" w:sz="0" w:space="0" w:color="auto"/>
        <w:bottom w:val="none" w:sz="0" w:space="0" w:color="auto"/>
        <w:right w:val="none" w:sz="0" w:space="0" w:color="auto"/>
      </w:divBdr>
    </w:div>
    <w:div w:id="384909639">
      <w:bodyDiv w:val="1"/>
      <w:marLeft w:val="0"/>
      <w:marRight w:val="0"/>
      <w:marTop w:val="0"/>
      <w:marBottom w:val="0"/>
      <w:divBdr>
        <w:top w:val="none" w:sz="0" w:space="0" w:color="auto"/>
        <w:left w:val="none" w:sz="0" w:space="0" w:color="auto"/>
        <w:bottom w:val="none" w:sz="0" w:space="0" w:color="auto"/>
        <w:right w:val="none" w:sz="0" w:space="0" w:color="auto"/>
      </w:divBdr>
    </w:div>
    <w:div w:id="404837435">
      <w:bodyDiv w:val="1"/>
      <w:marLeft w:val="0"/>
      <w:marRight w:val="0"/>
      <w:marTop w:val="0"/>
      <w:marBottom w:val="0"/>
      <w:divBdr>
        <w:top w:val="none" w:sz="0" w:space="0" w:color="auto"/>
        <w:left w:val="none" w:sz="0" w:space="0" w:color="auto"/>
        <w:bottom w:val="none" w:sz="0" w:space="0" w:color="auto"/>
        <w:right w:val="none" w:sz="0" w:space="0" w:color="auto"/>
      </w:divBdr>
    </w:div>
    <w:div w:id="425537289">
      <w:bodyDiv w:val="1"/>
      <w:marLeft w:val="0"/>
      <w:marRight w:val="0"/>
      <w:marTop w:val="0"/>
      <w:marBottom w:val="0"/>
      <w:divBdr>
        <w:top w:val="none" w:sz="0" w:space="0" w:color="auto"/>
        <w:left w:val="none" w:sz="0" w:space="0" w:color="auto"/>
        <w:bottom w:val="none" w:sz="0" w:space="0" w:color="auto"/>
        <w:right w:val="none" w:sz="0" w:space="0" w:color="auto"/>
      </w:divBdr>
    </w:div>
    <w:div w:id="661854687">
      <w:bodyDiv w:val="1"/>
      <w:marLeft w:val="0"/>
      <w:marRight w:val="0"/>
      <w:marTop w:val="0"/>
      <w:marBottom w:val="0"/>
      <w:divBdr>
        <w:top w:val="none" w:sz="0" w:space="0" w:color="auto"/>
        <w:left w:val="none" w:sz="0" w:space="0" w:color="auto"/>
        <w:bottom w:val="none" w:sz="0" w:space="0" w:color="auto"/>
        <w:right w:val="none" w:sz="0" w:space="0" w:color="auto"/>
      </w:divBdr>
    </w:div>
    <w:div w:id="882015801">
      <w:bodyDiv w:val="1"/>
      <w:marLeft w:val="0"/>
      <w:marRight w:val="0"/>
      <w:marTop w:val="0"/>
      <w:marBottom w:val="0"/>
      <w:divBdr>
        <w:top w:val="none" w:sz="0" w:space="0" w:color="auto"/>
        <w:left w:val="none" w:sz="0" w:space="0" w:color="auto"/>
        <w:bottom w:val="none" w:sz="0" w:space="0" w:color="auto"/>
        <w:right w:val="none" w:sz="0" w:space="0" w:color="auto"/>
      </w:divBdr>
    </w:div>
    <w:div w:id="924000647">
      <w:bodyDiv w:val="1"/>
      <w:marLeft w:val="0"/>
      <w:marRight w:val="0"/>
      <w:marTop w:val="0"/>
      <w:marBottom w:val="0"/>
      <w:divBdr>
        <w:top w:val="none" w:sz="0" w:space="0" w:color="auto"/>
        <w:left w:val="none" w:sz="0" w:space="0" w:color="auto"/>
        <w:bottom w:val="none" w:sz="0" w:space="0" w:color="auto"/>
        <w:right w:val="none" w:sz="0" w:space="0" w:color="auto"/>
      </w:divBdr>
    </w:div>
    <w:div w:id="977489957">
      <w:bodyDiv w:val="1"/>
      <w:marLeft w:val="0"/>
      <w:marRight w:val="0"/>
      <w:marTop w:val="0"/>
      <w:marBottom w:val="0"/>
      <w:divBdr>
        <w:top w:val="none" w:sz="0" w:space="0" w:color="auto"/>
        <w:left w:val="none" w:sz="0" w:space="0" w:color="auto"/>
        <w:bottom w:val="none" w:sz="0" w:space="0" w:color="auto"/>
        <w:right w:val="none" w:sz="0" w:space="0" w:color="auto"/>
      </w:divBdr>
    </w:div>
    <w:div w:id="1132942831">
      <w:bodyDiv w:val="1"/>
      <w:marLeft w:val="0"/>
      <w:marRight w:val="0"/>
      <w:marTop w:val="0"/>
      <w:marBottom w:val="0"/>
      <w:divBdr>
        <w:top w:val="none" w:sz="0" w:space="0" w:color="auto"/>
        <w:left w:val="none" w:sz="0" w:space="0" w:color="auto"/>
        <w:bottom w:val="none" w:sz="0" w:space="0" w:color="auto"/>
        <w:right w:val="none" w:sz="0" w:space="0" w:color="auto"/>
      </w:divBdr>
    </w:div>
    <w:div w:id="1494879895">
      <w:bodyDiv w:val="1"/>
      <w:marLeft w:val="0"/>
      <w:marRight w:val="0"/>
      <w:marTop w:val="0"/>
      <w:marBottom w:val="0"/>
      <w:divBdr>
        <w:top w:val="none" w:sz="0" w:space="0" w:color="auto"/>
        <w:left w:val="none" w:sz="0" w:space="0" w:color="auto"/>
        <w:bottom w:val="none" w:sz="0" w:space="0" w:color="auto"/>
        <w:right w:val="none" w:sz="0" w:space="0" w:color="auto"/>
      </w:divBdr>
    </w:div>
    <w:div w:id="1621185739">
      <w:bodyDiv w:val="1"/>
      <w:marLeft w:val="0"/>
      <w:marRight w:val="0"/>
      <w:marTop w:val="0"/>
      <w:marBottom w:val="0"/>
      <w:divBdr>
        <w:top w:val="none" w:sz="0" w:space="0" w:color="auto"/>
        <w:left w:val="none" w:sz="0" w:space="0" w:color="auto"/>
        <w:bottom w:val="none" w:sz="0" w:space="0" w:color="auto"/>
        <w:right w:val="none" w:sz="0" w:space="0" w:color="auto"/>
      </w:divBdr>
    </w:div>
    <w:div w:id="176823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425</TotalTime>
  <Pages>4</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2025-10-28T10:44:00Z</cp:lastPrinted>
  <dcterms:created xsi:type="dcterms:W3CDTF">2025-10-13T06:44:00Z</dcterms:created>
  <dcterms:modified xsi:type="dcterms:W3CDTF">2025-10-28T11:00:00Z</dcterms:modified>
</cp:coreProperties>
</file>