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 xml:space="preserve">                                 Тема урока: «</w:t>
      </w:r>
      <w:r w:rsidRPr="0086389D">
        <w:rPr>
          <w:sz w:val="28"/>
          <w:szCs w:val="28"/>
        </w:rPr>
        <w:t>Пространство Поволжья</w:t>
      </w:r>
      <w:r w:rsidRPr="0086389D">
        <w:rPr>
          <w:b/>
          <w:bCs/>
          <w:sz w:val="28"/>
          <w:szCs w:val="28"/>
        </w:rPr>
        <w:t>».</w:t>
      </w:r>
    </w:p>
    <w:p w:rsidR="0086389D" w:rsidRPr="0086389D" w:rsidRDefault="0086389D" w:rsidP="0086389D">
      <w:pPr>
        <w:pStyle w:val="a3"/>
        <w:rPr>
          <w:b/>
          <w:bCs/>
          <w:sz w:val="28"/>
          <w:szCs w:val="28"/>
        </w:rPr>
      </w:pPr>
      <w:r w:rsidRPr="0086389D">
        <w:rPr>
          <w:b/>
          <w:bCs/>
          <w:sz w:val="28"/>
          <w:szCs w:val="28"/>
        </w:rPr>
        <w:t>Цель урока:</w:t>
      </w:r>
      <w:r w:rsidRPr="0086389D">
        <w:rPr>
          <w:sz w:val="28"/>
          <w:szCs w:val="28"/>
        </w:rPr>
        <w:t xml:space="preserve"> </w:t>
      </w:r>
      <w:r w:rsidRPr="0086389D">
        <w:rPr>
          <w:color w:val="000000"/>
          <w:sz w:val="28"/>
          <w:szCs w:val="28"/>
          <w:shd w:val="clear" w:color="auto" w:fill="FFFFFF"/>
        </w:rPr>
        <w:t>Сформировать образ Поволжья. Изучить особенности ЭГП, природы, ресурсов региона.</w:t>
      </w:r>
      <w:r w:rsidRPr="0086389D">
        <w:rPr>
          <w:color w:val="000000"/>
          <w:sz w:val="28"/>
          <w:szCs w:val="28"/>
        </w:rPr>
        <w:br/>
      </w:r>
      <w:r w:rsidRPr="0086389D">
        <w:rPr>
          <w:color w:val="000000"/>
          <w:sz w:val="28"/>
          <w:szCs w:val="28"/>
          <w:shd w:val="clear" w:color="auto" w:fill="FFFFFF"/>
        </w:rPr>
        <w:t>Развивать умения работать в группе, использовать различные источники информации, самостоятельно добывать, анализировать информацию, устанавливать причинно-следственные связи.</w:t>
      </w:r>
      <w:r w:rsidRPr="0086389D">
        <w:rPr>
          <w:color w:val="000000"/>
          <w:sz w:val="28"/>
          <w:szCs w:val="28"/>
        </w:rPr>
        <w:br/>
      </w:r>
      <w:r w:rsidRPr="0086389D">
        <w:rPr>
          <w:color w:val="000000"/>
          <w:sz w:val="28"/>
          <w:szCs w:val="28"/>
          <w:shd w:val="clear" w:color="auto" w:fill="FFFFFF"/>
        </w:rPr>
        <w:t>Ценностный компонент: Значение Волги для России, народов ее населяющих, формирования Поволжского района.</w:t>
      </w:r>
      <w:r w:rsidRPr="0086389D">
        <w:rPr>
          <w:color w:val="000000"/>
          <w:sz w:val="28"/>
          <w:szCs w:val="28"/>
        </w:rPr>
        <w:br/>
      </w:r>
      <w:r w:rsidRPr="0086389D">
        <w:rPr>
          <w:b/>
          <w:bCs/>
          <w:sz w:val="28"/>
          <w:szCs w:val="28"/>
        </w:rPr>
        <w:t>Планируемые результаты: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proofErr w:type="gramStart"/>
      <w:r w:rsidRPr="0086389D">
        <w:rPr>
          <w:b/>
          <w:bCs/>
          <w:sz w:val="28"/>
          <w:szCs w:val="28"/>
        </w:rPr>
        <w:t>личностные</w:t>
      </w:r>
      <w:r w:rsidRPr="0086389D">
        <w:rPr>
          <w:sz w:val="28"/>
          <w:szCs w:val="28"/>
        </w:rPr>
        <w:t>:  способствовать развитию коммуникативной компетентности в общении и сотрудничестве со сверстниками;</w:t>
      </w:r>
      <w:proofErr w:type="gramEnd"/>
    </w:p>
    <w:p w:rsidR="0086389D" w:rsidRPr="0086389D" w:rsidRDefault="0086389D" w:rsidP="0086389D">
      <w:pPr>
        <w:pStyle w:val="a3"/>
        <w:rPr>
          <w:sz w:val="28"/>
          <w:szCs w:val="28"/>
        </w:rPr>
      </w:pPr>
      <w:proofErr w:type="spellStart"/>
      <w:r w:rsidRPr="0086389D">
        <w:rPr>
          <w:b/>
          <w:bCs/>
          <w:sz w:val="28"/>
          <w:szCs w:val="28"/>
        </w:rPr>
        <w:t>метапредметные</w:t>
      </w:r>
      <w:proofErr w:type="spellEnd"/>
      <w:r w:rsidRPr="0086389D">
        <w:rPr>
          <w:sz w:val="28"/>
          <w:szCs w:val="28"/>
        </w:rPr>
        <w:t>: способствовать развитию умения работать в группах, анализировать материал, работать с  общегеографическими и тематическими картами;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>предметные</w:t>
      </w:r>
      <w:r w:rsidRPr="0086389D">
        <w:rPr>
          <w:sz w:val="28"/>
          <w:szCs w:val="28"/>
        </w:rPr>
        <w:t>: показать роль Волги в экономическом развитии района, выявить состав и специфические особенности географического положения Поволжья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 xml:space="preserve">Тип урока: ОНЗ. </w:t>
      </w:r>
      <w:r w:rsidRPr="0086389D">
        <w:rPr>
          <w:sz w:val="28"/>
          <w:szCs w:val="28"/>
        </w:rPr>
        <w:t xml:space="preserve"> урок - практикум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>Оборудование</w:t>
      </w:r>
      <w:r w:rsidRPr="0086389D">
        <w:rPr>
          <w:sz w:val="28"/>
          <w:szCs w:val="28"/>
        </w:rPr>
        <w:t>:</w:t>
      </w:r>
      <w:r w:rsidRPr="0086389D">
        <w:rPr>
          <w:b/>
          <w:bCs/>
          <w:sz w:val="28"/>
          <w:szCs w:val="28"/>
        </w:rPr>
        <w:t xml:space="preserve"> </w:t>
      </w:r>
      <w:r w:rsidRPr="0086389D">
        <w:rPr>
          <w:sz w:val="28"/>
          <w:szCs w:val="28"/>
        </w:rPr>
        <w:t>карты атласа и учебника «Политико-административное устройство РФ », «</w:t>
      </w:r>
      <w:proofErr w:type="spellStart"/>
      <w:r w:rsidRPr="0086389D">
        <w:rPr>
          <w:sz w:val="28"/>
          <w:szCs w:val="28"/>
        </w:rPr>
        <w:t>Восточно</w:t>
      </w:r>
      <w:proofErr w:type="spellEnd"/>
      <w:r w:rsidRPr="0086389D">
        <w:rPr>
          <w:sz w:val="28"/>
          <w:szCs w:val="28"/>
        </w:rPr>
        <w:t xml:space="preserve"> – Европейская равнина», «Климатическая карта России», «Почвенная карта России», «Тектоника и полезные ископаемые России» и «Природные зоны РФ»; презентация «Пространство Поволжья»;   рабочие карточки для групп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 xml:space="preserve">Ход урока: 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proofErr w:type="spellStart"/>
      <w:r w:rsidRPr="0086389D">
        <w:rPr>
          <w:b/>
          <w:bCs/>
          <w:sz w:val="28"/>
          <w:szCs w:val="28"/>
        </w:rPr>
        <w:t>I.Организационный</w:t>
      </w:r>
      <w:proofErr w:type="spellEnd"/>
      <w:r w:rsidRPr="0086389D">
        <w:rPr>
          <w:b/>
          <w:bCs/>
          <w:sz w:val="28"/>
          <w:szCs w:val="28"/>
        </w:rPr>
        <w:t xml:space="preserve"> момент. </w:t>
      </w:r>
      <w:r w:rsidRPr="0086389D">
        <w:rPr>
          <w:bCs/>
          <w:sz w:val="28"/>
          <w:szCs w:val="28"/>
        </w:rPr>
        <w:t>Мотивирование</w:t>
      </w:r>
    </w:p>
    <w:p w:rsidR="0086389D" w:rsidRPr="0086389D" w:rsidRDefault="0086389D" w:rsidP="0086389D">
      <w:pPr>
        <w:pStyle w:val="a3"/>
        <w:rPr>
          <w:b/>
          <w:bCs/>
          <w:sz w:val="28"/>
          <w:szCs w:val="28"/>
        </w:rPr>
      </w:pPr>
      <w:r w:rsidRPr="0086389D">
        <w:rPr>
          <w:b/>
          <w:bCs/>
          <w:sz w:val="28"/>
          <w:szCs w:val="28"/>
        </w:rPr>
        <w:t>II.</w:t>
      </w:r>
      <w:r w:rsidRPr="0086389D">
        <w:rPr>
          <w:sz w:val="28"/>
          <w:szCs w:val="28"/>
        </w:rPr>
        <w:t xml:space="preserve"> </w:t>
      </w:r>
      <w:r w:rsidRPr="0086389D">
        <w:rPr>
          <w:b/>
          <w:bCs/>
          <w:sz w:val="28"/>
          <w:szCs w:val="28"/>
        </w:rPr>
        <w:t>Актуализация знаний.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Cs/>
          <w:sz w:val="28"/>
          <w:szCs w:val="28"/>
        </w:rPr>
        <w:t>Ребята, мы завершили изучение Европейского Юга, а куда мы сегодня отправимся, нам подскажут  следующие ассоциации…..</w:t>
      </w:r>
      <w:r w:rsidRPr="0086389D">
        <w:rPr>
          <w:i/>
          <w:iCs/>
          <w:sz w:val="28"/>
          <w:szCs w:val="28"/>
        </w:rPr>
        <w:t>– 3 слайда  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 xml:space="preserve">III. Определение темы и цели урока вместе с учениками </w:t>
      </w:r>
      <w:r w:rsidRPr="0086389D">
        <w:rPr>
          <w:sz w:val="28"/>
          <w:szCs w:val="28"/>
        </w:rPr>
        <w:t>(</w:t>
      </w:r>
      <w:r w:rsidRPr="0086389D">
        <w:rPr>
          <w:i/>
          <w:iCs/>
          <w:sz w:val="28"/>
          <w:szCs w:val="28"/>
        </w:rPr>
        <w:t>Чтение стихотворения сопровождается презентацией – 3 слайда</w:t>
      </w:r>
      <w:proofErr w:type="gramStart"/>
      <w:r w:rsidRPr="0086389D">
        <w:rPr>
          <w:i/>
          <w:iCs/>
          <w:sz w:val="28"/>
          <w:szCs w:val="28"/>
        </w:rPr>
        <w:t xml:space="preserve">  </w:t>
      </w:r>
      <w:r w:rsidRPr="0086389D">
        <w:rPr>
          <w:sz w:val="28"/>
          <w:szCs w:val="28"/>
        </w:rPr>
        <w:t>)</w:t>
      </w:r>
      <w:proofErr w:type="gramEnd"/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Вы уже, наверное, догадались, что сегодня речь пойдёт об экономическом районе, название которого связано с названием Великой русской реки Волги. Итак, сегодня мы с вами познакомимся с пространством Поволжья. Теперь, зная тему урока, давайте попробуем сформулировать цели и </w:t>
      </w:r>
      <w:r w:rsidRPr="0086389D">
        <w:rPr>
          <w:sz w:val="28"/>
          <w:szCs w:val="28"/>
        </w:rPr>
        <w:lastRenderedPageBreak/>
        <w:t>задачи урока. Что хотим узнать? Что будем делать? (выслушать учеников и предложить им пополнить багаж знаний о Поволжье)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>IV. Изучение нового материала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4.1 Визитная карточка Поволжья </w:t>
      </w:r>
      <w:proofErr w:type="gramStart"/>
      <w:r w:rsidRPr="0086389D">
        <w:rPr>
          <w:sz w:val="28"/>
          <w:szCs w:val="28"/>
        </w:rPr>
        <w:t xml:space="preserve">( </w:t>
      </w:r>
      <w:proofErr w:type="gramEnd"/>
      <w:r w:rsidRPr="0086389D">
        <w:rPr>
          <w:sz w:val="28"/>
          <w:szCs w:val="28"/>
        </w:rPr>
        <w:t>слайд-шоу)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4.2</w:t>
      </w:r>
      <w:proofErr w:type="gramStart"/>
      <w:r w:rsidRPr="0086389D">
        <w:rPr>
          <w:sz w:val="28"/>
          <w:szCs w:val="28"/>
        </w:rPr>
        <w:t xml:space="preserve"> П</w:t>
      </w:r>
      <w:proofErr w:type="gramEnd"/>
      <w:r w:rsidRPr="0086389D">
        <w:rPr>
          <w:sz w:val="28"/>
          <w:szCs w:val="28"/>
        </w:rPr>
        <w:t>одведём итог слайд кластер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sz w:val="28"/>
          <w:szCs w:val="28"/>
        </w:rPr>
        <w:t>4</w:t>
      </w:r>
      <w:r w:rsidRPr="0086389D">
        <w:rPr>
          <w:sz w:val="28"/>
          <w:szCs w:val="28"/>
        </w:rPr>
        <w:t xml:space="preserve">.3. Давайте вспомним план характеристики экономического района. </w:t>
      </w:r>
      <w:r w:rsidRPr="0086389D">
        <w:rPr>
          <w:b/>
          <w:bCs/>
          <w:sz w:val="28"/>
          <w:szCs w:val="28"/>
        </w:rPr>
        <w:t xml:space="preserve"> </w:t>
      </w:r>
      <w:r w:rsidRPr="0086389D">
        <w:rPr>
          <w:sz w:val="28"/>
          <w:szCs w:val="28"/>
        </w:rPr>
        <w:t>Сегодня на уроке мы рассмотрим первые три вопроса, связанные с Поволжским экономическим районом</w:t>
      </w:r>
    </w:p>
    <w:p w:rsidR="0086389D" w:rsidRPr="0086389D" w:rsidRDefault="0086389D" w:rsidP="0086389D">
      <w:pPr>
        <w:pStyle w:val="a3"/>
        <w:rPr>
          <w:bCs/>
          <w:sz w:val="28"/>
          <w:szCs w:val="28"/>
          <w:u w:val="single"/>
        </w:rPr>
      </w:pPr>
      <w:r w:rsidRPr="0086389D">
        <w:rPr>
          <w:sz w:val="28"/>
          <w:szCs w:val="28"/>
          <w:u w:val="single"/>
        </w:rPr>
        <w:t xml:space="preserve"> Практикум </w:t>
      </w:r>
      <w:r w:rsidRPr="0086389D">
        <w:rPr>
          <w:b/>
          <w:bCs/>
          <w:sz w:val="28"/>
          <w:szCs w:val="28"/>
          <w:u w:val="single"/>
        </w:rPr>
        <w:t xml:space="preserve"> </w:t>
      </w:r>
      <w:r w:rsidRPr="0086389D">
        <w:rPr>
          <w:bCs/>
          <w:sz w:val="28"/>
          <w:szCs w:val="28"/>
          <w:u w:val="single"/>
        </w:rPr>
        <w:t>(парная работа)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i/>
          <w:iCs/>
          <w:sz w:val="28"/>
          <w:szCs w:val="28"/>
        </w:rPr>
        <w:t>1 группа</w:t>
      </w:r>
    </w:p>
    <w:p w:rsidR="0086389D" w:rsidRPr="0086389D" w:rsidRDefault="0086389D" w:rsidP="0086389D">
      <w:pPr>
        <w:pStyle w:val="a3"/>
        <w:rPr>
          <w:b/>
          <w:sz w:val="28"/>
          <w:szCs w:val="28"/>
        </w:rPr>
      </w:pPr>
      <w:r w:rsidRPr="0086389D">
        <w:rPr>
          <w:b/>
          <w:i/>
          <w:iCs/>
          <w:sz w:val="28"/>
          <w:szCs w:val="28"/>
          <w:u w:val="single"/>
        </w:rPr>
        <w:t>Задание 1.</w:t>
      </w:r>
      <w:r w:rsidRPr="0086389D">
        <w:rPr>
          <w:b/>
          <w:i/>
          <w:iCs/>
          <w:sz w:val="28"/>
          <w:szCs w:val="28"/>
        </w:rPr>
        <w:t xml:space="preserve"> С помощью политико-административной карты РФ в атласе  с. 228-229 определите состав Поволжья 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республики: </w:t>
      </w:r>
      <w:proofErr w:type="spellStart"/>
      <w:r w:rsidRPr="0086389D">
        <w:rPr>
          <w:i/>
          <w:iCs/>
          <w:sz w:val="28"/>
          <w:szCs w:val="28"/>
        </w:rPr>
        <w:t>_Татарстан-Казань</w:t>
      </w:r>
      <w:proofErr w:type="spellEnd"/>
      <w:r w:rsidRPr="0086389D">
        <w:rPr>
          <w:i/>
          <w:iCs/>
          <w:sz w:val="28"/>
          <w:szCs w:val="28"/>
        </w:rPr>
        <w:t>, Калмыкия-Элиста________________________________________________________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proofErr w:type="spellStart"/>
      <w:r w:rsidRPr="0086389D">
        <w:rPr>
          <w:i/>
          <w:iCs/>
          <w:sz w:val="28"/>
          <w:szCs w:val="28"/>
        </w:rPr>
        <w:t>области:_Ульяновская</w:t>
      </w:r>
      <w:proofErr w:type="gramStart"/>
      <w:r w:rsidRPr="0086389D">
        <w:rPr>
          <w:i/>
          <w:iCs/>
          <w:sz w:val="28"/>
          <w:szCs w:val="28"/>
        </w:rPr>
        <w:t>,П</w:t>
      </w:r>
      <w:proofErr w:type="gramEnd"/>
      <w:r w:rsidRPr="0086389D">
        <w:rPr>
          <w:i/>
          <w:iCs/>
          <w:sz w:val="28"/>
          <w:szCs w:val="28"/>
        </w:rPr>
        <w:t>ензенская</w:t>
      </w:r>
      <w:proofErr w:type="spellEnd"/>
      <w:r w:rsidRPr="0086389D">
        <w:rPr>
          <w:i/>
          <w:iCs/>
          <w:sz w:val="28"/>
          <w:szCs w:val="28"/>
        </w:rPr>
        <w:t xml:space="preserve">, </w:t>
      </w:r>
      <w:proofErr w:type="spellStart"/>
      <w:r w:rsidRPr="0086389D">
        <w:rPr>
          <w:i/>
          <w:iCs/>
          <w:sz w:val="28"/>
          <w:szCs w:val="28"/>
        </w:rPr>
        <w:t>Самарская,Саратовская</w:t>
      </w:r>
      <w:proofErr w:type="spellEnd"/>
      <w:r w:rsidRPr="0086389D">
        <w:rPr>
          <w:i/>
          <w:iCs/>
          <w:sz w:val="28"/>
          <w:szCs w:val="28"/>
        </w:rPr>
        <w:t xml:space="preserve">, Волгоградская , Астраханская_______________________________________________________________________________________________________________________________ 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 xml:space="preserve">Какой субъект не выходит к берегам </w:t>
      </w:r>
      <w:proofErr w:type="spellStart"/>
      <w:r w:rsidRPr="0086389D">
        <w:rPr>
          <w:i/>
          <w:iCs/>
          <w:sz w:val="28"/>
          <w:szCs w:val="28"/>
        </w:rPr>
        <w:t>Волги?___Пензенская</w:t>
      </w:r>
      <w:proofErr w:type="spellEnd"/>
      <w:r w:rsidRPr="0086389D">
        <w:rPr>
          <w:i/>
          <w:iCs/>
          <w:sz w:val="28"/>
          <w:szCs w:val="28"/>
        </w:rPr>
        <w:t>_____________________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i/>
          <w:iCs/>
          <w:sz w:val="28"/>
          <w:szCs w:val="28"/>
          <w:u w:val="single"/>
        </w:rPr>
        <w:t>Задание 2.</w:t>
      </w:r>
      <w:r w:rsidRPr="0086389D">
        <w:rPr>
          <w:i/>
          <w:iCs/>
          <w:sz w:val="28"/>
          <w:szCs w:val="28"/>
        </w:rPr>
        <w:t> </w:t>
      </w:r>
      <w:r w:rsidRPr="0086389D">
        <w:rPr>
          <w:b/>
          <w:bCs/>
          <w:i/>
          <w:iCs/>
          <w:sz w:val="28"/>
          <w:szCs w:val="28"/>
        </w:rPr>
        <w:t>Дать оценку ЭГП Поволжья с помощью карт атласа и учебника, стр. 132,134,135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Заполнить пропуски: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 1. Главной осью Поволжья является – река ___________.(Волга)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 2. Район вытянут </w:t>
      </w:r>
      <w:proofErr w:type="spellStart"/>
      <w:r w:rsidRPr="0086389D">
        <w:rPr>
          <w:sz w:val="28"/>
          <w:szCs w:val="28"/>
        </w:rPr>
        <w:t>c</w:t>
      </w:r>
      <w:proofErr w:type="spellEnd"/>
      <w:r w:rsidRPr="0086389D">
        <w:rPr>
          <w:sz w:val="28"/>
          <w:szCs w:val="28"/>
        </w:rPr>
        <w:t xml:space="preserve"> ___________ на __________; а это значит - климатические условия ____________. (севера, юг, разнообразны)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3. Поволжье находится между индустриальными ядрами России - ____________ и ____________. (Центральной Россией и Уралом)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4. Граничит с экономическими районами: _____________,_______________,__________, </w:t>
      </w:r>
      <w:r w:rsidRPr="0086389D">
        <w:rPr>
          <w:sz w:val="28"/>
          <w:szCs w:val="28"/>
        </w:rPr>
        <w:lastRenderedPageBreak/>
        <w:t>______________,_____________. (Центральным, Центрально-Черноземным, Волго-Вятским, Европейским Югом, Уралом)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5. Этот приграничный район граничит с ________________. (Казахстаном)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 6. Транспортное положение благоприятно (докажите) 1) _____________ (судоходная река) 2) ____________(транзитные ж/</w:t>
      </w:r>
      <w:proofErr w:type="spellStart"/>
      <w:r w:rsidRPr="0086389D">
        <w:rPr>
          <w:sz w:val="28"/>
          <w:szCs w:val="28"/>
        </w:rPr>
        <w:t>д</w:t>
      </w:r>
      <w:proofErr w:type="spellEnd"/>
      <w:r w:rsidRPr="0086389D">
        <w:rPr>
          <w:sz w:val="28"/>
          <w:szCs w:val="28"/>
        </w:rPr>
        <w:t xml:space="preserve">, автодороги, </w:t>
      </w:r>
      <w:proofErr w:type="spellStart"/>
      <w:r w:rsidRPr="0086389D">
        <w:rPr>
          <w:sz w:val="28"/>
          <w:szCs w:val="28"/>
        </w:rPr>
        <w:t>нефте</w:t>
      </w:r>
      <w:proofErr w:type="spellEnd"/>
      <w:r w:rsidRPr="0086389D">
        <w:rPr>
          <w:sz w:val="28"/>
          <w:szCs w:val="28"/>
        </w:rPr>
        <w:t>- и газопроводы пересекают Поволжье с севера на юг и с запада на восток) 3)_____________ (По Волге есть выход в моря – Каспийское, Черное, Азовское, Белое, Балтийское)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Вывод: Поволжье имеет </w:t>
      </w:r>
      <w:proofErr w:type="spellStart"/>
      <w:r w:rsidRPr="0086389D">
        <w:rPr>
          <w:sz w:val="28"/>
          <w:szCs w:val="28"/>
        </w:rPr>
        <w:t>Выгодное_ЭГП</w:t>
      </w:r>
      <w:proofErr w:type="spellEnd"/>
      <w:r w:rsidRPr="0086389D">
        <w:rPr>
          <w:sz w:val="28"/>
          <w:szCs w:val="28"/>
        </w:rPr>
        <w:t>__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i/>
          <w:iCs/>
          <w:sz w:val="28"/>
          <w:szCs w:val="28"/>
        </w:rPr>
        <w:t>2 группа</w:t>
      </w:r>
      <w:r w:rsidRPr="0086389D">
        <w:rPr>
          <w:i/>
          <w:iCs/>
          <w:sz w:val="28"/>
          <w:szCs w:val="28"/>
        </w:rPr>
        <w:t xml:space="preserve"> </w:t>
      </w:r>
    </w:p>
    <w:p w:rsidR="0086389D" w:rsidRPr="0086389D" w:rsidRDefault="0086389D" w:rsidP="0086389D">
      <w:pPr>
        <w:rPr>
          <w:rFonts w:ascii="Times New Roman" w:hAnsi="Times New Roman" w:cs="Times New Roman"/>
          <w:b/>
          <w:sz w:val="28"/>
          <w:szCs w:val="28"/>
        </w:rPr>
      </w:pPr>
      <w:r w:rsidRPr="0086389D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Задание 1.</w:t>
      </w:r>
      <w:r w:rsidRPr="0086389D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 w:rsidRPr="0086389D">
        <w:rPr>
          <w:rFonts w:ascii="Times New Roman" w:hAnsi="Times New Roman" w:cs="Times New Roman"/>
          <w:b/>
          <w:sz w:val="28"/>
          <w:szCs w:val="28"/>
        </w:rPr>
        <w:t>Охарактеризуйте природные условия Поволжья (работа с картами атласа и с учебником стр. 132-133) Рельеф, рис 23, с. 134</w:t>
      </w:r>
    </w:p>
    <w:p w:rsidR="0086389D" w:rsidRPr="0086389D" w:rsidRDefault="0086389D" w:rsidP="0086389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8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389D">
        <w:rPr>
          <w:rFonts w:ascii="Times New Roman" w:hAnsi="Times New Roman" w:cs="Times New Roman"/>
          <w:i/>
          <w:iCs/>
          <w:sz w:val="28"/>
          <w:szCs w:val="28"/>
        </w:rPr>
        <w:t xml:space="preserve">(Рельеф – равнинный, благоприятен для сельскохозяйственной деятельности, </w:t>
      </w:r>
      <w:r w:rsidRPr="0086389D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 живописен и дает возможность для развития туризма.</w:t>
      </w:r>
      <w:proofErr w:type="gramEnd"/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sz w:val="28"/>
          <w:szCs w:val="28"/>
        </w:rPr>
        <w:t>Климат, атлас с. 235, 236, 237</w:t>
      </w:r>
      <w:r w:rsidRPr="0086389D">
        <w:rPr>
          <w:b/>
          <w:i/>
          <w:iCs/>
          <w:sz w:val="28"/>
          <w:szCs w:val="28"/>
        </w:rPr>
        <w:t xml:space="preserve"> </w:t>
      </w:r>
      <w:r w:rsidRPr="0086389D">
        <w:rPr>
          <w:i/>
          <w:iCs/>
          <w:sz w:val="28"/>
          <w:szCs w:val="28"/>
        </w:rPr>
        <w:t>(умеренно-континентальный, на юге – континентальный;  количество осадков на севере достаточное от600мм до 200мм  на юге – недостаточное,  возможны засухи – причины неурожаев)</w:t>
      </w:r>
      <w:proofErr w:type="gramStart"/>
      <w:r w:rsidRPr="0086389D">
        <w:rPr>
          <w:i/>
          <w:iCs/>
          <w:sz w:val="28"/>
          <w:szCs w:val="28"/>
        </w:rPr>
        <w:t>.</w:t>
      </w:r>
      <w:proofErr w:type="gramEnd"/>
      <w:r w:rsidRPr="0086389D">
        <w:rPr>
          <w:i/>
          <w:iCs/>
          <w:sz w:val="28"/>
          <w:szCs w:val="28"/>
        </w:rPr>
        <w:t xml:space="preserve"> </w:t>
      </w:r>
      <w:proofErr w:type="gramStart"/>
      <w:r w:rsidRPr="0086389D">
        <w:rPr>
          <w:i/>
          <w:iCs/>
          <w:sz w:val="28"/>
          <w:szCs w:val="28"/>
        </w:rPr>
        <w:t>т</w:t>
      </w:r>
      <w:proofErr w:type="gramEnd"/>
      <w:r w:rsidRPr="0086389D">
        <w:rPr>
          <w:i/>
          <w:iCs/>
          <w:sz w:val="28"/>
          <w:szCs w:val="28"/>
        </w:rPr>
        <w:t>емпература января -16С на севере до -4С на юге, температура июля от+16С на севере до24С на юге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i/>
          <w:iCs/>
          <w:sz w:val="28"/>
          <w:szCs w:val="28"/>
        </w:rPr>
        <w:t>Природные зоны</w:t>
      </w:r>
      <w:r w:rsidRPr="0086389D">
        <w:rPr>
          <w:b/>
          <w:sz w:val="28"/>
          <w:szCs w:val="28"/>
        </w:rPr>
        <w:t xml:space="preserve"> атлас с. 238</w:t>
      </w:r>
      <w:r w:rsidRPr="0086389D">
        <w:rPr>
          <w:i/>
          <w:iCs/>
          <w:sz w:val="28"/>
          <w:szCs w:val="28"/>
        </w:rPr>
        <w:t xml:space="preserve"> </w:t>
      </w:r>
      <w:proofErr w:type="gramStart"/>
      <w:r w:rsidRPr="0086389D">
        <w:rPr>
          <w:i/>
          <w:iCs/>
          <w:sz w:val="28"/>
          <w:szCs w:val="28"/>
        </w:rPr>
        <w:t xml:space="preserve">( </w:t>
      </w:r>
      <w:proofErr w:type="gramEnd"/>
      <w:r w:rsidRPr="0086389D">
        <w:rPr>
          <w:i/>
          <w:iCs/>
          <w:sz w:val="28"/>
          <w:szCs w:val="28"/>
        </w:rPr>
        <w:t>широтная зональность ярко выражена; район вытянут с севера на юг более чем на1500  километров (с севера на юг):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- смешанные и широколиственные  леса – Татарстан;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- лесостепи – Ульяновская и Самарская области;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- степи – Саратовская и Волгоградская области;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- полупустыни – Астраханская область, Калмыкия.</w:t>
      </w:r>
    </w:p>
    <w:p w:rsidR="0086389D" w:rsidRPr="0086389D" w:rsidRDefault="0086389D" w:rsidP="0086389D">
      <w:pPr>
        <w:pStyle w:val="a3"/>
        <w:rPr>
          <w:b/>
          <w:sz w:val="28"/>
          <w:szCs w:val="28"/>
        </w:rPr>
      </w:pPr>
      <w:r w:rsidRPr="0086389D">
        <w:rPr>
          <w:b/>
          <w:i/>
          <w:iCs/>
          <w:sz w:val="28"/>
          <w:szCs w:val="28"/>
          <w:u w:val="single"/>
        </w:rPr>
        <w:t>Задание 2.</w:t>
      </w:r>
      <w:r w:rsidRPr="0086389D">
        <w:rPr>
          <w:b/>
          <w:i/>
          <w:iCs/>
          <w:sz w:val="28"/>
          <w:szCs w:val="28"/>
        </w:rPr>
        <w:t> </w:t>
      </w:r>
      <w:r w:rsidRPr="0086389D">
        <w:rPr>
          <w:b/>
          <w:sz w:val="28"/>
          <w:szCs w:val="28"/>
        </w:rPr>
        <w:t>Рассмотрите  карты в атласе или в учебнике и определите, какими ресурсами богат  регион  Поволжья.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Минеральные ресурсы:</w:t>
      </w:r>
      <w:r w:rsidRPr="0086389D">
        <w:rPr>
          <w:b/>
          <w:sz w:val="28"/>
          <w:szCs w:val="28"/>
        </w:rPr>
        <w:t xml:space="preserve"> рис 24, с. 135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proofErr w:type="gramStart"/>
      <w:r w:rsidRPr="0086389D">
        <w:rPr>
          <w:i/>
          <w:iCs/>
          <w:sz w:val="28"/>
          <w:szCs w:val="28"/>
        </w:rPr>
        <w:lastRenderedPageBreak/>
        <w:t>(- добыча нефти и газа – Татария, Самарская и Астраханская области; сера Астраханская область</w:t>
      </w:r>
      <w:proofErr w:type="gramEnd"/>
    </w:p>
    <w:p w:rsidR="0086389D" w:rsidRPr="0086389D" w:rsidRDefault="0086389D" w:rsidP="0086389D">
      <w:pPr>
        <w:pStyle w:val="a3"/>
        <w:rPr>
          <w:i/>
          <w:iCs/>
          <w:sz w:val="28"/>
          <w:szCs w:val="28"/>
        </w:rPr>
      </w:pPr>
      <w:r w:rsidRPr="0086389D">
        <w:rPr>
          <w:i/>
          <w:iCs/>
          <w:sz w:val="28"/>
          <w:szCs w:val="28"/>
        </w:rPr>
        <w:t>- поваренная соль озёр Эльтон и Баскунчак</w:t>
      </w:r>
      <w:proofErr w:type="gramStart"/>
      <w:r w:rsidRPr="0086389D">
        <w:rPr>
          <w:i/>
          <w:iCs/>
          <w:sz w:val="28"/>
          <w:szCs w:val="28"/>
        </w:rPr>
        <w:t xml:space="preserve"> )</w:t>
      </w:r>
      <w:proofErr w:type="gramEnd"/>
    </w:p>
    <w:p w:rsidR="0086389D" w:rsidRPr="0086389D" w:rsidRDefault="0086389D" w:rsidP="0086389D">
      <w:pPr>
        <w:pStyle w:val="a3"/>
        <w:rPr>
          <w:i/>
          <w:iCs/>
          <w:sz w:val="28"/>
          <w:szCs w:val="28"/>
        </w:rPr>
      </w:pPr>
      <w:r w:rsidRPr="0086389D">
        <w:rPr>
          <w:i/>
          <w:iCs/>
          <w:sz w:val="28"/>
          <w:szCs w:val="28"/>
        </w:rPr>
        <w:t>Другие ресурсы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Оцените «+» или «</w:t>
      </w:r>
      <w:proofErr w:type="gramStart"/>
      <w:r w:rsidRPr="0086389D">
        <w:rPr>
          <w:i/>
          <w:iCs/>
          <w:sz w:val="28"/>
          <w:szCs w:val="28"/>
        </w:rPr>
        <w:t>-»</w:t>
      </w:r>
      <w:proofErr w:type="gramEnd"/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 xml:space="preserve">Агроклиматические 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Земельные ресурсы.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 xml:space="preserve">Водные ресурсы 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i/>
          <w:iCs/>
          <w:sz w:val="28"/>
          <w:szCs w:val="28"/>
        </w:rPr>
        <w:t>Рыбные ресурсы (это, прежде всего осетровые (90% мировых запасов) Каспийского моря.)</w:t>
      </w:r>
      <w:r w:rsidRPr="0086389D">
        <w:rPr>
          <w:b/>
          <w:bCs/>
          <w:i/>
          <w:iCs/>
          <w:sz w:val="28"/>
          <w:szCs w:val="28"/>
        </w:rPr>
        <w:t xml:space="preserve"> </w:t>
      </w:r>
    </w:p>
    <w:p w:rsidR="0086389D" w:rsidRPr="0086389D" w:rsidRDefault="0086389D" w:rsidP="0086389D">
      <w:pPr>
        <w:pStyle w:val="a3"/>
        <w:rPr>
          <w:b/>
          <w:bCs/>
          <w:sz w:val="28"/>
          <w:szCs w:val="28"/>
        </w:rPr>
      </w:pPr>
      <w:r w:rsidRPr="0086389D">
        <w:rPr>
          <w:b/>
          <w:bCs/>
          <w:sz w:val="28"/>
          <w:szCs w:val="28"/>
        </w:rPr>
        <w:t>Представление результатов работы, взаимопроверка по ключам</w:t>
      </w:r>
    </w:p>
    <w:p w:rsidR="0086389D" w:rsidRPr="0086389D" w:rsidRDefault="0086389D" w:rsidP="0086389D">
      <w:pPr>
        <w:pStyle w:val="a3"/>
        <w:rPr>
          <w:b/>
          <w:bCs/>
          <w:sz w:val="28"/>
          <w:szCs w:val="28"/>
        </w:rPr>
      </w:pPr>
      <w:r w:rsidRPr="0086389D">
        <w:rPr>
          <w:b/>
          <w:bCs/>
          <w:sz w:val="28"/>
          <w:szCs w:val="28"/>
        </w:rPr>
        <w:t>V. Закрепление материала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Тренировочные задания из РЭШ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Cs/>
          <w:sz w:val="28"/>
          <w:szCs w:val="28"/>
        </w:rPr>
        <w:t>Взаимопроверка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>VI.</w:t>
      </w:r>
      <w:r w:rsidRPr="0086389D">
        <w:rPr>
          <w:sz w:val="28"/>
          <w:szCs w:val="28"/>
        </w:rPr>
        <w:t xml:space="preserve"> </w:t>
      </w:r>
      <w:r w:rsidRPr="0086389D">
        <w:rPr>
          <w:b/>
          <w:bCs/>
          <w:sz w:val="28"/>
          <w:szCs w:val="28"/>
        </w:rPr>
        <w:t xml:space="preserve">Итог урока. 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 Ребята, совместными усилиями мы узнали, что Поволжье тесно связано с какой рекой? </w:t>
      </w:r>
    </w:p>
    <w:p w:rsidR="0086389D" w:rsidRPr="0086389D" w:rsidRDefault="0086389D" w:rsidP="0086389D">
      <w:pPr>
        <w:pStyle w:val="a3"/>
        <w:numPr>
          <w:ilvl w:val="0"/>
          <w:numId w:val="1"/>
        </w:numPr>
        <w:rPr>
          <w:sz w:val="28"/>
          <w:szCs w:val="28"/>
        </w:rPr>
      </w:pPr>
      <w:r w:rsidRPr="0086389D">
        <w:rPr>
          <w:sz w:val="28"/>
          <w:szCs w:val="28"/>
        </w:rPr>
        <w:t xml:space="preserve">Датский писатель М. Андерсен </w:t>
      </w:r>
      <w:proofErr w:type="spellStart"/>
      <w:r w:rsidRPr="0086389D">
        <w:rPr>
          <w:sz w:val="28"/>
          <w:szCs w:val="28"/>
        </w:rPr>
        <w:t>Нексё</w:t>
      </w:r>
      <w:proofErr w:type="spellEnd"/>
      <w:r w:rsidRPr="0086389D">
        <w:rPr>
          <w:sz w:val="28"/>
          <w:szCs w:val="28"/>
        </w:rPr>
        <w:t xml:space="preserve"> так охарактеризовал Волгу: «Волга со ста шестьюдесятью своими притоками охватывает почти треть Европейской России,</w:t>
      </w:r>
    </w:p>
    <w:p w:rsidR="0086389D" w:rsidRPr="0086389D" w:rsidRDefault="0086389D" w:rsidP="0086389D">
      <w:pPr>
        <w:pStyle w:val="a3"/>
        <w:numPr>
          <w:ilvl w:val="0"/>
          <w:numId w:val="1"/>
        </w:numPr>
        <w:rPr>
          <w:sz w:val="28"/>
          <w:szCs w:val="28"/>
        </w:rPr>
      </w:pPr>
      <w:r w:rsidRPr="0086389D">
        <w:rPr>
          <w:sz w:val="28"/>
          <w:szCs w:val="28"/>
        </w:rPr>
        <w:t xml:space="preserve">орошает ее, соединяет между собой отдельные ее части. </w:t>
      </w:r>
      <w:proofErr w:type="gramStart"/>
      <w:r w:rsidRPr="0086389D">
        <w:rPr>
          <w:sz w:val="28"/>
          <w:szCs w:val="28"/>
        </w:rPr>
        <w:t>Если смотреть на карту, Волга похожа на узловатый гигантский дуб, раскинувшийся на много километров в ширину: дельта реки, впадающей в Каспийское море — ствол, а пестрая сеть притоков — могучая крона, линии, потоки, кривые, извилистые — ведут к середине, к огромной долине — сердцу России.</w:t>
      </w:r>
      <w:proofErr w:type="gramEnd"/>
      <w:r w:rsidRPr="0086389D">
        <w:rPr>
          <w:sz w:val="28"/>
          <w:szCs w:val="28"/>
        </w:rPr>
        <w:t xml:space="preserve"> Река жизни — вот что такое матушка Волга».</w:t>
      </w:r>
    </w:p>
    <w:p w:rsidR="0086389D" w:rsidRPr="0086389D" w:rsidRDefault="0086389D" w:rsidP="0086389D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6389D">
        <w:rPr>
          <w:sz w:val="28"/>
          <w:szCs w:val="28"/>
        </w:rPr>
        <w:t>А что для вас Волга? Как вы можете охарактеризовать реку?</w:t>
      </w:r>
    </w:p>
    <w:p w:rsidR="0086389D" w:rsidRPr="0086389D" w:rsidRDefault="0086389D" w:rsidP="0086389D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6389D">
        <w:rPr>
          <w:sz w:val="28"/>
          <w:szCs w:val="28"/>
        </w:rPr>
        <w:t>Дайте оценку ГП Поволжья?</w:t>
      </w:r>
    </w:p>
    <w:p w:rsidR="0086389D" w:rsidRPr="0086389D" w:rsidRDefault="0086389D" w:rsidP="0086389D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6389D">
        <w:rPr>
          <w:sz w:val="28"/>
          <w:szCs w:val="28"/>
        </w:rPr>
        <w:t>Почему ландшафты Поволжья сильно преобразованы человеком?</w:t>
      </w:r>
    </w:p>
    <w:p w:rsidR="0086389D" w:rsidRPr="0086389D" w:rsidRDefault="0086389D" w:rsidP="0086389D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8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вы думаете, почему Астрахань, Волгоград, Самара построены именно в этих местах, а не ниже или выше по течению Волги? </w:t>
      </w:r>
      <w:r w:rsidRPr="0086389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(крепости, а потом транспортные и торговые узлы, расположенные на ключевых транспортных перекрестках). Понятно, что между городами возникали тесные экономические связи. Таким образом, мы возвращаемся к подтверждению вывода, который сделали, изучая ЭГП. Какому? </w:t>
      </w:r>
      <w:r w:rsidRPr="008638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Волга – главный районообразующий фактор.</w:t>
      </w:r>
      <w:r w:rsidRPr="008638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Подчеркните его. Это главная особенность района.</w:t>
      </w:r>
    </w:p>
    <w:p w:rsidR="0086389D" w:rsidRPr="0086389D" w:rsidRDefault="0086389D" w:rsidP="0086389D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89D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ли национальные образования? О чем это говорит? (Этническое многообразие, многообразие религий и культур.) Запишите в тетрадь.</w:t>
      </w:r>
      <w:r w:rsidRPr="0086389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Есть ли закономерности в расположении территорий и крупных городов? (Они сменяют друг друга вдоль течения Волги.)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b/>
          <w:bCs/>
          <w:sz w:val="28"/>
          <w:szCs w:val="28"/>
        </w:rPr>
        <w:t>VII. Домашнее задание. Слайд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1.Изучить §32 учебника на стр. 132-135.</w:t>
      </w:r>
    </w:p>
    <w:p w:rsidR="0086389D" w:rsidRPr="0086389D" w:rsidRDefault="0086389D" w:rsidP="0086389D">
      <w:pPr>
        <w:pStyle w:val="a3"/>
        <w:rPr>
          <w:b/>
          <w:bCs/>
          <w:sz w:val="28"/>
          <w:szCs w:val="28"/>
        </w:rPr>
      </w:pPr>
      <w:r w:rsidRPr="0086389D">
        <w:rPr>
          <w:sz w:val="28"/>
          <w:szCs w:val="28"/>
        </w:rPr>
        <w:t xml:space="preserve">2.Ответить на вопросы и выполнить задания в конце параграфа на стр.133, задание 1-5 * </w:t>
      </w:r>
      <w:r w:rsidRPr="0086389D">
        <w:rPr>
          <w:b/>
          <w:bCs/>
          <w:sz w:val="28"/>
          <w:szCs w:val="28"/>
        </w:rPr>
        <w:t>VIII. Рефлексия</w:t>
      </w:r>
    </w:p>
    <w:p w:rsidR="0086389D" w:rsidRPr="0086389D" w:rsidRDefault="0086389D" w:rsidP="0086389D">
      <w:pPr>
        <w:pStyle w:val="a3"/>
        <w:rPr>
          <w:rFonts w:eastAsia="+mn-ea"/>
          <w:color w:val="000000"/>
          <w:kern w:val="24"/>
          <w:sz w:val="28"/>
          <w:szCs w:val="28"/>
        </w:rPr>
      </w:pPr>
      <w:proofErr w:type="spellStart"/>
      <w:r w:rsidRPr="0086389D">
        <w:rPr>
          <w:bCs/>
          <w:sz w:val="28"/>
          <w:szCs w:val="28"/>
        </w:rPr>
        <w:t>Синквейн</w:t>
      </w:r>
      <w:proofErr w:type="spellEnd"/>
      <w:r w:rsidRPr="0086389D">
        <w:rPr>
          <w:bCs/>
          <w:sz w:val="28"/>
          <w:szCs w:val="28"/>
        </w:rPr>
        <w:t xml:space="preserve"> «Поволжье» (При наличии времени)</w:t>
      </w:r>
      <w:r w:rsidRPr="0086389D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сегодня я узнал...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было трудно…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я понял, что…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я научился…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я смог…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было интересно узнать, что…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>меня удивило…</w:t>
      </w:r>
    </w:p>
    <w:p w:rsidR="0086389D" w:rsidRPr="0086389D" w:rsidRDefault="0086389D" w:rsidP="0086389D">
      <w:pPr>
        <w:pStyle w:val="a3"/>
        <w:rPr>
          <w:bCs/>
          <w:sz w:val="28"/>
          <w:szCs w:val="28"/>
        </w:rPr>
      </w:pPr>
      <w:r w:rsidRPr="0086389D">
        <w:rPr>
          <w:bCs/>
          <w:sz w:val="28"/>
          <w:szCs w:val="28"/>
        </w:rPr>
        <w:t xml:space="preserve">мне захотелось… 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И оцените свою работу в группах: выберите фишку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>Если вы были активны и ваш вклад значительный – то синюю фишку;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Если вы в основном были активны и участвовали в обсуждении – то </w:t>
      </w:r>
      <w:proofErr w:type="gramStart"/>
      <w:r w:rsidRPr="0086389D">
        <w:rPr>
          <w:sz w:val="28"/>
          <w:szCs w:val="28"/>
        </w:rPr>
        <w:t>желтую</w:t>
      </w:r>
      <w:proofErr w:type="gramEnd"/>
      <w:r w:rsidRPr="0086389D">
        <w:rPr>
          <w:sz w:val="28"/>
          <w:szCs w:val="28"/>
        </w:rPr>
        <w:t>;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lastRenderedPageBreak/>
        <w:t xml:space="preserve">Если вам постоянно приходилось напоминать, что вы работаете в группе – </w:t>
      </w:r>
      <w:proofErr w:type="gramStart"/>
      <w:r w:rsidRPr="0086389D">
        <w:rPr>
          <w:sz w:val="28"/>
          <w:szCs w:val="28"/>
        </w:rPr>
        <w:t>красную</w:t>
      </w:r>
      <w:proofErr w:type="gramEnd"/>
      <w:r w:rsidRPr="0086389D">
        <w:rPr>
          <w:sz w:val="28"/>
          <w:szCs w:val="28"/>
        </w:rPr>
        <w:t>.</w:t>
      </w:r>
    </w:p>
    <w:p w:rsidR="0086389D" w:rsidRPr="0086389D" w:rsidRDefault="0086389D" w:rsidP="0086389D">
      <w:pPr>
        <w:pStyle w:val="a3"/>
        <w:rPr>
          <w:sz w:val="28"/>
          <w:szCs w:val="28"/>
        </w:rPr>
      </w:pPr>
      <w:r w:rsidRPr="0086389D">
        <w:rPr>
          <w:sz w:val="28"/>
          <w:szCs w:val="28"/>
        </w:rPr>
        <w:t xml:space="preserve">  Оценки за урок</w:t>
      </w:r>
    </w:p>
    <w:p w:rsidR="0086389D" w:rsidRPr="0086389D" w:rsidRDefault="0086389D" w:rsidP="008638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6389D" w:rsidRPr="0086389D" w:rsidRDefault="0086389D" w:rsidP="008638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6389D" w:rsidRPr="0086389D" w:rsidRDefault="0086389D" w:rsidP="0086389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6389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Использованные материалы:</w:t>
      </w:r>
    </w:p>
    <w:p w:rsidR="0086389D" w:rsidRPr="0086389D" w:rsidRDefault="0086389D" w:rsidP="008638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6389D" w:rsidRPr="0086389D" w:rsidRDefault="0086389D" w:rsidP="0086389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5" w:history="1">
        <w:r w:rsidRPr="0086389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https://www.youtube.com/watch?v=B0uf_dQNpgo</w:t>
        </w:r>
      </w:hyperlink>
    </w:p>
    <w:p w:rsidR="0086389D" w:rsidRPr="0086389D" w:rsidRDefault="0086389D" w:rsidP="0086389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6" w:history="1">
        <w:r w:rsidRPr="0086389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https://www.yaklass.ru/p/geografiya/9-klass/regiony-rossii-6947308/povolzhe-geograficheskoe-polozhenie-priroda-i-resursy-7001708/re-7cd483aa-7843-4537-ae0f-6cc47cab8284</w:t>
        </w:r>
      </w:hyperlink>
    </w:p>
    <w:p w:rsidR="0086389D" w:rsidRPr="0086389D" w:rsidRDefault="0086389D" w:rsidP="0086389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7" w:history="1">
        <w:r w:rsidRPr="0086389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https://www.euroki.org/konspekti/geografiya/povolzhie</w:t>
        </w:r>
      </w:hyperlink>
    </w:p>
    <w:p w:rsidR="0086389D" w:rsidRPr="0086389D" w:rsidRDefault="0086389D" w:rsidP="0086389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8" w:history="1">
        <w:r w:rsidRPr="0086389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https://kopilkaurokov.ru/geografiya/page=2?class=9&amp;count=100</w:t>
        </w:r>
      </w:hyperlink>
    </w:p>
    <w:p w:rsidR="0086389D" w:rsidRPr="0086389D" w:rsidRDefault="0086389D" w:rsidP="0086389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9" w:history="1">
        <w:r w:rsidRPr="0086389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https://resh.edu.ru/</w:t>
        </w:r>
      </w:hyperlink>
    </w:p>
    <w:p w:rsidR="00152501" w:rsidRPr="0086389D" w:rsidRDefault="0086389D">
      <w:pPr>
        <w:rPr>
          <w:rFonts w:ascii="Times New Roman" w:hAnsi="Times New Roman" w:cs="Times New Roman"/>
          <w:sz w:val="28"/>
          <w:szCs w:val="28"/>
        </w:rPr>
      </w:pPr>
    </w:p>
    <w:sectPr w:rsidR="00152501" w:rsidRPr="0086389D" w:rsidSect="00A712C0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C1442"/>
    <w:multiLevelType w:val="hybridMultilevel"/>
    <w:tmpl w:val="E2E272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6389D"/>
    <w:rsid w:val="00004A37"/>
    <w:rsid w:val="0001038B"/>
    <w:rsid w:val="00054DEF"/>
    <w:rsid w:val="000E51B5"/>
    <w:rsid w:val="0019485B"/>
    <w:rsid w:val="002277C9"/>
    <w:rsid w:val="003077A3"/>
    <w:rsid w:val="00633186"/>
    <w:rsid w:val="007F4537"/>
    <w:rsid w:val="00847F5E"/>
    <w:rsid w:val="0086389D"/>
    <w:rsid w:val="00A712C0"/>
    <w:rsid w:val="00DD45A2"/>
    <w:rsid w:val="00EE16A7"/>
    <w:rsid w:val="00F90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  <w:ind w:left="113" w:right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89D"/>
    <w:pPr>
      <w:spacing w:after="200"/>
      <w:ind w:left="0" w:right="0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3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pilkaurokov.ru/geografiya/page=2?class=9&amp;count=10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uroki.org/konspekti/geografiya/povolzh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klass.ru/p/geografiya/9-klass/regiony-rossii-6947308/povolzhe-geograficheskoe-polozhenie-priroda-i-resursy-7001708/re-7cd483aa-7843-4537-ae0f-6cc47cab828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B0uf_dQNpg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sh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1217</Words>
  <Characters>6940</Characters>
  <Application>Microsoft Office Word</Application>
  <DocSecurity>0</DocSecurity>
  <Lines>57</Lines>
  <Paragraphs>16</Paragraphs>
  <ScaleCrop>false</ScaleCrop>
  <Company>1</Company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Editor</cp:lastModifiedBy>
  <cp:revision>2</cp:revision>
  <dcterms:created xsi:type="dcterms:W3CDTF">2025-12-23T18:39:00Z</dcterms:created>
  <dcterms:modified xsi:type="dcterms:W3CDTF">2025-12-23T18:40:00Z</dcterms:modified>
</cp:coreProperties>
</file>