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933" w:rsidRPr="00C36933" w:rsidRDefault="00064D16" w:rsidP="00C36933">
      <w:pPr>
        <w:pStyle w:val="1"/>
        <w:shd w:val="clear" w:color="auto" w:fill="FFFFFF"/>
        <w:spacing w:before="335" w:beforeAutospacing="0" w:after="167" w:afterAutospacing="0"/>
        <w:jc w:val="center"/>
        <w:rPr>
          <w:rFonts w:ascii="Arial Narrow" w:hAnsi="Arial Narrow"/>
          <w:b w:val="0"/>
          <w:bCs w:val="0"/>
          <w:caps/>
          <w:color w:val="0CA6BA"/>
          <w:sz w:val="24"/>
          <w:szCs w:val="24"/>
        </w:rPr>
      </w:pPr>
      <w:r w:rsidRPr="00C36933">
        <w:rPr>
          <w:sz w:val="24"/>
          <w:szCs w:val="24"/>
        </w:rPr>
        <w:t>«</w:t>
      </w:r>
      <w:r w:rsidR="00C36933" w:rsidRPr="00C36933">
        <w:rPr>
          <w:b w:val="0"/>
          <w:caps/>
          <w:sz w:val="24"/>
          <w:szCs w:val="24"/>
        </w:rPr>
        <w:t>СОВРЕМЕННОЕ ВОСПИТАНИЕ ПОДРАСТАЮЩЕГО ПОКОЛЕНИЯ.</w:t>
      </w:r>
    </w:p>
    <w:p w:rsidR="00064D16" w:rsidRPr="00C36933" w:rsidRDefault="00064D16" w:rsidP="00064D1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6933">
        <w:rPr>
          <w:rFonts w:ascii="Times New Roman" w:eastAsia="Times New Roman" w:hAnsi="Times New Roman" w:cs="Times New Roman"/>
          <w:sz w:val="24"/>
          <w:szCs w:val="24"/>
        </w:rPr>
        <w:t>Родительское сообщество, детское объединение и образовательная организация: Практики сотрудничества»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современном обществе образование становится важнейшим аспектом, определяющим будущее подрастающего поколения. В этом контексте взаимодействие между родительской общественностью, детскими организациями и образовательными учреждениями играет ключевую роль. Исследование данной темы актуально, так как оно позволяет выявить механизмы сотрудничества различных сторон, направленных на улучшение образовательного процесса и всестороннее развитие детей.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Родительская общественность включает в себя родителей, педагогов и административный состав образовательного учреждения, которые совместно решают вопросы, касающиеся учебного процесса и воспитания детей.</w:t>
      </w:r>
      <w:r>
        <w:rPr>
          <w:rFonts w:ascii="Times New Roman" w:eastAsia="Times New Roman" w:hAnsi="Times New Roman" w:cs="Times New Roman"/>
          <w:sz w:val="28"/>
        </w:rPr>
        <w:br/>
        <w:t>Родители и детские организации могут работать над совместными проектами, направленными на общее благо: организации праздников, выставок, встреч и лекций для родителей. Активное участие родителей в детских организациях способствует созданию более тесного взаимодействия и укреплению связей между родителями, детьми и педагогами.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практике легко найти примеры успешного сотрудничества родительской общественности с детскими организациями, которые приводят к положительным результатам в воспитании детей. 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</w:t>
      </w:r>
      <w:r w:rsidR="00C36933">
        <w:rPr>
          <w:rFonts w:ascii="Times New Roman" w:eastAsia="Times New Roman" w:hAnsi="Times New Roman" w:cs="Times New Roman"/>
          <w:sz w:val="28"/>
        </w:rPr>
        <w:t>нашем колледже</w:t>
      </w:r>
      <w:r>
        <w:rPr>
          <w:rFonts w:ascii="Times New Roman" w:eastAsia="Times New Roman" w:hAnsi="Times New Roman" w:cs="Times New Roman"/>
          <w:sz w:val="28"/>
        </w:rPr>
        <w:t xml:space="preserve"> сложилась устойчивая практика взаимодействия с родительской общественностью и детскими организациями. Ежегодно проводятся традиционные акции, мероприятия, в которых родители принимают активное участие. 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Так весь декабрь в нашем колледже при информационной поддержке радиостанций, </w:t>
      </w:r>
      <w:r w:rsidR="00C36933">
        <w:rPr>
          <w:rFonts w:ascii="Times New Roman" w:eastAsia="Times New Roman" w:hAnsi="Times New Roman" w:cs="Times New Roman"/>
          <w:sz w:val="28"/>
        </w:rPr>
        <w:t>торговых центров</w:t>
      </w:r>
      <w:r>
        <w:rPr>
          <w:rFonts w:ascii="Times New Roman" w:eastAsia="Times New Roman" w:hAnsi="Times New Roman" w:cs="Times New Roman"/>
          <w:sz w:val="28"/>
        </w:rPr>
        <w:t xml:space="preserve"> стартует традиционная благотворительная акция «Подарите детям рождество». Студенты колледжа, родители, спонсоры охотно откликаются и принимают активное участие в данной акции, даря детям не только подарок, но и частичку себя, своего душевного тепла. </w:t>
      </w:r>
      <w:r>
        <w:rPr>
          <w:rFonts w:ascii="Times New Roman" w:eastAsia="Times New Roman" w:hAnsi="Times New Roman" w:cs="Times New Roman"/>
          <w:sz w:val="28"/>
          <w:highlight w:val="white"/>
        </w:rPr>
        <w:lastRenderedPageBreak/>
        <w:t>Целевая аудитория</w:t>
      </w:r>
      <w:r>
        <w:rPr>
          <w:rFonts w:ascii="Times New Roman" w:eastAsia="Times New Roman" w:hAnsi="Times New Roman" w:cs="Times New Roman"/>
          <w:sz w:val="23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highlight w:val="white"/>
        </w:rPr>
        <w:t>акции: дети из Областно</w:t>
      </w:r>
      <w:r w:rsidR="00C36933">
        <w:rPr>
          <w:rFonts w:ascii="Times New Roman" w:eastAsia="Times New Roman" w:hAnsi="Times New Roman" w:cs="Times New Roman"/>
          <w:sz w:val="28"/>
          <w:highlight w:val="white"/>
        </w:rPr>
        <w:t>го</w:t>
      </w:r>
      <w:r>
        <w:rPr>
          <w:rFonts w:ascii="Times New Roman" w:eastAsia="Times New Roman" w:hAnsi="Times New Roman" w:cs="Times New Roman"/>
          <w:sz w:val="28"/>
          <w:highlight w:val="white"/>
        </w:rPr>
        <w:t xml:space="preserve"> фтизиатрическ</w:t>
      </w:r>
      <w:r w:rsidR="00C36933">
        <w:rPr>
          <w:rFonts w:ascii="Times New Roman" w:eastAsia="Times New Roman" w:hAnsi="Times New Roman" w:cs="Times New Roman"/>
          <w:sz w:val="28"/>
          <w:highlight w:val="white"/>
        </w:rPr>
        <w:t>ого</w:t>
      </w:r>
      <w:r>
        <w:rPr>
          <w:rFonts w:ascii="Times New Roman" w:eastAsia="Times New Roman" w:hAnsi="Times New Roman" w:cs="Times New Roman"/>
          <w:sz w:val="28"/>
          <w:highlight w:val="white"/>
        </w:rPr>
        <w:t xml:space="preserve"> санатори</w:t>
      </w:r>
      <w:r w:rsidR="00C36933">
        <w:rPr>
          <w:rFonts w:ascii="Times New Roman" w:eastAsia="Times New Roman" w:hAnsi="Times New Roman" w:cs="Times New Roman"/>
          <w:sz w:val="28"/>
          <w:highlight w:val="white"/>
        </w:rPr>
        <w:t>я,</w:t>
      </w:r>
      <w:r>
        <w:rPr>
          <w:rFonts w:ascii="Times New Roman" w:eastAsia="Times New Roman" w:hAnsi="Times New Roman" w:cs="Times New Roman"/>
          <w:sz w:val="28"/>
          <w:highlight w:val="white"/>
        </w:rPr>
        <w:t xml:space="preserve"> дети из малообеспеченных и неблагополучных семей, </w:t>
      </w:r>
      <w:proofErr w:type="gramStart"/>
      <w:r>
        <w:rPr>
          <w:rFonts w:ascii="Times New Roman" w:eastAsia="Times New Roman" w:hAnsi="Times New Roman" w:cs="Times New Roman"/>
          <w:sz w:val="28"/>
          <w:highlight w:val="white"/>
        </w:rPr>
        <w:t>дети</w:t>
      </w:r>
      <w:proofErr w:type="gramEnd"/>
      <w:r>
        <w:rPr>
          <w:rFonts w:ascii="Times New Roman" w:eastAsia="Times New Roman" w:hAnsi="Times New Roman" w:cs="Times New Roman"/>
          <w:sz w:val="28"/>
          <w:highlight w:val="white"/>
        </w:rPr>
        <w:t xml:space="preserve"> находящиеся на лечение в областной онкологической больнице.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highlight w:val="white"/>
        </w:rPr>
        <w:t>Задача акции - это сбор и передача игрушек, книг, санитарно-гигиенических принадлежностей для детей, имеющих полезное и целевое назначение в использовании и с учетом индивидуальных потребностей и пожеланий детей.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highlight w:val="white"/>
        </w:rPr>
        <w:t>В конце декабря в праздничной атмосфере с Дедом Морозом и Снегурочкой дарим подарки детям.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highlight w:val="white"/>
        </w:rPr>
        <w:t xml:space="preserve">Проведение и итоги акции освещаются в средствах массовой информации </w:t>
      </w:r>
      <w:r w:rsidR="00C36933">
        <w:rPr>
          <w:rFonts w:ascii="Times New Roman" w:eastAsia="Times New Roman" w:hAnsi="Times New Roman" w:cs="Times New Roman"/>
          <w:sz w:val="28"/>
          <w:highlight w:val="white"/>
        </w:rPr>
        <w:t xml:space="preserve">города и </w:t>
      </w:r>
      <w:r>
        <w:rPr>
          <w:rFonts w:ascii="Times New Roman" w:eastAsia="Times New Roman" w:hAnsi="Times New Roman" w:cs="Times New Roman"/>
          <w:sz w:val="28"/>
          <w:highlight w:val="white"/>
        </w:rPr>
        <w:t>области</w:t>
      </w:r>
      <w:r w:rsidR="00C36933">
        <w:rPr>
          <w:rFonts w:ascii="Times New Roman" w:eastAsia="Times New Roman" w:hAnsi="Times New Roman" w:cs="Times New Roman"/>
          <w:sz w:val="28"/>
          <w:highlight w:val="white"/>
        </w:rPr>
        <w:t>, а также</w:t>
      </w:r>
      <w:r>
        <w:rPr>
          <w:rFonts w:ascii="Times New Roman" w:eastAsia="Times New Roman" w:hAnsi="Times New Roman" w:cs="Times New Roman"/>
          <w:sz w:val="28"/>
          <w:highlight w:val="white"/>
        </w:rPr>
        <w:t xml:space="preserve"> на портале </w:t>
      </w:r>
      <w:r w:rsidR="00C36933">
        <w:rPr>
          <w:rFonts w:ascii="Times New Roman" w:eastAsia="Times New Roman" w:hAnsi="Times New Roman" w:cs="Times New Roman"/>
          <w:sz w:val="28"/>
          <w:highlight w:val="white"/>
        </w:rPr>
        <w:t>колледжа</w:t>
      </w:r>
      <w:r>
        <w:rPr>
          <w:rFonts w:ascii="Times New Roman" w:eastAsia="Times New Roman" w:hAnsi="Times New Roman" w:cs="Times New Roman"/>
          <w:sz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и в группе в </w:t>
      </w:r>
      <w:proofErr w:type="spellStart"/>
      <w:r>
        <w:rPr>
          <w:rFonts w:ascii="Times New Roman" w:eastAsia="Times New Roman" w:hAnsi="Times New Roman" w:cs="Times New Roman"/>
          <w:sz w:val="28"/>
        </w:rPr>
        <w:t>Вконтакте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Еще одна традиционная совместная акция </w:t>
      </w:r>
      <w:r>
        <w:rPr>
          <w:rFonts w:ascii="Times New Roman" w:eastAsia="Times New Roman" w:hAnsi="Times New Roman" w:cs="Times New Roman"/>
          <w:sz w:val="28"/>
          <w:highlight w:val="white"/>
        </w:rPr>
        <w:t>"Территория заботы", в ходе которой студенты колледжа посещают приют для животных-инвалидов «</w:t>
      </w:r>
      <w:hyperlink r:id="rId4" w:tooltip="https://vk.com/orenterralife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highlight w:val="white"/>
          </w:rPr>
          <w:t>Территория жизни</w:t>
        </w:r>
      </w:hyperlink>
      <w:r>
        <w:rPr>
          <w:rFonts w:ascii="Times New Roman" w:eastAsia="Times New Roman" w:hAnsi="Times New Roman" w:cs="Times New Roman"/>
          <w:sz w:val="28"/>
        </w:rPr>
        <w:t xml:space="preserve">». </w:t>
      </w:r>
      <w:r>
        <w:rPr>
          <w:rFonts w:ascii="Times New Roman" w:eastAsia="Times New Roman" w:hAnsi="Times New Roman" w:cs="Times New Roman"/>
          <w:sz w:val="28"/>
          <w:highlight w:val="white"/>
        </w:rPr>
        <w:t>В данном приюте проживают 57 собак, 30 кошек, 4 лисы, 3 енота и маленький козлик. Большинство из животных приюта инвалиды, у них отсутствуют органы зрения или слабая двигательная система, эпилепсия, катаракта и заболевания внутренних органов. Но все они очень ласковые и приветливые.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highlight w:val="white"/>
        </w:rPr>
        <w:t xml:space="preserve">Благодаря общим усилиям мы собираем пледы и подушки, пелёнки, сухой и влажный корм, консервы, бинты и шприцы, крупу, миски для корма. Но на этом мы не останавливаемся и продолжим помогать приюту. Любой желающий может присоединиться и помочь животным. Им </w:t>
      </w:r>
      <w:proofErr w:type="gramStart"/>
      <w:r>
        <w:rPr>
          <w:rFonts w:ascii="Times New Roman" w:eastAsia="Times New Roman" w:hAnsi="Times New Roman" w:cs="Times New Roman"/>
          <w:sz w:val="28"/>
          <w:highlight w:val="white"/>
        </w:rPr>
        <w:t>очень нужна</w:t>
      </w:r>
      <w:proofErr w:type="gramEnd"/>
      <w:r>
        <w:rPr>
          <w:rFonts w:ascii="Times New Roman" w:eastAsia="Times New Roman" w:hAnsi="Times New Roman" w:cs="Times New Roman"/>
          <w:sz w:val="28"/>
          <w:highlight w:val="white"/>
        </w:rPr>
        <w:t xml:space="preserve"> наша помощь.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highlight w:val="white"/>
        </w:rPr>
        <w:t>В начале февраля студентами колледжа и их родителями была организована благотворительная ярмарка «Пусть наши защитники чувствуют, что мы рядом!». Все собранные средства пошли на гуманитарную помощь участникам специальной военной операции.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highlight w:val="white"/>
        </w:rPr>
        <w:t xml:space="preserve">Общими усилиями нам удалось собрать более семидесяти тысяч </w:t>
      </w:r>
      <w:proofErr w:type="gramStart"/>
      <w:r>
        <w:rPr>
          <w:rFonts w:ascii="Times New Roman" w:eastAsia="Times New Roman" w:hAnsi="Times New Roman" w:cs="Times New Roman"/>
          <w:sz w:val="28"/>
          <w:highlight w:val="white"/>
        </w:rPr>
        <w:t>рублей</w:t>
      </w:r>
      <w:proofErr w:type="gramEnd"/>
      <w:r>
        <w:rPr>
          <w:rFonts w:ascii="Times New Roman" w:eastAsia="Times New Roman" w:hAnsi="Times New Roman" w:cs="Times New Roman"/>
          <w:sz w:val="28"/>
          <w:highlight w:val="white"/>
        </w:rPr>
        <w:t xml:space="preserve"> и мы смогли закупить медикаменты первой необходимости, а так же собрали подарочные пакеты к празднику Дня защитника отечества. В общей сложности нам удалось оказать помощь и поздравить три подразделения!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highlight w:val="white"/>
        </w:rPr>
        <w:lastRenderedPageBreak/>
        <w:t>Наши студенты так же написали письма поддержки, своими руками сделали талисманы в виде снегирей и окопные свечи, чтобы подбодрить тех, кто сейчас находится на передовой и защищает нас и нашу страну!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  <w:highlight w:val="white"/>
        </w:rPr>
        <w:t>Именно общими стараниями у нас получились поздравить и поддержать участников специальной военной операции!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highlight w:val="white"/>
        </w:rPr>
        <w:t xml:space="preserve">Сбор гуманитарной помощи для жителей, пострадавшим во время паводка. Это пример того, как вместе мы можем принести реальную помощь </w:t>
      </w:r>
      <w:proofErr w:type="gramStart"/>
      <w:r>
        <w:rPr>
          <w:rFonts w:ascii="Times New Roman" w:eastAsia="Times New Roman" w:hAnsi="Times New Roman" w:cs="Times New Roman"/>
          <w:sz w:val="28"/>
          <w:highlight w:val="white"/>
        </w:rPr>
        <w:t>нуждающимся</w:t>
      </w:r>
      <w:proofErr w:type="gramEnd"/>
      <w:r>
        <w:rPr>
          <w:rFonts w:ascii="Times New Roman" w:eastAsia="Times New Roman" w:hAnsi="Times New Roman" w:cs="Times New Roman"/>
          <w:sz w:val="28"/>
          <w:highlight w:val="white"/>
        </w:rPr>
        <w:t>!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highlight w:val="white"/>
        </w:rPr>
        <w:t>Студенты, родители и преподаватели активно включились в акцию, собирая продукты питания, гигиенические средства, одежду и другие необходимые вещи. В результате совместных усилий нам удалось собрать значительное количество гуманитарной помощи.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Повышение информированности родителей осуществляется через  </w:t>
      </w:r>
      <w:r>
        <w:rPr>
          <w:rFonts w:ascii="Times New Roman" w:eastAsia="Times New Roman" w:hAnsi="Times New Roman" w:cs="Times New Roman"/>
          <w:sz w:val="28"/>
        </w:rPr>
        <w:br/>
        <w:t>создание информационных порталов или рассылок, которые помогают родителям быть в курсе событий, происходящих в образовательном учреждении и детских организациях.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 взаимодействии родителей, студентов и колледжа можно говорить много, но положительный результат </w:t>
      </w:r>
      <w:proofErr w:type="gramStart"/>
      <w:r>
        <w:rPr>
          <w:rFonts w:ascii="Times New Roman" w:eastAsia="Times New Roman" w:hAnsi="Times New Roman" w:cs="Times New Roman"/>
          <w:sz w:val="28"/>
        </w:rPr>
        <w:t>будет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достигнут лишь при прямом диалоге. Проведение регулярных встреч между родителями, педагогами и представителями детских организаций способствуют лучшему пониманию и разрешению возникающих вопросов.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Разработка платформ для общения и обмена опытом между родителями и детскими организациями создаст условия для более продуктивного сотрудничества.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Такой платформой для общения с родителями стала «</w:t>
      </w:r>
      <w:proofErr w:type="spellStart"/>
      <w:r>
        <w:rPr>
          <w:rFonts w:ascii="Times New Roman" w:eastAsia="Times New Roman" w:hAnsi="Times New Roman" w:cs="Times New Roman"/>
          <w:sz w:val="28"/>
        </w:rPr>
        <w:t>Сферум</w:t>
      </w:r>
      <w:proofErr w:type="spellEnd"/>
      <w:r>
        <w:rPr>
          <w:rFonts w:ascii="Times New Roman" w:eastAsia="Times New Roman" w:hAnsi="Times New Roman" w:cs="Times New Roman"/>
          <w:sz w:val="28"/>
        </w:rPr>
        <w:t>». «Родительский чат» создан для общения с родителями, г</w:t>
      </w:r>
      <w:r>
        <w:rPr>
          <w:rFonts w:ascii="Times New Roman" w:eastAsia="Times New Roman" w:hAnsi="Times New Roman" w:cs="Times New Roman" w:hint="eastAsia"/>
          <w:sz w:val="28"/>
        </w:rPr>
        <w:t>лавн</w:t>
      </w:r>
      <w:r>
        <w:rPr>
          <w:rFonts w:ascii="Times New Roman" w:eastAsia="Times New Roman" w:hAnsi="Times New Roman" w:cs="Times New Roman"/>
          <w:sz w:val="28"/>
        </w:rPr>
        <w:t xml:space="preserve">ая цель которого - </w:t>
      </w:r>
      <w:r>
        <w:rPr>
          <w:rFonts w:ascii="Times New Roman" w:eastAsia="Times New Roman" w:hAnsi="Times New Roman" w:cs="Times New Roman" w:hint="eastAsia"/>
          <w:sz w:val="28"/>
        </w:rPr>
        <w:t>информирование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 w:hint="eastAsia"/>
          <w:sz w:val="28"/>
        </w:rPr>
        <w:t>родителей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 w:hint="eastAsia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 w:hint="eastAsia"/>
          <w:sz w:val="28"/>
        </w:rPr>
        <w:t>важных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 w:hint="eastAsia"/>
          <w:sz w:val="28"/>
        </w:rPr>
        <w:t>событиях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 w:hint="eastAsia"/>
          <w:sz w:val="28"/>
        </w:rPr>
        <w:t>нашего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 w:hint="eastAsia"/>
          <w:sz w:val="28"/>
        </w:rPr>
        <w:t>колледжа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 w:hint="eastAsia"/>
          <w:sz w:val="28"/>
        </w:rPr>
        <w:t>региональных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 w:hint="eastAsia"/>
          <w:sz w:val="28"/>
        </w:rPr>
        <w:t>акциях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 w:hint="eastAsia"/>
          <w:sz w:val="28"/>
        </w:rPr>
        <w:t>конкурсах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 w:hint="eastAsia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 w:hint="eastAsia"/>
          <w:sz w:val="28"/>
        </w:rPr>
        <w:t>мероприятиях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Взаимодействие родительской общественности, детских организаций и образовательных учреждений является важным аспектом в воспитании и образовании детей. Умелая координация усилий всех участников процесса </w:t>
      </w:r>
      <w:r>
        <w:rPr>
          <w:rFonts w:ascii="Times New Roman" w:eastAsia="Times New Roman" w:hAnsi="Times New Roman" w:cs="Times New Roman"/>
          <w:sz w:val="28"/>
        </w:rPr>
        <w:lastRenderedPageBreak/>
        <w:t>позволит достичь больших результатов, сделает образование более качественным и доступным для всех. Важно помнить, что сотрудничество должно строиться на доверии, уважении и взаимопонимании, что в конечном итоге приведет к созданию гармоничной образовательной среды.</w:t>
      </w:r>
    </w:p>
    <w:p w:rsidR="00064D16" w:rsidRDefault="00064D16" w:rsidP="00064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4067" w:rsidRDefault="00C36933"/>
    <w:sectPr w:rsidR="00754067" w:rsidSect="001D5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64D16"/>
    <w:rsid w:val="00064D16"/>
    <w:rsid w:val="0074120A"/>
    <w:rsid w:val="00B241E1"/>
    <w:rsid w:val="00C36933"/>
    <w:rsid w:val="00D92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D1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C369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69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369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orenterrali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876</Words>
  <Characters>4999</Characters>
  <Application>Microsoft Office Word</Application>
  <DocSecurity>0</DocSecurity>
  <Lines>41</Lines>
  <Paragraphs>11</Paragraphs>
  <ScaleCrop>false</ScaleCrop>
  <Company/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2025-12-22T06:45:00Z</dcterms:created>
  <dcterms:modified xsi:type="dcterms:W3CDTF">2025-12-22T07:33:00Z</dcterms:modified>
</cp:coreProperties>
</file>