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bookmarkStart w:id="0" w:name="_GoBack"/>
      <w:bookmarkEnd w:id="0"/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6A39EF36">
      <w:pPr>
        <w:pStyle w:val="7"/>
        <w:tabs>
          <w:tab w:val="left" w:leader="dot" w:pos="8944"/>
        </w:tabs>
        <w:spacing w:before="0"/>
        <w:ind w:left="0" w:right="204"/>
        <w:jc w:val="center"/>
        <w:rPr>
          <w:w w:val="90"/>
          <w:sz w:val="28"/>
          <w:szCs w:val="28"/>
        </w:rPr>
      </w:pPr>
    </w:p>
    <w:p w14:paraId="65D5E0DE">
      <w:pPr>
        <w:pStyle w:val="7"/>
        <w:tabs>
          <w:tab w:val="left" w:leader="dot" w:pos="8944"/>
        </w:tabs>
        <w:spacing w:before="0"/>
        <w:ind w:left="0" w:right="204"/>
        <w:jc w:val="center"/>
        <w:rPr>
          <w:rFonts w:hint="default"/>
          <w:w w:val="90"/>
          <w:sz w:val="28"/>
          <w:szCs w:val="28"/>
          <w:lang w:val="ru-RU"/>
        </w:rPr>
      </w:pPr>
      <w:r>
        <w:rPr>
          <w:rFonts w:hint="default"/>
          <w:w w:val="90"/>
          <w:sz w:val="28"/>
          <w:szCs w:val="28"/>
          <w:lang w:val="ru-RU"/>
        </w:rPr>
        <w:t xml:space="preserve">ТЕОРИЯ И ПРАКТИКА ИСПОЛЬЗОВАНИЯ </w:t>
      </w:r>
    </w:p>
    <w:p w14:paraId="39D161C3">
      <w:pPr>
        <w:pStyle w:val="7"/>
        <w:tabs>
          <w:tab w:val="left" w:leader="dot" w:pos="8944"/>
        </w:tabs>
        <w:spacing w:before="0"/>
        <w:ind w:left="0" w:right="204"/>
        <w:jc w:val="center"/>
        <w:rPr>
          <w:b w:val="0"/>
          <w:w w:val="90"/>
          <w:sz w:val="28"/>
          <w:szCs w:val="28"/>
        </w:rPr>
      </w:pPr>
      <w:r>
        <w:rPr>
          <w:w w:val="90"/>
          <w:sz w:val="28"/>
          <w:szCs w:val="28"/>
        </w:rPr>
        <w:t>АДАПТИВНО-РАЗВИВАЮЩ</w:t>
      </w:r>
      <w:r>
        <w:rPr>
          <w:w w:val="90"/>
          <w:sz w:val="28"/>
          <w:szCs w:val="28"/>
          <w:lang w:val="ru-RU"/>
        </w:rPr>
        <w:t>ЕЙ</w:t>
      </w:r>
      <w:r>
        <w:rPr>
          <w:w w:val="90"/>
          <w:sz w:val="28"/>
          <w:szCs w:val="28"/>
        </w:rPr>
        <w:t xml:space="preserve"> ПЕДАГОГИЧЕСК</w:t>
      </w:r>
      <w:r>
        <w:rPr>
          <w:w w:val="90"/>
          <w:sz w:val="28"/>
          <w:szCs w:val="28"/>
          <w:lang w:val="ru-RU"/>
        </w:rPr>
        <w:t>ОЙ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</w:t>
      </w:r>
      <w:r>
        <w:rPr>
          <w:w w:val="90"/>
          <w:sz w:val="28"/>
          <w:szCs w:val="28"/>
          <w:lang w:val="ru-RU"/>
        </w:rPr>
        <w:t>И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b w:val="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</w:t>
      </w:r>
    </w:p>
    <w:p w14:paraId="6CAC58F5">
      <w:pPr>
        <w:pStyle w:val="7"/>
        <w:tabs>
          <w:tab w:val="left" w:leader="dot" w:pos="8944"/>
        </w:tabs>
        <w:spacing w:before="0"/>
        <w:ind w:left="0" w:right="204"/>
        <w:jc w:val="center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>В СОВРЕМЕННОЙ СРЕДНЕЙ ОБЩЕОБРАЗОВАТЕЛЬНОЙ ШКОЛЕ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3E8D3B47">
      <w:pPr>
        <w:pStyle w:val="7"/>
        <w:tabs>
          <w:tab w:val="left" w:leader="dot" w:pos="8944"/>
        </w:tabs>
        <w:spacing w:before="0"/>
        <w:ind w:left="0" w:right="204"/>
        <w:jc w:val="center"/>
        <w:rPr>
          <w:rFonts w:hint="default"/>
          <w:w w:val="90"/>
          <w:sz w:val="28"/>
          <w:szCs w:val="28"/>
          <w:lang w:val="ru-RU"/>
        </w:rPr>
      </w:pPr>
      <w:r>
        <w:rPr>
          <w:rFonts w:hint="default"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073CAB1B">
      <w:pPr>
        <w:pStyle w:val="7"/>
        <w:tabs>
          <w:tab w:val="left" w:leader="dot" w:pos="8944"/>
        </w:tabs>
        <w:spacing w:before="0"/>
        <w:ind w:left="0" w:right="204"/>
        <w:jc w:val="center"/>
        <w:rPr>
          <w:rFonts w:hint="default"/>
          <w:w w:val="90"/>
          <w:sz w:val="28"/>
          <w:szCs w:val="28"/>
          <w:lang w:val="ru-RU"/>
        </w:rPr>
      </w:pPr>
      <w:r>
        <w:rPr>
          <w:rFonts w:hint="default"/>
          <w:w w:val="90"/>
          <w:sz w:val="28"/>
          <w:szCs w:val="28"/>
          <w:lang w:val="ru-RU"/>
        </w:rPr>
        <w:t>ПО ОБЩЕЙ ПЕДАГОГИКЕ И ДИДАКТИКЕ)</w:t>
      </w:r>
    </w:p>
    <w:p w14:paraId="29219083">
      <w:pPr>
        <w:pStyle w:val="7"/>
        <w:tabs>
          <w:tab w:val="left" w:leader="dot" w:pos="8944"/>
        </w:tabs>
        <w:spacing w:before="0"/>
        <w:ind w:left="0" w:right="204"/>
        <w:jc w:val="both"/>
        <w:rPr>
          <w:rFonts w:hint="default"/>
          <w:w w:val="90"/>
          <w:sz w:val="28"/>
          <w:szCs w:val="28"/>
          <w:lang w:val="ru-RU"/>
        </w:rPr>
      </w:pPr>
    </w:p>
    <w:p w14:paraId="7CCD18B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Устойчивое развитие современного общества требует от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системы</w:t>
      </w:r>
      <w:r>
        <w:rPr>
          <w:rFonts w:hint="default"/>
          <w:w w:val="90"/>
          <w:sz w:val="28"/>
          <w:szCs w:val="28"/>
          <w:lang w:val="ru-RU"/>
        </w:rPr>
        <w:t xml:space="preserve"> Отечественного</w:t>
      </w:r>
      <w:r>
        <w:rPr>
          <w:w w:val="90"/>
          <w:sz w:val="28"/>
          <w:szCs w:val="28"/>
        </w:rPr>
        <w:t xml:space="preserve"> образова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людей</w:t>
      </w:r>
      <w:r>
        <w:rPr>
          <w:spacing w:val="-2"/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инновационной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Развитие определяется не только тем, что человек </w:t>
      </w:r>
      <w:r>
        <w:rPr>
          <w:spacing w:val="-4"/>
          <w:w w:val="95"/>
          <w:sz w:val="28"/>
          <w:szCs w:val="28"/>
        </w:rPr>
        <w:t>имеет,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есть,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сделать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имеет.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Сегодня,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переносим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акцент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«что»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«как»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сделать,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выявля</w:t>
      </w:r>
      <w:r>
        <w:rPr>
          <w:w w:val="90"/>
          <w:sz w:val="28"/>
          <w:szCs w:val="28"/>
        </w:rPr>
        <w:t>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 социокультурных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социобиологических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сферах;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корпускулярно-волновой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Чистяков)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w w:val="90"/>
          <w:sz w:val="28"/>
          <w:szCs w:val="28"/>
          <w:lang w:val="en-US"/>
        </w:rPr>
        <w:t>[</w:t>
      </w:r>
      <w:r>
        <w:rPr>
          <w:rFonts w:hint="default"/>
          <w:b/>
          <w:bCs/>
          <w:w w:val="90"/>
          <w:sz w:val="28"/>
          <w:szCs w:val="28"/>
          <w:lang w:val="ru-RU"/>
        </w:rPr>
        <w:t>61. с. 5</w:t>
      </w:r>
      <w:r>
        <w:rPr>
          <w:rFonts w:hint="default"/>
          <w:b/>
          <w:bCs/>
          <w:w w:val="90"/>
          <w:sz w:val="28"/>
          <w:szCs w:val="28"/>
          <w:lang w:val="en-US"/>
        </w:rPr>
        <w:t>]</w:t>
      </w:r>
      <w:r>
        <w:rPr>
          <w:w w:val="90"/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понять, </w:t>
      </w:r>
      <w:r>
        <w:rPr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социального и экономического мира,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биосферы.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неразрывно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ростом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</w:t>
      </w:r>
      <w:r>
        <w:rPr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w w:val="90"/>
          <w:sz w:val="28"/>
          <w:szCs w:val="28"/>
        </w:rPr>
        <w:t>го совершенствования человеческой личности.</w:t>
      </w:r>
    </w:p>
    <w:p w14:paraId="448F1C7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Существующая система Российского образования постоянно динамично развивается и совершенствуется. Такие позитивные изменения обусловили личностно-ориентированный, </w:t>
      </w:r>
      <w:r>
        <w:rPr>
          <w:w w:val="90"/>
          <w:sz w:val="28"/>
          <w:szCs w:val="28"/>
          <w:lang w:val="ru-RU"/>
        </w:rPr>
        <w:t>комплексный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системно-деятельностный подход к человеку. Развитие человека невозможно без творческого совершенствования человеческой личности. 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обучающегося </w:t>
      </w:r>
      <w:r>
        <w:rPr>
          <w:spacing w:val="-4"/>
          <w:w w:val="90"/>
          <w:sz w:val="28"/>
          <w:szCs w:val="28"/>
        </w:rPr>
        <w:t>человека, которая направлена на поиск новых знаний, форм и методов реализации учебно-познавательной и воспитательной деятельности.</w:t>
      </w:r>
      <w:r>
        <w:rPr>
          <w:w w:val="90"/>
          <w:sz w:val="28"/>
          <w:szCs w:val="28"/>
        </w:rPr>
        <w:t xml:space="preserve"> Сама новизна учебно-познавательной и воспитательной деятельности обучающегося в процессе обучения и воспитания зависит от новизны направлений и форм, ведущих к получению знания, от ха</w:t>
      </w:r>
      <w:r>
        <w:rPr>
          <w:spacing w:val="-2"/>
          <w:w w:val="95"/>
          <w:sz w:val="28"/>
          <w:szCs w:val="28"/>
        </w:rPr>
        <w:t>рактера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7F55105F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репродуктивной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проходит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стадий.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высокий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уровень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проявляться </w:t>
      </w:r>
      <w:r>
        <w:rPr>
          <w:w w:val="90"/>
          <w:sz w:val="28"/>
          <w:szCs w:val="28"/>
        </w:rPr>
        <w:t>там,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</w:p>
    <w:p w14:paraId="3950EA79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решения, </w:t>
      </w:r>
      <w:r>
        <w:rPr>
          <w:w w:val="95"/>
          <w:sz w:val="28"/>
          <w:szCs w:val="28"/>
        </w:rPr>
        <w:t>выбира</w:t>
      </w:r>
      <w:r>
        <w:rPr>
          <w:w w:val="95"/>
          <w:sz w:val="28"/>
          <w:szCs w:val="28"/>
          <w:lang w:val="ru-RU"/>
        </w:rPr>
        <w:t>я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оптимальные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них.</w:t>
      </w:r>
      <w:r>
        <w:rPr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учесть,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образование,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согласно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собственной </w:t>
      </w:r>
      <w:r>
        <w:rPr>
          <w:spacing w:val="-2"/>
          <w:w w:val="90"/>
          <w:sz w:val="28"/>
          <w:szCs w:val="28"/>
        </w:rPr>
        <w:t>природе,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ориентироваться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прогностические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конкурентные перспективы развития общества. </w:t>
      </w:r>
    </w:p>
    <w:p w14:paraId="4E00F30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Сейчас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 фактора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поступательное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 уметь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кризисных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 люди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синтеза: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</w:t>
      </w:r>
      <w:r>
        <w:rPr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spacing w:val="-2"/>
          <w:w w:val="90"/>
          <w:sz w:val="28"/>
          <w:szCs w:val="28"/>
        </w:rPr>
        <w:t>знание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общества),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цивилизации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основные </w:t>
      </w:r>
      <w:r>
        <w:rPr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497103C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время, несмотря на множественность </w:t>
      </w:r>
      <w:r>
        <w:rPr>
          <w:w w:val="90"/>
          <w:sz w:val="28"/>
          <w:szCs w:val="28"/>
          <w:lang w:val="ru-RU"/>
        </w:rPr>
        <w:t>проведённых</w:t>
      </w:r>
      <w:r>
        <w:rPr>
          <w:w w:val="90"/>
          <w:sz w:val="28"/>
          <w:szCs w:val="28"/>
        </w:rPr>
        <w:t xml:space="preserve"> исследований, разрыв между теорией и практикой в отечественной</w:t>
      </w:r>
      <w:r>
        <w:rPr>
          <w:rFonts w:hint="default"/>
          <w:w w:val="90"/>
          <w:sz w:val="28"/>
          <w:szCs w:val="28"/>
          <w:lang w:val="ru-RU"/>
        </w:rPr>
        <w:t xml:space="preserve"> психолого-</w:t>
      </w:r>
      <w:r>
        <w:rPr>
          <w:w w:val="90"/>
          <w:sz w:val="28"/>
          <w:szCs w:val="28"/>
        </w:rPr>
        <w:t>педагогической науке не преодолён. Определяющей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отставания</w:t>
      </w:r>
      <w:r>
        <w:rPr>
          <w:rFonts w:hint="default"/>
          <w:w w:val="90"/>
          <w:sz w:val="28"/>
          <w:szCs w:val="28"/>
          <w:lang w:val="ru-RU"/>
        </w:rPr>
        <w:t xml:space="preserve"> психолого-</w:t>
      </w:r>
      <w:r>
        <w:rPr>
          <w:w w:val="90"/>
          <w:sz w:val="28"/>
          <w:szCs w:val="28"/>
        </w:rPr>
        <w:t>педагогической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требований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смотреть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циально-экономические аспекты развития общества, является то, что образование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косметических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перестройке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и содержания образовательных систем.</w:t>
      </w:r>
    </w:p>
    <w:p w14:paraId="6B7E50A0">
      <w:pPr>
        <w:pStyle w:val="5"/>
        <w:spacing w:line="360" w:lineRule="auto"/>
        <w:ind w:left="0" w:right="-1" w:firstLine="0"/>
        <w:rPr>
          <w:spacing w:val="40"/>
          <w:sz w:val="28"/>
          <w:szCs w:val="28"/>
        </w:rPr>
      </w:pPr>
      <w:r>
        <w:rPr>
          <w:w w:val="90"/>
          <w:sz w:val="28"/>
          <w:szCs w:val="28"/>
        </w:rPr>
        <w:t xml:space="preserve">     Следуя принципу целесообразности, образовательный процесс подчиняется объективным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связи с этим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применение теорети</w:t>
      </w:r>
      <w:r>
        <w:rPr>
          <w:w w:val="90"/>
          <w:sz w:val="28"/>
          <w:szCs w:val="28"/>
          <w:lang w:val="ru-RU"/>
        </w:rPr>
        <w:t>ко</w:t>
      </w:r>
      <w:r>
        <w:rPr>
          <w:rFonts w:hint="default"/>
          <w:w w:val="90"/>
          <w:sz w:val="28"/>
          <w:szCs w:val="28"/>
          <w:lang w:val="ru-RU"/>
        </w:rPr>
        <w:t>-практического</w:t>
      </w:r>
      <w:r>
        <w:rPr>
          <w:w w:val="90"/>
          <w:sz w:val="28"/>
          <w:szCs w:val="28"/>
        </w:rPr>
        <w:t xml:space="preserve"> осмысления аппарата самоорганизации формирующейся личности позволило выявить механизм деятельности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 адаптивно-развивающей педагогической технологии проблемно-модульного обучения.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 самоорганизация учебно</w:t>
      </w:r>
      <w:r>
        <w:rPr>
          <w:rFonts w:hint="default"/>
          <w:w w:val="90"/>
          <w:sz w:val="28"/>
          <w:szCs w:val="28"/>
          <w:lang w:val="ru-RU"/>
        </w:rPr>
        <w:t xml:space="preserve">-познавательной и </w:t>
      </w:r>
      <w:r>
        <w:rPr>
          <w:w w:val="90"/>
          <w:sz w:val="28"/>
          <w:szCs w:val="28"/>
        </w:rPr>
        <w:t>воспитательной деятельности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общеобразоательной школы</w:t>
      </w:r>
      <w:r>
        <w:rPr>
          <w:w w:val="90"/>
          <w:sz w:val="28"/>
          <w:szCs w:val="28"/>
        </w:rPr>
        <w:t>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обуславливаемая логикой адаптивно-развивающей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педагогической 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проблемно-модульного обучения, в наибольшей степени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гарантированности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разносторонности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подготовки учащихся</w:t>
      </w:r>
      <w:r>
        <w:rPr>
          <w:rFonts w:hint="default"/>
          <w:w w:val="90"/>
          <w:sz w:val="28"/>
          <w:szCs w:val="28"/>
          <w:lang w:val="ru-RU"/>
        </w:rPr>
        <w:t xml:space="preserve"> к жизнедеятельности в современном обществе</w:t>
      </w:r>
      <w:r>
        <w:rPr>
          <w:w w:val="90"/>
          <w:sz w:val="28"/>
          <w:szCs w:val="28"/>
        </w:rPr>
        <w:t>.</w:t>
      </w:r>
    </w:p>
    <w:p w14:paraId="11ADB6B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Введённое в 70-х годах XX (20) столетия в систему Российского 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i/>
          <w:w w:val="90"/>
          <w:sz w:val="28"/>
          <w:szCs w:val="28"/>
        </w:rPr>
        <w:t>modulus</w:t>
      </w:r>
      <w:r>
        <w:rPr>
          <w:w w:val="90"/>
          <w:sz w:val="28"/>
          <w:szCs w:val="28"/>
        </w:rPr>
        <w:t xml:space="preserve"> — мера) имеет различные значения в облас</w:t>
      </w:r>
      <w:r>
        <w:rPr>
          <w:spacing w:val="-2"/>
          <w:w w:val="95"/>
          <w:sz w:val="28"/>
          <w:szCs w:val="28"/>
        </w:rPr>
        <w:t xml:space="preserve">ти математики, точных наук и архитектуры, но, в общем и целом, он означает </w:t>
      </w:r>
      <w:r>
        <w:rPr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>
        <w:rPr>
          <w:b/>
          <w:w w:val="90"/>
          <w:sz w:val="28"/>
          <w:szCs w:val="28"/>
        </w:rPr>
        <w:t>[71, с. 325]</w:t>
      </w:r>
      <w:r>
        <w:rPr>
          <w:w w:val="90"/>
          <w:sz w:val="28"/>
          <w:szCs w:val="28"/>
        </w:rPr>
        <w:t>. В педагогической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 и практике</w:t>
      </w:r>
      <w:r>
        <w:rPr>
          <w:spacing w:val="54"/>
          <w:sz w:val="28"/>
          <w:szCs w:val="28"/>
        </w:rPr>
        <w:t xml:space="preserve"> </w:t>
      </w:r>
      <w:r>
        <w:rPr>
          <w:rFonts w:hint="default"/>
          <w:spacing w:val="54"/>
          <w:sz w:val="28"/>
          <w:szCs w:val="28"/>
          <w:lang w:val="ru-RU"/>
        </w:rPr>
        <w:t>«</w:t>
      </w:r>
      <w:r>
        <w:rPr>
          <w:w w:val="90"/>
          <w:sz w:val="28"/>
          <w:szCs w:val="28"/>
        </w:rPr>
        <w:t>модуль</w:t>
      </w:r>
      <w:r>
        <w:rPr>
          <w:rFonts w:hint="default"/>
          <w:w w:val="90"/>
          <w:sz w:val="28"/>
          <w:szCs w:val="28"/>
          <w:lang w:val="ru-RU"/>
        </w:rPr>
        <w:t>»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важная,</w:t>
      </w:r>
      <w:r>
        <w:rPr>
          <w:spacing w:val="5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основополагающая</w:t>
      </w:r>
      <w:r>
        <w:rPr>
          <w:w w:val="90"/>
          <w:sz w:val="28"/>
          <w:szCs w:val="28"/>
        </w:rPr>
        <w:t xml:space="preserve"> часть,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работает» </w:t>
      </w:r>
      <w:r>
        <w:rPr>
          <w:b/>
          <w:w w:val="90"/>
          <w:sz w:val="28"/>
          <w:szCs w:val="28"/>
        </w:rPr>
        <w:t>[35, с. 217]</w:t>
      </w:r>
      <w:r>
        <w:rPr>
          <w:w w:val="90"/>
          <w:sz w:val="28"/>
          <w:szCs w:val="28"/>
        </w:rPr>
        <w:t>.</w:t>
      </w:r>
    </w:p>
    <w:p w14:paraId="7B79755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Для глубокого и всестороннего изучения сложных педагогических явлений важно не только определение основных компонентов системы, но и выделение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«простых»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мельчайшей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неде</w:t>
      </w:r>
      <w:r>
        <w:rPr>
          <w:w w:val="90"/>
          <w:sz w:val="28"/>
          <w:szCs w:val="28"/>
        </w:rPr>
        <w:t>лимой частицы — «модуля», сохраняющей основные интегративные свойства.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5"/>
          <w:sz w:val="28"/>
          <w:szCs w:val="28"/>
        </w:rPr>
        <w:t>лостности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>
        <w:rPr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проблемным обучением, так как основ</w:t>
      </w:r>
      <w:r>
        <w:rPr>
          <w:w w:val="90"/>
          <w:sz w:val="28"/>
          <w:szCs w:val="28"/>
        </w:rPr>
        <w:t>ными её элементами являются учебная проблема и учебная задача.</w:t>
      </w:r>
    </w:p>
    <w:p w14:paraId="31901D06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Анализ педагогической теории и  практики показывает, что проблемно-модульное построение за</w:t>
      </w:r>
      <w:r>
        <w:rPr>
          <w:w w:val="90"/>
          <w:sz w:val="28"/>
          <w:szCs w:val="28"/>
        </w:rPr>
        <w:t>нятий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 обучения, а также влияет на структуру и, в определённой мере, на само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трактовать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современную педагогико-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особую </w:t>
      </w:r>
      <w:r>
        <w:rPr>
          <w:spacing w:val="-2"/>
          <w:w w:val="95"/>
          <w:sz w:val="28"/>
          <w:szCs w:val="28"/>
        </w:rPr>
        <w:t>технологию.</w:t>
      </w:r>
      <w:r>
        <w:rPr>
          <w:spacing w:val="-15"/>
          <w:w w:val="95"/>
          <w:sz w:val="28"/>
          <w:szCs w:val="28"/>
        </w:rPr>
        <w:t xml:space="preserve"> Все элементы такой педагогической технологии должны быть адаптированы, т.е. соответствовать конкретным</w:t>
      </w:r>
      <w:r>
        <w:rPr>
          <w:rFonts w:hint="default"/>
          <w:spacing w:val="-15"/>
          <w:w w:val="95"/>
          <w:sz w:val="28"/>
          <w:szCs w:val="28"/>
          <w:lang w:val="ru-RU"/>
        </w:rPr>
        <w:t xml:space="preserve"> </w:t>
      </w:r>
      <w:r>
        <w:rPr>
          <w:spacing w:val="-15"/>
          <w:w w:val="95"/>
          <w:sz w:val="28"/>
          <w:szCs w:val="28"/>
        </w:rPr>
        <w:t>образовательным и обучающим условиям, способствующим личностно-ориентированному</w:t>
      </w:r>
      <w:r>
        <w:rPr>
          <w:rFonts w:hint="default"/>
          <w:spacing w:val="-15"/>
          <w:w w:val="95"/>
          <w:sz w:val="28"/>
          <w:szCs w:val="28"/>
          <w:lang w:val="ru-RU"/>
        </w:rPr>
        <w:t xml:space="preserve"> </w:t>
      </w:r>
      <w:r>
        <w:rPr>
          <w:spacing w:val="-15"/>
          <w:w w:val="95"/>
          <w:sz w:val="28"/>
          <w:szCs w:val="28"/>
        </w:rPr>
        <w:t xml:space="preserve">развитию ученика. </w:t>
      </w:r>
      <w:r>
        <w:rPr>
          <w:spacing w:val="-2"/>
          <w:w w:val="95"/>
          <w:sz w:val="28"/>
          <w:szCs w:val="28"/>
        </w:rPr>
        <w:t>Соединение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 адаптивно-развивающего и проблемно</w:t>
      </w:r>
      <w:r>
        <w:rPr>
          <w:spacing w:val="-13"/>
          <w:w w:val="95"/>
          <w:sz w:val="28"/>
          <w:szCs w:val="28"/>
        </w:rPr>
        <w:t>-</w:t>
      </w:r>
      <w:r>
        <w:rPr>
          <w:spacing w:val="-2"/>
          <w:w w:val="95"/>
          <w:sz w:val="28"/>
          <w:szCs w:val="28"/>
        </w:rPr>
        <w:t>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единую,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цепочку</w:t>
      </w:r>
      <w:r>
        <w:rPr>
          <w:spacing w:val="-8"/>
          <w:w w:val="90"/>
          <w:sz w:val="28"/>
          <w:szCs w:val="28"/>
        </w:rPr>
        <w:t xml:space="preserve"> </w:t>
      </w:r>
    </w:p>
    <w:p w14:paraId="62333CAB">
      <w:pPr>
        <w:pStyle w:val="5"/>
        <w:spacing w:line="360" w:lineRule="auto"/>
        <w:ind w:left="0" w:right="-1" w:firstLine="0"/>
        <w:rPr>
          <w:spacing w:val="-15"/>
          <w:w w:val="95"/>
          <w:sz w:val="28"/>
          <w:szCs w:val="28"/>
        </w:rPr>
      </w:pP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2"/>
          <w:w w:val="90"/>
          <w:sz w:val="28"/>
          <w:szCs w:val="28"/>
        </w:rPr>
        <w:t xml:space="preserve"> адаптивно-развивающую педагогическую технологию проблемно-модульного обучения</w:t>
      </w:r>
      <w:r>
        <w:rPr>
          <w:w w:val="90"/>
          <w:sz w:val="28"/>
          <w:szCs w:val="28"/>
        </w:rPr>
        <w:t xml:space="preserve"> как личностно-ориентированное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формирование по творческому усвоению знаний и способов учебно-познавательной и воспитательной деятельности, </w:t>
      </w:r>
      <w:r>
        <w:rPr>
          <w:spacing w:val="-4"/>
          <w:sz w:val="28"/>
          <w:szCs w:val="28"/>
        </w:rPr>
        <w:t>предполагающее:</w:t>
      </w:r>
    </w:p>
    <w:p w14:paraId="34AB9D43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6" w:leftChars="0" w:right="-1" w:rightChars="0" w:hanging="6" w:firstLineChars="0"/>
        <w:jc w:val="both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самостоятельный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перенос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ситуацию;</w:t>
      </w:r>
    </w:p>
    <w:p w14:paraId="71E42137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6" w:leftChars="0" w:right="-1" w:rightChars="0" w:hanging="6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ситуациях;</w:t>
      </w:r>
    </w:p>
    <w:p w14:paraId="77ED2C76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6" w:leftChars="0" w:right="-1" w:rightChars="0" w:hanging="6" w:firstLineChars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подлежащего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изучению;</w:t>
      </w:r>
    </w:p>
    <w:p w14:paraId="745D149F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6" w:leftChars="0" w:right="-1" w:rightChars="0" w:hanging="6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умение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 </w:t>
      </w:r>
      <w:r>
        <w:rPr>
          <w:w w:val="95"/>
          <w:sz w:val="28"/>
          <w:szCs w:val="28"/>
        </w:rPr>
        <w:t>того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вопроса;</w:t>
      </w:r>
    </w:p>
    <w:p w14:paraId="55897F9D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6" w:leftChars="0" w:right="-1" w:rightChars="0" w:hanging="6" w:firstLine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spacing w:val="-2"/>
          <w:sz w:val="28"/>
          <w:szCs w:val="28"/>
        </w:rPr>
        <w:t>форме;</w:t>
      </w:r>
    </w:p>
    <w:p w14:paraId="76B08A25">
      <w:pPr>
        <w:pStyle w:val="9"/>
        <w:numPr>
          <w:ilvl w:val="0"/>
          <w:numId w:val="1"/>
        </w:numPr>
        <w:tabs>
          <w:tab w:val="left" w:pos="0"/>
        </w:tabs>
        <w:spacing w:line="360" w:lineRule="auto"/>
        <w:ind w:left="6" w:leftChars="0" w:right="-1" w:rightChars="0" w:hanging="6" w:firstLineChars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умение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оригинальный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известных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д. </w:t>
      </w:r>
    </w:p>
    <w:p w14:paraId="0D2BE191">
      <w:pPr>
        <w:pStyle w:val="9"/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видим,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творчество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оригинальности,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ответ</w:t>
      </w:r>
      <w:r>
        <w:rPr>
          <w:spacing w:val="-4"/>
          <w:w w:val="90"/>
          <w:sz w:val="28"/>
          <w:szCs w:val="28"/>
        </w:rPr>
        <w:t>ственности, умения отказаться от стереотипа в любой деятель</w:t>
      </w:r>
      <w:r>
        <w:rPr>
          <w:spacing w:val="-2"/>
          <w:w w:val="90"/>
          <w:sz w:val="28"/>
          <w:szCs w:val="28"/>
        </w:rPr>
        <w:t>ности,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поскольку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</w:t>
      </w:r>
      <w:r>
        <w:rPr>
          <w:spacing w:val="-6"/>
          <w:w w:val="90"/>
          <w:sz w:val="28"/>
          <w:szCs w:val="28"/>
        </w:rPr>
        <w:t>гом</w:t>
      </w:r>
      <w:r>
        <w:rPr>
          <w:spacing w:val="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подвержена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колебаниям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интересов современного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общества.</w:t>
      </w:r>
    </w:p>
    <w:p w14:paraId="3586748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любая педагогико-дидактическая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специфическую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проектирование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воспроизведение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 </w:t>
      </w:r>
      <w:r>
        <w:rPr>
          <w:w w:val="90"/>
          <w:sz w:val="28"/>
          <w:szCs w:val="28"/>
        </w:rPr>
        <w:t>обоснованных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скомпонованное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 воздействия на формирующуюся личность.</w:t>
      </w:r>
    </w:p>
    <w:p w14:paraId="1CA820C1">
      <w:pPr>
        <w:pStyle w:val="5"/>
        <w:spacing w:line="360" w:lineRule="auto"/>
        <w:ind w:left="0" w:right="-1" w:firstLine="0"/>
        <w:rPr>
          <w:b/>
          <w:i/>
          <w:spacing w:val="-7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</w:t>
      </w:r>
      <w:r>
        <w:rPr>
          <w:b/>
          <w:i/>
          <w:spacing w:val="-4"/>
          <w:w w:val="95"/>
          <w:sz w:val="28"/>
          <w:szCs w:val="28"/>
        </w:rPr>
        <w:t>, адаптивно-развивающая педагогическая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технология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проблемно-модульного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обучения (АРПТПМО)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 xml:space="preserve">представляет </w:t>
      </w:r>
      <w:r>
        <w:rPr>
          <w:b/>
          <w:i/>
          <w:spacing w:val="-2"/>
          <w:w w:val="90"/>
          <w:sz w:val="28"/>
          <w:szCs w:val="28"/>
        </w:rPr>
        <w:t>собой специально созданную систему специфических приёмов и методов, позво</w:t>
      </w:r>
      <w:r>
        <w:rPr>
          <w:b/>
          <w:i/>
          <w:w w:val="90"/>
          <w:sz w:val="28"/>
          <w:szCs w:val="28"/>
        </w:rPr>
        <w:t>ляющих обучающимся самостоятельно формировать свои знания и умения, навыки их применения в решении новых как познавательных, так и практических задач,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</w:p>
    <w:p w14:paraId="59FE8EE6">
      <w:pPr>
        <w:pStyle w:val="5"/>
        <w:spacing w:line="360" w:lineRule="auto"/>
        <w:ind w:left="0" w:right="-1" w:firstLine="0"/>
        <w:rPr>
          <w:b/>
          <w:i/>
          <w:spacing w:val="-7"/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>получая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их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готовом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виде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или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применяя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образцы</w:t>
      </w:r>
      <w:r>
        <w:rPr>
          <w:w w:val="90"/>
          <w:sz w:val="28"/>
          <w:szCs w:val="28"/>
        </w:rPr>
        <w:t>.</w:t>
      </w:r>
    </w:p>
    <w:p w14:paraId="354BDD75">
      <w:pPr>
        <w:pStyle w:val="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spacing w:val="-7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 подчеркнуть, что проблемность и модульность (проблемно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 xml:space="preserve">модульность) является неотъемлемой чертой единого педагогического процесса. Однако проблемными могут быть не всякие </w:t>
      </w:r>
      <w:r>
        <w:rPr>
          <w:spacing w:val="-2"/>
          <w:w w:val="95"/>
          <w:sz w:val="28"/>
          <w:szCs w:val="28"/>
        </w:rPr>
        <w:t>занятия.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действенности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10"/>
          <w:w w:val="90"/>
          <w:sz w:val="28"/>
          <w:szCs w:val="28"/>
        </w:rPr>
        <w:t xml:space="preserve"> </w:t>
      </w:r>
    </w:p>
    <w:p w14:paraId="11590D1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Толчком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 адаптивно-развивающей педагогической 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отечественного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послужила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прошедшая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1974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spacing w:val="-2"/>
          <w:w w:val="95"/>
          <w:sz w:val="28"/>
          <w:szCs w:val="28"/>
        </w:rPr>
        <w:t>спосабливаться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изменяющимся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потребностям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производства,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также </w:t>
      </w:r>
      <w:r>
        <w:rPr>
          <w:w w:val="90"/>
          <w:sz w:val="28"/>
          <w:szCs w:val="28"/>
        </w:rPr>
        <w:t>адаптироваться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условиям» </w:t>
      </w:r>
    </w:p>
    <w:p w14:paraId="0B7A579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[61, с. 8]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 адаптивно-развивающая педагогическая технология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(модулей), интегрировать различные виды и формы проблемности в обучении, выбирать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подходящие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обучающихся, </w:t>
      </w:r>
      <w:r>
        <w:rPr>
          <w:w w:val="95"/>
          <w:sz w:val="28"/>
          <w:szCs w:val="28"/>
        </w:rPr>
        <w:t>которые,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очередь,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предложенной им индивидуальной проблемно-модульной программой 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проблемно-модульным</w:t>
      </w:r>
      <w:r>
        <w:rPr>
          <w:spacing w:val="-2"/>
          <w:w w:val="90"/>
          <w:sz w:val="28"/>
          <w:szCs w:val="28"/>
        </w:rPr>
        <w:t xml:space="preserve"> образо</w:t>
      </w:r>
      <w:r>
        <w:rPr>
          <w:spacing w:val="-4"/>
          <w:w w:val="95"/>
          <w:sz w:val="28"/>
          <w:szCs w:val="28"/>
        </w:rPr>
        <w:t>вательным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оптимальных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темпе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режиме.</w:t>
      </w:r>
    </w:p>
    <w:p w14:paraId="3C37F5F0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адаптивно-развивающей педагогической технологии проблемно-модульного обучения выстраиваются целостные психологические и педагогические концепции, которые определяют содержа</w:t>
      </w:r>
      <w:r>
        <w:rPr>
          <w:w w:val="90"/>
          <w:sz w:val="28"/>
          <w:szCs w:val="28"/>
        </w:rPr>
        <w:t>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</w:t>
      </w:r>
      <w:r>
        <w:rPr>
          <w:spacing w:val="-4"/>
          <w:w w:val="95"/>
          <w:sz w:val="28"/>
          <w:szCs w:val="28"/>
        </w:rPr>
        <w:t>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информационного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компонента </w:t>
      </w:r>
      <w:r>
        <w:rPr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воображение.</w:t>
      </w:r>
      <w:r>
        <w:rPr>
          <w:spacing w:val="-11"/>
          <w:w w:val="90"/>
          <w:sz w:val="28"/>
          <w:szCs w:val="28"/>
        </w:rPr>
        <w:t xml:space="preserve"> </w:t>
      </w:r>
    </w:p>
    <w:p w14:paraId="2434664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«педагогическая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</w:t>
      </w:r>
      <w:r>
        <w:rPr>
          <w:spacing w:val="-2"/>
          <w:w w:val="90"/>
          <w:sz w:val="28"/>
          <w:szCs w:val="28"/>
        </w:rPr>
        <w:t>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формирующих,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корректирующих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тренирующих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личностные качества, относящиеся </w:t>
      </w:r>
    </w:p>
    <w:p w14:paraId="5A54E138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к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внутренним самоуправляющим механизмам лично</w:t>
      </w:r>
      <w:r>
        <w:rPr>
          <w:w w:val="90"/>
          <w:sz w:val="28"/>
          <w:szCs w:val="28"/>
        </w:rPr>
        <w:t>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эстетических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нравственных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качеств.</w:t>
      </w:r>
      <w:r>
        <w:rPr>
          <w:spacing w:val="-10"/>
          <w:w w:val="90"/>
          <w:sz w:val="28"/>
          <w:szCs w:val="28"/>
        </w:rPr>
        <w:t xml:space="preserve"> Разработкой различных современных теоретико-практических</w:t>
      </w:r>
      <w:r>
        <w:rPr>
          <w:rFonts w:hint="default"/>
          <w:spacing w:val="-10"/>
          <w:w w:val="90"/>
          <w:sz w:val="28"/>
          <w:szCs w:val="28"/>
          <w:lang w:val="ru-RU"/>
        </w:rPr>
        <w:t xml:space="preserve"> </w:t>
      </w:r>
      <w:r>
        <w:rPr>
          <w:spacing w:val="-10"/>
          <w:w w:val="90"/>
          <w:sz w:val="28"/>
          <w:szCs w:val="28"/>
        </w:rPr>
        <w:t>аспектов педагогической технологии проблемно-модульного обучения занимались М.А. Чошанов, Е.А. Соколков, А.К. Павлов.</w:t>
      </w:r>
    </w:p>
    <w:p w14:paraId="3AA4EE9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конструктивных </w:t>
      </w:r>
      <w:r>
        <w:rPr>
          <w:w w:val="90"/>
          <w:sz w:val="28"/>
          <w:szCs w:val="28"/>
        </w:rPr>
        <w:t>механизмах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 деятельности</w:t>
      </w:r>
      <w:r>
        <w:rPr>
          <w:spacing w:val="-6"/>
          <w:w w:val="90"/>
          <w:sz w:val="28"/>
          <w:szCs w:val="28"/>
        </w:rPr>
        <w:t xml:space="preserve"> ученика в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средней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школе</w:t>
      </w:r>
      <w:r>
        <w:rPr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счёт </w:t>
      </w:r>
      <w:r>
        <w:rPr>
          <w:spacing w:val="-2"/>
          <w:w w:val="90"/>
          <w:sz w:val="28"/>
          <w:szCs w:val="28"/>
        </w:rPr>
        <w:t>рейтингового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квалиметрической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</w:t>
      </w:r>
      <w:r>
        <w:rPr>
          <w:spacing w:val="-2"/>
          <w:w w:val="90"/>
          <w:sz w:val="28"/>
          <w:szCs w:val="28"/>
        </w:rPr>
        <w:t>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sz w:val="28"/>
          <w:szCs w:val="28"/>
        </w:rPr>
        <w:t>щей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функции.</w:t>
      </w:r>
    </w:p>
    <w:p w14:paraId="5CF3458F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5"/>
          <w:sz w:val="28"/>
          <w:szCs w:val="28"/>
        </w:rPr>
        <w:t>Принципиальные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отличия адаптивно-развивающей педагогической 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от </w:t>
      </w:r>
      <w:r>
        <w:rPr>
          <w:w w:val="90"/>
          <w:sz w:val="28"/>
          <w:szCs w:val="28"/>
        </w:rPr>
        <w:t xml:space="preserve">других обучающих систем заключаются: </w:t>
      </w:r>
      <w:r>
        <w:rPr>
          <w:b/>
          <w:bCs/>
          <w:i/>
          <w:w w:val="90"/>
          <w:sz w:val="28"/>
          <w:szCs w:val="28"/>
        </w:rPr>
        <w:t>во-первых</w:t>
      </w:r>
      <w:r>
        <w:rPr>
          <w:b/>
          <w:bCs/>
          <w:w w:val="90"/>
          <w:sz w:val="28"/>
          <w:szCs w:val="28"/>
        </w:rPr>
        <w:t>,</w:t>
      </w:r>
      <w:r>
        <w:rPr>
          <w:w w:val="90"/>
          <w:sz w:val="28"/>
          <w:szCs w:val="28"/>
        </w:rPr>
        <w:t xml:space="preserve"> в содержании обуче</w:t>
      </w:r>
      <w:r>
        <w:rPr>
          <w:spacing w:val="-2"/>
          <w:w w:val="90"/>
          <w:sz w:val="28"/>
          <w:szCs w:val="28"/>
        </w:rPr>
        <w:t>ния, представленного в законченных, самостоятельных комплексах-модулях, од</w:t>
      </w:r>
      <w:r>
        <w:rPr>
          <w:w w:val="90"/>
          <w:sz w:val="28"/>
          <w:szCs w:val="28"/>
        </w:rPr>
        <w:t>новременно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банком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методическим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>
        <w:rPr>
          <w:spacing w:val="-2"/>
          <w:w w:val="90"/>
          <w:sz w:val="28"/>
          <w:szCs w:val="28"/>
        </w:rPr>
        <w:t>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курса; </w:t>
      </w:r>
      <w:r>
        <w:rPr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b/>
          <w:bCs/>
          <w:spacing w:val="-2"/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во взаимодействии педагога и обучающегося в учеб</w:t>
      </w:r>
      <w:r>
        <w:rPr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(рабочих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тетрадей)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дисциплине, содержащей основополагающие (фундаментальные) знания, позволяющие формировать методологические предпосылки учебно-познавательной и воспитательной </w:t>
      </w:r>
      <w:r>
        <w:rPr>
          <w:spacing w:val="-2"/>
          <w:w w:val="90"/>
          <w:sz w:val="28"/>
          <w:szCs w:val="28"/>
        </w:rPr>
        <w:t xml:space="preserve">деятельности; </w:t>
      </w:r>
      <w:r>
        <w:rPr>
          <w:b/>
          <w:bCs/>
          <w:i/>
          <w:spacing w:val="-2"/>
          <w:w w:val="90"/>
          <w:sz w:val="28"/>
          <w:szCs w:val="28"/>
        </w:rPr>
        <w:t>в-третьих,</w:t>
      </w:r>
      <w:r>
        <w:rPr>
          <w:spacing w:val="-2"/>
          <w:w w:val="90"/>
          <w:sz w:val="28"/>
          <w:szCs w:val="28"/>
        </w:rPr>
        <w:t xml:space="preserve"> сама суть адаптивно-развивающей педагогической технологии проблемно-модульного обучения </w:t>
      </w:r>
      <w:r>
        <w:rPr>
          <w:w w:val="90"/>
          <w:sz w:val="28"/>
          <w:szCs w:val="28"/>
        </w:rPr>
        <w:t>требует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неизбежного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паритетных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  <w:r>
        <w:rPr>
          <w:spacing w:val="-3"/>
          <w:w w:val="90"/>
          <w:sz w:val="28"/>
          <w:szCs w:val="28"/>
        </w:rPr>
        <w:t xml:space="preserve"> </w:t>
      </w:r>
    </w:p>
    <w:p w14:paraId="442FD653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признавая адаптивно-развивающее проблемно-модульное обучение, как педагогическую технологию,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Российской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</w:t>
      </w:r>
      <w:r>
        <w:rPr>
          <w:w w:val="90"/>
          <w:sz w:val="28"/>
          <w:szCs w:val="28"/>
        </w:rPr>
        <w:t>му</w:t>
      </w:r>
      <w:r>
        <w:rPr>
          <w:spacing w:val="-12"/>
          <w:w w:val="90"/>
          <w:sz w:val="28"/>
          <w:szCs w:val="28"/>
        </w:rPr>
        <w:t xml:space="preserve"> </w:t>
      </w:r>
    </w:p>
    <w:p w14:paraId="453C2D5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внедрению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</w:t>
      </w:r>
      <w:r>
        <w:rPr>
          <w:spacing w:val="-2"/>
          <w:w w:val="90"/>
          <w:sz w:val="28"/>
          <w:szCs w:val="28"/>
        </w:rPr>
        <w:t>ляется,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поучительным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программированного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отечественную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 довольно долгое 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имело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</w:t>
      </w:r>
      <w:r>
        <w:rPr>
          <w:w w:val="90"/>
          <w:sz w:val="28"/>
          <w:szCs w:val="28"/>
        </w:rPr>
        <w:t>ного, разносторонне аргументированного теоретического обоснования, что и при</w:t>
      </w:r>
      <w:r>
        <w:rPr>
          <w:spacing w:val="-2"/>
          <w:w w:val="95"/>
          <w:sz w:val="28"/>
          <w:szCs w:val="28"/>
        </w:rPr>
        <w:t>вело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дискредитации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программированного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хотя,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несёт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себе </w:t>
      </w:r>
      <w:r>
        <w:rPr>
          <w:w w:val="90"/>
          <w:sz w:val="28"/>
          <w:szCs w:val="28"/>
        </w:rPr>
        <w:t>большие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настало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</w:t>
      </w:r>
      <w:r>
        <w:rPr>
          <w:spacing w:val="-2"/>
          <w:w w:val="90"/>
          <w:sz w:val="28"/>
          <w:szCs w:val="28"/>
        </w:rPr>
        <w:t>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 адаптивно-развивающей педагогической 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приступить </w:t>
      </w:r>
      <w:r>
        <w:rPr>
          <w:spacing w:val="-6"/>
          <w:w w:val="95"/>
          <w:sz w:val="28"/>
          <w:szCs w:val="28"/>
        </w:rPr>
        <w:t>к её широкому внедрению в педагогическую практику.</w:t>
      </w:r>
    </w:p>
    <w:p w14:paraId="48B0BE4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9"/>
          <w:w w:val="95"/>
          <w:sz w:val="28"/>
          <w:szCs w:val="28"/>
        </w:rPr>
        <w:t xml:space="preserve"> Российского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перестройка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всей </w:t>
      </w:r>
      <w:r>
        <w:rPr>
          <w:w w:val="90"/>
          <w:sz w:val="28"/>
          <w:szCs w:val="28"/>
        </w:rPr>
        <w:t xml:space="preserve">системы образования. Речь </w:t>
      </w:r>
      <w:r>
        <w:rPr>
          <w:w w:val="90"/>
          <w:sz w:val="28"/>
          <w:szCs w:val="28"/>
          <w:lang w:val="ru-RU"/>
        </w:rPr>
        <w:t>идёт</w:t>
      </w:r>
      <w:r>
        <w:rPr>
          <w:w w:val="90"/>
          <w:sz w:val="28"/>
          <w:szCs w:val="28"/>
        </w:rPr>
        <w:t xml:space="preserve"> о повышении её гибкости, отмирании устаревших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w w:val="90"/>
          <w:sz w:val="28"/>
          <w:szCs w:val="28"/>
        </w:rPr>
        <w:t>подготовку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 Необходимы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</w:t>
      </w:r>
      <w:r>
        <w:rPr>
          <w:spacing w:val="-2"/>
          <w:w w:val="90"/>
          <w:sz w:val="28"/>
          <w:szCs w:val="28"/>
        </w:rPr>
        <w:t>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новейшими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научно-методическими </w:t>
      </w:r>
      <w:r>
        <w:rPr>
          <w:w w:val="90"/>
          <w:sz w:val="28"/>
          <w:szCs w:val="28"/>
        </w:rPr>
        <w:t>навыками и образовательными технологиями, способные к самоанализу, само</w:t>
      </w:r>
      <w:r>
        <w:rPr>
          <w:spacing w:val="-4"/>
          <w:w w:val="95"/>
          <w:sz w:val="28"/>
          <w:szCs w:val="28"/>
        </w:rPr>
        <w:t>развитию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самовоспитанию,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умеющие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выявлять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приоритеты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конкурентной </w:t>
      </w:r>
      <w:r>
        <w:rPr>
          <w:w w:val="90"/>
          <w:sz w:val="28"/>
          <w:szCs w:val="28"/>
        </w:rPr>
        <w:t xml:space="preserve">деятельности. </w:t>
      </w:r>
    </w:p>
    <w:p w14:paraId="2C91B1B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современному социуму должна со</w:t>
      </w:r>
      <w:r>
        <w:rPr>
          <w:spacing w:val="-2"/>
          <w:w w:val="90"/>
          <w:sz w:val="28"/>
          <w:szCs w:val="28"/>
        </w:rPr>
        <w:t>путствовать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реформирования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модернизации, который несколько опережал бы процессы общественного развития</w:t>
      </w:r>
      <w:r>
        <w:rPr>
          <w:spacing w:val="-4"/>
          <w:w w:val="95"/>
          <w:sz w:val="28"/>
          <w:szCs w:val="28"/>
        </w:rPr>
        <w:t>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отсутствии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реформы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малоэф</w:t>
      </w:r>
      <w:r>
        <w:rPr>
          <w:w w:val="90"/>
          <w:sz w:val="28"/>
          <w:szCs w:val="28"/>
        </w:rPr>
        <w:t>фективны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бесполезны,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вредны 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</w:t>
      </w:r>
      <w:r>
        <w:rPr>
          <w:w w:val="95"/>
          <w:sz w:val="28"/>
          <w:szCs w:val="28"/>
        </w:rPr>
        <w:t>ла,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целом.</w:t>
      </w:r>
    </w:p>
    <w:p w14:paraId="07DDD8E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современных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условиях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развития средних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общеобразовательных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школ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</w:t>
      </w:r>
      <w:r>
        <w:rPr>
          <w:w w:val="90"/>
          <w:sz w:val="28"/>
          <w:szCs w:val="28"/>
        </w:rPr>
        <w:t>бований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 проблемно-модульного обучения учащихся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гарантированность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достаточно </w:t>
      </w:r>
      <w:r>
        <w:rPr>
          <w:spacing w:val="-4"/>
          <w:w w:val="90"/>
          <w:sz w:val="28"/>
          <w:szCs w:val="28"/>
        </w:rPr>
        <w:t>высокого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воспитания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воспроизведении.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при </w:t>
      </w:r>
      <w:r>
        <w:rPr>
          <w:spacing w:val="-2"/>
          <w:w w:val="90"/>
          <w:sz w:val="28"/>
          <w:szCs w:val="28"/>
        </w:rPr>
        <w:t>этом, часто забывают, что успешность любых нововведений обеспечивается режи</w:t>
      </w:r>
      <w:r>
        <w:rPr>
          <w:spacing w:val="-6"/>
          <w:w w:val="90"/>
          <w:sz w:val="28"/>
          <w:szCs w:val="28"/>
        </w:rPr>
        <w:t>мом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благоприятствования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индивидуальному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инновационному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совершенствованию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психолого</w:t>
      </w:r>
      <w:r>
        <w:rPr>
          <w:rFonts w:hint="default"/>
          <w:spacing w:val="-9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посвя</w:t>
      </w:r>
      <w:r>
        <w:rPr>
          <w:spacing w:val="-4"/>
          <w:w w:val="90"/>
          <w:sz w:val="28"/>
          <w:szCs w:val="28"/>
        </w:rPr>
        <w:t xml:space="preserve">щённых разработке той или иной педагогической технологии обучения, в качестве центральной проблемы чаще </w:t>
      </w:r>
      <w:r>
        <w:rPr>
          <w:spacing w:val="-6"/>
          <w:w w:val="90"/>
          <w:sz w:val="28"/>
          <w:szCs w:val="28"/>
        </w:rPr>
        <w:t>всего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обсуждаются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уникальность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неповторимость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личности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учащегося,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этом </w:t>
      </w:r>
      <w:r>
        <w:rPr>
          <w:spacing w:val="-2"/>
          <w:w w:val="90"/>
          <w:sz w:val="28"/>
          <w:szCs w:val="28"/>
        </w:rPr>
        <w:t>мало кто учитывает уникальность и неповторимость самого педагога.</w:t>
      </w:r>
    </w:p>
    <w:p w14:paraId="3F14405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рассматриваемая адаптивно-развивающая педагогическая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комбинированная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w w:val="90"/>
          <w:sz w:val="28"/>
          <w:szCs w:val="28"/>
        </w:rPr>
        <w:t xml:space="preserve">личных педагогических направлениях, где в учебно-воспитательном процессе </w:t>
      </w:r>
      <w:r>
        <w:rPr>
          <w:spacing w:val="-2"/>
          <w:w w:val="95"/>
          <w:sz w:val="28"/>
          <w:szCs w:val="28"/>
        </w:rPr>
        <w:t>реализуются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требования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индивидуализации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повышения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самостоятельности </w:t>
      </w:r>
      <w:r>
        <w:rPr>
          <w:w w:val="90"/>
          <w:sz w:val="28"/>
          <w:szCs w:val="28"/>
        </w:rPr>
        <w:t>обучения,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действенные,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формируются, развиваются и совершенствуются знания,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sz w:val="28"/>
          <w:szCs w:val="28"/>
        </w:rPr>
        <w:t>выки.</w:t>
      </w:r>
    </w:p>
    <w:p w14:paraId="326D3ED2">
      <w:pPr>
        <w:pStyle w:val="5"/>
        <w:spacing w:line="360" w:lineRule="auto"/>
        <w:ind w:left="0" w:right="-79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Вопрос о возможности применения адаптивно-развивающей педагогической технологии проблемно-модульного обучения учащихся в современной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средней общеобразовательной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школе,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прежде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связан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возрастом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уровнем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владе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</w:t>
      </w:r>
      <w:r>
        <w:rPr>
          <w:spacing w:val="-4"/>
          <w:w w:val="90"/>
          <w:sz w:val="28"/>
          <w:szCs w:val="28"/>
        </w:rPr>
        <w:t>точниками, а также с их мировоззренческой подготовкой. Нам представляется, что в начальной школе, когда только начинается становление умений и навыков самостоятельной работы учащихся, вводить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 xml:space="preserve">элементы адаптивно-развивающей педагогической технологии проблемно-модульного обучения нецелесообразно. </w:t>
      </w:r>
    </w:p>
    <w:p w14:paraId="2C216776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Начиная с 5-го класса, можно ввести элементы адаптивно-развивающей педагогической технологии проблемно-</w:t>
      </w:r>
      <w:r>
        <w:rPr>
          <w:spacing w:val="-4"/>
          <w:w w:val="90"/>
          <w:sz w:val="28"/>
          <w:szCs w:val="28"/>
        </w:rPr>
        <w:t>модульного обучения. При этом, ими могут быть упрощённые проблемно-модуль</w:t>
      </w:r>
      <w:r>
        <w:rPr>
          <w:spacing w:val="-2"/>
          <w:w w:val="90"/>
          <w:sz w:val="28"/>
          <w:szCs w:val="28"/>
        </w:rPr>
        <w:t>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(рабочие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тетради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обучения),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делался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 на управление и самоуправление деятельностью учеников, контроль и самоконтроль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 современной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школы </w:t>
      </w:r>
      <w:r>
        <w:rPr>
          <w:w w:val="90"/>
          <w:sz w:val="28"/>
          <w:szCs w:val="28"/>
          <w:lang w:val="ru-RU"/>
        </w:rPr>
        <w:t>лучше</w:t>
      </w:r>
      <w:r>
        <w:rPr>
          <w:rFonts w:hint="default"/>
          <w:w w:val="90"/>
          <w:sz w:val="28"/>
          <w:szCs w:val="28"/>
          <w:lang w:val="ru-RU"/>
        </w:rPr>
        <w:t xml:space="preserve"> всего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вводить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постепенно,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учебником,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spacing w:val="-2"/>
          <w:w w:val="90"/>
          <w:sz w:val="28"/>
          <w:szCs w:val="28"/>
        </w:rPr>
        <w:t xml:space="preserve"> курсов,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хорошо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успевающих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</w:t>
      </w:r>
      <w:r>
        <w:rPr>
          <w:spacing w:val="-4"/>
          <w:w w:val="95"/>
          <w:sz w:val="28"/>
          <w:szCs w:val="28"/>
        </w:rPr>
        <w:t>ставляется большая самостоятельность в учёбе.</w:t>
      </w:r>
    </w:p>
    <w:p w14:paraId="7B52E72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 8-го класса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общеобразовательной школы адаптивно-развивающую педагогическую технологию 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</w:t>
      </w:r>
      <w:r>
        <w:rPr>
          <w:w w:val="90"/>
          <w:sz w:val="28"/>
          <w:szCs w:val="28"/>
        </w:rPr>
        <w:t>ению которых для старших классов можно подойти трояко:</w:t>
      </w:r>
    </w:p>
    <w:p w14:paraId="01FED4EC">
      <w:pPr>
        <w:pStyle w:val="9"/>
        <w:numPr>
          <w:ilvl w:val="0"/>
          <w:numId w:val="2"/>
        </w:numPr>
        <w:tabs>
          <w:tab w:val="left" w:pos="84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строить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проблемно-модульные</w:t>
      </w:r>
      <w:r>
        <w:rPr>
          <w:rFonts w:hint="default"/>
          <w:w w:val="90"/>
          <w:sz w:val="28"/>
          <w:szCs w:val="28"/>
          <w:lang w:val="ru-RU"/>
        </w:rPr>
        <w:t xml:space="preserve"> рабочие образовательные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проблемно-модульные учебные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выбираемого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чающимися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цикла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профилирующих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необходима большая доля самостоятельности. Их содержание отличается динамичностью </w:t>
      </w:r>
      <w:r>
        <w:rPr>
          <w:spacing w:val="-4"/>
          <w:w w:val="95"/>
          <w:sz w:val="28"/>
          <w:szCs w:val="28"/>
        </w:rPr>
        <w:t>границ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точки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зрения,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ширины,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глубины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познания;</w:t>
      </w:r>
    </w:p>
    <w:p w14:paraId="2961898E">
      <w:pPr>
        <w:pStyle w:val="9"/>
        <w:numPr>
          <w:ilvl w:val="0"/>
          <w:numId w:val="2"/>
        </w:numPr>
        <w:tabs>
          <w:tab w:val="left" w:pos="84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строить проблемно-модульные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образовательные рабочие</w:t>
      </w:r>
      <w:r>
        <w:rPr>
          <w:w w:val="90"/>
          <w:sz w:val="28"/>
          <w:szCs w:val="28"/>
        </w:rPr>
        <w:t xml:space="preserve"> программы, рассчитанные на один год, по </w:t>
      </w:r>
      <w:r>
        <w:rPr>
          <w:spacing w:val="-4"/>
          <w:w w:val="95"/>
          <w:sz w:val="28"/>
          <w:szCs w:val="28"/>
        </w:rPr>
        <w:t>всем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предметам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комплексной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проблеме;</w:t>
      </w:r>
    </w:p>
    <w:p w14:paraId="16FD979C">
      <w:pPr>
        <w:pStyle w:val="9"/>
        <w:numPr>
          <w:ilvl w:val="0"/>
          <w:numId w:val="2"/>
        </w:numPr>
        <w:tabs>
          <w:tab w:val="left" w:pos="81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строить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образовательные рабочие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предназначенные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w w:val="95"/>
          <w:sz w:val="28"/>
          <w:szCs w:val="28"/>
        </w:rPr>
        <w:t>па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старших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классах.</w:t>
      </w:r>
    </w:p>
    <w:p w14:paraId="683D097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Очевидно,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общеобразовательной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сложности реализации, в строгом логическом порядке.</w:t>
      </w:r>
    </w:p>
    <w:p w14:paraId="4B23DBC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Структура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предназначенной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классах,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spacing w:val="-4"/>
          <w:w w:val="95"/>
          <w:sz w:val="28"/>
          <w:szCs w:val="28"/>
        </w:rPr>
        <w:t>всем изучаемым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учебным</w:t>
      </w:r>
      <w:r>
        <w:rPr>
          <w:spacing w:val="-4"/>
          <w:w w:val="95"/>
          <w:sz w:val="28"/>
          <w:szCs w:val="28"/>
        </w:rPr>
        <w:t xml:space="preserve"> предметам на один учебный год. Преимущество применения </w:t>
      </w:r>
      <w:r>
        <w:rPr>
          <w:w w:val="90"/>
          <w:sz w:val="28"/>
          <w:szCs w:val="28"/>
        </w:rPr>
        <w:t>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w w:val="90"/>
          <w:sz w:val="28"/>
          <w:szCs w:val="28"/>
        </w:rPr>
        <w:t xml:space="preserve"> программы, рассчитанной на весь этап обучения в старших классах, состоит в том, что обеспечиваются наиболее благоприятные усло</w:t>
      </w:r>
      <w:r>
        <w:rPr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spacing w:val="-2"/>
          <w:w w:val="95"/>
          <w:sz w:val="28"/>
          <w:szCs w:val="28"/>
        </w:rPr>
        <w:t>рующие</w:t>
      </w:r>
      <w:r>
        <w:rPr>
          <w:spacing w:val="14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мотивацию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открываются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пути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обучению </w:t>
      </w:r>
      <w:r>
        <w:rPr>
          <w:spacing w:val="-2"/>
          <w:sz w:val="28"/>
          <w:szCs w:val="28"/>
        </w:rPr>
        <w:t>экстерном.</w:t>
      </w:r>
    </w:p>
    <w:p w14:paraId="28748602">
      <w:pPr>
        <w:pStyle w:val="5"/>
        <w:spacing w:line="360" w:lineRule="auto"/>
        <w:ind w:left="0" w:right="-79" w:firstLine="0"/>
        <w:rPr>
          <w:spacing w:val="-10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учащихся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замены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0"/>
          <w:sz w:val="28"/>
          <w:szCs w:val="28"/>
        </w:rPr>
        <w:t>модульными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обучающими</w:t>
      </w:r>
      <w:r>
        <w:rPr>
          <w:spacing w:val="-4"/>
          <w:w w:val="90"/>
          <w:sz w:val="28"/>
          <w:szCs w:val="28"/>
        </w:rPr>
        <w:t xml:space="preserve"> курсами, где учебники будут играть вспомогательную роль. Необхо</w:t>
      </w:r>
      <w:r>
        <w:rPr>
          <w:spacing w:val="-2"/>
          <w:w w:val="95"/>
          <w:sz w:val="28"/>
          <w:szCs w:val="28"/>
        </w:rPr>
        <w:t>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отметить,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однозначно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ответить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тут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сложно,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вышеназванные </w:t>
      </w:r>
      <w:r>
        <w:rPr>
          <w:w w:val="90"/>
          <w:sz w:val="28"/>
          <w:szCs w:val="28"/>
        </w:rPr>
        <w:t>пособия решают совершенно разные задачи. Более того, 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w w:val="90"/>
          <w:sz w:val="28"/>
          <w:szCs w:val="28"/>
        </w:rPr>
        <w:t xml:space="preserve"> курс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учебниках,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spacing w:val="-2"/>
          <w:w w:val="90"/>
          <w:sz w:val="28"/>
          <w:szCs w:val="28"/>
        </w:rPr>
        <w:t>тодологии познавательной деятельности и самостоятельной работы с источника</w:t>
      </w:r>
      <w:r>
        <w:rPr>
          <w:w w:val="95"/>
          <w:sz w:val="28"/>
          <w:szCs w:val="28"/>
        </w:rPr>
        <w:t>ми. В проблемно-модульном</w:t>
      </w:r>
      <w:r>
        <w:rPr>
          <w:rFonts w:hint="default"/>
          <w:w w:val="95"/>
          <w:sz w:val="28"/>
          <w:szCs w:val="28"/>
          <w:lang w:val="ru-RU"/>
        </w:rPr>
        <w:t xml:space="preserve"> учебном</w:t>
      </w:r>
      <w:r>
        <w:rPr>
          <w:w w:val="95"/>
          <w:sz w:val="28"/>
          <w:szCs w:val="28"/>
        </w:rPr>
        <w:t xml:space="preserve"> курсе акцентируется руководство учебными </w:t>
      </w:r>
      <w:r>
        <w:rPr>
          <w:w w:val="90"/>
          <w:sz w:val="28"/>
          <w:szCs w:val="28"/>
        </w:rPr>
        <w:t>действиями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касающийся применения адаптивно-развивающей педагогической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 общеобразовательной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стоящий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следующем: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программы?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</w:t>
      </w:r>
      <w:r>
        <w:rPr>
          <w:spacing w:val="-4"/>
          <w:w w:val="95"/>
          <w:sz w:val="28"/>
          <w:szCs w:val="28"/>
        </w:rPr>
        <w:t>са:</w:t>
      </w:r>
      <w:r>
        <w:rPr>
          <w:spacing w:val="-10"/>
          <w:w w:val="95"/>
          <w:sz w:val="28"/>
          <w:szCs w:val="28"/>
        </w:rPr>
        <w:t xml:space="preserve"> </w:t>
      </w:r>
    </w:p>
    <w:p w14:paraId="772E820D">
      <w:pPr>
        <w:pStyle w:val="5"/>
        <w:spacing w:line="360" w:lineRule="auto"/>
        <w:ind w:left="0" w:right="-79" w:firstLine="0"/>
        <w:rPr>
          <w:spacing w:val="-7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>1)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региональными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методическими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центрами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</w:t>
      </w:r>
      <w:r>
        <w:rPr>
          <w:w w:val="90"/>
          <w:sz w:val="28"/>
          <w:szCs w:val="28"/>
        </w:rPr>
        <w:t>миссиями,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коллективы;</w:t>
      </w:r>
      <w:r>
        <w:rPr>
          <w:spacing w:val="-7"/>
          <w:w w:val="90"/>
          <w:sz w:val="28"/>
          <w:szCs w:val="28"/>
        </w:rPr>
        <w:t xml:space="preserve"> </w:t>
      </w:r>
    </w:p>
    <w:p w14:paraId="42F262F2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 разрабатываться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высококвалифицированными,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процесса. </w:t>
      </w:r>
    </w:p>
    <w:p w14:paraId="295B3375">
      <w:pPr>
        <w:pStyle w:val="5"/>
        <w:spacing w:line="360" w:lineRule="auto"/>
        <w:ind w:left="0" w:right="-79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Эти два направления не являются альтернативными, они могут успешно дополнять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пустом месте» оригинальный 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w w:val="90"/>
          <w:sz w:val="28"/>
          <w:szCs w:val="28"/>
        </w:rPr>
        <w:t xml:space="preserve"> курс или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проблемно-модульную образовательную рабочую</w:t>
      </w:r>
      <w:r>
        <w:rPr>
          <w:w w:val="90"/>
          <w:sz w:val="28"/>
          <w:szCs w:val="28"/>
        </w:rPr>
        <w:t xml:space="preserve"> программу, а станет использовать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проблемно-модульные</w:t>
      </w:r>
      <w:r>
        <w:rPr>
          <w:rFonts w:hint="default"/>
          <w:w w:val="90"/>
          <w:sz w:val="28"/>
          <w:szCs w:val="28"/>
          <w:lang w:val="ru-RU"/>
        </w:rPr>
        <w:t xml:space="preserve"> учебные</w:t>
      </w:r>
      <w:r>
        <w:rPr>
          <w:w w:val="90"/>
          <w:sz w:val="28"/>
          <w:szCs w:val="28"/>
        </w:rPr>
        <w:t xml:space="preserve"> курсы, разработанные в региональных методических центрах или комиссиями, приспосабливая их к конкретным условиям </w:t>
      </w:r>
      <w:r>
        <w:rPr>
          <w:spacing w:val="-2"/>
          <w:w w:val="95"/>
          <w:sz w:val="28"/>
          <w:szCs w:val="28"/>
        </w:rPr>
        <w:t>функционирования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 средней общеобразовательной </w:t>
      </w:r>
      <w:r>
        <w:rPr>
          <w:spacing w:val="-2"/>
          <w:w w:val="95"/>
          <w:sz w:val="28"/>
          <w:szCs w:val="28"/>
          <w:lang w:val="ru-RU"/>
        </w:rPr>
        <w:t>ш</w:t>
      </w:r>
      <w:r>
        <w:rPr>
          <w:spacing w:val="-2"/>
          <w:w w:val="95"/>
          <w:sz w:val="28"/>
          <w:szCs w:val="28"/>
        </w:rPr>
        <w:t>колы.</w:t>
      </w:r>
    </w:p>
    <w:p w14:paraId="099B6EC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 рабочей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ещё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решается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предлагаемой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обучения. </w:t>
      </w:r>
      <w:r>
        <w:rPr>
          <w:w w:val="90"/>
          <w:sz w:val="28"/>
          <w:szCs w:val="28"/>
        </w:rPr>
        <w:t>Важным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 адаптивно-развивающего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</w:t>
      </w:r>
      <w:r>
        <w:rPr>
          <w:spacing w:val="-2"/>
          <w:w w:val="90"/>
          <w:sz w:val="28"/>
          <w:szCs w:val="28"/>
        </w:rPr>
        <w:t>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отмеченного,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применении адаптивно-развивающей педагогической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4"/>
          <w:w w:val="90"/>
          <w:sz w:val="28"/>
          <w:szCs w:val="28"/>
        </w:rPr>
        <w:t xml:space="preserve">модульного обучения учащимся, как правило, 8–11-х классов, будет предлагаться на </w:t>
      </w:r>
      <w:r>
        <w:rPr>
          <w:spacing w:val="-2"/>
          <w:w w:val="90"/>
          <w:sz w:val="28"/>
          <w:szCs w:val="28"/>
        </w:rPr>
        <w:t>выбор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 адаптивно-развивающего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предусма</w:t>
      </w:r>
      <w:r>
        <w:rPr>
          <w:w w:val="90"/>
          <w:sz w:val="28"/>
          <w:szCs w:val="28"/>
        </w:rPr>
        <w:t>тривающих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адаптивно-развивающим проблемным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технических </w:t>
      </w:r>
      <w:r>
        <w:rPr>
          <w:spacing w:val="-4"/>
          <w:w w:val="95"/>
          <w:sz w:val="28"/>
          <w:szCs w:val="28"/>
        </w:rPr>
        <w:t>средств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консультации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успевающими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выбрать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</w:t>
      </w:r>
      <w:r>
        <w:rPr>
          <w:spacing w:val="-4"/>
          <w:w w:val="95"/>
          <w:sz w:val="28"/>
          <w:szCs w:val="28"/>
        </w:rPr>
        <w:t>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подходящих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вариантов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либо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комбинацию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них.</w:t>
      </w:r>
    </w:p>
    <w:p w14:paraId="1018D2F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Более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собственными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сила</w:t>
      </w:r>
      <w:r>
        <w:rPr>
          <w:w w:val="90"/>
          <w:sz w:val="28"/>
          <w:szCs w:val="28"/>
        </w:rPr>
        <w:t>ми</w:t>
      </w:r>
      <w:r>
        <w:rPr>
          <w:spacing w:val="-12"/>
          <w:w w:val="90"/>
          <w:sz w:val="28"/>
          <w:szCs w:val="28"/>
        </w:rPr>
        <w:t xml:space="preserve"> адаптивно-развивающие проблемные </w:t>
      </w:r>
      <w:r>
        <w:rPr>
          <w:w w:val="90"/>
          <w:sz w:val="28"/>
          <w:szCs w:val="28"/>
        </w:rPr>
        <w:t>модули,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приспособленные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Подготовка 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</w:t>
      </w:r>
      <w:r>
        <w:rPr>
          <w:spacing w:val="-2"/>
          <w:w w:val="90"/>
          <w:sz w:val="28"/>
          <w:szCs w:val="28"/>
        </w:rPr>
        <w:t>ганизация адаптивно-развивающего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современной средней общеобразовательной 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</w:t>
      </w:r>
      <w:r>
        <w:rPr>
          <w:spacing w:val="-2"/>
          <w:sz w:val="28"/>
          <w:szCs w:val="28"/>
        </w:rPr>
        <w:t>ципах:</w:t>
      </w:r>
    </w:p>
    <w:p w14:paraId="7E9E557F">
      <w:pPr>
        <w:pStyle w:val="9"/>
        <w:numPr>
          <w:ilvl w:val="0"/>
          <w:numId w:val="3"/>
        </w:numPr>
        <w:tabs>
          <w:tab w:val="left" w:pos="88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183439B4">
      <w:pPr>
        <w:pStyle w:val="9"/>
        <w:numPr>
          <w:ilvl w:val="0"/>
          <w:numId w:val="3"/>
        </w:numPr>
        <w:tabs>
          <w:tab w:val="left" w:pos="83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w w:val="90"/>
          <w:sz w:val="28"/>
          <w:szCs w:val="28"/>
        </w:rPr>
        <w:t>отработка самого адаптивно-развивающего проблемного модуля и его оснащение техническими средствами обучения;</w:t>
      </w:r>
    </w:p>
    <w:p w14:paraId="23527607">
      <w:pPr>
        <w:pStyle w:val="9"/>
        <w:numPr>
          <w:ilvl w:val="0"/>
          <w:numId w:val="3"/>
        </w:numPr>
        <w:tabs>
          <w:tab w:val="left" w:pos="82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самое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</w:t>
      </w:r>
      <w:r>
        <w:rPr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spacing w:val="-2"/>
          <w:sz w:val="28"/>
          <w:szCs w:val="28"/>
        </w:rPr>
        <w:t>обучения;</w:t>
      </w:r>
    </w:p>
    <w:p w14:paraId="032EA491">
      <w:pPr>
        <w:pStyle w:val="9"/>
        <w:numPr>
          <w:ilvl w:val="0"/>
          <w:numId w:val="3"/>
        </w:numPr>
        <w:tabs>
          <w:tab w:val="left" w:pos="83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неплохими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учёбе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разъяснении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образовательном процессе при адаптивно-развивающем проблемно-модульном обучении, как педагогической технологии;</w:t>
      </w:r>
    </w:p>
    <w:p w14:paraId="5638F556">
      <w:pPr>
        <w:pStyle w:val="9"/>
        <w:numPr>
          <w:ilvl w:val="0"/>
          <w:numId w:val="3"/>
        </w:numPr>
        <w:tabs>
          <w:tab w:val="left" w:pos="81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овладение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обязательным.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отражающие его уровень, указываются ученикам в адаптивно-развивающем проблемном модуле. Устный контроль проводит</w:t>
      </w:r>
      <w:r>
        <w:rPr>
          <w:w w:val="90"/>
          <w:sz w:val="28"/>
          <w:szCs w:val="28"/>
        </w:rPr>
        <w:t>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письменных </w:t>
      </w:r>
      <w:r>
        <w:rPr>
          <w:w w:val="95"/>
          <w:sz w:val="28"/>
          <w:szCs w:val="28"/>
        </w:rPr>
        <w:t>контрольных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заданиях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требуется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правильно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ответить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80%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поставленных </w:t>
      </w:r>
      <w:r>
        <w:rPr>
          <w:spacing w:val="-2"/>
          <w:sz w:val="28"/>
          <w:szCs w:val="28"/>
        </w:rPr>
        <w:t>вопросов.</w:t>
      </w:r>
    </w:p>
    <w:p w14:paraId="5BAD914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  <w:lang w:val="ru-RU"/>
        </w:rPr>
        <w:t>Адаптивно</w:t>
      </w:r>
      <w:r>
        <w:rPr>
          <w:rFonts w:hint="default"/>
          <w:w w:val="90"/>
          <w:sz w:val="28"/>
          <w:szCs w:val="28"/>
          <w:lang w:val="ru-RU"/>
        </w:rPr>
        <w:t xml:space="preserve">-развивающее </w:t>
      </w:r>
      <w:r>
        <w:rPr>
          <w:w w:val="90"/>
          <w:sz w:val="28"/>
          <w:szCs w:val="28"/>
          <w:lang w:val="ru-RU"/>
        </w:rPr>
        <w:t>п</w:t>
      </w:r>
      <w:r>
        <w:rPr>
          <w:w w:val="90"/>
          <w:sz w:val="28"/>
          <w:szCs w:val="28"/>
        </w:rPr>
        <w:t>роблемно-модульное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этапа: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инвариантная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</w:t>
      </w:r>
      <w:r>
        <w:rPr>
          <w:spacing w:val="-4"/>
          <w:w w:val="95"/>
          <w:sz w:val="28"/>
          <w:szCs w:val="28"/>
        </w:rPr>
        <w:t>подаваемой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втором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выделяются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ключевые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идеи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рамках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w w:val="90"/>
          <w:sz w:val="28"/>
          <w:szCs w:val="28"/>
        </w:rPr>
        <w:t>кретных адаптивно-развивающих проблемных модулей. Принципами отбора ключевой информации являются: а) ин</w:t>
      </w:r>
      <w:r>
        <w:rPr>
          <w:spacing w:val="-2"/>
          <w:w w:val="90"/>
          <w:sz w:val="28"/>
          <w:szCs w:val="28"/>
        </w:rPr>
        <w:t>формационная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ёмкость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прогностическая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системооб</w:t>
      </w:r>
      <w:r>
        <w:rPr>
          <w:w w:val="90"/>
          <w:sz w:val="28"/>
          <w:szCs w:val="28"/>
        </w:rPr>
        <w:t>разующая функция; в) конструктивно-практическая значимость.</w:t>
      </w:r>
    </w:p>
    <w:p w14:paraId="0E9842E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Практической направленностью адаптивно-развивающего проблемно-модульного обучения, как педагогической технологии, насыщен материал всех проблемных модулей.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учащимися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саморегуляции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самовоспитания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жизнедеятельности </w:t>
      </w:r>
      <w:r>
        <w:rPr>
          <w:spacing w:val="-2"/>
          <w:w w:val="90"/>
          <w:sz w:val="28"/>
          <w:szCs w:val="28"/>
        </w:rPr>
        <w:t>(учёба,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взаимоотношения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семье,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отдыхе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д.).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>метить,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системно-деятельностным</w:t>
      </w:r>
      <w:r>
        <w:rPr>
          <w:spacing w:val="-2"/>
          <w:sz w:val="28"/>
          <w:szCs w:val="28"/>
        </w:rPr>
        <w:t>.</w:t>
      </w:r>
    </w:p>
    <w:p w14:paraId="08B041E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Адаптивно-развивающая педагогическая технология проблемно-модульного обучения учащихся, применяемая в современной средней общеобразовательной школе, </w:t>
      </w:r>
      <w:r>
        <w:rPr>
          <w:spacing w:val="-2"/>
          <w:w w:val="95"/>
          <w:sz w:val="28"/>
          <w:szCs w:val="28"/>
        </w:rPr>
        <w:t>включает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восемь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компонентов:</w:t>
      </w:r>
    </w:p>
    <w:p w14:paraId="18AAC4F3">
      <w:pPr>
        <w:pStyle w:val="9"/>
        <w:numPr>
          <w:ilvl w:val="0"/>
          <w:numId w:val="4"/>
        </w:numPr>
        <w:tabs>
          <w:tab w:val="left" w:pos="81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Усвоение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31E84291">
      <w:pPr>
        <w:pStyle w:val="9"/>
        <w:numPr>
          <w:ilvl w:val="0"/>
          <w:numId w:val="4"/>
        </w:numPr>
        <w:tabs>
          <w:tab w:val="left" w:pos="822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Учебная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rFonts w:hint="default"/>
          <w:w w:val="90"/>
          <w:sz w:val="28"/>
          <w:szCs w:val="28"/>
          <w:lang w:val="ru-RU"/>
        </w:rPr>
        <w:t xml:space="preserve"> обучающим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spacing w:val="-4"/>
          <w:sz w:val="28"/>
          <w:szCs w:val="28"/>
        </w:rPr>
        <w:t>ния.</w:t>
      </w:r>
    </w:p>
    <w:p w14:paraId="7FC8559C">
      <w:pPr>
        <w:pStyle w:val="9"/>
        <w:numPr>
          <w:ilvl w:val="0"/>
          <w:numId w:val="4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письменного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отдельный адаптивно-развивающий проблемный модуль. Обучающийся, усвоивший за учебный год все темы или адаптивно-развивающие проблемные мо</w:t>
      </w:r>
      <w:r>
        <w:rPr>
          <w:spacing w:val="-2"/>
          <w:w w:val="95"/>
          <w:sz w:val="28"/>
          <w:szCs w:val="28"/>
        </w:rPr>
        <w:t>дули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оценку.</w:t>
      </w:r>
    </w:p>
    <w:p w14:paraId="5303E09B">
      <w:pPr>
        <w:pStyle w:val="9"/>
        <w:numPr>
          <w:ilvl w:val="0"/>
          <w:numId w:val="4"/>
        </w:numPr>
        <w:tabs>
          <w:tab w:val="left" w:pos="80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6"/>
          <w:w w:val="95"/>
          <w:sz w:val="28"/>
          <w:szCs w:val="28"/>
        </w:rPr>
        <w:t>готовленному и успевающему по этому курсу ученику.</w:t>
      </w:r>
    </w:p>
    <w:p w14:paraId="07E385DF">
      <w:pPr>
        <w:pStyle w:val="9"/>
        <w:numPr>
          <w:ilvl w:val="0"/>
          <w:numId w:val="4"/>
        </w:numPr>
        <w:tabs>
          <w:tab w:val="left" w:pos="88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Небольшие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отработке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курса,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опираясь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>териалы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планируя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</w:t>
      </w:r>
      <w:r>
        <w:rPr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spacing w:val="-2"/>
          <w:w w:val="95"/>
          <w:sz w:val="28"/>
          <w:szCs w:val="28"/>
        </w:rPr>
        <w:t>малых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группах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(до пяти-шести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человек).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завершения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группе </w:t>
      </w:r>
      <w:r>
        <w:rPr>
          <w:spacing w:val="-4"/>
          <w:w w:val="95"/>
          <w:sz w:val="28"/>
          <w:szCs w:val="28"/>
        </w:rPr>
        <w:t>проводится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обсуждение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интерпретацией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каждое </w:t>
      </w:r>
      <w:r>
        <w:rPr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21A71A07">
      <w:pPr>
        <w:pStyle w:val="9"/>
        <w:numPr>
          <w:ilvl w:val="0"/>
          <w:numId w:val="4"/>
        </w:numPr>
        <w:tabs>
          <w:tab w:val="left" w:pos="84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 общеобразовательной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spacing w:val="-4"/>
          <w:w w:val="90"/>
          <w:sz w:val="28"/>
          <w:szCs w:val="28"/>
        </w:rPr>
        <w:t>боту, пользуясь литературой, накопленной в фондах школьной библиотеки, другими информационными источниками, включая Интернет, долж</w:t>
      </w:r>
      <w:r>
        <w:rPr>
          <w:spacing w:val="-2"/>
          <w:w w:val="90"/>
          <w:sz w:val="28"/>
          <w:szCs w:val="28"/>
        </w:rPr>
        <w:t>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своё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анализируемому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каса</w:t>
      </w:r>
      <w:r>
        <w:rPr>
          <w:spacing w:val="-4"/>
          <w:w w:val="95"/>
          <w:sz w:val="28"/>
          <w:szCs w:val="28"/>
        </w:rPr>
        <w:t>ющемуся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общественных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проблем.</w:t>
      </w:r>
    </w:p>
    <w:p w14:paraId="76E53A02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этом </w:t>
      </w:r>
      <w:r>
        <w:rPr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spacing w:val="-2"/>
          <w:w w:val="95"/>
          <w:sz w:val="28"/>
          <w:szCs w:val="28"/>
        </w:rPr>
        <w:t>каждый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участвовавший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нём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пишет </w:t>
      </w:r>
      <w:r>
        <w:rPr>
          <w:spacing w:val="-8"/>
          <w:w w:val="95"/>
          <w:sz w:val="28"/>
          <w:szCs w:val="28"/>
        </w:rPr>
        <w:t>мини-</w:t>
      </w:r>
      <w:r>
        <w:rPr>
          <w:spacing w:val="-2"/>
          <w:w w:val="95"/>
          <w:sz w:val="28"/>
          <w:szCs w:val="28"/>
        </w:rPr>
        <w:t>сочинение или эссе,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излагает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 xml:space="preserve">окончательно обосновывает своё мнение. Цель такого задания заключается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мировоззренческой </w:t>
      </w:r>
      <w:r>
        <w:rPr>
          <w:spacing w:val="-2"/>
          <w:w w:val="95"/>
          <w:sz w:val="28"/>
          <w:szCs w:val="28"/>
        </w:rPr>
        <w:t>оценки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фактов,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оценивается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правильное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ошибочное.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своё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3859A768">
      <w:pPr>
        <w:pStyle w:val="9"/>
        <w:numPr>
          <w:ilvl w:val="0"/>
          <w:numId w:val="4"/>
        </w:numPr>
        <w:tabs>
          <w:tab w:val="left" w:pos="78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Репетиторство,</w:t>
      </w:r>
      <w:r>
        <w:rPr>
          <w:spacing w:val="-1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заняться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каждый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помогая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своему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</w:t>
      </w:r>
      <w:r>
        <w:rPr>
          <w:spacing w:val="-2"/>
          <w:w w:val="90"/>
          <w:sz w:val="28"/>
          <w:szCs w:val="28"/>
        </w:rPr>
        <w:t>леге,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учёбе.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усвоении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 проблемному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товарищу,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получивше</w:t>
      </w:r>
      <w:r>
        <w:rPr>
          <w:spacing w:val="-2"/>
          <w:w w:val="90"/>
          <w:sz w:val="28"/>
          <w:szCs w:val="28"/>
        </w:rPr>
        <w:t>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баллов.</w:t>
      </w:r>
    </w:p>
    <w:p w14:paraId="640932EB">
      <w:pPr>
        <w:pStyle w:val="9"/>
        <w:numPr>
          <w:ilvl w:val="0"/>
          <w:numId w:val="4"/>
        </w:numPr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Контрольная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</w:t>
      </w:r>
      <w:r>
        <w:rPr>
          <w:w w:val="90"/>
          <w:sz w:val="28"/>
          <w:szCs w:val="28"/>
        </w:rPr>
        <w:t xml:space="preserve">чество баллов. В данном случае за учеником </w:t>
      </w:r>
      <w:r>
        <w:rPr>
          <w:w w:val="90"/>
          <w:sz w:val="28"/>
          <w:szCs w:val="28"/>
          <w:lang w:val="ru-RU"/>
        </w:rPr>
        <w:t>остаётся</w:t>
      </w:r>
      <w:r>
        <w:rPr>
          <w:w w:val="90"/>
          <w:sz w:val="28"/>
          <w:szCs w:val="28"/>
        </w:rPr>
        <w:t xml:space="preserve"> свобода выбора комплектов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баллов.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контрольных работ, другие не любят исследований, третьи — оценивания, четвёртые не </w:t>
      </w:r>
      <w:r>
        <w:rPr>
          <w:spacing w:val="-2"/>
          <w:w w:val="90"/>
          <w:sz w:val="28"/>
          <w:szCs w:val="28"/>
        </w:rPr>
        <w:t>хотят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тратить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</w:t>
      </w:r>
      <w:r>
        <w:rPr>
          <w:w w:val="90"/>
          <w:sz w:val="28"/>
          <w:szCs w:val="28"/>
        </w:rPr>
        <w:t>ник,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соревнуется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используется максимально эффективно. Практика показывает, что при тестировании по </w:t>
      </w:r>
      <w:r>
        <w:rPr>
          <w:spacing w:val="-2"/>
          <w:w w:val="90"/>
          <w:sz w:val="28"/>
          <w:szCs w:val="28"/>
        </w:rPr>
        <w:t>одному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проходивших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рассматриваемой </w:t>
      </w:r>
      <w:r>
        <w:rPr>
          <w:w w:val="90"/>
          <w:sz w:val="28"/>
          <w:szCs w:val="28"/>
        </w:rPr>
        <w:t>системе адаптивно-развивающего проблемно-модульного обучения, как педагогической технологии, и детей, обучавшихся по традицион</w:t>
      </w:r>
      <w:r>
        <w:rPr>
          <w:spacing w:val="-2"/>
          <w:w w:val="95"/>
          <w:sz w:val="28"/>
          <w:szCs w:val="28"/>
        </w:rPr>
        <w:t>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обнаруживается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разница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знаниях,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составляющая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10–15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%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пользу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первых.</w:t>
      </w:r>
    </w:p>
    <w:p w14:paraId="5C59E12B">
      <w:pPr>
        <w:pStyle w:val="9"/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интеллектуальной,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думающей,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гармонично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уходят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от </w:t>
      </w:r>
      <w:r>
        <w:rPr>
          <w:spacing w:val="-2"/>
          <w:w w:val="90"/>
          <w:sz w:val="28"/>
          <w:szCs w:val="28"/>
        </w:rPr>
        <w:t>«менторства»,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психозов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«заболеваний».</w:t>
      </w:r>
    </w:p>
    <w:p w14:paraId="4B11319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Проанализированная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 адаптивно-развивающей педагогической технологии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w w:val="90"/>
          <w:sz w:val="28"/>
          <w:szCs w:val="28"/>
        </w:rPr>
        <w:t xml:space="preserve">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представляет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отношениях:</w:t>
      </w:r>
    </w:p>
    <w:p w14:paraId="32E3929E">
      <w:pPr>
        <w:pStyle w:val="9"/>
        <w:numPr>
          <w:ilvl w:val="0"/>
          <w:numId w:val="5"/>
        </w:numPr>
        <w:tabs>
          <w:tab w:val="left" w:pos="862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w w:val="95"/>
          <w:sz w:val="28"/>
          <w:szCs w:val="28"/>
        </w:rPr>
        <w:t>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стороны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ученика;</w:t>
      </w:r>
    </w:p>
    <w:p w14:paraId="45207907">
      <w:pPr>
        <w:pStyle w:val="9"/>
        <w:numPr>
          <w:ilvl w:val="0"/>
          <w:numId w:val="5"/>
        </w:numPr>
        <w:tabs>
          <w:tab w:val="left" w:pos="89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реализуются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субъект–субъектные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учеником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>учителем;</w:t>
      </w:r>
    </w:p>
    <w:p w14:paraId="4E872E63">
      <w:pPr>
        <w:pStyle w:val="9"/>
        <w:numPr>
          <w:ilvl w:val="0"/>
          <w:numId w:val="5"/>
        </w:numPr>
        <w:tabs>
          <w:tab w:val="left" w:pos="845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обеспечивается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5C8543FD">
      <w:pPr>
        <w:pStyle w:val="9"/>
        <w:numPr>
          <w:ilvl w:val="0"/>
          <w:numId w:val="5"/>
        </w:numPr>
        <w:tabs>
          <w:tab w:val="left" w:pos="86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создаются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73D7347A">
      <w:pPr>
        <w:pStyle w:val="9"/>
        <w:numPr>
          <w:ilvl w:val="0"/>
          <w:numId w:val="5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реализует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воспитывающую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7191B51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  <w:lang w:val="ru-RU"/>
        </w:rPr>
        <w:t>Адаптивно</w:t>
      </w:r>
      <w:r>
        <w:rPr>
          <w:rFonts w:hint="default"/>
          <w:w w:val="90"/>
          <w:sz w:val="28"/>
          <w:szCs w:val="28"/>
          <w:lang w:val="ru-RU"/>
        </w:rPr>
        <w:t xml:space="preserve">-развивающий </w:t>
      </w:r>
      <w:r>
        <w:rPr>
          <w:w w:val="90"/>
          <w:sz w:val="28"/>
          <w:szCs w:val="28"/>
          <w:lang w:val="ru-RU"/>
        </w:rPr>
        <w:t>п</w:t>
      </w:r>
      <w:r>
        <w:rPr>
          <w:w w:val="90"/>
          <w:sz w:val="28"/>
          <w:szCs w:val="28"/>
        </w:rPr>
        <w:t>роблемно-модульный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</w:t>
      </w:r>
      <w:r>
        <w:rPr>
          <w:spacing w:val="-2"/>
          <w:w w:val="90"/>
          <w:sz w:val="28"/>
          <w:szCs w:val="28"/>
        </w:rPr>
        <w:t>подавание находят всё большее число сторонников. Он помогает привести в сис</w:t>
      </w:r>
      <w:r>
        <w:rPr>
          <w:w w:val="90"/>
          <w:sz w:val="28"/>
          <w:szCs w:val="28"/>
        </w:rPr>
        <w:t>тему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«ядро»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>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всестороннего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</w:t>
      </w:r>
      <w:r>
        <w:rPr>
          <w:w w:val="90"/>
          <w:sz w:val="28"/>
          <w:szCs w:val="28"/>
        </w:rPr>
        <w:t>тренних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 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компактному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структурированию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неоправданных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z w:val="28"/>
          <w:szCs w:val="28"/>
        </w:rPr>
        <w:t>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же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курса.</w:t>
      </w:r>
    </w:p>
    <w:p w14:paraId="31D4B63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Несомненно,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достоинствах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 адаптивно-развивающей педагогической 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в современной средней общеобразовательной школе,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рассматривать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множества </w:t>
      </w:r>
      <w:r>
        <w:rPr>
          <w:w w:val="90"/>
          <w:sz w:val="28"/>
          <w:szCs w:val="28"/>
        </w:rPr>
        <w:t>возможных педагогических систем, формирующих личность школьника.</w:t>
      </w:r>
    </w:p>
    <w:p w14:paraId="1E67CE75">
      <w:pPr>
        <w:pStyle w:val="5"/>
        <w:spacing w:line="360" w:lineRule="auto"/>
        <w:ind w:left="0" w:right="-79" w:firstLine="0"/>
        <w:rPr>
          <w:spacing w:val="-6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Следует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учитывать,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этапе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практики, </w:t>
      </w:r>
      <w:r>
        <w:rPr>
          <w:spacing w:val="-4"/>
          <w:w w:val="90"/>
          <w:sz w:val="28"/>
          <w:szCs w:val="28"/>
        </w:rPr>
        <w:t>функционирования общества перед отечественной школой стоят задачи по прове</w:t>
      </w:r>
      <w:r>
        <w:rPr>
          <w:w w:val="90"/>
          <w:sz w:val="28"/>
          <w:szCs w:val="28"/>
        </w:rPr>
        <w:t>дению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модернизации,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приносит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желаемых </w:t>
      </w:r>
      <w:r>
        <w:rPr>
          <w:spacing w:val="-2"/>
          <w:w w:val="90"/>
          <w:sz w:val="28"/>
          <w:szCs w:val="28"/>
        </w:rPr>
        <w:t>результатов. В то же время, внедрение адаптивно-развивающей педагогической технологии проблемно-модульного обуче</w:t>
      </w:r>
      <w:r>
        <w:rPr>
          <w:spacing w:val="-6"/>
          <w:w w:val="95"/>
          <w:sz w:val="28"/>
          <w:szCs w:val="28"/>
        </w:rPr>
        <w:t>ния учащихся может позволить на качественно новом уровне организовать учебный процесс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6"/>
          <w:w w:val="95"/>
          <w:sz w:val="28"/>
          <w:szCs w:val="28"/>
        </w:rPr>
        <w:t>, в последующем</w:t>
      </w:r>
      <w:r>
        <w:rPr>
          <w:rFonts w:hint="default"/>
          <w:spacing w:val="-6"/>
          <w:w w:val="95"/>
          <w:sz w:val="28"/>
          <w:szCs w:val="28"/>
          <w:lang w:val="ru-RU"/>
        </w:rPr>
        <w:t>,</w:t>
      </w:r>
      <w:r>
        <w:rPr>
          <w:spacing w:val="-6"/>
          <w:w w:val="95"/>
          <w:sz w:val="28"/>
          <w:szCs w:val="28"/>
        </w:rPr>
        <w:t xml:space="preserve"> с малым «доворотом», модернизируя только содержание. </w:t>
      </w:r>
    </w:p>
    <w:p w14:paraId="12C7300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Идеи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зоваться, главным образом, двумя направлениями:</w:t>
      </w:r>
    </w:p>
    <w:p w14:paraId="42D6EDA9">
      <w:pPr>
        <w:pStyle w:val="9"/>
        <w:numPr>
          <w:ilvl w:val="0"/>
          <w:numId w:val="6"/>
        </w:numPr>
        <w:tabs>
          <w:tab w:val="left" w:pos="85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подкреплением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 адаптивно-развивающими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курсами обучения, </w:t>
      </w:r>
      <w:r>
        <w:rPr>
          <w:w w:val="95"/>
          <w:sz w:val="28"/>
          <w:szCs w:val="28"/>
        </w:rPr>
        <w:t>без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изменения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оценок;</w:t>
      </w:r>
    </w:p>
    <w:p w14:paraId="6DB0727B">
      <w:pPr>
        <w:pStyle w:val="9"/>
        <w:numPr>
          <w:ilvl w:val="0"/>
          <w:numId w:val="6"/>
        </w:numPr>
        <w:tabs>
          <w:tab w:val="left" w:pos="82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объёме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2"/>
          <w:sz w:val="28"/>
          <w:szCs w:val="28"/>
        </w:rPr>
        <w:t>5 – 11-хклассах.</w:t>
      </w:r>
    </w:p>
    <w:p w14:paraId="5636141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требует кардинальных изменений в современной педагогической системе средней общеобразовательной школы, хотя бы, </w:t>
      </w:r>
      <w:r>
        <w:rPr>
          <w:spacing w:val="-2"/>
          <w:sz w:val="28"/>
          <w:szCs w:val="28"/>
        </w:rPr>
        <w:t>после</w:t>
      </w:r>
      <w:r>
        <w:rPr>
          <w:spacing w:val="-17"/>
          <w:sz w:val="28"/>
          <w:szCs w:val="28"/>
        </w:rPr>
        <w:t xml:space="preserve"> 4 – го </w:t>
      </w:r>
      <w:r>
        <w:rPr>
          <w:spacing w:val="-2"/>
          <w:sz w:val="28"/>
          <w:szCs w:val="28"/>
        </w:rPr>
        <w:t>класса.</w:t>
      </w:r>
    </w:p>
    <w:p w14:paraId="65696E8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Классификационные параметры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3285AA3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1. Уровень и характер применения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общепедагогический.</w:t>
      </w:r>
    </w:p>
    <w:p w14:paraId="6F6C240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2. Философская основа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материалистическая + синкретичная.</w:t>
      </w:r>
    </w:p>
    <w:p w14:paraId="5E73899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3. Методологический подход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системно-деятельностный, стратегический.</w:t>
      </w:r>
    </w:p>
    <w:p w14:paraId="2AF8862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4. Ведущие факторы развития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социогенные.</w:t>
      </w:r>
    </w:p>
    <w:p w14:paraId="219DA07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5. Научная концепция освоения опыта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ассоциативно-рефлекторная + поэтапно- интериоризаторская.</w:t>
      </w:r>
    </w:p>
    <w:p w14:paraId="6CBA2E8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6. Ориентация на личностные сферы и структуры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информационная — ЗУН.</w:t>
      </w:r>
    </w:p>
    <w:p w14:paraId="46CAAF8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7. Характер содержания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обучающий, светский, технократический, общеобразовательный, дидактоцентрический.</w:t>
      </w:r>
    </w:p>
    <w:p w14:paraId="0D93D44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8. Вид социально-педагогической деятльности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</w:t>
      </w:r>
    </w:p>
    <w:p w14:paraId="1FF934F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9. Тип управления учебно-воспитаткльный процессом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система малых групп + «репетитор»+консультант.</w:t>
      </w:r>
    </w:p>
    <w:p w14:paraId="7253833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10.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Организационные формы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традиционная классно-урочная, академическая, индивидуально-групповая.</w:t>
      </w:r>
    </w:p>
    <w:p w14:paraId="244D02F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11.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Подход к реб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val="ru-RU"/>
        </w:rPr>
        <w:t>ё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нку и ориентация педагогического взаимодействия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сотрудничество с элементами дидактоцентризма.</w:t>
      </w:r>
    </w:p>
    <w:p w14:paraId="1F6F29F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12. Преобладающие средства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объяснительно-иллюстративные.</w:t>
      </w:r>
    </w:p>
    <w:p w14:paraId="29FC2B0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13. Категории объектов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массовая, для всех категорий, без селекции.</w:t>
      </w:r>
    </w:p>
    <w:p w14:paraId="07C470A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Целевые ориентации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47269C90">
      <w:pPr>
        <w:pStyle w:val="9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Формирование ЗУН.</w:t>
      </w:r>
    </w:p>
    <w:p w14:paraId="0E941237">
      <w:pPr>
        <w:pStyle w:val="9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Обучение всех детей, с любыми индивидуальными данными.</w:t>
      </w:r>
    </w:p>
    <w:p w14:paraId="19305A0E">
      <w:pPr>
        <w:pStyle w:val="9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Ликвидация неуспеваемости</w:t>
      </w:r>
    </w:p>
    <w:p w14:paraId="7B2F81AD">
      <w:pPr>
        <w:pStyle w:val="9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Ускоренное обучение (обучение в объёме средней школы).</w:t>
      </w:r>
    </w:p>
    <w:p w14:paraId="4FF1A846">
      <w:pPr>
        <w:pStyle w:val="9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Воспитание самостоятельности</w:t>
      </w:r>
    </w:p>
    <w:p w14:paraId="2B80CC5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Принципы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787B8E05">
      <w:pPr>
        <w:pStyle w:val="9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Применение ориентировочной основы действий в виде наглядных опорных сигналов</w:t>
      </w:r>
    </w:p>
    <w:p w14:paraId="0857258E">
      <w:pPr>
        <w:pStyle w:val="9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Изучение крупными блоками</w:t>
      </w:r>
    </w:p>
    <w:p w14:paraId="1A9EFCE1">
      <w:pPr>
        <w:pStyle w:val="9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Высокий уровень трудности</w:t>
      </w:r>
    </w:p>
    <w:p w14:paraId="3FD5EF89">
      <w:pPr>
        <w:pStyle w:val="9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Динамический стереотип деятельности</w:t>
      </w:r>
    </w:p>
    <w:p w14:paraId="7DE94DB0">
      <w:pPr>
        <w:pStyle w:val="9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Обязательный поэтапный контроль</w:t>
      </w:r>
    </w:p>
    <w:p w14:paraId="07EED420">
      <w:pPr>
        <w:pStyle w:val="9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Многократное повторение</w:t>
      </w:r>
    </w:p>
    <w:p w14:paraId="5E2E088E">
      <w:pPr>
        <w:pStyle w:val="9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Личностно-ориентированный подход</w:t>
      </w:r>
    </w:p>
    <w:p w14:paraId="6C33DF0A">
      <w:pPr>
        <w:pStyle w:val="9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Гуманизм (все дети талантливы)</w:t>
      </w:r>
    </w:p>
    <w:p w14:paraId="33236B5D">
      <w:pPr>
        <w:pStyle w:val="9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Учение без принуждения</w:t>
      </w:r>
    </w:p>
    <w:p w14:paraId="7E5BFCF4">
      <w:pPr>
        <w:pStyle w:val="9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Бесконфликтность учебной ситуации, гласность успехов каждого, открытие перспективы для исправления, роста, успеха.</w:t>
      </w:r>
    </w:p>
    <w:p w14:paraId="545FF7AF">
      <w:pPr>
        <w:pStyle w:val="9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Соединение обучения и воспитания.</w:t>
      </w:r>
    </w:p>
    <w:p w14:paraId="2D6591A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Особенности содержания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u w:val="single"/>
          <w:lang w:val="ru-RU"/>
        </w:rPr>
        <w:t xml:space="preserve"> учащихся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 xml:space="preserve"> в современной средней общеобразовательной школе:</w:t>
      </w:r>
    </w:p>
    <w:p w14:paraId="781FBBC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Материал вводится укрупненными дозами.</w:t>
      </w:r>
    </w:p>
    <w:p w14:paraId="683DCFC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Поблочная компоновка материала.</w:t>
      </w:r>
    </w:p>
    <w:p w14:paraId="14056ED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• Оформление учебного материала в виде опорных схем-конспектов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(рис.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1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1F17CA8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представляет собой наглядную схему, в которой отражены подлежащие усвоению единицы информации, представлены различные связи между ними, а также введены знаки, напоминающие о примерах, опытах, привлекаемых для конкретизации абстрактного материала. Кроме того, в них дана классификация целей по уровню значимости (цветом, шрифтом и т.п.).</w:t>
      </w:r>
    </w:p>
    <w:p w14:paraId="1C6B9027">
      <w:pPr>
        <w:spacing w:after="0" w:line="360" w:lineRule="auto"/>
        <w:ind w:right="-79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Рис.1. Опорная схема-конспект</w:t>
      </w:r>
    </w:p>
    <w:p w14:paraId="2854F00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3535680" cy="2407920"/>
            <wp:effectExtent l="0" t="0" r="7620" b="11430"/>
            <wp:docPr id="1" name="Рисунок 3" descr="https://studfile.net/html/2706/741/html_XvVqc_FBhS.yK63/htmlconvd-zhSg5K_html_14cd5a3b55232c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https://studfile.net/html/2706/741/html_XvVqc_FBhS.yK63/htmlconvd-zhSg5K_html_14cd5a3b55232cb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8C63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</w:p>
    <w:p w14:paraId="4D2239F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ориентировочная основа действий, способ внешней организации внутренней мыслительной деятельности ученика.</w:t>
      </w:r>
    </w:p>
    <w:p w14:paraId="07EF6DB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сигнал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ассоциативный символ (знак, слово, схема, рисунок и т.п.), заменяющий некое смысловое значение. </w:t>
      </w:r>
    </w:p>
    <w:p w14:paraId="3CD4CFE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система опорных сигналов в виде краткого условного конспекта, представляющего собой наглядную конструкцию, замещающую систему фактов, понятий, идей как взаимосвязанных элементов целой части учебного материала.</w:t>
      </w:r>
    </w:p>
    <w:p w14:paraId="099E7E3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Особенности методики адаптивно-развивающей педагогической технологии проблемно-модульного обучения учащихся в современной средней общеобразовательной школе.</w:t>
      </w:r>
    </w:p>
    <w:p w14:paraId="297656E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Технологическая схема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учебного процесса в адаптивно-развивающей педагогической технологии проблемно-модульного обучения учащихся представлена на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рис.2.</w:t>
      </w:r>
    </w:p>
    <w:p w14:paraId="7D6A8CA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Разработана система учебной деятельности школьников, обеспечивающая достаточно полную и всеобщую активность на уроке. Это достигается созданием определённого динамического стереотипа деятельности учащихся.</w:t>
      </w:r>
    </w:p>
    <w:p w14:paraId="0E73856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4808220" cy="3185160"/>
            <wp:effectExtent l="0" t="0" r="11430" b="15240"/>
            <wp:docPr id="6" name="Рисунок 4" descr="https://studfile.net/html/2706/741/html_XvVqc_FBhS.yK63/htmlconvd-zhSg5K_html_c95c670f10db6a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" descr="https://studfile.net/html/2706/741/html_XvVqc_FBhS.yK63/htmlconvd-zhSg5K_html_c95c670f10db6a6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D03A8">
      <w:pPr>
        <w:spacing w:after="0" w:line="24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Рис.2. Технологическая схема системы адаптивно-развивающей педагогической технологии проблемно-модульного обучения учащихся в современной общеобразовательной школе.</w:t>
      </w:r>
    </w:p>
    <w:p w14:paraId="21E8C51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62B0321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Основу стереотипа учебной деятельности представляют опорные конспекты (сигналы) - наглядные схемы, в которых закодирован учебный материал. Работа с опорными сигналами имеет чёткие этапы и сопровождается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ещё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целым рядом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приёмов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и принципиальных методических решений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[66 - 67]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24874767">
      <w:pPr>
        <w:pStyle w:val="9"/>
        <w:widowControl/>
        <w:numPr>
          <w:ilvl w:val="0"/>
          <w:numId w:val="10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Изучение теории в классе</w:t>
      </w:r>
      <w:r>
        <w:rPr>
          <w:color w:val="000000"/>
          <w:sz w:val="28"/>
          <w:szCs w:val="28"/>
          <w:lang w:eastAsia="ru-RU"/>
        </w:rPr>
        <w:t xml:space="preserve">: </w:t>
      </w:r>
    </w:p>
    <w:p w14:paraId="5DF2DFC7">
      <w:pPr>
        <w:pStyle w:val="9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а) обычное объяснение у доски (с мелом, наглядностью, ТСО). </w:t>
      </w:r>
    </w:p>
    <w:p w14:paraId="2F7CD71F">
      <w:pPr>
        <w:pStyle w:val="9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б) повторное краткое объяснение по красочному плакату - опорному конспекту; краткое обозрение по плакату; индивидуальная работа учащихся над своими конспектами; </w:t>
      </w:r>
    </w:p>
    <w:p w14:paraId="1E930E56">
      <w:pPr>
        <w:pStyle w:val="9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в) фронтальное закрепление по блокам конспекта.</w:t>
      </w:r>
    </w:p>
    <w:p w14:paraId="00DA0D4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. Самостоятельная работа дома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опорный конспект + учебник + помощь родителей.</w:t>
      </w:r>
    </w:p>
    <w:p w14:paraId="0BFF6BE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Памятка учащемуся: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вспомни объяснение учителя, используя конспект; прочти заданный материал по книге; сопоставь прочитанное с конспектом; расскажи материал учебника с помощью конспекта (кодирование - декодирование); запомни наизусть конспект как опору рассказа; воспроизведи письменно конспект и сравни с образцом.</w:t>
      </w:r>
    </w:p>
    <w:p w14:paraId="3F5CB5DA">
      <w:pPr>
        <w:pStyle w:val="9"/>
        <w:widowControl/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3. Первое повторение - фронтальный контроль усвоения конспекта</w:t>
      </w:r>
      <w:r>
        <w:rPr>
          <w:color w:val="000000"/>
          <w:sz w:val="28"/>
          <w:szCs w:val="28"/>
          <w:lang w:eastAsia="ru-RU"/>
        </w:rPr>
        <w:t>: все учащиеся воспроизводят конспект по памяти; учитель проверяет работы по мере поступления; одновременно идет «тихий» и магнитофонный опрос; после письменной работы - громкий опрос.</w:t>
      </w:r>
    </w:p>
    <w:p w14:paraId="13D95D7B">
      <w:pPr>
        <w:pStyle w:val="9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Опорный конспект позволяет припомнить все главные идеи, логику рассказа учителя, а с другой стороны – для его прочтения необходимы определенные творческие усилия, понимание, владение разговорной речью, техникой изложения собственного мнения. Не может быть двух одинаковых прочтений одного и того же опорного конспекта – это всегда персональный и творческий акт.</w:t>
      </w:r>
    </w:p>
    <w:p w14:paraId="4D6DB21C">
      <w:pPr>
        <w:pStyle w:val="9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4. </w:t>
      </w:r>
      <w:r>
        <w:rPr>
          <w:b/>
          <w:color w:val="000000"/>
          <w:sz w:val="28"/>
          <w:szCs w:val="28"/>
          <w:lang w:eastAsia="ru-RU"/>
        </w:rPr>
        <w:t>Устное проговаривание опорного конспекта</w:t>
      </w:r>
      <w:r>
        <w:rPr>
          <w:color w:val="000000"/>
          <w:sz w:val="28"/>
          <w:szCs w:val="28"/>
          <w:lang w:eastAsia="ru-RU"/>
        </w:rPr>
        <w:t xml:space="preserve"> - необходимый этап внешнеречевой деятельности при усвоении (П.А.Гальперин)</w:t>
      </w:r>
      <w:r>
        <w:rPr>
          <w:b/>
          <w:color w:val="000000"/>
          <w:sz w:val="28"/>
          <w:szCs w:val="28"/>
        </w:rPr>
        <w:t xml:space="preserve"> [14]</w:t>
      </w:r>
      <w:r>
        <w:rPr>
          <w:color w:val="000000"/>
          <w:sz w:val="28"/>
          <w:szCs w:val="28"/>
          <w:lang w:eastAsia="ru-RU"/>
        </w:rPr>
        <w:t xml:space="preserve"> происходит во время различных видов опроса.</w:t>
      </w:r>
    </w:p>
    <w:p w14:paraId="534C711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5. Второе повторение - обобщение и систематизация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уроки взаимоконтроля; публикация списков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зачётных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вопросов заранее; подготовка; использование всех видов контроля (у доски, тихого, письменного и др.); взаимоопрос и взаимопомощь; игровые элементы (состязания команд, разгадка ребусов и т.д.).</w:t>
      </w:r>
    </w:p>
    <w:p w14:paraId="5D30719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6. Контроль, оценка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 Решена проблема глобального поэтапного контроля ЗУН учащихся. Применяются сочетание постоянного внешнего контроля с самоконтролем и самооценкой, поэтапный контроль каждого, посильность требований, открытые перспективы для исправления, гласность результатов, отсутствие двойки, снятие страха перед низкой оценкой.</w:t>
      </w:r>
    </w:p>
    <w:p w14:paraId="7C0C163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Формы контроля: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письменный по опорным конспектам, самостоятельные работы, устный громкий опрос, тихий опрос, парный взаимоконтроль, групповой взаимоконтроль, домашний контроль, самооценка.</w:t>
      </w:r>
    </w:p>
    <w:p w14:paraId="715F9F7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Каждая оценка, получаемая учеником, заносится на открытый для обозрения лист учёта знаний.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Он представляет как бы послужной список каждого ученика, а оценки приобретают значение положительной зашифрованной характеристики. Публикация такой характеристики играет огромную воспитательную роль. Очень важным обстоятельством в этой характеристике является то, что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каждый ученик в любое время может исправить любую оценку на более высокую.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этом состоит принцип открытых перспектив. Каждая оценка должна быть, прежде всего, стимулом, который обязательно должен вызывать положительную реакцию ученика. </w:t>
      </w:r>
    </w:p>
    <w:p w14:paraId="4EC00B5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Психолого-педагогическая система адаптивно-развивающей педагогической технологии проблемно-модульного обучения учащихся в современной общеобразовательной школе, по своему содержанию, является дидактической. Но при должном уровне организации деятельности учащихся по принципу «от работы к поведению, а не от поведения к работе» она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даёт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эффективные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ru-RU"/>
        </w:rPr>
        <w:t xml:space="preserve"> учебно-познавательные 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воспитательные результаты:</w:t>
      </w:r>
    </w:p>
    <w:p w14:paraId="639F00E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каждый приобщается к ежедневному трудовому напряжению, воспитываются трудолюбие, воля;</w:t>
      </w:r>
    </w:p>
    <w:p w14:paraId="14FDDAA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возникает познавательная самостоятельность, уверенность в своих силах, способностях</w:t>
      </w:r>
    </w:p>
    <w:p w14:paraId="7154574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формируются ответственность, честность, товарищество.</w:t>
      </w:r>
    </w:p>
    <w:p w14:paraId="0842B05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Расшифровка к технологической схеме</w:t>
      </w:r>
    </w:p>
    <w:p w14:paraId="7BFFDE83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Введение новой информации:</w:t>
      </w:r>
    </w:p>
    <w:p w14:paraId="29448B8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укрупн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нный блок;</w:t>
      </w:r>
    </w:p>
    <w:p w14:paraId="05A59DE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опорный конспект.</w:t>
      </w:r>
    </w:p>
    <w:p w14:paraId="20387B1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Система вырабатывает у учащихся привычку к соответствующим формам работы и поведения – внешнее управление становится внутренним.</w:t>
      </w:r>
    </w:p>
    <w:p w14:paraId="1040DB45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Изучение теории в классе:</w:t>
      </w:r>
    </w:p>
    <w:p w14:paraId="6629C38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обычное объяснение у доски (с мелом, наглядностью, ТСО);</w:t>
      </w:r>
    </w:p>
    <w:p w14:paraId="3409B76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повторное объяснение по красочному плакату – опорному конспекту;</w:t>
      </w:r>
    </w:p>
    <w:p w14:paraId="30983AA8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краткое объяснение по плакату;</w:t>
      </w:r>
    </w:p>
    <w:p w14:paraId="552CA21E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 работа учащихся со своими конспектами;</w:t>
      </w:r>
    </w:p>
    <w:p w14:paraId="6F669D1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фронтальное закрепление по блокам конспекта.</w:t>
      </w:r>
    </w:p>
    <w:p w14:paraId="09E757C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Экономия времени.</w:t>
      </w:r>
    </w:p>
    <w:p w14:paraId="6D9833C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Высокая плотность урока.</w:t>
      </w:r>
    </w:p>
    <w:p w14:paraId="04B8F3FE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Самостоятельная работа дома (памятка учащемуся):</w:t>
      </w:r>
    </w:p>
    <w:p w14:paraId="26182F5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Опорный конспект; учебник; помощь родителей:</w:t>
      </w:r>
    </w:p>
    <w:p w14:paraId="5BB0B22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 объяснение учителя, используя конспект;</w:t>
      </w:r>
    </w:p>
    <w:p w14:paraId="4E590AC8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прочти заданный материал по книге;</w:t>
      </w:r>
    </w:p>
    <w:p w14:paraId="330E265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сопоставь прочитанное с конспектами;</w:t>
      </w:r>
    </w:p>
    <w:p w14:paraId="2850B28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 материал учебника с помощью конспекта;</w:t>
      </w:r>
    </w:p>
    <w:p w14:paraId="5A48B22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запомни наизусть конспект как опору рассказа;</w:t>
      </w:r>
    </w:p>
    <w:p w14:paraId="51E8109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воспроизведи письменно конспект и сравни с образцом.</w:t>
      </w:r>
    </w:p>
    <w:p w14:paraId="069EF2D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Кодирование – декодирование.</w:t>
      </w:r>
    </w:p>
    <w:p w14:paraId="7B03A6F5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Первое повторение – фронтальный контроль (урок – контроль конспекта):</w:t>
      </w:r>
    </w:p>
    <w:p w14:paraId="0EECB416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- все учащиеся воспроизводят конспект по памяти;</w:t>
      </w:r>
    </w:p>
    <w:p w14:paraId="6FD550F0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- учитель проверяет работ по мере поступления;</w:t>
      </w:r>
    </w:p>
    <w:p w14:paraId="234F06A2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- одновременно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идёт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«тихий» опрос;</w:t>
      </w:r>
    </w:p>
    <w:p w14:paraId="1269FF37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- после письменной работы – громкий опрос.</w:t>
      </w:r>
    </w:p>
    <w:p w14:paraId="2F8895A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Обратная связь.</w:t>
      </w:r>
    </w:p>
    <w:p w14:paraId="09B2519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Неизбежность контроля.</w:t>
      </w:r>
    </w:p>
    <w:p w14:paraId="0F70D9AB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Важнейший момент – устное проговаривание опорного конспекта – необходимый этап внешнеречевой деятельности при усвоении. </w:t>
      </w:r>
    </w:p>
    <w:p w14:paraId="0832021B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Второе повторение – обобщение и систематизация. Взаимоконтроль:</w:t>
      </w:r>
    </w:p>
    <w:p w14:paraId="104DF1E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публикация списков зачётных вопросов заранее: подготовка;</w:t>
      </w:r>
    </w:p>
    <w:p w14:paraId="5B5A520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всех видов контроля (у доски, «тихого», письменного и др.);</w:t>
      </w:r>
    </w:p>
    <w:p w14:paraId="22296EB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взаимоопрос и взаимопомощь;</w:t>
      </w:r>
    </w:p>
    <w:p w14:paraId="7316442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элементы (состязания команд, разгадка ребусов и т.д.);</w:t>
      </w:r>
    </w:p>
    <w:p w14:paraId="5E7A79E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приёмы</w:t>
      </w:r>
      <w:r>
        <w:rPr>
          <w:rFonts w:ascii="Times New Roman" w:hAnsi="Times New Roman" w:cs="Times New Roman"/>
          <w:sz w:val="28"/>
          <w:szCs w:val="28"/>
        </w:rPr>
        <w:t xml:space="preserve"> снятия напряжения (музыка, свет, паузы и т.п.).</w:t>
      </w:r>
    </w:p>
    <w:p w14:paraId="788A719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Помощь, доброжелательность.</w:t>
      </w:r>
    </w:p>
    <w:p w14:paraId="23CB77C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Происходит образование внутрипредметных связей.</w:t>
      </w:r>
    </w:p>
    <w:p w14:paraId="16E54EC2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Методические приемы (педагогические микроэлементы):</w:t>
      </w:r>
    </w:p>
    <w:p w14:paraId="64E54DE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полётное повторение;</w:t>
      </w:r>
    </w:p>
    <w:p w14:paraId="2B95BA4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релейные контрольные работы;</w:t>
      </w:r>
    </w:p>
    <w:p w14:paraId="790A602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десантный метод;</w:t>
      </w:r>
    </w:p>
    <w:p w14:paraId="27ACBAE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 цепочки;</w:t>
      </w:r>
    </w:p>
    <w:p w14:paraId="2A20B49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«купание» в задачах;</w:t>
      </w:r>
    </w:p>
    <w:p w14:paraId="5835861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поиск ошибок в книгах;</w:t>
      </w:r>
    </w:p>
    <w:p w14:paraId="254242F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на листочках;</w:t>
      </w:r>
    </w:p>
    <w:p w14:paraId="28D4709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убеждение в пользу повторе6ния;</w:t>
      </w:r>
    </w:p>
    <w:p w14:paraId="3661EA0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по выбору;</w:t>
      </w:r>
    </w:p>
    <w:p w14:paraId="0F23971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решен6пие в четыре руки;</w:t>
      </w:r>
    </w:p>
    <w:p w14:paraId="61E2937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опытов;</w:t>
      </w:r>
    </w:p>
    <w:p w14:paraId="30E9D94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удар «по мозгам»;</w:t>
      </w:r>
    </w:p>
    <w:p w14:paraId="732062D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 на ошибку;</w:t>
      </w:r>
    </w:p>
    <w:p w14:paraId="4A22EE6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вариативное повторение;</w:t>
      </w:r>
    </w:p>
    <w:p w14:paraId="2AF5C26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подсказки;</w:t>
      </w:r>
    </w:p>
    <w:p w14:paraId="0AB7A81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открытых мыслей;</w:t>
      </w:r>
    </w:p>
    <w:p w14:paraId="5CF7029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творческий конспект;</w:t>
      </w:r>
    </w:p>
    <w:p w14:paraId="6DF8F63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скороговорки. </w:t>
      </w:r>
    </w:p>
    <w:p w14:paraId="5C81EA1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 видим, методика адаптивно-развивающей педагогической технологии проблемно-модульного обучения учащихся в современной средней общеобразовательной школе базируется на психолого-педагогическом наследии П.Я. Гальперина и В.Ф. Шаталова.</w:t>
      </w:r>
    </w:p>
    <w:p w14:paraId="5A8DA063">
      <w:pPr>
        <w:pStyle w:val="9"/>
        <w:tabs>
          <w:tab w:val="left" w:pos="833"/>
        </w:tabs>
        <w:spacing w:line="360" w:lineRule="auto"/>
        <w:ind w:left="0" w:right="-79" w:firstLine="0"/>
        <w:jc w:val="both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из отмеченного можно сделать вывод, что применение адаптивно-развивающей педагогической техно</w:t>
      </w:r>
      <w:r>
        <w:rPr>
          <w:spacing w:val="-2"/>
          <w:w w:val="90"/>
          <w:sz w:val="28"/>
          <w:szCs w:val="28"/>
        </w:rPr>
        <w:t>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системах 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способствует формированию мотивации к учению у школьников, </w:t>
      </w:r>
      <w:r>
        <w:rPr>
          <w:spacing w:val="-2"/>
          <w:w w:val="90"/>
          <w:sz w:val="28"/>
          <w:szCs w:val="28"/>
        </w:rPr>
        <w:t>создаёт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самоанализа,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w w:val="90"/>
          <w:sz w:val="28"/>
          <w:szCs w:val="28"/>
        </w:rPr>
        <w:t>мостоятельной</w:t>
      </w:r>
      <w:r>
        <w:rPr>
          <w:spacing w:val="3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продуктивность</w:t>
      </w:r>
      <w:r>
        <w:rPr>
          <w:spacing w:val="3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процесса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целом.</w:t>
      </w:r>
    </w:p>
    <w:p w14:paraId="0908895F">
      <w:pPr>
        <w:pStyle w:val="5"/>
        <w:spacing w:line="360" w:lineRule="auto"/>
        <w:ind w:left="0" w:right="116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 учащихся в современной средней общеобразовательной школе — одного из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spacing w:val="-2"/>
          <w:w w:val="90"/>
          <w:sz w:val="28"/>
          <w:szCs w:val="28"/>
        </w:rPr>
        <w:t>педагогических направлений,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</w:t>
      </w:r>
      <w:r>
        <w:rPr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</w:p>
    <w:p w14:paraId="0214A941">
      <w:pPr>
        <w:pStyle w:val="5"/>
        <w:spacing w:line="360" w:lineRule="auto"/>
        <w:ind w:left="0" w:right="116" w:firstLine="0"/>
        <w:rPr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Методология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>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w w:val="90"/>
          <w:sz w:val="28"/>
          <w:szCs w:val="28"/>
        </w:rPr>
        <w:t>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w w:val="95"/>
          <w:sz w:val="28"/>
          <w:szCs w:val="28"/>
        </w:rPr>
        <w:t>активности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адаптивно-развивающее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 как педагогическая технология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24CBEB89">
      <w:pPr>
        <w:pStyle w:val="5"/>
        <w:spacing w:line="360" w:lineRule="auto"/>
        <w:ind w:left="0" w:right="114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 xml:space="preserve">щийся самостоятельно добывал знания и под руководством педагога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>шал задачи по образцу. В то же время, адаптивно-развивающее проблемно-модульное обучение, как педагогическая технология, представляет собой специально созданную систему специфических приёмов и методов, позволяющих</w:t>
      </w:r>
      <w:r>
        <w:rPr>
          <w:rFonts w:hint="default"/>
          <w:w w:val="90"/>
          <w:sz w:val="28"/>
          <w:szCs w:val="28"/>
          <w:lang w:val="ru-RU"/>
        </w:rPr>
        <w:t xml:space="preserve"> учащимся самостоятельно, </w:t>
      </w:r>
      <w:r>
        <w:rPr>
          <w:w w:val="90"/>
          <w:sz w:val="28"/>
          <w:szCs w:val="28"/>
        </w:rPr>
        <w:t xml:space="preserve">порциально формировать свои знания и умения. Методологической основой данной  работы, </w:t>
      </w:r>
      <w:r>
        <w:rPr>
          <w:w w:val="90"/>
          <w:sz w:val="28"/>
          <w:szCs w:val="28"/>
          <w:lang w:val="ru-RU"/>
        </w:rPr>
        <w:t>посвящённой</w:t>
      </w:r>
      <w:r>
        <w:rPr>
          <w:w w:val="90"/>
          <w:sz w:val="28"/>
          <w:szCs w:val="28"/>
        </w:rPr>
        <w:t xml:space="preserve"> теории и практике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, выступает диалектико-материалистический, системно-деятельностный, комплексный подход к анализу и оценке современной действительности. </w:t>
      </w:r>
      <w:r>
        <w:rPr>
          <w:sz w:val="28"/>
          <w:szCs w:val="28"/>
        </w:rPr>
        <w:t>Наиболее перспективной для нас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Талызиной.</w:t>
      </w:r>
    </w:p>
    <w:p w14:paraId="62E0393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для построения теории и отработки практики адаптивно-развивающей педагогической технологии проблемно-модульного обучения имели предложения В. Л. Беспалько, его концепции последовательности формирования опыта человека, совокупность алго</w:t>
      </w:r>
      <w:r>
        <w:rPr>
          <w:spacing w:val="-2"/>
          <w:w w:val="90"/>
          <w:sz w:val="28"/>
          <w:szCs w:val="28"/>
        </w:rPr>
        <w:t>ритмов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базирующаяся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коррели</w:t>
      </w:r>
      <w:r>
        <w:rPr>
          <w:spacing w:val="-4"/>
          <w:w w:val="95"/>
          <w:sz w:val="28"/>
          <w:szCs w:val="28"/>
        </w:rPr>
        <w:t>рует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общедидактическими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проблемами.</w:t>
      </w:r>
    </w:p>
    <w:p w14:paraId="32B29948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 Отмеченные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w w:val="90"/>
          <w:sz w:val="28"/>
          <w:szCs w:val="28"/>
        </w:rPr>
        <w:t>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общедидактические</w:t>
      </w:r>
      <w:r>
        <w:rPr>
          <w:rFonts w:hint="default"/>
          <w:w w:val="90"/>
          <w:sz w:val="28"/>
          <w:szCs w:val="28"/>
          <w:lang w:val="ru-RU"/>
        </w:rPr>
        <w:t xml:space="preserve"> принципы</w:t>
      </w:r>
      <w:r>
        <w:rPr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эффективную реализацию последних. Это доказывается в данно</w:t>
      </w:r>
      <w:r>
        <w:rPr>
          <w:w w:val="90"/>
          <w:sz w:val="28"/>
          <w:szCs w:val="28"/>
          <w:lang w:val="ru-RU"/>
        </w:rPr>
        <w:t>м</w:t>
      </w:r>
      <w:r>
        <w:rPr>
          <w:rFonts w:hint="default"/>
          <w:w w:val="90"/>
          <w:sz w:val="28"/>
          <w:szCs w:val="28"/>
          <w:lang w:val="ru-RU"/>
        </w:rPr>
        <w:t xml:space="preserve"> пособии</w:t>
      </w:r>
      <w:r>
        <w:rPr>
          <w:w w:val="90"/>
          <w:sz w:val="28"/>
          <w:szCs w:val="28"/>
        </w:rPr>
        <w:t xml:space="preserve"> путём анализа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проблемно-модульного обучения учащихся в учебно</w:t>
      </w:r>
      <w:r>
        <w:rPr>
          <w:rFonts w:hint="default"/>
          <w:spacing w:val="-2"/>
          <w:w w:val="90"/>
          <w:sz w:val="28"/>
          <w:szCs w:val="28"/>
          <w:lang w:val="ru-RU"/>
        </w:rPr>
        <w:t>-познавательном и воспитательном</w:t>
      </w:r>
      <w:r>
        <w:rPr>
          <w:spacing w:val="-2"/>
          <w:w w:val="90"/>
          <w:sz w:val="28"/>
          <w:szCs w:val="28"/>
        </w:rPr>
        <w:t xml:space="preserve"> процессе современной средней общеобразовательной школы. </w:t>
      </w:r>
      <w:r>
        <w:rPr>
          <w:w w:val="90"/>
          <w:sz w:val="28"/>
          <w:szCs w:val="28"/>
        </w:rPr>
        <w:t>При этом следует отметить, что формирование учащихся современной общественной формации возможно только на основе использования новых приёмов и методов обучения, строгого научного учёта имеющегося опыта. Это довольно сложная и большая задача, решить которую 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обучающегося.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отношении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современную среднюю общеобразовательную школу принципов активизации учебного процесса приобретает всё более возрастающее значение. </w:t>
      </w:r>
    </w:p>
    <w:p w14:paraId="5F5A8CE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Современный </w:t>
      </w:r>
      <w:r>
        <w:rPr>
          <w:w w:val="90"/>
          <w:sz w:val="28"/>
          <w:szCs w:val="28"/>
          <w:lang w:val="ru-RU"/>
        </w:rPr>
        <w:t>учащийся</w:t>
      </w:r>
      <w:r>
        <w:rPr>
          <w:w w:val="90"/>
          <w:sz w:val="28"/>
          <w:szCs w:val="28"/>
        </w:rPr>
        <w:t xml:space="preserve"> должен обладать научно-методологическим видением перспектив развития своей деятельности не менее чем на 20–25 лет, т. е. на время своего активного профессионального функционирования. Уметь прогнозировать социально-экономические условия и перспективы развития общества, а также строить свою профессиональную деятельность является главной задачей современной школы. Сталкиваясь со сложными противоречиями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преодолевать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 отмеченные качества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у </w:t>
      </w:r>
      <w:r>
        <w:rPr>
          <w:w w:val="90"/>
          <w:sz w:val="28"/>
          <w:szCs w:val="28"/>
          <w:lang w:val="ru-RU"/>
        </w:rPr>
        <w:t>обучающихся</w:t>
      </w:r>
      <w:r>
        <w:rPr>
          <w:w w:val="90"/>
          <w:sz w:val="28"/>
          <w:szCs w:val="28"/>
        </w:rPr>
        <w:t xml:space="preserve"> возможно,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интеллектуализируя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познавательный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воспитательный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процесс, нацеливая его на самопознание и саморазвитие, широко применяя при </w:t>
      </w:r>
      <w:r>
        <w:rPr>
          <w:w w:val="95"/>
          <w:sz w:val="28"/>
          <w:szCs w:val="28"/>
        </w:rPr>
        <w:t>этом адаптивно-развивающую педагогическую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технологию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5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модернизируя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перенацеливая</w:t>
      </w:r>
      <w:r>
        <w:rPr>
          <w:spacing w:val="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её.</w:t>
      </w:r>
    </w:p>
    <w:p w14:paraId="7851E5D1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использовании адаптивно-развивающей педагогической технологии проблемно-модульного обучения учащихся в современной средней общеобразовательной школе особое мес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принадлежит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обучающей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проблемно-модульной образовательной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проблемно-модульным образовательным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решение </w:t>
      </w:r>
      <w:r>
        <w:rPr>
          <w:w w:val="90"/>
          <w:sz w:val="28"/>
          <w:szCs w:val="28"/>
        </w:rPr>
        <w:t>учебных проблем. Большинство принципов адаптивно-развивающего проблемно-модульного обучения, как педагогической технологии, связано со спецификой построения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w w:val="90"/>
          <w:sz w:val="28"/>
          <w:szCs w:val="28"/>
        </w:rPr>
        <w:t xml:space="preserve"> курсов, сложность, трудоёмкость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0"/>
          <w:sz w:val="28"/>
          <w:szCs w:val="28"/>
        </w:rPr>
        <w:t>петентности.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</w:t>
      </w:r>
      <w:r>
        <w:rPr>
          <w:w w:val="90"/>
          <w:sz w:val="28"/>
          <w:szCs w:val="28"/>
          <w:lang w:val="ru-RU"/>
        </w:rPr>
        <w:t>й</w:t>
      </w:r>
      <w:r>
        <w:rPr>
          <w:rFonts w:hint="default"/>
          <w:w w:val="90"/>
          <w:sz w:val="28"/>
          <w:szCs w:val="28"/>
          <w:lang w:val="ru-RU"/>
        </w:rPr>
        <w:t xml:space="preserve"> работы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счёл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целесообразным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сформулировать </w:t>
      </w:r>
      <w:r>
        <w:rPr>
          <w:w w:val="90"/>
          <w:sz w:val="28"/>
          <w:szCs w:val="28"/>
        </w:rPr>
        <w:t>отдельные принципы и правила построения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w w:val="90"/>
          <w:sz w:val="28"/>
          <w:szCs w:val="28"/>
        </w:rPr>
        <w:t xml:space="preserve"> программ и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курсов, рассматривающие специфику самой педагогической технологии обучения.</w:t>
      </w:r>
    </w:p>
    <w:p w14:paraId="5134B4A6">
      <w:pPr>
        <w:pStyle w:val="5"/>
        <w:spacing w:line="360" w:lineRule="auto"/>
        <w:ind w:left="126" w:hanging="126" w:hangingChars="5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образовательных</w:t>
      </w:r>
      <w:r>
        <w:rPr>
          <w:rFonts w:hint="default"/>
          <w:spacing w:val="-11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учебно-познавательных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</w:t>
      </w:r>
      <w:r>
        <w:rPr>
          <w:spacing w:val="-4"/>
          <w:w w:val="90"/>
          <w:sz w:val="28"/>
          <w:szCs w:val="28"/>
          <w:lang w:val="ru-RU"/>
        </w:rPr>
        <w:t>ов</w:t>
      </w:r>
      <w:r>
        <w:rPr>
          <w:spacing w:val="-4"/>
          <w:w w:val="90"/>
          <w:sz w:val="28"/>
          <w:szCs w:val="28"/>
        </w:rPr>
        <w:t>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1)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целевого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назначения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2)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соче</w:t>
      </w:r>
      <w:r>
        <w:rPr>
          <w:spacing w:val="-2"/>
          <w:w w:val="90"/>
          <w:sz w:val="28"/>
          <w:szCs w:val="28"/>
        </w:rPr>
        <w:t>тания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3)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полноты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адаптивно-развивающем проблемном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дроблёном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отдельные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позиции;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spacing w:val="-4"/>
          <w:w w:val="95"/>
          <w:sz w:val="28"/>
          <w:szCs w:val="28"/>
        </w:rPr>
        <w:t>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курса;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5)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обратной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усвоенным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материалом;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6)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7)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ориентацией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8"/>
          <w:w w:val="90"/>
          <w:sz w:val="28"/>
          <w:szCs w:val="28"/>
        </w:rPr>
        <w:t xml:space="preserve"> умений и навыков</w:t>
      </w:r>
      <w:r>
        <w:rPr>
          <w:sz w:val="28"/>
          <w:szCs w:val="28"/>
        </w:rPr>
        <w:t>.</w:t>
      </w:r>
    </w:p>
    <w:p w14:paraId="26082CD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 с определения их структуры. Прежде всего,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формируется комплексная дидактическая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реализовываться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название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интегрирующие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дидактичес</w:t>
      </w:r>
      <w:r>
        <w:rPr>
          <w:spacing w:val="-2"/>
          <w:w w:val="90"/>
          <w:sz w:val="28"/>
          <w:szCs w:val="28"/>
        </w:rPr>
        <w:t>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характеризующие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курса. Для реализации каждой интегрирующей цели строится конкретный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проблемный</w:t>
      </w:r>
      <w:r>
        <w:rPr>
          <w:w w:val="90"/>
          <w:sz w:val="28"/>
          <w:szCs w:val="28"/>
        </w:rPr>
        <w:t xml:space="preserve"> модуль, который дробится на 3–4 позиции, расположенные, как правило, на од</w:t>
      </w:r>
      <w:r>
        <w:rPr>
          <w:sz w:val="28"/>
          <w:szCs w:val="28"/>
        </w:rPr>
        <w:t>ной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странице</w:t>
      </w:r>
      <w:r>
        <w:rPr>
          <w:rFonts w:hint="default"/>
          <w:sz w:val="28"/>
          <w:szCs w:val="28"/>
          <w:lang w:val="ru-RU"/>
        </w:rPr>
        <w:t xml:space="preserve"> бумажного или электронного носителя</w:t>
      </w:r>
      <w:r>
        <w:rPr>
          <w:sz w:val="28"/>
          <w:szCs w:val="28"/>
        </w:rPr>
        <w:t>.</w:t>
      </w:r>
    </w:p>
    <w:p w14:paraId="13D352D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За определением структуры 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</w:t>
      </w:r>
      <w:r>
        <w:rPr>
          <w:w w:val="90"/>
          <w:sz w:val="28"/>
          <w:szCs w:val="28"/>
        </w:rPr>
        <w:t xml:space="preserve"> программы следует оче</w:t>
      </w:r>
      <w:r>
        <w:rPr>
          <w:spacing w:val="-2"/>
          <w:w w:val="90"/>
          <w:sz w:val="28"/>
          <w:szCs w:val="28"/>
        </w:rPr>
        <w:t>редной этап построения структуры отдельных проблемных модулей. Интегрированная 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w w:val="90"/>
          <w:sz w:val="28"/>
          <w:szCs w:val="28"/>
        </w:rPr>
        <w:t>новой структуры отдельного проблемного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резюмирующей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реализует </w:t>
      </w:r>
      <w:r>
        <w:rPr>
          <w:spacing w:val="-2"/>
          <w:w w:val="95"/>
          <w:sz w:val="28"/>
          <w:szCs w:val="28"/>
        </w:rPr>
        <w:t>функцию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контроля.</w:t>
      </w:r>
    </w:p>
    <w:p w14:paraId="28392D23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Далее идёт этап формирования содержания проблемного модуля в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 </w:t>
      </w:r>
      <w:r>
        <w:rPr>
          <w:spacing w:val="-4"/>
          <w:w w:val="95"/>
          <w:sz w:val="28"/>
          <w:szCs w:val="28"/>
        </w:rPr>
        <w:t>курсе,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реализация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которого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осуществляться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четырёх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направлениях: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</w:t>
      </w:r>
      <w:r>
        <w:rPr>
          <w:spacing w:val="-2"/>
          <w:w w:val="90"/>
          <w:sz w:val="28"/>
          <w:szCs w:val="28"/>
        </w:rPr>
        <w:t>равление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усвоения; 4) обеспечение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</w:p>
    <w:p w14:paraId="548E3DEE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двухуров</w:t>
      </w:r>
      <w:r>
        <w:rPr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w w:val="90"/>
          <w:sz w:val="28"/>
          <w:szCs w:val="28"/>
        </w:rPr>
        <w:t>знавательного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обучения. </w:t>
      </w:r>
      <w:r>
        <w:rPr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spacing w:val="-2"/>
          <w:w w:val="90"/>
          <w:sz w:val="28"/>
          <w:szCs w:val="28"/>
        </w:rPr>
        <w:t>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</w:t>
      </w:r>
      <w:r>
        <w:rPr>
          <w:w w:val="90"/>
          <w:sz w:val="28"/>
          <w:szCs w:val="28"/>
        </w:rPr>
        <w:t>гаемой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сильна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>
        <w:rPr>
          <w:spacing w:val="-2"/>
          <w:w w:val="90"/>
          <w:sz w:val="28"/>
          <w:szCs w:val="28"/>
        </w:rPr>
        <w:t>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</w:t>
      </w:r>
      <w:r>
        <w:rPr>
          <w:w w:val="90"/>
          <w:sz w:val="28"/>
          <w:szCs w:val="28"/>
        </w:rPr>
        <w:t>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550D0FF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spacing w:val="-2"/>
          <w:sz w:val="28"/>
          <w:szCs w:val="28"/>
        </w:rPr>
        <w:t>ющих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критериях:</w:t>
      </w:r>
    </w:p>
    <w:p w14:paraId="0BD91DB1">
      <w:pPr>
        <w:pStyle w:val="9"/>
        <w:numPr>
          <w:ilvl w:val="1"/>
          <w:numId w:val="1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адекватности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</w:p>
    <w:p w14:paraId="2467DA14">
      <w:pPr>
        <w:pStyle w:val="9"/>
        <w:numPr>
          <w:ilvl w:val="1"/>
          <w:numId w:val="1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двухуровневой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обучение;</w:t>
      </w:r>
    </w:p>
    <w:p w14:paraId="0FC80507">
      <w:pPr>
        <w:pStyle w:val="9"/>
        <w:numPr>
          <w:ilvl w:val="1"/>
          <w:numId w:val="11"/>
        </w:numPr>
        <w:tabs>
          <w:tab w:val="left" w:pos="0"/>
          <w:tab w:val="left" w:pos="73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конкретности, чёткости и однозначности понимания формулировки целей </w:t>
      </w:r>
      <w:r>
        <w:rPr>
          <w:spacing w:val="-2"/>
          <w:sz w:val="28"/>
          <w:szCs w:val="28"/>
        </w:rPr>
        <w:t>учения;</w:t>
      </w:r>
    </w:p>
    <w:p w14:paraId="4FCF1A05">
      <w:pPr>
        <w:pStyle w:val="9"/>
        <w:numPr>
          <w:ilvl w:val="1"/>
          <w:numId w:val="11"/>
        </w:numPr>
        <w:tabs>
          <w:tab w:val="left" w:pos="0"/>
          <w:tab w:val="left" w:pos="76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иерархичности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профессионального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Бес</w:t>
      </w:r>
      <w:r>
        <w:rPr>
          <w:spacing w:val="-2"/>
          <w:sz w:val="28"/>
          <w:szCs w:val="28"/>
        </w:rPr>
        <w:t>палько)</w:t>
      </w:r>
      <w:r>
        <w:rPr>
          <w:rFonts w:hint="default"/>
          <w:spacing w:val="-2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[</w:t>
      </w:r>
      <w:r>
        <w:rPr>
          <w:rFonts w:hint="default"/>
          <w:b/>
          <w:bCs/>
          <w:spacing w:val="-2"/>
          <w:sz w:val="28"/>
          <w:szCs w:val="28"/>
          <w:lang w:val="ru-RU"/>
        </w:rPr>
        <w:t>См. 10 - 11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]</w:t>
      </w:r>
      <w:r>
        <w:rPr>
          <w:spacing w:val="-2"/>
          <w:sz w:val="28"/>
          <w:szCs w:val="28"/>
        </w:rPr>
        <w:t>.</w:t>
      </w:r>
    </w:p>
    <w:p w14:paraId="5870BD3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rFonts w:hint="default"/>
          <w:w w:val="90"/>
          <w:sz w:val="28"/>
          <w:szCs w:val="28"/>
          <w:lang w:val="ru-RU"/>
        </w:rPr>
        <w:t xml:space="preserve"> комплексного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</w:t>
      </w:r>
      <w:r>
        <w:rPr>
          <w:spacing w:val="-2"/>
          <w:w w:val="90"/>
          <w:sz w:val="28"/>
          <w:szCs w:val="28"/>
        </w:rPr>
        <w:t>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совокупности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spacing w:val="-2"/>
          <w:w w:val="90"/>
          <w:sz w:val="28"/>
          <w:szCs w:val="28"/>
        </w:rPr>
        <w:t>интегрирующей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зависит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</w:t>
      </w:r>
      <w:r>
        <w:rPr>
          <w:spacing w:val="-2"/>
          <w:w w:val="90"/>
          <w:sz w:val="28"/>
          <w:szCs w:val="28"/>
        </w:rPr>
        <w:t>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</w:t>
      </w:r>
      <w:r>
        <w:rPr>
          <w:w w:val="90"/>
          <w:sz w:val="28"/>
          <w:szCs w:val="28"/>
        </w:rPr>
        <w:t>жен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 форма выделения учебного материала на левой стороне</w:t>
      </w:r>
      <w:r>
        <w:rPr>
          <w:rFonts w:hint="default"/>
          <w:w w:val="90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w w:val="90"/>
          <w:sz w:val="28"/>
          <w:szCs w:val="28"/>
        </w:rPr>
        <w:t>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 которой относятся дидактические и структурно-логические схемы, диаграммы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другой материал, необходимый для руководства и ориентации в учебной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</w:t>
      </w:r>
      <w:r>
        <w:rPr>
          <w:w w:val="90"/>
          <w:sz w:val="28"/>
          <w:szCs w:val="28"/>
        </w:rPr>
        <w:t xml:space="preserve"> дисциплине. На правой </w:t>
      </w:r>
      <w:r>
        <w:rPr>
          <w:spacing w:val="-2"/>
          <w:w w:val="95"/>
          <w:sz w:val="28"/>
          <w:szCs w:val="28"/>
        </w:rPr>
        <w:t>стороне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располагаются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просветом чистого листа</w:t>
      </w:r>
      <w:r>
        <w:rPr>
          <w:rFonts w:hint="default"/>
          <w:w w:val="90"/>
          <w:sz w:val="28"/>
          <w:szCs w:val="28"/>
          <w:lang w:val="ru-RU"/>
        </w:rPr>
        <w:t xml:space="preserve"> бумажного или электронного носителя</w:t>
      </w:r>
      <w:r>
        <w:rPr>
          <w:w w:val="90"/>
          <w:sz w:val="28"/>
          <w:szCs w:val="28"/>
        </w:rPr>
        <w:t xml:space="preserve"> для заполнения обучающимися при самостоятельной </w:t>
      </w:r>
      <w:r>
        <w:rPr>
          <w:spacing w:val="-4"/>
          <w:sz w:val="28"/>
          <w:szCs w:val="28"/>
        </w:rPr>
        <w:t>работе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</w:t>
      </w:r>
      <w:r>
        <w:rPr>
          <w:rFonts w:hint="default"/>
          <w:spacing w:val="-4"/>
          <w:sz w:val="28"/>
          <w:szCs w:val="28"/>
          <w:lang w:val="ru-RU"/>
        </w:rPr>
        <w:t xml:space="preserve"> обучающим</w:t>
      </w:r>
      <w:r>
        <w:rPr>
          <w:spacing w:val="-4"/>
          <w:sz w:val="28"/>
          <w:szCs w:val="28"/>
        </w:rPr>
        <w:t xml:space="preserve"> проблемным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модулем.</w:t>
      </w:r>
    </w:p>
    <w:p w14:paraId="30D8901D">
      <w:pPr>
        <w:pStyle w:val="5"/>
        <w:spacing w:line="360" w:lineRule="auto"/>
        <w:ind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  <w:lang w:val="ru-RU"/>
        </w:rPr>
        <w:t>даётся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w w:val="90"/>
          <w:sz w:val="28"/>
          <w:szCs w:val="28"/>
        </w:rPr>
        <w:t>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вспомогательный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данному проблемному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 xml:space="preserve">знаковый </w:t>
      </w:r>
      <w:r>
        <w:rPr>
          <w:spacing w:val="-4"/>
          <w:w w:val="95"/>
          <w:sz w:val="28"/>
          <w:szCs w:val="28"/>
        </w:rPr>
        <w:t xml:space="preserve">материал, применяемый для обозначения сокращённой учебной информации. </w:t>
      </w:r>
      <w:r>
        <w:rPr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модулях.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sz w:val="28"/>
          <w:szCs w:val="28"/>
        </w:rPr>
        <w:t>ных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вопросов.</w:t>
      </w:r>
    </w:p>
    <w:p w14:paraId="0F80B184">
      <w:pPr>
        <w:pStyle w:val="5"/>
        <w:spacing w:line="360" w:lineRule="auto"/>
        <w:ind w:left="0" w:firstLine="0"/>
        <w:rPr>
          <w:spacing w:val="-4"/>
          <w:sz w:val="28"/>
          <w:szCs w:val="28"/>
        </w:rPr>
      </w:pPr>
      <w:r>
        <w:rPr>
          <w:w w:val="90"/>
          <w:sz w:val="28"/>
          <w:szCs w:val="28"/>
        </w:rPr>
        <w:t xml:space="preserve">     Особое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 В адаптивно-развивающей педагогической технологии проблемно-модульного обучения, как правило, применяется гибкое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делегирует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</w:t>
      </w:r>
      <w:r>
        <w:rPr>
          <w:w w:val="90"/>
          <w:sz w:val="28"/>
          <w:szCs w:val="28"/>
        </w:rPr>
        <w:t>ций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трансформируются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обучения, при этом особое внимание следует уделять обеспечению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курсов системой условий выполнения конкретного действия.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позиций, что обеспечивает возможность индивидуализации </w:t>
      </w:r>
      <w:r>
        <w:rPr>
          <w:spacing w:val="-4"/>
          <w:sz w:val="28"/>
          <w:szCs w:val="28"/>
        </w:rPr>
        <w:t>обучающихся.</w:t>
      </w:r>
    </w:p>
    <w:p w14:paraId="7EF177E1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обучения, как в и любом управленческом процессе, важно обеспечить обратную связь, что должно учитываться при построении проблемных модулей в учебном курсе. Реализацию этого требования целесооб</w:t>
      </w:r>
      <w:r>
        <w:rPr>
          <w:w w:val="95"/>
          <w:sz w:val="28"/>
          <w:szCs w:val="28"/>
        </w:rPr>
        <w:t>разно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двум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критериям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rFonts w:hint="default"/>
          <w:w w:val="95"/>
          <w:sz w:val="28"/>
          <w:szCs w:val="28"/>
          <w:lang w:val="ru-RU"/>
        </w:rPr>
        <w:t xml:space="preserve"> образовательного</w:t>
      </w:r>
      <w:r>
        <w:rPr>
          <w:w w:val="95"/>
          <w:sz w:val="28"/>
          <w:szCs w:val="28"/>
        </w:rPr>
        <w:t xml:space="preserve"> курса:</w:t>
      </w:r>
    </w:p>
    <w:p w14:paraId="7244C78A">
      <w:pPr>
        <w:pStyle w:val="5"/>
        <w:numPr>
          <w:ilvl w:val="0"/>
          <w:numId w:val="12"/>
        </w:numPr>
        <w:spacing w:line="360" w:lineRule="auto"/>
        <w:ind w:left="0" w:firstLine="0"/>
        <w:rPr>
          <w:spacing w:val="-10"/>
          <w:w w:val="95"/>
          <w:sz w:val="28"/>
          <w:szCs w:val="28"/>
        </w:rPr>
      </w:pPr>
      <w:r>
        <w:rPr>
          <w:w w:val="95"/>
          <w:sz w:val="28"/>
          <w:szCs w:val="28"/>
        </w:rPr>
        <w:t>направленности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характеристик;</w:t>
      </w:r>
      <w:r>
        <w:rPr>
          <w:spacing w:val="-10"/>
          <w:w w:val="95"/>
          <w:sz w:val="28"/>
          <w:szCs w:val="28"/>
        </w:rPr>
        <w:t xml:space="preserve"> </w:t>
      </w:r>
    </w:p>
    <w:p w14:paraId="2420623D">
      <w:pPr>
        <w:pStyle w:val="5"/>
        <w:numPr>
          <w:ilvl w:val="0"/>
          <w:numId w:val="0"/>
        </w:numPr>
        <w:spacing w:line="360" w:lineRule="auto"/>
        <w:ind w:leftChars="0" w:right="143" w:rightChars="0"/>
        <w:rPr>
          <w:sz w:val="28"/>
          <w:szCs w:val="28"/>
        </w:rPr>
      </w:pPr>
      <w:r>
        <w:rPr>
          <w:w w:val="95"/>
          <w:sz w:val="28"/>
          <w:szCs w:val="28"/>
        </w:rPr>
        <w:t>2)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открытости самой диагностики.</w:t>
      </w:r>
    </w:p>
    <w:p w14:paraId="5CD296CF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Основным инструментом в реализации обратной связи в проблемно-мо</w:t>
      </w:r>
      <w:r>
        <w:rPr>
          <w:w w:val="90"/>
          <w:sz w:val="28"/>
          <w:szCs w:val="28"/>
        </w:rPr>
        <w:t>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образовательном</w:t>
      </w:r>
      <w:r>
        <w:rPr>
          <w:w w:val="90"/>
          <w:sz w:val="28"/>
          <w:szCs w:val="28"/>
        </w:rPr>
        <w:t xml:space="preserve">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w w:val="90"/>
          <w:sz w:val="28"/>
          <w:szCs w:val="28"/>
        </w:rPr>
        <w:t>видов письменного контроля, включая проверку проблемно-модульных позиций при отра</w:t>
      </w:r>
      <w:r>
        <w:rPr>
          <w:w w:val="95"/>
          <w:sz w:val="28"/>
          <w:szCs w:val="28"/>
        </w:rPr>
        <w:t>ботке проблемно-модульных</w:t>
      </w:r>
      <w:r>
        <w:rPr>
          <w:rFonts w:hint="default"/>
          <w:w w:val="95"/>
          <w:sz w:val="28"/>
          <w:szCs w:val="28"/>
          <w:lang w:val="ru-RU"/>
        </w:rPr>
        <w:t xml:space="preserve"> учебных</w:t>
      </w:r>
      <w:r>
        <w:rPr>
          <w:w w:val="95"/>
          <w:sz w:val="28"/>
          <w:szCs w:val="28"/>
        </w:rPr>
        <w:t xml:space="preserve"> курсов, а также устного контроля. Более того, </w:t>
      </w:r>
      <w:r>
        <w:rPr>
          <w:w w:val="90"/>
          <w:sz w:val="28"/>
          <w:szCs w:val="28"/>
        </w:rPr>
        <w:t>навыки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w w:val="95"/>
          <w:sz w:val="28"/>
          <w:szCs w:val="28"/>
        </w:rPr>
        <w:t>во время практических занятий.</w:t>
      </w:r>
    </w:p>
    <w:p w14:paraId="2C3B6F5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проверяемые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количественной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оценки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методов контроля должны быть представлены в каждом проблемном модуле учебного курса пос</w:t>
      </w:r>
      <w:r>
        <w:rPr>
          <w:spacing w:val="-4"/>
          <w:w w:val="95"/>
          <w:sz w:val="28"/>
          <w:szCs w:val="28"/>
        </w:rPr>
        <w:t>ле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указания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количественной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пользоваться </w:t>
      </w:r>
      <w:r>
        <w:rPr>
          <w:spacing w:val="-2"/>
          <w:w w:val="90"/>
          <w:sz w:val="28"/>
          <w:szCs w:val="28"/>
        </w:rPr>
        <w:t>стандартными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пятибалльной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исключает </w:t>
      </w:r>
      <w:r>
        <w:rPr>
          <w:w w:val="90"/>
          <w:sz w:val="28"/>
          <w:szCs w:val="28"/>
        </w:rPr>
        <w:t>уравниловку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суммиро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</w:t>
      </w:r>
      <w:r>
        <w:rPr>
          <w:w w:val="90"/>
          <w:sz w:val="28"/>
          <w:szCs w:val="28"/>
        </w:rPr>
        <w:t>роля, так и за выполнение заданий по проблемным модулям, в интегральный балл, отражающий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17A74A2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Частота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характеристик,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психолого-педагогического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обратной </w:t>
      </w:r>
      <w:r>
        <w:rPr>
          <w:w w:val="90"/>
          <w:sz w:val="28"/>
          <w:szCs w:val="28"/>
        </w:rPr>
        <w:t>связи.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следующие виды контроля: текущий,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промежуточный и итоговый. Текущий контроль (или </w:t>
      </w:r>
      <w:r>
        <w:rPr>
          <w:spacing w:val="-2"/>
          <w:w w:val="90"/>
          <w:sz w:val="28"/>
          <w:szCs w:val="28"/>
        </w:rPr>
        <w:t>самоконтроль)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</w:t>
      </w:r>
      <w:r>
        <w:rPr>
          <w:w w:val="90"/>
          <w:sz w:val="28"/>
          <w:szCs w:val="28"/>
        </w:rPr>
        <w:t>мента.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достижения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 проблемном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</w:t>
      </w:r>
      <w:r>
        <w:rPr>
          <w:w w:val="90"/>
          <w:sz w:val="28"/>
          <w:szCs w:val="28"/>
        </w:rPr>
        <w:t>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w w:val="90"/>
          <w:sz w:val="28"/>
          <w:szCs w:val="28"/>
        </w:rPr>
        <w:t>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разделов. В последнем учебном элементе 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 представляются контроль</w:t>
      </w:r>
      <w:r>
        <w:rPr>
          <w:spacing w:val="-2"/>
          <w:w w:val="95"/>
          <w:sz w:val="28"/>
          <w:szCs w:val="28"/>
        </w:rPr>
        <w:t>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тест.</w:t>
      </w:r>
    </w:p>
    <w:p w14:paraId="195892DC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 помнить, что педагогический процесс в современной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общеобразовательной школе состоит из отдельных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непрерывность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наличии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преемствен</w:t>
      </w:r>
      <w:r>
        <w:rPr>
          <w:w w:val="90"/>
          <w:sz w:val="28"/>
          <w:szCs w:val="28"/>
        </w:rPr>
        <w:t>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её результатам к каждому обучающемуся персонально адаптируются содержание,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Следовательно,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должен </w:t>
      </w:r>
      <w:r>
        <w:rPr>
          <w:w w:val="90"/>
          <w:sz w:val="28"/>
          <w:szCs w:val="28"/>
        </w:rPr>
        <w:t xml:space="preserve">проводиться входной контроль. В адаптивно-развивающей педагогической технологии проблемно-модульного обучения </w:t>
      </w:r>
      <w:r>
        <w:rPr>
          <w:spacing w:val="-4"/>
          <w:w w:val="90"/>
          <w:sz w:val="28"/>
          <w:szCs w:val="28"/>
        </w:rPr>
        <w:t>целесообразно использовать его одно- или двухступенчатую формы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контроля</w:t>
      </w:r>
      <w:r>
        <w:rPr>
          <w:spacing w:val="-4"/>
          <w:w w:val="90"/>
          <w:sz w:val="28"/>
          <w:szCs w:val="28"/>
        </w:rPr>
        <w:t>. Одноступен</w:t>
      </w:r>
      <w:r>
        <w:rPr>
          <w:w w:val="90"/>
          <w:sz w:val="28"/>
          <w:szCs w:val="28"/>
        </w:rPr>
        <w:t>чатый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требуемая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>готовленность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развитие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предусматриваемое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spacing w:val="-4"/>
          <w:w w:val="90"/>
          <w:sz w:val="28"/>
          <w:szCs w:val="28"/>
        </w:rPr>
        <w:t>кретного проблемного модуля в учебном курсе. Двухступенчатый входной контроль осуществ</w:t>
      </w:r>
      <w:r>
        <w:rPr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w w:val="90"/>
          <w:sz w:val="28"/>
          <w:szCs w:val="28"/>
        </w:rPr>
        <w:t>уровень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</w:p>
    <w:p w14:paraId="055EFFD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современной средней общеобразовательной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школе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создание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определённых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5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и,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всего,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модульными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</w:t>
      </w:r>
      <w:r>
        <w:rPr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5BE8AD9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4"/>
          <w:w w:val="95"/>
          <w:sz w:val="28"/>
          <w:szCs w:val="28"/>
        </w:rPr>
        <w:t>чения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курсами:</w:t>
      </w:r>
    </w:p>
    <w:p w14:paraId="0DE4524C">
      <w:pPr>
        <w:pStyle w:val="9"/>
        <w:numPr>
          <w:ilvl w:val="0"/>
          <w:numId w:val="13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курсов;</w:t>
      </w:r>
    </w:p>
    <w:p w14:paraId="6C6E8A79">
      <w:pPr>
        <w:pStyle w:val="9"/>
        <w:numPr>
          <w:ilvl w:val="0"/>
          <w:numId w:val="13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организующими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путём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модифи</w:t>
      </w:r>
      <w:r>
        <w:rPr>
          <w:w w:val="90"/>
          <w:sz w:val="28"/>
          <w:szCs w:val="28"/>
        </w:rPr>
        <w:t>кации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своих </w:t>
      </w:r>
      <w:r>
        <w:rPr>
          <w:spacing w:val="-2"/>
          <w:sz w:val="28"/>
          <w:szCs w:val="28"/>
        </w:rPr>
        <w:t>новых;</w:t>
      </w:r>
    </w:p>
    <w:p w14:paraId="317EC9DE">
      <w:pPr>
        <w:pStyle w:val="9"/>
        <w:numPr>
          <w:ilvl w:val="0"/>
          <w:numId w:val="13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учебных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заново.</w:t>
      </w:r>
    </w:p>
    <w:p w14:paraId="08157A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Важнейшим условием эффективности разработки проблемно-модульных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обучающих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курсов, а в более крупном масштабе — программ является высокая профессиональная компетентность их создателей, включающих в них сферу предстоящей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5"/>
          <w:sz w:val="28"/>
          <w:szCs w:val="28"/>
        </w:rPr>
        <w:t>разовательного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процесса.</w:t>
      </w:r>
    </w:p>
    <w:p w14:paraId="6CAC23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целях повышения эффективности и продуктивности адаптивно-развивающей педагогической технологии проблемно-</w:t>
      </w:r>
      <w:r>
        <w:rPr>
          <w:w w:val="90"/>
          <w:sz w:val="28"/>
          <w:szCs w:val="28"/>
        </w:rPr>
        <w:t>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 обучения</w:t>
      </w:r>
      <w:r>
        <w:rPr>
          <w:w w:val="90"/>
          <w:sz w:val="28"/>
          <w:szCs w:val="28"/>
        </w:rPr>
        <w:t>.</w:t>
      </w:r>
    </w:p>
    <w:p w14:paraId="536353C7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  <w:lang w:val="ru-RU"/>
        </w:rPr>
        <w:t>А</w:t>
      </w:r>
      <w:r>
        <w:rPr>
          <w:w w:val="90"/>
          <w:sz w:val="28"/>
          <w:szCs w:val="28"/>
        </w:rPr>
        <w:t xml:space="preserve">даптивно-развивающая педагогическая технология проблемно-модульного обучения в современной средней общеобразовательной школе открывает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</w:t>
      </w:r>
      <w:r>
        <w:rPr>
          <w:w w:val="90"/>
          <w:sz w:val="28"/>
          <w:szCs w:val="28"/>
        </w:rPr>
        <w:t>ет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редко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приходится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осн</w:t>
      </w:r>
      <w:r>
        <w:rPr>
          <w:w w:val="90"/>
          <w:sz w:val="28"/>
          <w:szCs w:val="28"/>
        </w:rPr>
        <w:t>ове же адаптивно-развивающей педагогической 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</w:p>
    <w:p w14:paraId="4970486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Исходя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адаптивно-развивающая педагогическая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 xml:space="preserve">блемно-модульного обучения учащихся в современной средней общеобразовательной школе представляет собой комбинированную систему </w:t>
      </w:r>
      <w:r>
        <w:rPr>
          <w:w w:val="90"/>
          <w:sz w:val="28"/>
          <w:szCs w:val="28"/>
        </w:rPr>
        <w:t>обучения, включающую подсистему адаптированного программированного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обучения, соединённую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снабжённый</w:t>
      </w:r>
      <w:r>
        <w:rPr>
          <w:w w:val="90"/>
          <w:sz w:val="28"/>
          <w:szCs w:val="28"/>
        </w:rPr>
        <w:t xml:space="preserve">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3C815674">
      <w:pPr>
        <w:pStyle w:val="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показывает, что могут применяться различные комбинированные системы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</w:t>
      </w:r>
      <w:r>
        <w:rPr>
          <w:spacing w:val="-2"/>
          <w:w w:val="90"/>
          <w:sz w:val="28"/>
          <w:szCs w:val="28"/>
        </w:rPr>
        <w:t>даваться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рассматриваемая педагогическая </w:t>
      </w:r>
      <w:r>
        <w:rPr>
          <w:spacing w:val="-2"/>
          <w:w w:val="95"/>
          <w:sz w:val="28"/>
          <w:szCs w:val="28"/>
        </w:rPr>
        <w:t>технология обучения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реализовываться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оргсхем,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партнёрстве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субъект-субъектного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щегося,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обучения учащихся</w:t>
      </w:r>
      <w:r>
        <w:rPr>
          <w:w w:val="90"/>
          <w:sz w:val="28"/>
          <w:szCs w:val="28"/>
        </w:rPr>
        <w:t>. Данное соотношение не грозит дегуманизацией педагогического процесса, но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в то же время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поднимает обучающегося и педагога на качественно </w:t>
      </w:r>
      <w:r>
        <w:rPr>
          <w:spacing w:val="-4"/>
          <w:w w:val="95"/>
          <w:sz w:val="28"/>
          <w:szCs w:val="28"/>
        </w:rPr>
        <w:t>новый уровень организации учебно-</w:t>
      </w:r>
      <w:r>
        <w:rPr>
          <w:spacing w:val="-4"/>
          <w:w w:val="95"/>
          <w:sz w:val="28"/>
          <w:szCs w:val="28"/>
          <w:lang w:val="ru-RU"/>
        </w:rPr>
        <w:t>познавательного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  <w:r>
        <w:rPr>
          <w:spacing w:val="-4"/>
          <w:w w:val="95"/>
          <w:sz w:val="28"/>
          <w:szCs w:val="28"/>
        </w:rPr>
        <w:t xml:space="preserve">воспитательного процесса с точки зрения </w:t>
      </w:r>
      <w:r>
        <w:rPr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w w:val="95"/>
          <w:sz w:val="28"/>
          <w:szCs w:val="28"/>
        </w:rPr>
        <w:t>се обучения. При этом</w:t>
      </w:r>
      <w:r>
        <w:rPr>
          <w:rFonts w:hint="default"/>
          <w:w w:val="95"/>
          <w:sz w:val="28"/>
          <w:szCs w:val="28"/>
          <w:lang w:val="ru-RU"/>
        </w:rPr>
        <w:t>,</w:t>
      </w:r>
      <w:r>
        <w:rPr>
          <w:w w:val="95"/>
          <w:sz w:val="28"/>
          <w:szCs w:val="28"/>
        </w:rPr>
        <w:t xml:space="preserve"> методы обучения в адаптивно-развивающей педагогической технологии </w:t>
      </w:r>
      <w:r>
        <w:rPr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рекомендуется рассматривать по следующей схеме: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поисковые;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исковый метод,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формирующий научно-методологические основы учебно-</w:t>
      </w:r>
      <w:r>
        <w:rPr>
          <w:spacing w:val="-4"/>
          <w:w w:val="95"/>
          <w:sz w:val="28"/>
          <w:szCs w:val="28"/>
          <w:lang w:val="ru-RU"/>
        </w:rPr>
        <w:t>познавательной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  <w:r>
        <w:rPr>
          <w:spacing w:val="-4"/>
          <w:w w:val="95"/>
          <w:sz w:val="28"/>
          <w:szCs w:val="28"/>
        </w:rPr>
        <w:t>воспитательной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5B87A37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spacing w:val="-2"/>
          <w:w w:val="95"/>
          <w:sz w:val="28"/>
          <w:szCs w:val="28"/>
        </w:rPr>
        <w:t>ности.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поэтапное </w:t>
      </w:r>
      <w:r>
        <w:rPr>
          <w:w w:val="90"/>
          <w:sz w:val="28"/>
          <w:szCs w:val="28"/>
        </w:rPr>
        <w:t>восхождение по уровням усвоения. В процессе адаптивно-развивающей педагогической технологии проблемно-модульного обучения для усвоения содержания конкретного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 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оргсхем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реализации. А так как в процессе адаптивно-развивающей педагогической технологии проблемно-модульного обучения, </w:t>
      </w:r>
      <w:r>
        <w:rPr>
          <w:w w:val="95"/>
          <w:sz w:val="28"/>
          <w:szCs w:val="28"/>
        </w:rPr>
        <w:t>обучающиеся,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основном,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субъектов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педагогического </w:t>
      </w:r>
      <w:r>
        <w:rPr>
          <w:w w:val="90"/>
          <w:sz w:val="28"/>
          <w:szCs w:val="28"/>
        </w:rPr>
        <w:t>процесса,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spacing w:val="-2"/>
          <w:w w:val="95"/>
          <w:sz w:val="28"/>
          <w:szCs w:val="28"/>
        </w:rPr>
        <w:t>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компетентно</w:t>
      </w:r>
      <w:r>
        <w:rPr>
          <w:spacing w:val="-2"/>
          <w:w w:val="95"/>
          <w:sz w:val="28"/>
          <w:szCs w:val="28"/>
          <w:lang w:val="ru-RU"/>
        </w:rPr>
        <w:t>стно</w:t>
      </w:r>
      <w:r>
        <w:rPr>
          <w:spacing w:val="-2"/>
          <w:w w:val="95"/>
          <w:sz w:val="28"/>
          <w:szCs w:val="28"/>
        </w:rPr>
        <w:t>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 </w:t>
      </w:r>
      <w:r>
        <w:rPr>
          <w:w w:val="90"/>
          <w:sz w:val="28"/>
          <w:szCs w:val="28"/>
        </w:rPr>
        <w:t>педагогами и</w:t>
      </w:r>
      <w:r>
        <w:rPr>
          <w:rFonts w:hint="default"/>
          <w:w w:val="90"/>
          <w:sz w:val="28"/>
          <w:szCs w:val="28"/>
          <w:lang w:val="ru-RU"/>
        </w:rPr>
        <w:t xml:space="preserve"> учащимися</w:t>
      </w:r>
      <w:r>
        <w:rPr>
          <w:w w:val="90"/>
          <w:sz w:val="28"/>
          <w:szCs w:val="28"/>
        </w:rPr>
        <w:t xml:space="preserve"> в значительной степени зависит эффективность всей адаптивно-развивающей педагогической техноло</w:t>
      </w:r>
      <w:r>
        <w:rPr>
          <w:spacing w:val="-2"/>
          <w:w w:val="95"/>
          <w:sz w:val="28"/>
          <w:szCs w:val="28"/>
        </w:rPr>
        <w:t>гии проблемно-модульного обучения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2"/>
          <w:w w:val="95"/>
          <w:sz w:val="28"/>
          <w:szCs w:val="28"/>
        </w:rPr>
        <w:t>.</w:t>
      </w:r>
    </w:p>
    <w:p w14:paraId="203550FF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w w:val="90"/>
          <w:sz w:val="28"/>
          <w:szCs w:val="28"/>
        </w:rPr>
        <w:t xml:space="preserve">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интенсификации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</w:t>
      </w:r>
      <w:r>
        <w:rPr>
          <w:spacing w:val="-4"/>
          <w:w w:val="95"/>
          <w:sz w:val="28"/>
          <w:szCs w:val="28"/>
        </w:rPr>
        <w:t>щения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дополнительными </w:t>
      </w:r>
      <w:r>
        <w:rPr>
          <w:w w:val="90"/>
          <w:sz w:val="28"/>
          <w:szCs w:val="28"/>
        </w:rPr>
        <w:t>финансовыми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рационализацией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обеспечиваемого чётко построенной научной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</w:t>
      </w:r>
      <w:r>
        <w:rPr>
          <w:w w:val="90"/>
          <w:sz w:val="28"/>
          <w:szCs w:val="28"/>
        </w:rPr>
        <w:t xml:space="preserve"> технологией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w w:val="90"/>
          <w:sz w:val="28"/>
          <w:szCs w:val="28"/>
        </w:rPr>
        <w:t>.</w:t>
      </w:r>
    </w:p>
    <w:p w14:paraId="04794FD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Рассматриваемая адаптивно-развивающая педагогическая технология 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модульного обучения учащихся в современной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средней</w:t>
      </w:r>
      <w:r>
        <w:rPr>
          <w:spacing w:val="-2"/>
          <w:w w:val="90"/>
          <w:sz w:val="28"/>
          <w:szCs w:val="28"/>
        </w:rPr>
        <w:t xml:space="preserve"> общеобразовательной школе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позволяет индивидуализировать учеб</w:t>
      </w:r>
      <w:r>
        <w:rPr>
          <w:w w:val="95"/>
          <w:sz w:val="28"/>
          <w:szCs w:val="28"/>
        </w:rPr>
        <w:t>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аспектах:</w:t>
      </w:r>
    </w:p>
    <w:p w14:paraId="729CD240">
      <w:pPr>
        <w:pStyle w:val="9"/>
        <w:numPr>
          <w:ilvl w:val="0"/>
          <w:numId w:val="1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w w:val="95"/>
          <w:sz w:val="28"/>
          <w:szCs w:val="28"/>
        </w:rPr>
        <w:t>методами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3B06BF10">
      <w:pPr>
        <w:pStyle w:val="9"/>
        <w:numPr>
          <w:ilvl w:val="0"/>
          <w:numId w:val="1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Темп обучения, может быть, зависим только от наличия необходимого для </w:t>
      </w:r>
      <w:r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spacing w:val="-2"/>
          <w:sz w:val="28"/>
          <w:szCs w:val="28"/>
        </w:rPr>
        <w:t>меченной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цели.</w:t>
      </w:r>
    </w:p>
    <w:p w14:paraId="650F0505">
      <w:pPr>
        <w:pStyle w:val="9"/>
        <w:numPr>
          <w:ilvl w:val="0"/>
          <w:numId w:val="1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проблемно-модульных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602FBB4C">
      <w:pPr>
        <w:pStyle w:val="9"/>
        <w:numPr>
          <w:ilvl w:val="0"/>
          <w:numId w:val="1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Контроль и самоконтроль в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 обеспечиваются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</w:t>
      </w:r>
      <w:r>
        <w:rPr>
          <w:spacing w:val="-2"/>
          <w:w w:val="90"/>
          <w:sz w:val="28"/>
          <w:szCs w:val="28"/>
        </w:rPr>
        <w:t>мают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5"/>
          <w:sz w:val="28"/>
          <w:szCs w:val="28"/>
        </w:rPr>
        <w:t>альными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конкретными.</w:t>
      </w:r>
    </w:p>
    <w:p w14:paraId="76873FE7">
      <w:pPr>
        <w:pStyle w:val="9"/>
        <w:numPr>
          <w:ilvl w:val="0"/>
          <w:numId w:val="1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Непосредственное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передачей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некоторых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проблемно-модульному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контакты,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2"/>
          <w:w w:val="95"/>
          <w:sz w:val="28"/>
          <w:szCs w:val="28"/>
        </w:rPr>
        <w:t>няется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функция.</w:t>
      </w:r>
    </w:p>
    <w:p w14:paraId="7ECC0FB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В процессе использования адаптивно-развивающей педагогической технологии проблемно-модульного 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</w:t>
      </w:r>
      <w:r>
        <w:rPr>
          <w:w w:val="95"/>
          <w:sz w:val="28"/>
          <w:szCs w:val="28"/>
        </w:rPr>
        <w:t xml:space="preserve"> в современной</w:t>
      </w:r>
      <w:r>
        <w:rPr>
          <w:rFonts w:hint="default"/>
          <w:w w:val="95"/>
          <w:sz w:val="28"/>
          <w:szCs w:val="28"/>
          <w:lang w:val="ru-RU"/>
        </w:rPr>
        <w:t xml:space="preserve"> средней</w:t>
      </w:r>
      <w:r>
        <w:rPr>
          <w:w w:val="95"/>
          <w:sz w:val="28"/>
          <w:szCs w:val="28"/>
        </w:rPr>
        <w:t xml:space="preserve"> общеобразовательной школе </w:t>
      </w:r>
      <w:r>
        <w:rPr>
          <w:w w:val="90"/>
          <w:sz w:val="28"/>
          <w:szCs w:val="28"/>
        </w:rPr>
        <w:t>достигается большой коэффициент самостоятельности обучающегося в образовательном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</w:t>
      </w:r>
      <w:r>
        <w:rPr>
          <w:w w:val="90"/>
          <w:sz w:val="28"/>
          <w:szCs w:val="28"/>
        </w:rPr>
        <w:t>жательную и организационную. Под содержательной самостоятельностью понимается способность человека принимать на определённом уровне правиль</w:t>
      </w:r>
      <w:r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>
        <w:rPr>
          <w:w w:val="90"/>
          <w:sz w:val="28"/>
          <w:szCs w:val="28"/>
        </w:rPr>
        <w:t>ность по реализации принятого решения. Можно в связи с отмеченным, выде</w:t>
      </w:r>
      <w:r>
        <w:rPr>
          <w:w w:val="95"/>
          <w:sz w:val="28"/>
          <w:szCs w:val="28"/>
        </w:rPr>
        <w:t>лить четыре уровня самостоятельности: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1)исполнительскую; 2) действий в обычных ситуациях; 3) действий в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экстремальных и стрессовых ситуациях; </w:t>
      </w:r>
      <w:r>
        <w:rPr>
          <w:sz w:val="28"/>
          <w:szCs w:val="28"/>
        </w:rPr>
        <w:t>4)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творческую.</w:t>
      </w:r>
    </w:p>
    <w:p w14:paraId="6BD64F95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Формирование содержательной самостоятельности в сфере учебной деятельности, как и усвоение опыта, характеризуется последовательностью и начина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уровня,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обоснованна </w:t>
      </w:r>
      <w:r>
        <w:rPr>
          <w:spacing w:val="-4"/>
          <w:w w:val="90"/>
          <w:sz w:val="28"/>
          <w:szCs w:val="28"/>
        </w:rPr>
        <w:t>трактовка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выполня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spacing w:val="-4"/>
          <w:w w:val="90"/>
          <w:sz w:val="28"/>
          <w:szCs w:val="28"/>
        </w:rPr>
        <w:t>рактеризуется и его содержательная самостоятельность, а педагог при этом управ</w:t>
      </w:r>
      <w:r>
        <w:rPr>
          <w:w w:val="90"/>
          <w:sz w:val="28"/>
          <w:szCs w:val="28"/>
        </w:rPr>
        <w:t>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практического </w:t>
      </w:r>
      <w:r>
        <w:rPr>
          <w:w w:val="90"/>
          <w:sz w:val="28"/>
          <w:szCs w:val="28"/>
        </w:rPr>
        <w:t xml:space="preserve">опыта. </w:t>
      </w:r>
      <w:r>
        <w:rPr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w w:val="90"/>
          <w:sz w:val="28"/>
          <w:szCs w:val="28"/>
        </w:rPr>
        <w:t>ты,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самостоятельности.</w:t>
      </w:r>
    </w:p>
    <w:p w14:paraId="40AA4F5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функционирования адаптивно-развивающей педагогической технологии проблемно-модульного обучения в современной средней общеобразовательной школе </w:t>
      </w:r>
      <w:r>
        <w:rPr>
          <w:spacing w:val="-2"/>
          <w:w w:val="90"/>
          <w:sz w:val="28"/>
          <w:szCs w:val="28"/>
        </w:rPr>
        <w:t>подтверждает,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8"/>
          <w:w w:val="90"/>
          <w:sz w:val="28"/>
          <w:szCs w:val="28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интенсификации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</w:t>
      </w:r>
      <w:r>
        <w:rPr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3FEA3C4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Мы показали, что адаптивно-развивающая педагогическая технология проблемно-модульного обучения учащихся, как комбиниро</w:t>
      </w:r>
      <w:r>
        <w:rPr>
          <w:w w:val="90"/>
          <w:sz w:val="28"/>
          <w:szCs w:val="28"/>
        </w:rPr>
        <w:t>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 образовательных структурах современной средней общеобразовательной школы, что вполне возможно 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1"/>
          <w:w w:val="90"/>
          <w:sz w:val="28"/>
          <w:szCs w:val="28"/>
        </w:rPr>
        <w:t xml:space="preserve"> начиная с 5</w:t>
      </w:r>
      <w:r>
        <w:rPr>
          <w:rFonts w:hint="default"/>
          <w:spacing w:val="-11"/>
          <w:w w:val="90"/>
          <w:sz w:val="28"/>
          <w:szCs w:val="28"/>
          <w:lang w:val="ru-RU"/>
        </w:rPr>
        <w:t xml:space="preserve"> </w:t>
      </w:r>
      <w:r>
        <w:rPr>
          <w:spacing w:val="-11"/>
          <w:w w:val="90"/>
          <w:sz w:val="28"/>
          <w:szCs w:val="28"/>
        </w:rPr>
        <w:t>-</w:t>
      </w:r>
      <w:r>
        <w:rPr>
          <w:rFonts w:hint="default"/>
          <w:spacing w:val="-11"/>
          <w:w w:val="90"/>
          <w:sz w:val="28"/>
          <w:szCs w:val="28"/>
          <w:lang w:val="ru-RU"/>
        </w:rPr>
        <w:t xml:space="preserve"> </w:t>
      </w:r>
      <w:r>
        <w:rPr>
          <w:spacing w:val="-11"/>
          <w:w w:val="90"/>
          <w:sz w:val="28"/>
          <w:szCs w:val="28"/>
        </w:rPr>
        <w:t>го класса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</w:t>
      </w:r>
      <w:r>
        <w:rPr>
          <w:spacing w:val="-2"/>
          <w:w w:val="90"/>
          <w:sz w:val="28"/>
          <w:szCs w:val="28"/>
        </w:rPr>
        <w:t>данной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рассчитанной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</w:t>
      </w:r>
      <w:r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spacing w:val="-2"/>
          <w:w w:val="90"/>
          <w:sz w:val="28"/>
          <w:szCs w:val="28"/>
        </w:rPr>
        <w:t>спективы,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5"/>
          <w:sz w:val="28"/>
          <w:szCs w:val="28"/>
        </w:rPr>
        <w:t>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экстерната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дистанционной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формы. </w:t>
      </w:r>
      <w:r>
        <w:rPr>
          <w:spacing w:val="-2"/>
          <w:w w:val="90"/>
          <w:sz w:val="28"/>
          <w:szCs w:val="28"/>
        </w:rPr>
        <w:t>В современной средней общеобразовательной школе адаптивно-развивающая педагогическая технология проблемно-модульного 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spacing w:val="-2"/>
          <w:w w:val="90"/>
          <w:sz w:val="28"/>
          <w:szCs w:val="28"/>
        </w:rPr>
        <w:t xml:space="preserve"> может быть реализована, главным об</w:t>
      </w:r>
      <w:r>
        <w:rPr>
          <w:w w:val="90"/>
          <w:sz w:val="28"/>
          <w:szCs w:val="28"/>
        </w:rPr>
        <w:t>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образовательными</w:t>
      </w:r>
      <w:r>
        <w:rPr>
          <w:w w:val="90"/>
          <w:sz w:val="28"/>
          <w:szCs w:val="28"/>
        </w:rPr>
        <w:t xml:space="preserve"> проблемными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 целой системы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курсов (в виде рабочих тетрадей) 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инвалидов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рассто</w:t>
      </w:r>
      <w:r>
        <w:rPr>
          <w:spacing w:val="-2"/>
          <w:sz w:val="28"/>
          <w:szCs w:val="28"/>
        </w:rPr>
        <w:t>янии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педагога.</w:t>
      </w:r>
      <w:r>
        <w:rPr>
          <w:sz w:val="28"/>
          <w:szCs w:val="28"/>
        </w:rPr>
        <w:t xml:space="preserve"> </w:t>
      </w:r>
    </w:p>
    <w:p w14:paraId="324EA69B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адаптивно-развивающая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блемно-модульная педагогическая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технология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генеральной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приемлемые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ситуации. Обучающиеся,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склонны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учебным</w:t>
      </w:r>
      <w:r>
        <w:rPr>
          <w:w w:val="90"/>
          <w:sz w:val="28"/>
          <w:szCs w:val="28"/>
        </w:rPr>
        <w:t xml:space="preserve"> проблемным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намерены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вступать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переходят </w:t>
      </w:r>
      <w:r>
        <w:rPr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2CFC6BEE">
      <w:pPr>
        <w:pStyle w:val="5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Эффективность и результативность адаптивно-развивающей педагогической технологии проблемно-модульного обучения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эффективность </w:t>
      </w:r>
      <w:r>
        <w:rPr>
          <w:w w:val="90"/>
          <w:sz w:val="28"/>
          <w:szCs w:val="28"/>
        </w:rPr>
        <w:t>конвенционных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введением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повышается</w:t>
      </w:r>
      <w:r>
        <w:rPr>
          <w:spacing w:val="-8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примерно,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25%,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экономить </w:t>
      </w:r>
      <w:r>
        <w:rPr>
          <w:w w:val="90"/>
          <w:sz w:val="28"/>
          <w:szCs w:val="28"/>
        </w:rPr>
        <w:t>финансовые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sz w:val="28"/>
          <w:szCs w:val="28"/>
        </w:rPr>
        <w:t>ния.</w:t>
      </w:r>
    </w:p>
    <w:p w14:paraId="2323FA8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Ценность адаптивно-развивающей педагогической технологии проблемно-модульного обучения заключается и в том, что за счёт присущего ей рейтингового контроля создаются условия необходимости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sz w:val="28"/>
          <w:szCs w:val="28"/>
        </w:rPr>
        <w:t>тивность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большей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корректности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</w:t>
      </w:r>
      <w:r>
        <w:rPr>
          <w:w w:val="90"/>
          <w:sz w:val="28"/>
          <w:szCs w:val="28"/>
        </w:rPr>
        <w:t>вается корректностью конструирования учебных заданий (</w:t>
      </w:r>
      <w:r>
        <w:rPr>
          <w:w w:val="90"/>
          <w:sz w:val="28"/>
          <w:szCs w:val="28"/>
          <w:lang w:val="ru-RU"/>
        </w:rPr>
        <w:t>учебных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проблемных модулей), призван</w:t>
      </w:r>
      <w:r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>
        <w:rPr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spacing w:val="-2"/>
          <w:w w:val="95"/>
          <w:sz w:val="28"/>
          <w:szCs w:val="28"/>
        </w:rPr>
        <w:t>методологически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обоснованной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структурно-логической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цесса.</w:t>
      </w:r>
    </w:p>
    <w:p w14:paraId="4B2B46E8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 адаптивно-развивающей педагогической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spacing w:val="-21"/>
          <w:sz w:val="28"/>
          <w:szCs w:val="28"/>
        </w:rPr>
        <w:t xml:space="preserve">,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современной системе Российского образования. В то же время,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данной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широкую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7CB6B560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  <w:r>
        <w:rPr>
          <w:b/>
          <w:spacing w:val="-2"/>
          <w:w w:val="95"/>
          <w:sz w:val="28"/>
          <w:szCs w:val="28"/>
        </w:rPr>
        <w:t>СПИСОК ИСПОЛЬЗОВАННОЙ ЛИТЕРАТУРЫ</w:t>
      </w:r>
    </w:p>
    <w:p w14:paraId="7E1A857B">
      <w:pPr>
        <w:pStyle w:val="9"/>
        <w:numPr>
          <w:ilvl w:val="0"/>
          <w:numId w:val="1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E9A0DAB">
      <w:pPr>
        <w:pStyle w:val="9"/>
        <w:numPr>
          <w:ilvl w:val="0"/>
          <w:numId w:val="1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6C57495C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19602F12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845342F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Архангельский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закономерные основы и методы.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Высш.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1980.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368 с.</w:t>
      </w:r>
    </w:p>
    <w:p w14:paraId="0C07F7ED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Интенсификация процесса обучения. – М.: Знание, 1987.- 80 с.</w:t>
      </w:r>
    </w:p>
    <w:p w14:paraId="289105A7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24C15F0D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1686F707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Белинский В.Г. Собр. соч. в 3 т. – М., 1948. – Т.1. – С. 126.</w:t>
      </w:r>
    </w:p>
    <w:p w14:paraId="0D445DDD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Беспалько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В.П.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ун-та,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1977.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4A2714D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Беспалько В.П. Педагогика и прогрессивные технологии обучения. – М.: Ин-т профессионал.образования РАО, 1995. – 336 с. </w:t>
      </w:r>
    </w:p>
    <w:p w14:paraId="65AC1457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5ECA0EEC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Васильева Т.В. Модули самообразования //Вестн. высш. шк. – 1988. - № 6. – С. 86 – 87.</w:t>
      </w:r>
    </w:p>
    <w:p w14:paraId="79DB94E5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  <w:szCs w:val="28"/>
        </w:rPr>
        <w:t xml:space="preserve"> </w:t>
      </w:r>
    </w:p>
    <w:p w14:paraId="43A6D860">
      <w:pPr>
        <w:pStyle w:val="9"/>
        <w:numPr>
          <w:ilvl w:val="0"/>
          <w:numId w:val="0"/>
        </w:numPr>
        <w:spacing w:line="360" w:lineRule="auto"/>
        <w:ind w:leftChars="0" w:right="0" w:rightChars="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образа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// Вопр.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психологии.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1957.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6.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59.</w:t>
      </w:r>
    </w:p>
    <w:p w14:paraId="4AA1A295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14:paraId="283DD25B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Ильина Т.А. Педагогика: курс лекций: учебное пособие. – М.: Просвещение, 1984. – 496 с.</w:t>
      </w:r>
    </w:p>
    <w:p w14:paraId="37B23C87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5489280B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59C0A044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46E12406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3BE884D7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23032FBE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4A45A627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66B21CFE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Куписевич Ч. Основы общей дидактики: пер. с польск. – М.: Высш.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1986.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377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9852108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Два приёма споров и борьбы //Полн.собр.соч. – Т. 24. – С. 166 – 168.</w:t>
      </w:r>
    </w:p>
    <w:p w14:paraId="16F3FFCA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О государстве // Полн. собр. соч. – Т. 39.</w:t>
      </w:r>
    </w:p>
    <w:p w14:paraId="2A9F9BC8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Спорные вопросы // Полн. собр. Соч. – Т. 23. – С. 65 – 90.</w:t>
      </w:r>
    </w:p>
    <w:p w14:paraId="0D19F0F3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0E066E80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Марев И. Методологические основы дидактики. – М.: Педагогика, 1987. – 224 с.</w:t>
      </w:r>
    </w:p>
    <w:p w14:paraId="4BEB3249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Маркс К., Энгельс Ф. Анти-Дюринг. Диалектика природы // Соч. – 2-е изд. – Т. 20. – С. 544; Т. 23. – С. 25.</w:t>
      </w:r>
    </w:p>
    <w:p w14:paraId="3E92B0DA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Проблемное обучение: основные вопросы теории. – М.: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Педагогика, 1975, 1975. - 365 с.</w:t>
      </w:r>
    </w:p>
    <w:p w14:paraId="0265960A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1366CF81">
      <w:pPr>
        <w:pStyle w:val="9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Минский М. Фраймы для представления знаний. – М.: Энергия, 1979. – 150 с.</w:t>
      </w:r>
    </w:p>
    <w:p w14:paraId="0A20C1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1564D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740C7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-2818341.html</w:t>
      </w:r>
    </w:p>
    <w:p w14:paraId="245B4037">
      <w:pPr>
        <w:spacing w:line="360" w:lineRule="auto"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Павлов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вузов</w:t>
      </w:r>
      <w:r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колледжей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/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А.</w:t>
      </w:r>
      <w:r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К.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  <w:szCs w:val="28"/>
        </w:rPr>
        <w:t>Павлов.</w:t>
      </w:r>
      <w:r>
        <w:rPr>
          <w:rFonts w:ascii="Times New Roman" w:hAnsi="Times New Roman" w:cs="Times New Roman"/>
          <w:spacing w:val="18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  <w:szCs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  <w:szCs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  <w:szCs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  <w:szCs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с.</w:t>
      </w:r>
    </w:p>
    <w:p w14:paraId="1ABCA3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2BE250D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-2790285.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BF631DA">
      <w:pPr>
        <w:pStyle w:val="9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14AEBA4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229846D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47E8A22">
      <w:pPr>
        <w:spacing w:after="0" w:line="360" w:lineRule="auto"/>
        <w:jc w:val="both"/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43. Павлов А.К. Общедидактический принцип проблемно-модульности в педагогической технологии проблемно-модульного обучения: Тенденции 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6E3FC9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3F1D58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- 2791142.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462BC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 Павлов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68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081EFB5">
      <w:pPr>
        <w:pStyle w:val="9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47. Павлов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А.К.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технология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обучения: учебное пособие. – Петрозаводск: Изд. центр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НИО АНИУ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ИДСНИА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«МАПИ»,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2018.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1609F7BE">
      <w:pPr>
        <w:pStyle w:val="9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110356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15F395D0">
      <w:pPr>
        <w:spacing w:after="0" w:line="360" w:lineRule="auto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begin"/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instrText xml:space="preserve"> HYPERLINK "https://znanio.ru/media/pedagogicheskaya-tehnologiya-razvivayushego-problemno-modulnogo-obucheniya-i-eyo-tvorcheskij-potencial-v-prepodavanii-" </w:instrTex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razvivayushego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eyo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tvorcheskij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potencial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prepodavanii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01A4095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-2809711.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5F6D4D6">
      <w:pPr>
        <w:spacing w:after="0"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4337AC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0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919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-2798420.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007B42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-2785021.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F825A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</w:t>
      </w:r>
      <w:r>
        <w:rPr>
          <w:rFonts w:hint="default"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67"/>
          <w:sz w:val="28"/>
          <w:szCs w:val="28"/>
        </w:rPr>
        <w:t>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78BDF6F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</w:p>
    <w:p w14:paraId="607989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-2813977.html</w:t>
      </w:r>
      <w:r>
        <w:rPr>
          <w:rFonts w:ascii="Times New Roman" w:hAnsi="Times New Roman" w:cs="Times New Roman"/>
          <w:sz w:val="28"/>
          <w:szCs w:val="28"/>
        </w:rPr>
        <w:t>. – 211 с.</w:t>
      </w:r>
    </w:p>
    <w:p w14:paraId="0A500CF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методическая практико-ориентированная разработка / https://fond21veka.ru/publication/19/41/470161/ Серия С №470161 21 января 2023г. – 34 с.</w:t>
      </w:r>
    </w:p>
    <w:p w14:paraId="4E22A37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4C3F5F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5745D3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249FAF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19AB65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Н.Ф.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процессом</w:t>
      </w:r>
      <w:r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усвоения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  <w:r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МГУ,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1984.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5624BA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48DD39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70DA6D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79C94E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66. Шаталов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Точка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опоры.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1990.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 с.</w:t>
      </w:r>
    </w:p>
    <w:p w14:paraId="2EB9022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Шаталов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Огонёк.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1981.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</w:t>
      </w:r>
    </w:p>
    <w:p w14:paraId="727A8EF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1022E3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8F0C9F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7502B514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71. Huczynski A. Enciclopedia of Management development Methode. England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Aldersnot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Hant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Published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Company</w:t>
      </w:r>
      <w:r>
        <w:rPr>
          <w:rFonts w:ascii="Times New Roman" w:hAnsi="Times New Roman" w:cs="Times New Roman"/>
          <w:sz w:val="28"/>
          <w:szCs w:val="28"/>
        </w:rPr>
        <w:t>, 1983 – 339 р.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E4CF2"/>
    <w:multiLevelType w:val="singleLevel"/>
    <w:tmpl w:val="31DE4CF2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353F6F06"/>
    <w:multiLevelType w:val="multilevel"/>
    <w:tmpl w:val="353F6F06"/>
    <w:lvl w:ilvl="0" w:tentative="0">
      <w:start w:val="1"/>
      <w:numFmt w:val="bullet"/>
      <w:lvlText w:val=""/>
      <w:lvlJc w:val="left"/>
      <w:pPr>
        <w:ind w:left="171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4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5">
    <w:nsid w:val="3A4938AB"/>
    <w:multiLevelType w:val="multilevel"/>
    <w:tmpl w:val="3A4938AB"/>
    <w:lvl w:ilvl="0" w:tentative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073" w:hanging="360"/>
      </w:pPr>
    </w:lvl>
    <w:lvl w:ilvl="2" w:tentative="0">
      <w:start w:val="1"/>
      <w:numFmt w:val="lowerRoman"/>
      <w:lvlText w:val="%3."/>
      <w:lvlJc w:val="right"/>
      <w:pPr>
        <w:ind w:left="2793" w:hanging="180"/>
      </w:pPr>
    </w:lvl>
    <w:lvl w:ilvl="3" w:tentative="0">
      <w:start w:val="1"/>
      <w:numFmt w:val="decimal"/>
      <w:lvlText w:val="%4."/>
      <w:lvlJc w:val="left"/>
      <w:pPr>
        <w:ind w:left="3513" w:hanging="360"/>
      </w:pPr>
    </w:lvl>
    <w:lvl w:ilvl="4" w:tentative="0">
      <w:start w:val="1"/>
      <w:numFmt w:val="lowerLetter"/>
      <w:lvlText w:val="%5."/>
      <w:lvlJc w:val="left"/>
      <w:pPr>
        <w:ind w:left="4233" w:hanging="360"/>
      </w:pPr>
    </w:lvl>
    <w:lvl w:ilvl="5" w:tentative="0">
      <w:start w:val="1"/>
      <w:numFmt w:val="lowerRoman"/>
      <w:lvlText w:val="%6."/>
      <w:lvlJc w:val="right"/>
      <w:pPr>
        <w:ind w:left="4953" w:hanging="180"/>
      </w:pPr>
    </w:lvl>
    <w:lvl w:ilvl="6" w:tentative="0">
      <w:start w:val="1"/>
      <w:numFmt w:val="decimal"/>
      <w:lvlText w:val="%7."/>
      <w:lvlJc w:val="left"/>
      <w:pPr>
        <w:ind w:left="5673" w:hanging="360"/>
      </w:pPr>
    </w:lvl>
    <w:lvl w:ilvl="7" w:tentative="0">
      <w:start w:val="1"/>
      <w:numFmt w:val="lowerLetter"/>
      <w:lvlText w:val="%8."/>
      <w:lvlJc w:val="left"/>
      <w:pPr>
        <w:ind w:left="6393" w:hanging="360"/>
      </w:pPr>
    </w:lvl>
    <w:lvl w:ilvl="8" w:tentative="0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7">
    <w:nsid w:val="46904616"/>
    <w:multiLevelType w:val="multilevel"/>
    <w:tmpl w:val="46904616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8">
    <w:nsid w:val="49575D40"/>
    <w:multiLevelType w:val="multilevel"/>
    <w:tmpl w:val="49575D40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9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10">
    <w:nsid w:val="4E62A1B5"/>
    <w:multiLevelType w:val="singleLevel"/>
    <w:tmpl w:val="4E62A1B5"/>
    <w:lvl w:ilvl="0" w:tentative="0">
      <w:start w:val="1"/>
      <w:numFmt w:val="decimal"/>
      <w:suff w:val="space"/>
      <w:lvlText w:val="%1)"/>
      <w:lvlJc w:val="left"/>
    </w:lvl>
  </w:abstractNum>
  <w:abstractNum w:abstractNumId="11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abstractNum w:abstractNumId="12">
    <w:nsid w:val="5A972D8D"/>
    <w:multiLevelType w:val="multilevel"/>
    <w:tmpl w:val="5A972D8D"/>
    <w:lvl w:ilvl="0" w:tentative="0">
      <w:start w:val="1"/>
      <w:numFmt w:val="decimal"/>
      <w:lvlText w:val="%1)"/>
      <w:lvlJc w:val="left"/>
      <w:pPr>
        <w:ind w:left="145" w:hanging="3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6"/>
      </w:pPr>
      <w:rPr>
        <w:rFonts w:hint="default"/>
        <w:lang w:val="ru-RU" w:eastAsia="en-US" w:bidi="ar-SA"/>
      </w:rPr>
    </w:lvl>
  </w:abstractNum>
  <w:abstractNum w:abstractNumId="13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14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14"/>
  </w:num>
  <w:num w:numId="5">
    <w:abstractNumId w:val="13"/>
  </w:num>
  <w:num w:numId="6">
    <w:abstractNumId w:val="4"/>
  </w:num>
  <w:num w:numId="7">
    <w:abstractNumId w:val="7"/>
  </w:num>
  <w:num w:numId="8">
    <w:abstractNumId w:val="8"/>
  </w:num>
  <w:num w:numId="9">
    <w:abstractNumId w:val="3"/>
  </w:num>
  <w:num w:numId="10">
    <w:abstractNumId w:val="5"/>
  </w:num>
  <w:num w:numId="11">
    <w:abstractNumId w:val="6"/>
  </w:num>
  <w:num w:numId="12">
    <w:abstractNumId w:val="10"/>
  </w:num>
  <w:num w:numId="13">
    <w:abstractNumId w:val="0"/>
  </w:num>
  <w:num w:numId="14">
    <w:abstractNumId w:val="1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257B36E9"/>
    <w:rsid w:val="30462A39"/>
    <w:rsid w:val="36540AEC"/>
    <w:rsid w:val="40553DFD"/>
    <w:rsid w:val="4879311F"/>
    <w:rsid w:val="4BD22983"/>
    <w:rsid w:val="52DA3DB3"/>
    <w:rsid w:val="54450E94"/>
    <w:rsid w:val="64842D70"/>
    <w:rsid w:val="6EB2207D"/>
    <w:rsid w:val="7B9A62E6"/>
    <w:rsid w:val="7FB2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7">
    <w:name w:val="TOC 2"/>
    <w:basedOn w:val="1"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 w:cs="Times New Roman"/>
      <w:b/>
      <w:bCs/>
      <w:sz w:val="30"/>
      <w:szCs w:val="30"/>
      <w:lang w:eastAsia="en-US"/>
    </w:rPr>
  </w:style>
  <w:style w:type="paragraph" w:customStyle="1" w:styleId="8">
    <w:name w:val="TOC 5"/>
    <w:basedOn w:val="1"/>
    <w:qFormat/>
    <w:uiPriority w:val="1"/>
    <w:pPr>
      <w:widowControl w:val="0"/>
      <w:autoSpaceDE w:val="0"/>
      <w:autoSpaceDN w:val="0"/>
      <w:spacing w:before="19" w:after="0" w:line="240" w:lineRule="auto"/>
      <w:ind w:left="145"/>
    </w:pPr>
    <w:rPr>
      <w:rFonts w:ascii="Times New Roman" w:hAnsi="Times New Roman" w:eastAsia="Times New Roman" w:cs="Times New Roman"/>
      <w:b/>
      <w:bCs/>
      <w:i/>
      <w:iCs/>
      <w:lang w:eastAsia="en-US"/>
    </w:rPr>
  </w:style>
  <w:style w:type="paragraph" w:styleId="9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10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44</Pages>
  <Words>31</Words>
  <Characters>177</Characters>
  <Lines>1</Lines>
  <Paragraphs>1</Paragraphs>
  <TotalTime>55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2025-12-21T12:02:03Z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