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5B" w:rsidRPr="0038775B" w:rsidRDefault="0038775B" w:rsidP="0038775B">
      <w:pPr>
        <w:shd w:val="clear" w:color="auto" w:fill="FFFFFF"/>
        <w:jc w:val="center"/>
        <w:rPr>
          <w:rFonts w:ascii="Arial" w:eastAsia="Times New Roman" w:hAnsi="Arial" w:cs="Arial"/>
          <w:color w:val="181818"/>
          <w:sz w:val="18"/>
          <w:szCs w:val="21"/>
          <w:lang w:eastAsia="ru-RU"/>
        </w:rPr>
      </w:pPr>
      <w:r w:rsidRPr="0038775B">
        <w:rPr>
          <w:sz w:val="24"/>
        </w:rPr>
        <w:t xml:space="preserve"> </w:t>
      </w:r>
      <w:r w:rsidRPr="0038775B">
        <w:rPr>
          <w:rFonts w:ascii="Times New Roman" w:eastAsia="Times New Roman" w:hAnsi="Times New Roman" w:cs="Times New Roman"/>
          <w:color w:val="181818"/>
          <w:szCs w:val="28"/>
          <w:lang w:eastAsia="ru-RU"/>
        </w:rPr>
        <w:t> </w:t>
      </w:r>
    </w:p>
    <w:p w:rsidR="00450C16" w:rsidRPr="00450C16" w:rsidRDefault="00450C16" w:rsidP="00450C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 xml:space="preserve">Картотека развивающих </w:t>
      </w:r>
      <w:r w:rsidR="00BA5A74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к</w:t>
      </w:r>
      <w:bookmarkStart w:id="0" w:name="_GoBack"/>
      <w:bookmarkEnd w:id="0"/>
      <w:r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 xml:space="preserve">оррекционных игр 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и упражнени</w:t>
      </w:r>
      <w:r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й для учащихся, имеющих трудности в обучении</w:t>
      </w:r>
    </w:p>
    <w:p w:rsidR="00450C16" w:rsidRDefault="00450C16" w:rsidP="00450C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4"/>
          <w:szCs w:val="24"/>
          <w:lang w:eastAsia="ru-RU"/>
        </w:rPr>
      </w:pP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Не смотря на начало совершенно другой-школьной жизни, игровая деятельность продолжает оставаться ведущей в жизни ребенка даже в школе.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Вашему вниманию я представлю подборку игр и упражнений на развитие процессов мышления и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                                   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ru-RU"/>
        </w:rPr>
        <w:t xml:space="preserve">Игры на развитие </w:t>
      </w:r>
      <w:proofErr w:type="spellStart"/>
      <w:proofErr w:type="gramStart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ru-RU"/>
        </w:rPr>
        <w:t xml:space="preserve"> памяти</w:t>
      </w:r>
    </w:p>
    <w:p w:rsidR="00450C16" w:rsidRPr="00450C16" w:rsidRDefault="00450C16" w:rsidP="00450C16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«Магазин»</w:t>
      </w:r>
    </w:p>
    <w:p w:rsidR="00450C16" w:rsidRPr="00450C16" w:rsidRDefault="00450C16" w:rsidP="00450C16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: 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Вы можете послать ребенка в «магазин» и попросить запомнить все предметы, которые надо купить. Начинают с одного-двух предметов, постепенно увеличивая их количество до пяти-семи. В этой игре полезно менять роли: взрослый и ребенок по очереди могут быть и дочкой (или сыном), и мамой (или папой), и продавцом, который сначала выслушивает заказ покупателя, а потом идет подбирать товар. Магазины могут быть разными: «Булочная», «Игрушки» и любые другие.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2.«Пары слов»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Предложите ребенку запомнить несколько слов, предъявляя каждое из них в паре с другим словом. Например, вы называете пары «кошка — молоко», «мальчик — машина», «стол — пирог» и просите запомнить вторые слова из каждой пары. Затем называете первое слово пары, а ребенок должен вспомнить и назвать второе слово. Задание можно постепенно усложнять, увеличивая количество пар слов и подбирая в пары слова с отдаленными смысловыми связями.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3.«Восстанови пропущенное слово».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Ребенку зачитываются 5—7слов, не связанных между собой по смыслу: корова, стол, стена, письмо, цветок, сумка, голова. Затем ряд читается заново с пропуском одного из слов. Он должен назвать пропущенное слово. 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Вариант задания: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при повторном прочтении заменить одно слово другим (из одного семантического поля, например, корова — теленок; близким по звучанию, например, стол — стон); ребенок должен найти ошибку.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4. «Рыба, птица, зверь»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памяти, развитие мыслительных операций.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Ведущий (сначала это должен быть взрослый) указывает по очереди на каждого игрока и произносит: «Рыба, птица, зверь, рыба, птица...» Тот игрок, на котором остановилась считалка, должен быстро (пока ведущий считает до трех) назвать в данном случае птицу. Если ответ правильный, ведущий продолжает игру, если ответ неверный — ребенок выбывает из игры. Названия не должны повторяться. Эту игру можно проводить в разных вариантах, когда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дети называют, например, цветок, дерево и фрукт, мебель и имя.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5.«Повтори и продолжи».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памяти, развитие мыслительных операций, обогащение и активизация словаря.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Ребенок называет какое-нибудь слово. Следующий участник игры повторяет это слово и добавляет новое. Таким образом, каждый из участников повторяет весь предыдущий ряд, добавляя в конце новое слово.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Варианты игры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составление рядов из слов одной обобщающей группы (например, ягоды, фрукты, животные, мебель, посуда и т.д.); из определений к существительному (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: «Арбуз какой?» Ответы: «Зеленый, полосатый, сочный, сладкий, большой, круглый, спелый, тяжелый, вкусный»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ит.д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.). Более сложным является задание на составление связного рассказа, когда каждый из участников, повторяя предыдущие предложения, добавляет свое.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6.«Запомни нужные слова».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lastRenderedPageBreak/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Из предложенных фраз (рассказов)ребенок запоминает только те слова, которые обозначают: погодные условия, транспорт, растения и т.п.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- Я прочитаю небольшой рассказ. А вам надо запомнить всех птиц.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«Тихо иду по тропе. Наблюдаю за жизнью в лесу. Вот с дерева на дерево прыгнула белка. Над елью кружили иволги. Дятел стучал по коре сосны. В дупле дуба гнездо у совы».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7.«Зашифруй предложение» (мнемотехника)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Для запоминания даются короткие завершенные высказывания,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«Волк выбежал из леса» и «Дети играли во дворе» и т.д. Попросите ребенка «зашифровать» предложение с помощью условных изображений так, чтобы запомнить его (например, волк •*•елка + стрелка и т.п.). В течение одного занятия рекомендуется давать для запоминания не более 2—3 фраз.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8. «Пиктограммы»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памяти, развитие мыслительных операций, развитие связного речевого высказывания.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Ребенку читается текст. Для того чтобы его запомнить, он должен каждый смысловой фрагмент как-то изобразить (зарисовать). Затем ребенка просят по его зарисовкам воспроизвести рассказ.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9.«Придумай, как запомнить слова»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памяти, развитие мыслительных операций.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Объясните ребенку, что для того, чтобы хорошо запомнить материал, можно использовать такой прием, как классификация, то есть объединение в группы похожих чем-то предметов. Теперь предложите ему запомнить набор слов, используя этот принцип: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—роза, вишня, тюльпан, огурец, ель, слива, дуб, гвоздика, томат, сосна,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яблоко;  машина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картошка, самолет, огурец, троллейбус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,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помидор; солнце, лук, лампа, поезд, фонарь, свеча.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10. «Стенограф».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Развитие избирательности запоминания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Для этого упражнения потребуется лист бумаги и карандаш. Детям читается небольшой рассказ в течение 1—2 мин. В это время они должны обозначать: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а) каждое предложение чертой (например, «Падал снег»), а затем указывать количество предложений в рассказе;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б) каждое слово одним штрихом и затем указывать количество слов в рассказе.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11.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«Повтори и продолжи».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Один ребенок произносит какое-нибудь слово, следующий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за ним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повторяет это слово и добавляет свое и т.д.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12.«Что мы делали сегодня?»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Развитие памяти через установку на запоминание.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Каждый ребенок должен вспомнить и рассказать, что он делал с утра и до занятия.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13. «Сказка из слов».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развитие слухового восприятия,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слухо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-речевой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памяти, объема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Детям предлагают набор слов. Каждый ребенок должен составить предложение, последовательно связав эти слова. Задача ребенка — запомнить и воспроизвести предъявленные слова.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14."Запомни команды"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Научиться запоминать команды с одного раза (с постепенным увеличением количества команд от 3 до 7).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1) Взрослый даёт ребёнку задание запомнить несколько команд и называет их.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"Полей цветы, положи на место ножницы, найди мяч".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2) Ребёнок повторяет команды вслух и выполняет их по порядку.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3) Родители оценивают выполненное задание: за каждую запомненную и выполненную команду учреждается то или иное количество очков.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lastRenderedPageBreak/>
        <w:t>4) Игра продолжается. В новом задании количество команд увеличивается.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ru-RU"/>
        </w:rPr>
        <w:t>Игры на развитие зрительной памяти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1.«Шапка-невидимка»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зрительного восприятия, расширение объема кратковременной зрительной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 течение трех секунд надо запомнить все предметы, собранные под шапкой, которая на это время поднимается, а затем перечислить их.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2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«Запомни и найди»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 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развитие зрительного восприятия, расширение объема кратковременной зрительной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Приготовьте таблицы с изображением предметов геометрических фигур. Покажите ребенку на 4—5 сек. карточку с предметами и предложите запомнить их, чтобы затем отыскать среди других в нижней части таблицы. То же — с геометрическими фигурами.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3.«Запомни фигуры»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зрительного восприятия, расширение объема кратковременной зрительной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Приготовьте набор карточек с различными изображениями. Объясните ребенку, что для того, чтобы хорошо запомнить материал, можно использовать такой прием, как классификация, то есть объединение в группы похожих чем-то предметов. Например, чтобы запомнить ряд геометрических фигур, их надо разделить на группы. На бланке могут быть изображены треугольники, круги, квадраты, перечеркнутые по-разному. Таким образом, эти фигуры можно разделить на группы в зависимости от их формы и/или величины.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4.Упражнение "По порядку становись!"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зрительного восприятия, расширение объема кратковременной зрительной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Взрослый предлагает ребенку разложить буквы, цифры, фигуры в указанной последовательности по памяти, а при затруднении — по образцу. Начать можно с чередования палочек по цвету: синяя, красная, желтая и т.д.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5.Упражнение "Конструирование фигур"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зрительного восприятия, расширение объема кратковременной зрительной памяти, развитие умения воспроизведения графических объектов по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Учитель  предлагает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ребенку рассмотреть фигуру на рисунке, а затем выложить точно такую же из счетных палочек по памяти, а при затруднении — по образцу.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6. "Чего не стало?"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зрительного восприятия, расширение объема кратковременной зрительной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 столе раскладывается 3-6 любых предметов или тематических картинок, которые ребенок должен запомнить. Затем ребенок закрывает глаза, и логопед убирает один предмет или картинку. Ребенок называет, чего не стало.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Игра постепенно усложняется — убираются или заменяются другими 2-3 предмета или картинки.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7. "Шалунишка"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развитие зрительного восприятия, расширение объема кратковременной зрительной памяти, развитие умения воспроизведения графических объектов по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Учитель пишет на доске различные линии (непрерывные, пунктирные, волнистые), изображения (буквы, цифры, фигуры), слова, словосочетания или предложения из 3-5 слов. "Шалунишка"-губка почти вслед за ним стирает написанное. Ребенок должен воспроизвести по памяти написанное на доске у себя в тетради.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8.Упражнение на срисовывание фигур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зрительного восприятия, расширение объема кратковременной зрительной памяти, развитие умения воспроизведения графических объектов по образцу и после кратковременной экспозиции по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lastRenderedPageBreak/>
        <w:t>Ребенок в качестве стимульного материала получает картинки с фигурами. Взрослый дает ребенку инструкцию запомнить расположение фигур и воспроизвести его в пустых квадратах.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Для начала это упражнение можно проводить с опорой на стимульный материал. При более сложном варианте время экспозиции картинки составляет 20-30 секунд, после чего рисунок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закрывается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и ребенок воспроизводит расположение фигур по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9.Упражнение "Что где было?"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восприятия положения в пространстве, развитие зрительной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 нарисованном на магнитной доске квадрате из 9 ячеек закрепляют различные магнитные картинки. Детям предлагают секунд 10 внимательно посмотреть на квадрат и запомнить расположение фигур. Учитель снимает магнитные фигуры с доски.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После некоторого времени, занятого другой деятельностью (которое постепенно увеличивают с 5 до 30 минут), логопед предлагает ребенку разложить магнитные фигуры в первоначальной последовательности.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10. "Что изменилось"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зрительной памяти, восприятия, анализа и синтеза.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 доске закрепляется плакат с геометрическими фигурами. Ряд фигур   закрывается рамкой с окошком, в котором видна только одна фигура.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— Посмотрите на первую фигуру. Как называется эта геометрическая фигура? А какого она цвета? А теперь посмотрите на следующую фигуру (рамка перемещается правее). Чем она отличается от предыдущей? Что изменилось (форма, цвет, размер)? А что изменилось в третьей фигуре?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11.Упражнение на поиск заданных слов (букв) в тексте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формирование способности воспринимать целостные зрительные образы слов и опираться на них в задаче поиска, развитие зрительной памяти.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Зрительно задаются одно-три слова (буквы), которые ребенок должен как можно быстрее найти в тексте. Желательно, чтобы эти слова встречались в тексте по несколько раз. Отыскав их, ребенок может их подчеркнуть, зачеркнуть или обвести кружками.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12. "Найди сходство и различие"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зрительной памяти, восприятия, анализа и синтеза.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Ребенку предъявляют какую-либо сюжетную картинку, содержание которой ребенок должен детально изучить и потом воспроизвести в памяти. Затем предъявляют схожую картинку, в которой недостает каких-то деталей или, напротив, появляются лишние изображения. Эти отличия и должен уловить ребенок.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13.Упражнение "Словарные слова на карточках"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зрительной памяти, формирование механизма запоминания зрительного образа слова, облегчение процесса запоминания словарных слов.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Первый тип карточек: на карточках печатными буквами или прописями пишутся словарные слова, а те буквы, которые труднее всего запомнить и легче всего перепутать, выделяются цветом.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МЕДВЕДЬ, СУББОТА, ПЕНАЛ, МОЛОКО, ВОКРУГ.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Второй тип карточек отличается тем, что наиболее "уязвимые и ошибочные'' буквы выделяются с помощью рисунка: таким образом, создаются целостные зрительные образы слов, которые ярче запоминаются детьми.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в слове ВОСХОД буква "О" изображена в виде солнца; в слове СНЕГ буква "Г" нарисована как висящая зимой сосулька с падающими на все слово снежинками; в слове ХОРОШО буквы "О" нарисованы как воздушные шары на веревочках; в слове ЛОПАТА буква "О" нарисована в виде лопаты; в словах ОГУРЕЦ и ОГОРОД буквы О имеют вид огурца; в слове САПОГИ буква "А" нарисована в красных резиновых сапогах (буква получается вдвое выше самого слова).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— Я сейчас покажу тебе несколько карточек. На них будут написаны разные знакомые и незнакомые тебе слова. В каждом слове одна или несколько букв выделены цветом. Когда я буду называть слово и показывать карточку, ты это слово повтори про себя и глазами хорошенько запомни. Обрати особое внимание на цветные буквы в словах. Когда ты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lastRenderedPageBreak/>
        <w:t>просмотришь и проговоришь про себя это слово, я попрошу тебя в своей тетради написать его. А потом мы сверим свои записи.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14. "Дорога домой"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развитие зрительной памяти и пространственных представлений.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Логопед задает ребенку направление по лабиринту.  Ребенку предлагается рассмотреть картинку-схему, после чего картинку-схему закрывают, и ребенок на карте карандашом отмечает дорожку к нужному дому. Для начала это упражнение можно проводить с опорой на стимульный материал.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15.Упражнение "Бордюр"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зрительной памяти и графо-моторных навыков.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По заданному образцу ребенок должен воспроизвести в тетради в клетку узоры-"бордюры" по памяти, а при затруднении — с опорой на образец (приложение 7).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16.Упражнение "Списывание без пробелов"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зрительной памяти, развитие внимания.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Ребенку предлагается переписать себе в тетрадь короткие тексты. В наглядном образце тексты даны без пробелов,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Наступила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осень.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Часто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идут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дожди.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Птицы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улетают.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Зима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пришла.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Выпал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пушистый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снег.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Замерзли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реки.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Какая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красивая</w:t>
      </w:r>
      <w:r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зима.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Ребенок должен записать тексты в тетрадь правильно — с пробелами.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17.Упражнение "Списывание без ошибок"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зрительной памяти, развитие внимания.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Ребенку предлагается прочитать на доске и записать в тетрадь по памяти заведомо неверное по смыслу предложение,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Медведь боится волка.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Папа младше сына.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Кошка спряталась от мышки в норку.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Ребенок на свое усмотрение или записывает в тетрадь сначала неправильный вариант, а потом исправляет его, или же сразу пишет исправленный вариант предложения. Время экспозиции предложения — около 10 секунд.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18. "Шифровка"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зрительной памяти, развитие оптико-пространственных представлений, формирование графических образов букв.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Ребенку дается шифр тех букв, при воспроизведении которых он совершает ошибки, например, пары смешиваемых букв: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"д" — ↓              "б" — ↑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"п" — //             "т" — ///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"з" — ←            "е" — →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Шифр демонстрируется на доске некоторое время, затем доска закрывается. Ребенок должен списать в тетрадь предложения, "проблемные" буквы в которых заменены шифром.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↑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а↑ушка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лю↑ит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со↑ирать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гри↑ы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 ↓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е↓ушка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у↓ит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ры↑у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 На ↓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у↑е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растут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желу↓и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 В зоопарке ↑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ыли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зе↑ры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,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о↑езьяны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↑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егемот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и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кроко↓ил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//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аша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рисуе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/// ///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анк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 //е///р был на прогулке в //арке. Он //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ринес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ве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///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ки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///о//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оля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-     ←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автра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у ←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ины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д→нь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рожд→нья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— ←ин→ исполнится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д→вять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л→т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 ←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ам→р←ший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←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айчонок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спрятался под →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ловой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в→ткой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 В ←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оопарк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→ были ←→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бры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←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убры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об→←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ьяны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и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б→г→мот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19.Упражнение "Вставь пропущенные слова"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Цель: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развитие зрительной памяти, внимания и навыков работы с текстом.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Ребенок читает один раз небольшой текст.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proofErr w:type="gramStart"/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Например: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Долго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ли, коротко ли шел принц по тропинке, и вот, наконец, он увидел маленькую перекосившуюся избушку на курьих ножках.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После этого ребенку дается этот же текст, но с пропущенными словами.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proofErr w:type="gramStart"/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Например: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Долго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ли, коротко ли шел принц по тропинке, и вот, наконец, он _____________ маленькую перекосившуюся _____________ на курьих ножках.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Ребенок должен по памяти вставить в текст пропущенные слова.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ru-RU"/>
        </w:rPr>
        <w:lastRenderedPageBreak/>
        <w:t>Игры на развитие тактильной и двигательной памяти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Одним  из</w:t>
      </w:r>
      <w:proofErr w:type="gramEnd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универсальных методов является </w:t>
      </w:r>
      <w:proofErr w:type="spellStart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кинезиология</w:t>
      </w:r>
      <w:proofErr w:type="spellEnd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наука о развитии умственных способностей через определенные двигательные упражнения. И именно </w:t>
      </w:r>
      <w:proofErr w:type="gramStart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они  позволяют</w:t>
      </w:r>
      <w:proofErr w:type="gramEnd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создать новые нейронные связи и улучшить  работу головного мозга, отвечающего за развитие психических процессов и интеллекта. Развитие интеллекта напрямую зависит от </w:t>
      </w:r>
      <w:proofErr w:type="spellStart"/>
      <w:proofErr w:type="gramStart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 полушарий</w:t>
      </w:r>
      <w:proofErr w:type="gramEnd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головного мозга, их взаимодействия. Учитывая этот фактор, очень важно применять на практике весь комплекс упражнений, заданий в игровой форме, что сделает доступной тренировку «мозга» для детей дошкольного возраста.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Применение данной методики позволяет улучшить у воспитанников память, внимание, речь, пространственные представления, мелкую и крупную моторику, снизить утомляемость, повысить способность к произвольному контролю.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proofErr w:type="gramStart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Кинезиологические</w:t>
      </w:r>
      <w:proofErr w:type="spellEnd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 упражнения</w:t>
      </w:r>
      <w:proofErr w:type="gramEnd"/>
      <w:r w:rsidRPr="00450C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дают как немедленный, так и кумулятивный, т.е. накапливающийся эффект. Самый благоприятный период для интеллектуального развития – это возраст до 12 лет, когда кора больших полушарий еще окончательно не сформирована.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Гимнастика представляет собой серию быстрых координированных действий. А также упражнения, включающие двигательное сопровождение речи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1.« Двигательное</w:t>
      </w:r>
      <w:proofErr w:type="gramEnd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 xml:space="preserve"> запоминания букв». (</w:t>
      </w:r>
      <w:proofErr w:type="spellStart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кинезиотерапия</w:t>
      </w:r>
      <w:proofErr w:type="spellEnd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Даются буквы, вылепленные из пластилина, вырезанные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из картон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и т.д. Ребенок должен ощупать букву, назвать ее и записать. На начальном этапе тренировки можно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предложить  ребенку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изготовить буквы самому (вылепить). В дальнейшем следует перейти к запоминанию последовательности из 3-4 букв на основе осязания. Последующий этап тренировки – буквы «промахиваются» в воздухе двумя руками в зеркальном отображении. 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2.Складывают большой и указательный пальцы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кончиками вместе. С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усилием  прижимают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их друг к другу, сгибая их в наружную сторону. То же упражнение делают для большого и среднего, большого и безымянного, большого и мизинца (для каждой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руки  20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раз). Затем кончиком большого пальца сильно надавливают на основание каждого пальца с наружной и внутренней стороны. 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3.Одновременно двумя руками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«промахать» в воздухе в зеркальном отражении (записывать на листе бумаги) информацию, которую необходимо запомнить (буквы, таблица умножения, формулы, иностранные слова и т.д.)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4.«Колено – локоть»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. Активизируют зону обоих полушарий образуется большое количество нервных путей (комиссур), обеспечивают причинно-обусловленный уровень мышления.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Исходное положение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стоя. Поднять и согнуть левую ногу в колене, локтем правой руки дотронуться до колена левой ноги, затем тоже с правой ногой и левой рукой. Повторить упражнение 8–10 раз.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5.«Думающая шляпа»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. На поверхности уха находится 148 активных точек. Это упражнение помогает сосредоточиться, а также лучше слушать и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говорить.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Исходное</w:t>
      </w:r>
      <w:proofErr w:type="spellEnd"/>
      <w:proofErr w:type="gramEnd"/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 xml:space="preserve"> положение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сидя или стоя. Мягко расправить и растянуть одноименной рукой внешний край каждого уха в направлении вверх наружу от верхней части к мочке уха пять раз. Помассировать участок сосцевидного отростка за ухом по направлению сверху вниз.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6.«Слон».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 Это наиболее интегрирующее упражнение. «Гимн мозга». Балансирует всю систему «интеллект – тело», стимулирует и восстанавливает нервные сети, способствует концентрации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внимания..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Укрепляют наружные глазные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мышцы ,снимают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напряжение после работы на компьютере, снимают напряжение и боль в спине.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Исходное положение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стоя. Встаньте в расслабленную поз. Колени слегка согнуты. Наклоните голову к плечу. От этого плеча вытяните руку вперед, как хобот. Рука рисует «Ленивую восьмерку», начиная то центра зрительного поля вверх и против часовой стрелки; при этом глаза следят за движением кончиков пальцев. Упражнение выполнять медленно от трех раз до пяти левой рукой, прижатой к левому уху и столько же раз правой рукой, прижатой к правому уху.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8.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«Передай предмет»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proofErr w:type="gramStart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Цель:активизация</w:t>
      </w:r>
      <w:proofErr w:type="spellEnd"/>
      <w:proofErr w:type="gramEnd"/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 xml:space="preserve"> работы левого и правого полушарий.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lastRenderedPageBreak/>
        <w:t>Учитель  дает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мяч  одному из учеников, называя слово (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например,«арбуз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»).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br/>
        <w:t>  Вариант 1: Ребенок  называет ассоциацию на это слово, затем передает мяч другому участнику.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br/>
        <w:t>Вариант 2: Ребенок  называет слово, начинающееся на следующую по алфавиту букву.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9"Все наоборот"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Цель: снятие двигательного и эмоционального напряжения. И. п.: стоя.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Дети выбирают водящего (произносят считалочку). Водящий демонстрирует разные движения, остальные должны выполнять их наоборот.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10. 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«Теплый—холодный, сухой—мокрый».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Подготовьте стимульный материал, например, кусочек льда, фрукт из холодильника, грелку, мокрую ватку и т.п. Сначала предложите ребенку с открытыми глазами ощупать и назвать предметы, отметив, какие они. После этого он с закрытыми глазами анализирует предложенный ему предмет, дает ему название и говорит, какой он на ощупь (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«Это сухой и теплый клубок ниток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»).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11. 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«Найди такой же».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Ребенок с закрытыми глазами ощупывает ряд фигур с разной фактурой поверхности: гладкие, шершавые, колючие, бархатистые, скользкие и т.д. Затем, не открывая глаз, он должен найти предметы с такой же поверхностью и выстроить их в заданном порядке. Количество фигур увеличивается постепенно. Ощупывание осуществляется сначала двумя руками одновременно, потом одной рукой (правой, левой), а нахождение предметов — двумя руками одновременно, той же и другой рукой.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12. 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«Запомни форму»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Ребенок с закрытыми глазами ощупывает фигуры разной формы (круг, треугольник, звездочка и т.д.), называет их и запоминает последовательность, в которой они ему предъявлялись. Затем он, не открывая глаз, сразу же или после небольшой паузы должен найти фигуры и выстроить в том же порядке.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13. 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«Почувствуй и запомни позу».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Стоящему или сидящему с закрытыми глазами ребенку придается и «снимается» какая-либо поза (усложненный вариант — последовательно 2—3 позы). Его задача —почувствовать и запомнить их, а затем воспроизвести в нужной последовательности.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14. 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«Замри».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Играют несколько детей, один из них —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ведущий.Он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придумывает и демонстрирует какую-либо позу. Все дети внимательно смотрят и запоминают ее, затем начинают бегать,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прыгать,ползать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(по договоренности). По сигналу «Замри!» дети воспроизводят позу (позы), которую показывал ведущий.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15. 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«Повтори движение».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Взрослый показывает несколько движений (танцевальных, гимнастических). Ребенок должен повторить эти движения как можно точнее, желательно в той же последовательности.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ru-RU"/>
        </w:rPr>
        <w:t>Игры на развитие мышления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1.«Закончи предложение»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 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</w:t>
      </w:r>
      <w:r w:rsidRPr="00450C1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Выделение существенного и несущественного признака.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Ребенку предлагается список незавершенных предложений. Инструкция: «Продолжи предложение, выбрав наиболее подходящее слово».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 дерева всегда есть... (листья, цветы, плоды, корень). У сапога всегда есть... (шнурки, подошва, молния, пряжка). У платья всегда есть... (подол, карманы, рукава, пуговицы). У картины всегда есть... (художник, рама, подпись).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2. «Найди сходство и различия»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Verdana" w:eastAsia="Times New Roman" w:hAnsi="Verdana" w:cs="Calibri"/>
          <w:color w:val="000000"/>
          <w:sz w:val="24"/>
          <w:szCs w:val="24"/>
          <w:shd w:val="clear" w:color="auto" w:fill="FFFFFF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выделение признаков или свойств одного объекта (двух объектов).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Ребенку для анализа предлагаются пары слов. Он должен отметить общее и разное в соответствующих объектах.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: соловей — воробей, лето — зима, стул — диван, береза — ель, самолет — автомобиль, заяц — кролик, очки — бинокль, девочка — мальчик и т.д.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3. «От частного к общему»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lastRenderedPageBreak/>
        <w:t>Цель: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Выделение существенных признаков объектов, их свойств и отношений (операция обобщения).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Научить ребёнка относить предметы к общему родовому понятию.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Объясните ребенку, что есть слова, которые обозначают множество похожих предметов, явлений. Эти слова являются общими понятиями. Например, словом 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фрукты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можно назвать, и они являются частными, конкретными понятиями. Любое из этих слов, например, 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яблоки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обозначает все яблоки (большие, маленькие, зеленые, красные и др.).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 теперь попросите ребенка подобрать общее понятие к частным. К словам из первого набора ребенок подбирает подходящее понятие из второго набора. Можно сделать набор карточек: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а) огурец, осень, пчела, север, дождь, павлин, озеро;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б) овощ, время года, насекомое, сторона света, осадки, ягода,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водоем, птица.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4.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«Чего больше?»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Ребенок должен ответить на вопрос «Чего больше: берез или яблоки, апельсины, груши и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т.п.Но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есть слова, указывающие на меньшее число похожих объектов деревьев, земляники или ягод, мух или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насекомых,цветов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или ландышей, китов или млекопитающих, слов или суще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ствительных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квадратов или прямоугольников, пирожных или сладостей?» и обосновать свой ответ.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5. «От общего к частному</w:t>
      </w: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Задание обратное предыдущим. Ребенок должен выстроить «дерево», стволом которого является общее понятие, например, 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природа,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а ветвями — более частные,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например,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живая</w:t>
      </w:r>
      <w:proofErr w:type="spellEnd"/>
      <w:proofErr w:type="gramEnd"/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—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наживая. Затем от слова 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живая —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соответственно ветви: 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 xml:space="preserve">растения— животные— люди и </w:t>
      </w:r>
      <w:proofErr w:type="spellStart"/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т.д.Следующее</w:t>
      </w:r>
      <w:proofErr w:type="spellEnd"/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 xml:space="preserve"> разветвление идет, например, от слова животные: домашние— дикие или птицы— змеи —рыбы— насекомые и т.д.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6.«Подбери общее понятие»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Предложите ребенку назвать одним словом следующие понятия и дополнить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ряд:яблоко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, груша — ...; стул, шкаф — ...; огурец, капуста — ...;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ботинок,сапог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— ...; кукла, мячик — ...; чашка, тарелка — ...; кошка, слон— ...; нога, рука — ...; цветок, дерево — ...; окунь, щука — ...; </w:t>
      </w:r>
      <w:proofErr w:type="spell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роза,одуванчик</w:t>
      </w:r>
      <w:proofErr w:type="spell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— ...; март, сентябрь — ...; дуб, береза — ...; фонарь, лампа — ...; дождь, снег — ... То же упражнение необходимо выполнить с наречиями, прилагательными, глаголами.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7. «Классификация по зрительному образцу».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</w:t>
      </w:r>
      <w:r w:rsidRPr="00450C16">
        <w:rPr>
          <w:rFonts w:ascii="Verdana" w:eastAsia="Times New Roman" w:hAnsi="Verdana" w:cs="Calibri"/>
          <w:color w:val="000000"/>
          <w:sz w:val="24"/>
          <w:szCs w:val="24"/>
          <w:shd w:val="clear" w:color="auto" w:fill="FFFFFF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Умение выделять признаки предметов и устанавливать между ними сходство и различие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Для данного упражнения можно использовать детское лото. Разложите карточки и предложите ребенку выбрать все картинки, подходящие к эталонной. Например, к яблоку — все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картинки,на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которых они изображены. Затем попросите его назвать каждую картинку; обсудите с ним, почему он сделал такой подбор, чем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Можно</w:t>
      </w:r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 выбирать картинки по определенному, заданному общему признаку, например, по форме, цвету или функциональному назначению.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8.«Разложи по группам»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Ребенку предлагается некоторое количество изображений, которые он должен разложить на обобщенные группы: например, грибы и ягоды, обувь и одежда, животные и цветы. Он должен дать название каждой получившейся группе и перечислить (назвать) все ее составляющие.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9. «Классификация по обобщающему слову»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Цель: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научить классифицировать предметы.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По заданному обобщающему понятию (например, посуда, овощи, мебель, предметы из железа, круглые, колючие, летает, сладкие и т.д.) ребенок должен выбрать из набора картинок те, которые будут ему соответствовать.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10.«Найди три числа»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Ребенку предлагается: «Напиши три следующих числа в каждом ряду».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2 4 6 8. . . (Ответ: 10 12 14)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1 4 7 10... (Ответ: 13 16 19)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lastRenderedPageBreak/>
        <w:t>2 1 17 13... (Ответ: 9 5 1)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11. </w:t>
      </w: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«Лишнее слово»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Ребенку предлагается выделить слово или название признака, который в ряду других является лишним, а для всех остальных подобрать обобщающее понятие. Ребенок должен ответить на вопросы: «Какое слово — лишнее?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Почему?»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А) Тарелка, чашка, стол, чайник.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Темно,пасмурно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светло, зябко. Береза, осина, сосна,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дуб. Быстро, бегом, вприпрыжку,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ползком.Диван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стол, кресло, дерево. Много, чисто,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мало, наполовину. Ручка, мел, пенал,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кукла.Вчера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сегодня, утром, послезавтра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Землетрясение, тайфун, гора, смерч.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Запятая,точка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тире, союз. Аккуратно, неряшливо,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грустно, старательно.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Б) Зимний, летний, осенний, июньский,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весенний.Лежать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, стоять, плакать, сидеть. Старый,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высокий,молодой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, пожилой, юный. Красный,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синий,красивый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, желтый, серый. Молчать,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шептать,смеяться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, орать. Сладкий, соленый, </w:t>
      </w:r>
      <w:proofErr w:type="spellStart"/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горький,кислый</w:t>
      </w:r>
      <w:proofErr w:type="spellEnd"/>
      <w:proofErr w:type="gramEnd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, жареный.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 12.«Продолжи ряд чисел»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Даны ряды чисел. Отметьте вместе с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ребенком особенность (закономерность) составления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каждого ряда и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продолжите его, назвав (записав) подряд несколько</w:t>
      </w:r>
      <w:r w:rsidRPr="00450C16">
        <w:rPr>
          <w:rFonts w:ascii="Arial" w:eastAsia="Times New Roman" w:hAnsi="Arial" w:cs="Arial"/>
          <w:i/>
          <w:iCs/>
          <w:color w:val="555555"/>
          <w:sz w:val="24"/>
          <w:szCs w:val="24"/>
          <w:lang w:eastAsia="ru-RU"/>
        </w:rPr>
        <w:t> 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чисел.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6 9 12 15 18 21...        (Ответ: 24 27 30 33)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 xml:space="preserve">5 10 15 20 25 30... (Ответ: 35 40 45 </w:t>
      </w:r>
      <w:proofErr w:type="gramStart"/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50) ..</w:t>
      </w:r>
      <w:proofErr w:type="gramEnd"/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16 12 15 11 14 10. (Ответ: 13 9 12 8)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15 12 14 11 13 10(...)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>13. Графические диктанты</w:t>
      </w: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 по клеткам, выполняемые как по словесной инструкции, так и по инструкции, поданной в кодовой системе: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1 удар правой рукой-1 клетка вправо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1 удар левой рукой-1 клетка влево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50C16">
        <w:rPr>
          <w:rFonts w:ascii="Arial" w:eastAsia="Times New Roman" w:hAnsi="Arial" w:cs="Arial"/>
          <w:color w:val="555555"/>
          <w:sz w:val="24"/>
          <w:szCs w:val="24"/>
          <w:lang w:eastAsia="ru-RU"/>
        </w:rPr>
        <w:t>1 удар обеими руками-1 клетка вверх</w:t>
      </w:r>
    </w:p>
    <w:p w:rsidR="00450C16" w:rsidRPr="00450C16" w:rsidRDefault="00450C16" w:rsidP="00450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color w:val="555555"/>
          <w:sz w:val="24"/>
          <w:szCs w:val="24"/>
          <w:lang w:eastAsia="ru-RU"/>
        </w:rPr>
        <w:t xml:space="preserve"> </w:t>
      </w:r>
    </w:p>
    <w:p w:rsidR="008059A0" w:rsidRDefault="008059A0" w:rsidP="009018CA"/>
    <w:sectPr w:rsidR="008059A0" w:rsidSect="000427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65AC"/>
    <w:multiLevelType w:val="multilevel"/>
    <w:tmpl w:val="891429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4563B"/>
    <w:multiLevelType w:val="multilevel"/>
    <w:tmpl w:val="C582B6A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0B14F3"/>
    <w:multiLevelType w:val="multilevel"/>
    <w:tmpl w:val="D4706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FB5CE5"/>
    <w:multiLevelType w:val="multilevel"/>
    <w:tmpl w:val="ECDE84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8B7A19"/>
    <w:multiLevelType w:val="multilevel"/>
    <w:tmpl w:val="BBA06D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FB70A5"/>
    <w:multiLevelType w:val="multilevel"/>
    <w:tmpl w:val="53E4DC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21782B"/>
    <w:multiLevelType w:val="multilevel"/>
    <w:tmpl w:val="BDFC0DA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A6631F"/>
    <w:multiLevelType w:val="multilevel"/>
    <w:tmpl w:val="C6A2C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DC10E5"/>
    <w:multiLevelType w:val="multilevel"/>
    <w:tmpl w:val="968641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7127F8"/>
    <w:multiLevelType w:val="multilevel"/>
    <w:tmpl w:val="410CB7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A74780"/>
    <w:multiLevelType w:val="multilevel"/>
    <w:tmpl w:val="63E0F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9415E7"/>
    <w:multiLevelType w:val="multilevel"/>
    <w:tmpl w:val="D534AE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E60D1D"/>
    <w:multiLevelType w:val="multilevel"/>
    <w:tmpl w:val="6338E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CD1620"/>
    <w:multiLevelType w:val="multilevel"/>
    <w:tmpl w:val="E710E74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DA4738"/>
    <w:multiLevelType w:val="multilevel"/>
    <w:tmpl w:val="EE54B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1A4041"/>
    <w:multiLevelType w:val="multilevel"/>
    <w:tmpl w:val="7CE0F93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082361"/>
    <w:multiLevelType w:val="multilevel"/>
    <w:tmpl w:val="D00018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59467E"/>
    <w:multiLevelType w:val="multilevel"/>
    <w:tmpl w:val="47BC5F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6861F7"/>
    <w:multiLevelType w:val="multilevel"/>
    <w:tmpl w:val="3BA4556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674FEF"/>
    <w:multiLevelType w:val="multilevel"/>
    <w:tmpl w:val="A6720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F770CD"/>
    <w:multiLevelType w:val="multilevel"/>
    <w:tmpl w:val="7A1014C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E83A48"/>
    <w:multiLevelType w:val="multilevel"/>
    <w:tmpl w:val="3B34CA7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E362AF"/>
    <w:multiLevelType w:val="multilevel"/>
    <w:tmpl w:val="47841B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C364AD"/>
    <w:multiLevelType w:val="multilevel"/>
    <w:tmpl w:val="0DCA3D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FC11425"/>
    <w:multiLevelType w:val="multilevel"/>
    <w:tmpl w:val="0C66FB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CC6469"/>
    <w:multiLevelType w:val="multilevel"/>
    <w:tmpl w:val="CAC21E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25"/>
  </w:num>
  <w:num w:numId="5">
    <w:abstractNumId w:val="22"/>
  </w:num>
  <w:num w:numId="6">
    <w:abstractNumId w:val="11"/>
  </w:num>
  <w:num w:numId="7">
    <w:abstractNumId w:val="4"/>
  </w:num>
  <w:num w:numId="8">
    <w:abstractNumId w:val="5"/>
  </w:num>
  <w:num w:numId="9">
    <w:abstractNumId w:val="15"/>
  </w:num>
  <w:num w:numId="10">
    <w:abstractNumId w:val="21"/>
  </w:num>
  <w:num w:numId="11">
    <w:abstractNumId w:val="13"/>
  </w:num>
  <w:num w:numId="12">
    <w:abstractNumId w:val="6"/>
  </w:num>
  <w:num w:numId="13">
    <w:abstractNumId w:val="19"/>
  </w:num>
  <w:num w:numId="14">
    <w:abstractNumId w:val="12"/>
  </w:num>
  <w:num w:numId="15">
    <w:abstractNumId w:val="17"/>
  </w:num>
  <w:num w:numId="16">
    <w:abstractNumId w:val="16"/>
  </w:num>
  <w:num w:numId="17">
    <w:abstractNumId w:val="24"/>
  </w:num>
  <w:num w:numId="18">
    <w:abstractNumId w:val="8"/>
  </w:num>
  <w:num w:numId="19">
    <w:abstractNumId w:val="0"/>
  </w:num>
  <w:num w:numId="20">
    <w:abstractNumId w:val="7"/>
  </w:num>
  <w:num w:numId="21">
    <w:abstractNumId w:val="23"/>
  </w:num>
  <w:num w:numId="22">
    <w:abstractNumId w:val="3"/>
  </w:num>
  <w:num w:numId="23">
    <w:abstractNumId w:val="18"/>
  </w:num>
  <w:num w:numId="24">
    <w:abstractNumId w:val="20"/>
  </w:num>
  <w:num w:numId="25">
    <w:abstractNumId w:val="1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E03"/>
    <w:rsid w:val="000427AA"/>
    <w:rsid w:val="00137897"/>
    <w:rsid w:val="001C58C3"/>
    <w:rsid w:val="00285AA1"/>
    <w:rsid w:val="0038775B"/>
    <w:rsid w:val="00450C16"/>
    <w:rsid w:val="00716AF5"/>
    <w:rsid w:val="00800F21"/>
    <w:rsid w:val="008059A0"/>
    <w:rsid w:val="009018CA"/>
    <w:rsid w:val="00A715DC"/>
    <w:rsid w:val="00A8288A"/>
    <w:rsid w:val="00BA5A74"/>
    <w:rsid w:val="00C1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344FB"/>
  <w15:chartTrackingRefBased/>
  <w15:docId w15:val="{38E4D747-6122-48D2-B179-A0B5D956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18CA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80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450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50C16"/>
  </w:style>
  <w:style w:type="paragraph" w:customStyle="1" w:styleId="c13">
    <w:name w:val="c13"/>
    <w:basedOn w:val="a"/>
    <w:rsid w:val="00450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450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50C16"/>
  </w:style>
  <w:style w:type="character" w:customStyle="1" w:styleId="c9">
    <w:name w:val="c9"/>
    <w:basedOn w:val="a0"/>
    <w:rsid w:val="00450C16"/>
  </w:style>
  <w:style w:type="paragraph" w:customStyle="1" w:styleId="c19">
    <w:name w:val="c19"/>
    <w:basedOn w:val="a"/>
    <w:rsid w:val="00450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450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50C16"/>
  </w:style>
  <w:style w:type="character" w:customStyle="1" w:styleId="c7">
    <w:name w:val="c7"/>
    <w:basedOn w:val="a0"/>
    <w:rsid w:val="00450C16"/>
  </w:style>
  <w:style w:type="character" w:customStyle="1" w:styleId="c10">
    <w:name w:val="c10"/>
    <w:basedOn w:val="a0"/>
    <w:rsid w:val="00450C16"/>
  </w:style>
  <w:style w:type="character" w:customStyle="1" w:styleId="c15">
    <w:name w:val="c15"/>
    <w:basedOn w:val="a0"/>
    <w:rsid w:val="00450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7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4235</Words>
  <Characters>24140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10</cp:revision>
  <cp:lastPrinted>2024-01-21T12:41:00Z</cp:lastPrinted>
  <dcterms:created xsi:type="dcterms:W3CDTF">2023-12-03T12:57:00Z</dcterms:created>
  <dcterms:modified xsi:type="dcterms:W3CDTF">2025-12-20T12:37:00Z</dcterms:modified>
</cp:coreProperties>
</file>