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BD8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МОУ </w:t>
      </w:r>
      <w:proofErr w:type="spell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Большеключищенская</w:t>
      </w:r>
      <w:proofErr w:type="spell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СШ имени В.Н. </w:t>
      </w:r>
      <w:proofErr w:type="spell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Каштанкина</w:t>
      </w:r>
      <w:proofErr w:type="spellEnd"/>
    </w:p>
    <w:p w:rsidR="00E85BD8" w:rsidRPr="00DF6B30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Учитель русского языка и литературы: </w:t>
      </w:r>
      <w:proofErr w:type="spell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Мурсалова</w:t>
      </w:r>
      <w:proofErr w:type="spell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Сабина Исмаил </w:t>
      </w:r>
      <w:proofErr w:type="spellStart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кызы</w:t>
      </w:r>
      <w:proofErr w:type="spellEnd"/>
    </w:p>
    <w:p w:rsidR="00E85BD8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Сборник Даля "Пословицы русского народа" как источник дидактических материалов при обучении русскому языку.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Народная мудрость - это опыт, накопленный сотнями лет развития человечества. Каждому народу на планете Земля свойственны те или иные  манеры поведения, особенности общения, склада ума.  И у каждого народа есть своя сокровищница мудрости. Для русского народа таковой является сборник В.И. Даля «Пословицы русского народа»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Этот труд, собравший в себе вековую мудрость, является не только памятником фольклора, но и мощным дидактическим инструментом, способным обогатить уроки русского языка, сделать их более интересными и эффективными.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В. И. Даль -  выдающийся русский ученый, этнограф, лексикограф, писатель. Его жизнь и деятельность были неразрывно связаны с изучением русского народа, его быта, языка и культуры. Именно эта глубокая любовь и преданность родному языку побудили его к созданию грандиозного "Толкового словаря живого великорусского языка", а также к сбору и систематизации огромного пласта народной мудрости – пословиц и поговорок. Сборник "Пословицы русского народа", насчитывающий более 30 тысяч единиц, стал результатом многолетних трудов Даля, его путешествий по России, общения с простыми людьми. Это не просто коллекция изречений, а живое свидетельство народной души, ее нравственных устоев и жизненного опыта.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Мы живем в эпоху стремительных перемен, когда информация льется на нас со всех сторон. И в этом потоке так важно научить наших учеников не просто запоминать правила, но и понимать суть языка, его красоту и силу. Именно здесь на помощь приходит Даль. Его пословицы несут в себе не только лексическое богатств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о, но и нравственные ориентиры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которые помогают понять менталитет русского народа.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Сборник Даля может быть использован в различных аспектах обучения русскому языку: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Грамматика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помогают иллюстрировать грамматические правила и конструкции. Например, можно использовать пословицы для изучения времён глагола, спряжений, падежей, склонений.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Задание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"Семь раз отмерь, один раз отрежь</w:t>
      </w:r>
      <w:proofErr w:type="gramStart"/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"Тише едешь, дальше будешь</w:t>
      </w:r>
      <w:proofErr w:type="gramStart"/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"Без труда не вытащишь и рыбку из пруда</w:t>
      </w:r>
      <w:proofErr w:type="gramStart"/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"Слепой курице всё пшеница"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1) Задание 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Выбери одну пословицу и выпиши для неё грамматическую разбивку: какие слова являются существительными/глаголами и их 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формы</w:t>
      </w:r>
      <w:proofErr w:type="gramEnd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; какие падежи и предлоги задействованы;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2) Задание 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Найди в выбранной пословице пример управления и примеры согласования. Опиши: какой падеж 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после</w:t>
      </w:r>
      <w:proofErr w:type="gramEnd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какого предлога или зависимого слова используется; где встречается согласование по роду, числу или падежу.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Лексика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содержат разнообразные слова и выражения, которые могут быть использованы для расширения словарного запаса. Например, можно попросить учащихся объяснить значение устаревших слов или фразеологизмов, встречающихся в пословицах.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Задание: </w:t>
      </w: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Путешествие в прошлое слов с помощью пословиц Даля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Часть 1: "Разгадайте загадку слова"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Ниже приведены несколько пословиц из сборника В.И. Даля. Ваша задача – прочитать каждую пословицу, попытаться понять ее смысл, а затем найти и выписать из нее устаревшие слова (архаизмы).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Пословицы для работы: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"Не всякий ухарь, кто в кафтан одет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"Лапти плести – не в баню идти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"Зелье варить – не шутка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Что нужно сделать: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каждой пословицы: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Запишите пословицу. Попробуйте объяснить ее смысл своими словами.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Выпишите из пословицы все слова, которые кажутся вам устаревшими.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Попробуйте найти значение этих устаревших слов (можно использовать словари архаизмов, толковые словари или даже интернет-поиск, если вы уверены в источнике).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Запишите значение каждого найденного архаизма.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Часть 2: "Слово в современном мире"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Выберите два архаизма, которые вы нашли в Части 1. Для каждого выбранного слова выполните следующее: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Современный аналог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: Попробуйте найти современное слово или словосочетание, которое передает схожий смысл. Если прямого аналога нет, опишите, как бы вы выразили эту мысль сегодня.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Пример использования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(вымышленный): Придумайте короткий, современный контекст (предложение или мини-диалог), где это устаревшее слово могло бы прозвучать, если бы оно вдруг вернулось в обиход. Это может быть шутка, стилизация под старину, или даже намеренное использование для придания речи особого колорита.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Почему слово устарело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? Поразмышляйте, почему это слово вышло из употребления. Связано ли это с исчезновением предмета или явления, которое оно обозначало? Изменились ли наши представления о чем-то? Или просто язык эволюционировал, и появились более удобные или привычные слова?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Часть 3: "Словотворчество"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Создайте свою "пословицу": Придумайте новую пословицу, используя один из архаизмов, который вы нашли в Части 1. Ваша пословица должна быть современной по смыслу, но использовать устаревшее слово. Постарайтесь, чтобы она звучала лаконично и мудро, как настоящая пословица.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Объясните свою пословицу: Напишите краткое объяснение смысла вашей новой пословицы.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Почему это важно? Напишите небольшой абзац (3-5 предложений) о том, почему, на ваш взгляд, важно изучать и помнить устаревшие слова. Как это обогащает нас и наше понимание мира?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Задание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Синонимический ряд.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Выберите одну из предложенных пословиц и составьте к ней синонимический ряд. Помните, что синонимы должны передавать ту же суть, но другими словами.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для анализа: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“Что посеешь, то и пожнёшь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.”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“Не всё то золото, что блестит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.”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Антонимы в народной мудрости.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Проанализируйте следующие пословицы и сформулируйте антонимическую пару, заключенную в них.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для анализа: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“Ученье – свет, а </w:t>
      </w:r>
      <w:proofErr w:type="spell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неученье</w:t>
      </w:r>
      <w:proofErr w:type="spellEnd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тьма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.”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“Тише едешь – дальше будешь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.”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“Маленькая рыбка лучше большого таракана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.”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Создание пословиц с антонимами.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Придумайте свою собственную пословицу, используя антонимическую пару. Постарайтесь, чтобы ваша пословица была лаконичной, образной и поучительной.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Стилистика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демонстрируют различные стилистические приёмы, такие как метафоры, сравнения, эпитеты и т.д. Это помогает учащимся лучше понять и использовать эти приёмы в своей речи.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Задание: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"Слово – серебро, молчание – золото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"Не плюй в колодец, пригодится воды напиться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."</w:t>
      </w:r>
      <w:proofErr w:type="gramEnd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"Яблоко от яблони недалеко падает"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Задание подберите к пословицам  эпитеты, которые обогатят их смысл и усилят эмоциональное воздействие</w:t>
      </w:r>
      <w:proofErr w:type="gramStart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Постарайтесь выбрать эпитеты, которые подчеркнут уникальность каждой пословицы и раскроют ее многогранность.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Задание для учеников: Найди сравнения в пословицах Даля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Слово - не воробей, вылетит - не поймаешь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Правда, как оса, колет глаза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Неверный друг, что дырявая шуба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Лейся беда, что с гуся вода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Внимательно прочитайте пословицы, найдите сравнения.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Выпишите эти пословицы в тетрадь.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каждой пословицы определите, что с чем сравнивается и с какой целью.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Попробуйте объяснить, почему именно такое сравнение использовал народ в данной пословице. Какую мысль оно помогает донести?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Культурология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Пословицы отражают культуру и традиции народа. Изучение пословиц помогает лучше понять менталитет и ценности народа, что способствует межкультурной коммуникации.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Сопоставление пословиц народов мира помогает понять их мировоззрение, выявить универсальные истины и общечеловеческие ценности. Например, русская пословица "Семь раз отмерь, один раз отрежь" и китайская "Прежде чем сделать шаг, подумай трижды" подчеркивают важность осторожности и демонстрируют единство нравственных ориентиров. Задание развивает лингвистическую компетенцию, языковую чуткость и навыки межкультурной коммуникации, а также стимулирует аналитическое мышление.</w:t>
      </w:r>
    </w:p>
    <w:p w:rsidR="00E85BD8" w:rsidRPr="008F30BB" w:rsidRDefault="00E85BD8" w:rsidP="00E85BD8">
      <w:pPr>
        <w:widowControl w:val="0"/>
        <w:tabs>
          <w:tab w:val="left" w:pos="3495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«Найди соответствие»: 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необходимо найти соответствия между пословицами В. Даля  </w:t>
      </w:r>
    </w:p>
    <w:p w:rsidR="00E85BD8" w:rsidRPr="008F30BB" w:rsidRDefault="00E85BD8" w:rsidP="00E85BD8">
      <w:pPr>
        <w:widowControl w:val="0"/>
        <w:tabs>
          <w:tab w:val="left" w:pos="3495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пословицами народов мира.</w:t>
      </w:r>
    </w:p>
    <w:tbl>
      <w:tblPr>
        <w:tblW w:w="0" w:type="auto"/>
        <w:tblInd w:w="246" w:type="dxa"/>
        <w:tblLayout w:type="fixed"/>
        <w:tblLook w:val="0000" w:firstRow="0" w:lastRow="0" w:firstColumn="0" w:lastColumn="0" w:noHBand="0" w:noVBand="0"/>
      </w:tblPr>
      <w:tblGrid>
        <w:gridCol w:w="5215"/>
        <w:gridCol w:w="4961"/>
      </w:tblGrid>
      <w:tr w:rsidR="00E85BD8" w:rsidRPr="008F30BB" w:rsidTr="001456E6">
        <w:trPr>
          <w:trHeight w:val="330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Пословицы народов мира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Пословицы </w:t>
            </w:r>
            <w:proofErr w:type="spell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В.Даля</w:t>
            </w:r>
            <w:proofErr w:type="spellEnd"/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1.Пыль труда лучше шафрана бездействия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А) Доброе братство милее богатства.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2.Дерево держится корнями, а человек – родственниками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бхазская)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Б) Топор одевает, топор обувает.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3.В радости знай меру, в беде – веры не теряй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ашкирская)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В) Горька работа, да хлеб сладок.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 У ремесла золотое дно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стонская)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Г) Не красна книга письмом, красна умом.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5.В хороших книгах охотно роются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емецкая)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Д) Русский человек без родни не живет.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6) Прежде чем сделать шаг, подумай трижд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ы(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китайская)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)О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 радости кудри вьются, в печали секутся</w:t>
            </w:r>
          </w:p>
        </w:tc>
      </w:tr>
      <w:tr w:rsidR="00E85BD8" w:rsidRPr="008F30BB" w:rsidTr="001456E6">
        <w:trPr>
          <w:trHeight w:val="1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 Дружба народов  - их богатство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ашкирская)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85BD8" w:rsidRPr="008F30BB" w:rsidRDefault="00E85BD8" w:rsidP="001456E6">
            <w:pPr>
              <w:widowControl w:val="0"/>
              <w:tabs>
                <w:tab w:val="left" w:pos="34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30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Ж) Семь раз отмерь, один раз отрежь</w:t>
            </w:r>
          </w:p>
        </w:tc>
      </w:tr>
    </w:tbl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Развитие  речи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Пословицы могут быть  использованы для развития навыков устной и письменной речи. Например, можно предложить учащимся  пересказать пословицу своими словами или придумать рассказ, используя несколько пословиц.</w:t>
      </w:r>
    </w:p>
    <w:p w:rsidR="00E85BD8" w:rsidRPr="008F30BB" w:rsidRDefault="00E85BD8" w:rsidP="00E85BD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Задания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Традиционный диктант, как правило, вызывает у учеников скуку и отторжение. Чтобы этого избежать, я предлагаю детям творческий диктант на основе пословиц. Этот метод особенно эффективен при подготовке к ОГЭ и ЕГЭ, где требуется не только знание правил, но и умение применять их в различных контекстах.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Я диктую пословицу, а ученики должны не просто записать, но и: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Объяснить ее смысл своими словами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Это развивает умение анализировать и интерпретировать текст, понимать его глубинный смысл, что является важным навыком для выполнения заданий на понимание прочитанного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Привести пример из жизни или литературы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иллюстрирующий эту пословицу. Это учит применять теоретические знания на практике, находить связь между народной мудростью и реалиями жизни, а также развивает умение аргументировать свою точку зрения.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Составить предложение</w:t>
      </w: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используя одно из слов из пословицы в другом контексте. Это помогает закрепить знание лексики и грамматики, учит гибкости в использовании слов, что важно для выполнения заданий на словообразование и лексику.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Без труда не вытащишь и рыбку из пруда.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Представьте, что вы оказались на берегу пруда. Что вы будете делать, чтобы поймать рыбку? Опишите свои действия.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Слово – серебро, молчание – золото.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Приведите пример ситуации, когда лучше промолчать, и ситуации, когда стоит высказаться.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Не имей сто рублей, а имей сто друзей.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Напишите небольшое сочинение (3-5 предложений) о том, почему дружба важнее богатства.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 xml:space="preserve">Ученье – свет, а </w:t>
      </w:r>
      <w:proofErr w:type="spellStart"/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неученье</w:t>
      </w:r>
      <w:proofErr w:type="spellEnd"/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 xml:space="preserve"> – тьма.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Продолжите мысль: "Когда я учусь, я чувствую себя..."</w:t>
      </w:r>
      <w:bookmarkStart w:id="0" w:name="_GoBack"/>
      <w:bookmarkEnd w:id="0"/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Терпение и труд всё перетрут.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Придумайте короткую историю о том, как кто-то добился успеха благодаря терпению и труду.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Тише едешь – дальше будешь.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Объясните, как эта пословица может относиться к учебе или к выполнению домашнего задания.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Век живи – век учись.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Что нового вы узнали сегодня на уроке или за последнее время?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Что посеешь, то и пожнешь.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Приведите пример из жизни (своей или вымышленный), когда чьи-то поступки привели к ожидаемым последствиям.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Делу время, потехе час.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Расскажите, как вы планируете свое время, чтобы успеть и поучиться, и отдохнуть.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Глаза боятся, а руки делают.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Творческое задание: Опишите ситуацию, когда вам было страшно начинать какое-то дело, но вы все-таки справились.</w:t>
      </w:r>
    </w:p>
    <w:p w:rsidR="00E85BD8" w:rsidRPr="008F30BB" w:rsidRDefault="00E85BD8" w:rsidP="00E85B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F30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Сборник "Пословицы русского народа" В.И. Даля – это не просто сборник народных изречений, это живой, дышащий организм, который может стать вашим верным помощником в деле обучения русскому языку. Используя его мудрость, мы не только обогащаем словарный запас наших учеников, но и прививаем им любовь к родному языку, учим мыслить, анализировать и понимать глубинные смыслы, заложенные в каждом слове.</w:t>
      </w:r>
    </w:p>
    <w:p w:rsidR="00B768F7" w:rsidRDefault="00B768F7"/>
    <w:sectPr w:rsidR="00B76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BD8"/>
    <w:rsid w:val="00B768F7"/>
    <w:rsid w:val="00E8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1694</Words>
  <Characters>9657</Characters>
  <Application>Microsoft Office Word</Application>
  <DocSecurity>0</DocSecurity>
  <Lines>80</Lines>
  <Paragraphs>22</Paragraphs>
  <ScaleCrop>false</ScaleCrop>
  <Company/>
  <LinksUpToDate>false</LinksUpToDate>
  <CharactersWithSpaces>11329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Medina Mamedova</dc:creator>
  <cp:lastModifiedBy>Medina Mamedova</cp:lastModifiedBy>
  <cp:revision>1</cp:revision>
  <dcterms:created xsi:type="dcterms:W3CDTF">2025-12-19T17:16:00Z</dcterms:created>
  <dcterms:modified xsi:type="dcterms:W3CDTF">2025-12-19T17:17:00Z</dcterms:modified>
</cp:coreProperties>
</file>