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F1E" w:rsidRDefault="00503F1E"/>
    <w:p w:rsidR="007348D9" w:rsidRDefault="007348D9" w:rsidP="007348D9">
      <w:pPr>
        <w:ind w:firstLine="284"/>
        <w:jc w:val="center"/>
        <w:rPr>
          <w:rFonts w:ascii="Times New Roman" w:hAnsi="Times New Roman" w:cs="Times New Roman"/>
          <w:bCs/>
          <w:sz w:val="24"/>
        </w:rPr>
      </w:pPr>
    </w:p>
    <w:p w:rsidR="007348D9" w:rsidRPr="00977BCC" w:rsidRDefault="007348D9" w:rsidP="007348D9">
      <w:pPr>
        <w:ind w:firstLine="284"/>
        <w:jc w:val="center"/>
        <w:rPr>
          <w:rFonts w:ascii="Times New Roman" w:eastAsia="Calibri" w:hAnsi="Times New Roman" w:cs="Times New Roman"/>
          <w:bCs/>
          <w:sz w:val="24"/>
        </w:rPr>
      </w:pPr>
      <w:r w:rsidRPr="00977BCC">
        <w:rPr>
          <w:rFonts w:ascii="Times New Roman" w:eastAsia="Calibri" w:hAnsi="Times New Roman" w:cs="Times New Roman"/>
          <w:bCs/>
          <w:sz w:val="24"/>
        </w:rPr>
        <w:t xml:space="preserve">Муниципальное автономное дошкольное образовательное учреждение «Детский сад </w:t>
      </w:r>
      <w:proofErr w:type="spellStart"/>
      <w:r w:rsidRPr="00977BCC">
        <w:rPr>
          <w:rFonts w:ascii="Times New Roman" w:eastAsia="Calibri" w:hAnsi="Times New Roman" w:cs="Times New Roman"/>
          <w:bCs/>
          <w:sz w:val="24"/>
        </w:rPr>
        <w:t>общеразвивающего</w:t>
      </w:r>
      <w:proofErr w:type="spellEnd"/>
      <w:r w:rsidRPr="00977BCC">
        <w:rPr>
          <w:rFonts w:ascii="Times New Roman" w:eastAsia="Calibri" w:hAnsi="Times New Roman" w:cs="Times New Roman"/>
          <w:bCs/>
          <w:sz w:val="24"/>
        </w:rPr>
        <w:t xml:space="preserve"> вида с приоритетным осуществлением деятельности по художественно-эстетическому развитию детей № 22 «Тополёк»</w:t>
      </w:r>
    </w:p>
    <w:p w:rsidR="007348D9" w:rsidRDefault="007348D9"/>
    <w:p w:rsidR="007348D9" w:rsidRDefault="007348D9"/>
    <w:p w:rsidR="007348D9" w:rsidRDefault="007348D9"/>
    <w:p w:rsidR="007348D9" w:rsidRPr="007348D9" w:rsidRDefault="007348D9" w:rsidP="007348D9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7030A0"/>
          <w:sz w:val="28"/>
          <w:szCs w:val="24"/>
          <w:lang w:eastAsia="ru-RU"/>
        </w:rPr>
      </w:pPr>
      <w:r w:rsidRPr="007348D9">
        <w:rPr>
          <w:rFonts w:ascii="Times New Roman" w:eastAsia="Times New Roman" w:hAnsi="Times New Roman" w:cs="Times New Roman"/>
          <w:b/>
          <w:bCs/>
          <w:color w:val="7030A0"/>
          <w:sz w:val="28"/>
          <w:szCs w:val="24"/>
          <w:bdr w:val="none" w:sz="0" w:space="0" w:color="auto" w:frame="1"/>
          <w:lang w:eastAsia="ru-RU"/>
        </w:rPr>
        <w:t>Мастер-класс для родителей</w:t>
      </w:r>
    </w:p>
    <w:p w:rsidR="007348D9" w:rsidRPr="007348D9" w:rsidRDefault="007348D9" w:rsidP="007348D9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70C0"/>
          <w:sz w:val="28"/>
          <w:szCs w:val="24"/>
          <w:lang w:eastAsia="ru-RU"/>
        </w:rPr>
      </w:pPr>
      <w:r w:rsidRPr="007348D9">
        <w:rPr>
          <w:rFonts w:ascii="Times New Roman" w:eastAsia="Times New Roman" w:hAnsi="Times New Roman" w:cs="Times New Roman"/>
          <w:b/>
          <w:bCs/>
          <w:color w:val="0070C0"/>
          <w:sz w:val="28"/>
          <w:szCs w:val="24"/>
          <w:bdr w:val="none" w:sz="0" w:space="0" w:color="auto" w:frame="1"/>
          <w:lang w:eastAsia="ru-RU"/>
        </w:rPr>
        <w:t xml:space="preserve">«Создание куклы – </w:t>
      </w:r>
      <w:proofErr w:type="spellStart"/>
      <w:r w:rsidRPr="007348D9">
        <w:rPr>
          <w:rFonts w:ascii="Times New Roman" w:eastAsia="Times New Roman" w:hAnsi="Times New Roman" w:cs="Times New Roman"/>
          <w:b/>
          <w:bCs/>
          <w:color w:val="0070C0"/>
          <w:sz w:val="28"/>
          <w:szCs w:val="24"/>
          <w:bdr w:val="none" w:sz="0" w:space="0" w:color="auto" w:frame="1"/>
          <w:lang w:eastAsia="ru-RU"/>
        </w:rPr>
        <w:t>потешницы</w:t>
      </w:r>
      <w:proofErr w:type="spellEnd"/>
      <w:r w:rsidRPr="007348D9">
        <w:rPr>
          <w:rFonts w:ascii="Times New Roman" w:eastAsia="Times New Roman" w:hAnsi="Times New Roman" w:cs="Times New Roman"/>
          <w:b/>
          <w:bCs/>
          <w:color w:val="0070C0"/>
          <w:sz w:val="28"/>
          <w:szCs w:val="24"/>
          <w:bdr w:val="none" w:sz="0" w:space="0" w:color="auto" w:frame="1"/>
          <w:lang w:eastAsia="ru-RU"/>
        </w:rPr>
        <w:t>, как средство</w:t>
      </w:r>
    </w:p>
    <w:p w:rsidR="007348D9" w:rsidRPr="00F60923" w:rsidRDefault="007348D9" w:rsidP="00F60923">
      <w:pPr>
        <w:spacing w:line="360" w:lineRule="auto"/>
        <w:jc w:val="center"/>
        <w:rPr>
          <w:rFonts w:ascii="Times New Roman" w:eastAsia="Times New Roman" w:hAnsi="Times New Roman" w:cs="Times New Roman"/>
          <w:color w:val="0070C0"/>
          <w:sz w:val="28"/>
          <w:szCs w:val="24"/>
          <w:lang w:eastAsia="ru-RU"/>
        </w:rPr>
      </w:pPr>
      <w:r w:rsidRPr="007348D9">
        <w:rPr>
          <w:rFonts w:ascii="Times New Roman" w:eastAsia="Times New Roman" w:hAnsi="Times New Roman" w:cs="Times New Roman"/>
          <w:b/>
          <w:bCs/>
          <w:color w:val="0070C0"/>
          <w:sz w:val="28"/>
          <w:szCs w:val="24"/>
          <w:bdr w:val="none" w:sz="0" w:space="0" w:color="auto" w:frame="1"/>
          <w:lang w:eastAsia="ru-RU"/>
        </w:rPr>
        <w:t>развития речи у детей раннего возраста»</w:t>
      </w:r>
    </w:p>
    <w:p w:rsidR="00F60923" w:rsidRDefault="00F60923" w:rsidP="00F60923">
      <w:pPr>
        <w:jc w:val="center"/>
        <w:rPr>
          <w:rFonts w:ascii="Times New Roman" w:hAnsi="Times New Roman" w:cs="Times New Roman"/>
          <w:bCs/>
          <w:iCs/>
          <w:sz w:val="32"/>
          <w:szCs w:val="32"/>
        </w:rPr>
      </w:pPr>
    </w:p>
    <w:p w:rsidR="00F60923" w:rsidRDefault="00F60923" w:rsidP="00F60923">
      <w:pPr>
        <w:jc w:val="center"/>
        <w:rPr>
          <w:rFonts w:ascii="Times New Roman" w:hAnsi="Times New Roman" w:cs="Times New Roman"/>
          <w:bCs/>
          <w:iCs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5283200" cy="3962400"/>
            <wp:effectExtent l="1905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301" cy="39639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348D9" w:rsidRPr="00F60923" w:rsidRDefault="007348D9" w:rsidP="00F60923">
      <w:pPr>
        <w:jc w:val="right"/>
        <w:rPr>
          <w:sz w:val="20"/>
        </w:rPr>
      </w:pPr>
      <w:r w:rsidRPr="00F60923">
        <w:rPr>
          <w:rFonts w:ascii="Times New Roman" w:hAnsi="Times New Roman" w:cs="Times New Roman"/>
          <w:bCs/>
          <w:iCs/>
          <w:sz w:val="28"/>
          <w:szCs w:val="32"/>
        </w:rPr>
        <w:t>Автор:</w:t>
      </w:r>
    </w:p>
    <w:p w:rsidR="007348D9" w:rsidRPr="00F60923" w:rsidRDefault="007348D9" w:rsidP="00F60923">
      <w:pPr>
        <w:jc w:val="right"/>
        <w:rPr>
          <w:rFonts w:ascii="Times New Roman" w:hAnsi="Times New Roman" w:cs="Times New Roman"/>
          <w:bCs/>
          <w:iCs/>
          <w:sz w:val="28"/>
          <w:szCs w:val="32"/>
        </w:rPr>
      </w:pPr>
      <w:r w:rsidRPr="00F60923">
        <w:rPr>
          <w:rFonts w:ascii="Times New Roman" w:hAnsi="Times New Roman" w:cs="Times New Roman"/>
          <w:bCs/>
          <w:iCs/>
          <w:sz w:val="28"/>
          <w:szCs w:val="32"/>
        </w:rPr>
        <w:t>Воспитатель Высшей квалификационной категории</w:t>
      </w:r>
    </w:p>
    <w:p w:rsidR="007348D9" w:rsidRPr="001F1BD6" w:rsidRDefault="007348D9" w:rsidP="00F60923">
      <w:pPr>
        <w:jc w:val="right"/>
        <w:rPr>
          <w:rFonts w:ascii="Times New Roman" w:hAnsi="Times New Roman" w:cs="Times New Roman"/>
          <w:bCs/>
          <w:iCs/>
          <w:sz w:val="32"/>
          <w:szCs w:val="32"/>
        </w:rPr>
      </w:pPr>
      <w:r w:rsidRPr="001F1BD6">
        <w:rPr>
          <w:rFonts w:ascii="Times New Roman" w:hAnsi="Times New Roman" w:cs="Times New Roman"/>
          <w:bCs/>
          <w:iCs/>
          <w:sz w:val="32"/>
          <w:szCs w:val="32"/>
        </w:rPr>
        <w:t xml:space="preserve">Губанова </w:t>
      </w:r>
      <w:proofErr w:type="spellStart"/>
      <w:r w:rsidRPr="001F1BD6">
        <w:rPr>
          <w:rFonts w:ascii="Times New Roman" w:hAnsi="Times New Roman" w:cs="Times New Roman"/>
          <w:bCs/>
          <w:iCs/>
          <w:sz w:val="32"/>
          <w:szCs w:val="32"/>
        </w:rPr>
        <w:t>Анжелика</w:t>
      </w:r>
      <w:proofErr w:type="spellEnd"/>
      <w:r w:rsidRPr="001F1BD6">
        <w:rPr>
          <w:rFonts w:ascii="Times New Roman" w:hAnsi="Times New Roman" w:cs="Times New Roman"/>
          <w:bCs/>
          <w:iCs/>
          <w:sz w:val="32"/>
          <w:szCs w:val="32"/>
        </w:rPr>
        <w:t xml:space="preserve"> Юрьевна</w:t>
      </w:r>
    </w:p>
    <w:p w:rsidR="007348D9" w:rsidRPr="001F1BD6" w:rsidRDefault="007348D9" w:rsidP="007348D9">
      <w:pPr>
        <w:jc w:val="both"/>
        <w:rPr>
          <w:rFonts w:ascii="Times New Roman" w:hAnsi="Times New Roman" w:cs="Times New Roman"/>
          <w:bCs/>
          <w:iCs/>
          <w:sz w:val="32"/>
          <w:szCs w:val="32"/>
        </w:rPr>
      </w:pPr>
    </w:p>
    <w:p w:rsidR="007348D9" w:rsidRDefault="007348D9" w:rsidP="007348D9">
      <w:pPr>
        <w:jc w:val="center"/>
        <w:rPr>
          <w:rFonts w:ascii="Times New Roman" w:hAnsi="Times New Roman" w:cs="Times New Roman"/>
          <w:bCs/>
          <w:iCs/>
          <w:sz w:val="32"/>
          <w:szCs w:val="32"/>
        </w:rPr>
      </w:pPr>
      <w:r>
        <w:rPr>
          <w:rFonts w:ascii="Times New Roman" w:hAnsi="Times New Roman" w:cs="Times New Roman"/>
          <w:bCs/>
          <w:iCs/>
          <w:sz w:val="32"/>
          <w:szCs w:val="32"/>
        </w:rPr>
        <w:t>Бердск</w:t>
      </w:r>
    </w:p>
    <w:p w:rsidR="007348D9" w:rsidRPr="007348D9" w:rsidRDefault="007348D9" w:rsidP="007348D9"/>
    <w:p w:rsidR="007348D9" w:rsidRDefault="007348D9" w:rsidP="007348D9">
      <w:pPr>
        <w:tabs>
          <w:tab w:val="left" w:pos="2625"/>
        </w:tabs>
      </w:pPr>
    </w:p>
    <w:p w:rsidR="007348D9" w:rsidRDefault="007348D9" w:rsidP="007348D9">
      <w:pPr>
        <w:tabs>
          <w:tab w:val="left" w:pos="2625"/>
        </w:tabs>
      </w:pPr>
    </w:p>
    <w:p w:rsidR="00F60923" w:rsidRDefault="00F60923" w:rsidP="007348D9">
      <w:pPr>
        <w:spacing w:after="240"/>
        <w:jc w:val="right"/>
        <w:rPr>
          <w:rFonts w:ascii="Arial" w:eastAsia="Times New Roman" w:hAnsi="Arial" w:cs="Arial"/>
          <w:color w:val="151515"/>
          <w:sz w:val="24"/>
          <w:szCs w:val="24"/>
          <w:lang w:eastAsia="ru-RU"/>
        </w:rPr>
      </w:pPr>
    </w:p>
    <w:p w:rsidR="007348D9" w:rsidRDefault="007348D9" w:rsidP="007348D9">
      <w:pPr>
        <w:spacing w:after="240"/>
        <w:jc w:val="right"/>
        <w:rPr>
          <w:rFonts w:ascii="Arial" w:eastAsia="Times New Roman" w:hAnsi="Arial" w:cs="Arial"/>
          <w:color w:val="151515"/>
          <w:sz w:val="24"/>
          <w:szCs w:val="24"/>
          <w:lang w:eastAsia="ru-RU"/>
        </w:rPr>
      </w:pPr>
      <w:r w:rsidRPr="002F3A91">
        <w:rPr>
          <w:rFonts w:ascii="Arial" w:eastAsia="Times New Roman" w:hAnsi="Arial" w:cs="Arial"/>
          <w:color w:val="151515"/>
          <w:sz w:val="24"/>
          <w:szCs w:val="24"/>
          <w:lang w:eastAsia="ru-RU"/>
        </w:rPr>
        <w:t>“Только вместе с родителями, общими усилиями,</w:t>
      </w:r>
    </w:p>
    <w:p w:rsidR="007348D9" w:rsidRPr="002F3A91" w:rsidRDefault="007348D9" w:rsidP="007348D9">
      <w:pPr>
        <w:spacing w:after="240"/>
        <w:jc w:val="right"/>
        <w:rPr>
          <w:rFonts w:ascii="Arial" w:eastAsia="Times New Roman" w:hAnsi="Arial" w:cs="Arial"/>
          <w:color w:val="151515"/>
          <w:sz w:val="24"/>
          <w:szCs w:val="24"/>
          <w:lang w:eastAsia="ru-RU"/>
        </w:rPr>
      </w:pPr>
      <w:r w:rsidRPr="002F3A91">
        <w:rPr>
          <w:rFonts w:ascii="Arial" w:eastAsia="Times New Roman" w:hAnsi="Arial" w:cs="Arial"/>
          <w:color w:val="151515"/>
          <w:sz w:val="24"/>
          <w:szCs w:val="24"/>
          <w:lang w:eastAsia="ru-RU"/>
        </w:rPr>
        <w:t xml:space="preserve"> педагоги могут дать детям большое человеческое счастье”.</w:t>
      </w:r>
    </w:p>
    <w:p w:rsidR="007348D9" w:rsidRDefault="007348D9" w:rsidP="007348D9">
      <w:pPr>
        <w:tabs>
          <w:tab w:val="left" w:pos="2625"/>
        </w:tabs>
        <w:jc w:val="right"/>
        <w:rPr>
          <w:rFonts w:ascii="Arial" w:eastAsia="Times New Roman" w:hAnsi="Arial" w:cs="Arial"/>
          <w:color w:val="151515"/>
          <w:sz w:val="24"/>
          <w:szCs w:val="24"/>
          <w:lang w:eastAsia="ru-RU"/>
        </w:rPr>
      </w:pPr>
      <w:r w:rsidRPr="002F3A91">
        <w:rPr>
          <w:rFonts w:ascii="Arial" w:eastAsia="Times New Roman" w:hAnsi="Arial" w:cs="Arial"/>
          <w:color w:val="151515"/>
          <w:sz w:val="24"/>
          <w:szCs w:val="24"/>
          <w:lang w:eastAsia="ru-RU"/>
        </w:rPr>
        <w:t>В.А.Сухомлинский</w:t>
      </w:r>
    </w:p>
    <w:p w:rsidR="007348D9" w:rsidRPr="007348D9" w:rsidRDefault="007348D9" w:rsidP="007348D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Актуальность</w:t>
      </w: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.</w:t>
      </w:r>
    </w:p>
    <w:p w:rsidR="007348D9" w:rsidRPr="007348D9" w:rsidRDefault="007348D9" w:rsidP="007348D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Современные родители часто забывают о важности простого общения с детьми, </w:t>
      </w:r>
      <w:proofErr w:type="gramStart"/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заменяя его на кружки</w:t>
      </w:r>
      <w:proofErr w:type="gramEnd"/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, мультфильмы и </w:t>
      </w:r>
      <w:proofErr w:type="spellStart"/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гаджеты</w:t>
      </w:r>
      <w:proofErr w:type="spellEnd"/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. Но стоит задуматься, действительно ли всестороннее развитие маленького ребенка, которое не идет от родителей, так важно? Не уменьшит ли это шансы на близкие отношения в будущем и не повлияет ли на духовное развитие, способность строить отношения с другими людьми? Ребенок, не имея примера общения с родителями, может испытать трудности в установлении связей окружающими, как в повседневной жизни, так и в игре.</w:t>
      </w:r>
    </w:p>
    <w:p w:rsidR="007348D9" w:rsidRPr="007348D9" w:rsidRDefault="007348D9" w:rsidP="007348D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Сегодня мы все часто отдаляемся от детей, поглощены своими заботами и усталостью. Мы перестали ценить уникальность каждой минуты в жизни своих детей и не уделяем им достаточно внимания для общения. Простые слова ребенка, приглашающие к игре, следует воспринимать как драгоценный подарок, потому что они хотят проводить время с ними учиться у нас.</w:t>
      </w:r>
    </w:p>
    <w:p w:rsidR="007348D9" w:rsidRPr="007348D9" w:rsidRDefault="007348D9" w:rsidP="007348D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Игра является важной жизненной лабораторией для детей, и взрослые должны стать активными участниками в этой деятельности. Игра способствует развитию речи, коммуникативных навыков и обогащению опыта детей. Современные дошкольные учреждения создают условия для вовлечения родителей в образовательную деятельность, что поддерживает гармонию в детско-родительских отношениях и способствует натуральному развитию речи и коммуникации.</w:t>
      </w:r>
    </w:p>
    <w:p w:rsidR="007348D9" w:rsidRPr="007348D9" w:rsidRDefault="007348D9" w:rsidP="007348D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Мастер-классы и совместные игры с родителями позволяют создать развивающую среду и объединить усилия для решения задач речевого развития детей.</w:t>
      </w:r>
    </w:p>
    <w:p w:rsidR="007348D9" w:rsidRPr="007348D9" w:rsidRDefault="007348D9" w:rsidP="007348D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 xml:space="preserve">Проблема: </w:t>
      </w: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родители являются субъектами коммуникации в образовательных отношениях и благополучное речевое развитие малышей можно добиться только при их участии.</w:t>
      </w:r>
    </w:p>
    <w:p w:rsidR="007348D9" w:rsidRPr="007348D9" w:rsidRDefault="007348D9" w:rsidP="007348D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Цель</w:t>
      </w: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: вовлечение родителей в пропедевтику и профилактику речевых нарушений у детей раннего возраста.</w:t>
      </w:r>
    </w:p>
    <w:p w:rsidR="007348D9" w:rsidRPr="007348D9" w:rsidRDefault="007348D9" w:rsidP="007348D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Задачи:</w:t>
      </w:r>
    </w:p>
    <w:p w:rsidR="007348D9" w:rsidRPr="007348D9" w:rsidRDefault="007348D9" w:rsidP="007348D9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Рассказать родителям об истории возникновения кукол.</w:t>
      </w:r>
    </w:p>
    <w:p w:rsidR="007348D9" w:rsidRPr="007348D9" w:rsidRDefault="007348D9" w:rsidP="007348D9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Дать родителям знания о значении </w:t>
      </w:r>
      <w:proofErr w:type="spellStart"/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куклы-потешницы</w:t>
      </w:r>
      <w:proofErr w:type="spellEnd"/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в формировании речи детей.</w:t>
      </w:r>
    </w:p>
    <w:p w:rsidR="007348D9" w:rsidRPr="007348D9" w:rsidRDefault="007348D9" w:rsidP="007348D9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Предоставить картотеку </w:t>
      </w:r>
      <w:proofErr w:type="spellStart"/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потешек</w:t>
      </w:r>
      <w:proofErr w:type="spellEnd"/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, серию игр для активизации речи детей в домашних условиях.</w:t>
      </w:r>
    </w:p>
    <w:p w:rsidR="007348D9" w:rsidRPr="007348D9" w:rsidRDefault="007348D9" w:rsidP="007348D9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Отработать на практике игровые приемы с помощью </w:t>
      </w:r>
      <w:proofErr w:type="spellStart"/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куклы-потешницы</w:t>
      </w:r>
      <w:proofErr w:type="spellEnd"/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.</w:t>
      </w:r>
    </w:p>
    <w:p w:rsidR="007348D9" w:rsidRPr="007348D9" w:rsidRDefault="007348D9" w:rsidP="007348D9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Стимулировать коммуникацию в семье и сотрудничеству с учителем-логопедом.</w:t>
      </w:r>
    </w:p>
    <w:p w:rsidR="007348D9" w:rsidRDefault="007348D9" w:rsidP="007348D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</w:pPr>
    </w:p>
    <w:p w:rsidR="007348D9" w:rsidRDefault="007348D9" w:rsidP="007348D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</w:pPr>
    </w:p>
    <w:p w:rsidR="007348D9" w:rsidRPr="007348D9" w:rsidRDefault="007348D9" w:rsidP="007348D9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Формировать доброжелательные отношения, повышать педагогическую культуру родителей.</w:t>
      </w:r>
    </w:p>
    <w:p w:rsidR="007348D9" w:rsidRPr="007348D9" w:rsidRDefault="007348D9" w:rsidP="007348D9">
      <w:pPr>
        <w:pStyle w:val="a3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Вызвать интерес к народным промыслам.</w:t>
      </w:r>
    </w:p>
    <w:p w:rsidR="007348D9" w:rsidRPr="007348D9" w:rsidRDefault="007348D9" w:rsidP="007348D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Предварительная работа:</w:t>
      </w:r>
    </w:p>
    <w:p w:rsidR="007348D9" w:rsidRPr="007348D9" w:rsidRDefault="007348D9" w:rsidP="007348D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Анализ литературы по вопросу раннего </w:t>
      </w:r>
      <w:proofErr w:type="spellStart"/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психо-речевого</w:t>
      </w:r>
      <w:proofErr w:type="spellEnd"/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развития детей</w:t>
      </w:r>
    </w:p>
    <w:p w:rsidR="007348D9" w:rsidRPr="007348D9" w:rsidRDefault="007348D9" w:rsidP="007348D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Составление презентации мероприятия.</w:t>
      </w:r>
    </w:p>
    <w:p w:rsidR="007348D9" w:rsidRPr="007348D9" w:rsidRDefault="007348D9" w:rsidP="007348D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Разработка буклета для консультации и информации уголка родителей по заявленной теме.</w:t>
      </w:r>
    </w:p>
    <w:p w:rsidR="007348D9" w:rsidRPr="007348D9" w:rsidRDefault="007348D9" w:rsidP="007348D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Подготовка наглядного материала и необходимых пособий для заданий.</w:t>
      </w:r>
    </w:p>
    <w:p w:rsidR="007348D9" w:rsidRPr="007348D9" w:rsidRDefault="007348D9" w:rsidP="007348D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Оборудование</w:t>
      </w: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: ПК, видеопроектор, презентация,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</w:t>
      </w: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видеозапись и другие материалы, аудиозаписи народных песен.</w:t>
      </w:r>
    </w:p>
    <w:p w:rsidR="007348D9" w:rsidRPr="007348D9" w:rsidRDefault="007348D9" w:rsidP="007348D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Ожидаемые результаты:</w:t>
      </w:r>
    </w:p>
    <w:p w:rsidR="007348D9" w:rsidRDefault="007348D9" w:rsidP="007348D9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Воспитана правильная организация речевой активности в условия семейного воспитания.</w:t>
      </w:r>
    </w:p>
    <w:p w:rsidR="007348D9" w:rsidRDefault="007348D9" w:rsidP="007348D9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Родители способны организовать и мотивировать своего ребенка на учебно-коррекционную деятельность в домашних условиях.</w:t>
      </w:r>
    </w:p>
    <w:p w:rsidR="007348D9" w:rsidRDefault="007348D9" w:rsidP="007348D9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Родители знают репертуар </w:t>
      </w:r>
      <w:proofErr w:type="spellStart"/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потешек</w:t>
      </w:r>
      <w:proofErr w:type="spellEnd"/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, умеют выполнять игры и </w:t>
      </w:r>
      <w:proofErr w:type="gramStart"/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упражнения</w:t>
      </w:r>
      <w:proofErr w:type="gramEnd"/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стимулирующие речевое развитие. Умеют их включать в режимные моменты домашней деятельности в ходе развития речи детей раннего возраста.</w:t>
      </w:r>
    </w:p>
    <w:p w:rsidR="007348D9" w:rsidRPr="007348D9" w:rsidRDefault="007348D9" w:rsidP="007348D9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Сформированы доброжелательные отношения с педагогами ДОУ и внутри семьи, повышена педагогическая культура родителей.</w:t>
      </w:r>
    </w:p>
    <w:p w:rsidR="007348D9" w:rsidRPr="007348D9" w:rsidRDefault="007348D9" w:rsidP="007348D9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Вызван интерес к народным промыслам.</w:t>
      </w:r>
      <w:r w:rsidR="007D65EB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7348D9" w:rsidRDefault="007348D9" w:rsidP="007348D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348D9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Форма мастер-класса</w:t>
      </w:r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: практическая деятельность с родителями в </w:t>
      </w:r>
      <w:proofErr w:type="spellStart"/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офлайн</w:t>
      </w:r>
      <w:proofErr w:type="spellEnd"/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и </w:t>
      </w:r>
      <w:proofErr w:type="spellStart"/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онлайн</w:t>
      </w:r>
      <w:proofErr w:type="spellEnd"/>
      <w:r w:rsidRPr="007348D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.</w:t>
      </w:r>
    </w:p>
    <w:p w:rsidR="007348D9" w:rsidRPr="007D65EB" w:rsidRDefault="007348D9" w:rsidP="007348D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D65EB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Ход мастер-класса</w:t>
      </w:r>
    </w:p>
    <w:p w:rsidR="007348D9" w:rsidRPr="007D65EB" w:rsidRDefault="007348D9" w:rsidP="007348D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D65EB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Вводный этап</w:t>
      </w:r>
      <w:r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.</w:t>
      </w:r>
    </w:p>
    <w:p w:rsidR="007348D9" w:rsidRPr="007D65EB" w:rsidRDefault="007348D9" w:rsidP="007348D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D65EB">
        <w:rPr>
          <w:rFonts w:ascii="Times New Roman" w:eastAsia="Times New Roman" w:hAnsi="Times New Roman" w:cs="Times New Roman"/>
          <w:i/>
          <w:iCs/>
          <w:color w:val="151515"/>
          <w:sz w:val="28"/>
          <w:szCs w:val="28"/>
          <w:bdr w:val="none" w:sz="0" w:space="0" w:color="auto" w:frame="1"/>
          <w:lang w:eastAsia="ru-RU"/>
        </w:rPr>
        <w:t>Под народную музыку гости входят в зал, где их встречает педагог в народном костюме с куклой в руках.</w:t>
      </w:r>
    </w:p>
    <w:p w:rsidR="007348D9" w:rsidRPr="007D65EB" w:rsidRDefault="007348D9" w:rsidP="007348D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D65EB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Педагог</w:t>
      </w:r>
      <w:r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. Здравствуйте, гости дорогие! Проходите, присаживайтесь </w:t>
      </w:r>
      <w:proofErr w:type="gramStart"/>
      <w:r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поудобнее</w:t>
      </w:r>
      <w:proofErr w:type="gramEnd"/>
      <w:r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. Сегодня в этой уютной избе мы собрались, как раньше, в давние времена собирались на посиделки наши бабушки и прабабушки — рукодельничали, разговоры вели да делились друг с другом не только секретами своего мастерства, но и секретами воспитания и развития речи детей.</w:t>
      </w:r>
    </w:p>
    <w:p w:rsidR="007348D9" w:rsidRPr="007D65EB" w:rsidRDefault="007348D9" w:rsidP="007348D9">
      <w:pPr>
        <w:shd w:val="clear" w:color="auto" w:fill="FFFFFF"/>
        <w:spacing w:after="24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Я хочу поделиться с вами секретами изготовления традиционной народной</w:t>
      </w:r>
      <w:r w:rsidRPr="007D65EB">
        <w:rPr>
          <w:rFonts w:ascii="Times New Roman" w:eastAsia="Times New Roman" w:hAnsi="Times New Roman" w:cs="Times New Roman"/>
          <w:b/>
          <w:color w:val="151515"/>
          <w:sz w:val="28"/>
          <w:szCs w:val="28"/>
          <w:lang w:eastAsia="ru-RU"/>
        </w:rPr>
        <w:t xml:space="preserve"> </w:t>
      </w:r>
      <w:proofErr w:type="spellStart"/>
      <w:r w:rsidRPr="007D65EB">
        <w:rPr>
          <w:rFonts w:ascii="Times New Roman" w:eastAsia="Times New Roman" w:hAnsi="Times New Roman" w:cs="Times New Roman"/>
          <w:b/>
          <w:color w:val="151515"/>
          <w:sz w:val="28"/>
          <w:szCs w:val="28"/>
          <w:lang w:eastAsia="ru-RU"/>
        </w:rPr>
        <w:t>куклы-потешницы</w:t>
      </w:r>
      <w:proofErr w:type="spellEnd"/>
      <w:r w:rsidRPr="007D65EB">
        <w:rPr>
          <w:rFonts w:ascii="Times New Roman" w:eastAsia="Times New Roman" w:hAnsi="Times New Roman" w:cs="Times New Roman"/>
          <w:b/>
          <w:color w:val="151515"/>
          <w:sz w:val="28"/>
          <w:szCs w:val="28"/>
          <w:lang w:eastAsia="ru-RU"/>
        </w:rPr>
        <w:t xml:space="preserve">. </w:t>
      </w:r>
      <w:r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Но для начала я расскажу вам: какую роль выполняет кукла в воспитании современных детей.</w:t>
      </w:r>
    </w:p>
    <w:p w:rsidR="007348D9" w:rsidRPr="007D65EB" w:rsidRDefault="007348D9" w:rsidP="007348D9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D65EB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Теоретический этап</w:t>
      </w:r>
      <w:r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.</w:t>
      </w:r>
    </w:p>
    <w:p w:rsidR="007D65EB" w:rsidRDefault="007D65EB" w:rsidP="007348D9">
      <w:pPr>
        <w:shd w:val="clear" w:color="auto" w:fill="FFFFFF"/>
        <w:spacing w:after="24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D65EB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Педагог</w:t>
      </w:r>
      <w:r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. </w:t>
      </w:r>
      <w:r w:rsidR="007348D9"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Кукла для ребенка всегда выступает в качестве заменителя преданного друга, который все понимает и не помнит зла. В играх с куклами дети учатся общаться, фантазировать, творить, проявлять милосердие, тренируют память, получают уроки чуткости, бережливости, внимания и доброты. Традиционной игрушкой в бедных крестьянских семьях с давних времен была тряпичная кукла.</w:t>
      </w:r>
    </w:p>
    <w:p w:rsidR="007D65EB" w:rsidRDefault="007D65EB" w:rsidP="007348D9">
      <w:pPr>
        <w:shd w:val="clear" w:color="auto" w:fill="FFFFFF"/>
        <w:spacing w:after="24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7D65EB" w:rsidRDefault="007D65EB" w:rsidP="007348D9">
      <w:pPr>
        <w:shd w:val="clear" w:color="auto" w:fill="FFFFFF"/>
        <w:spacing w:after="24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7348D9" w:rsidRPr="007D65EB" w:rsidRDefault="007D65EB" w:rsidP="007348D9">
      <w:pPr>
        <w:shd w:val="clear" w:color="auto" w:fill="FFFFFF"/>
        <w:spacing w:after="24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    </w:t>
      </w:r>
      <w:r w:rsidR="007348D9"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Существовали народные куклы трех видов: </w:t>
      </w:r>
      <w:proofErr w:type="spellStart"/>
      <w:r w:rsidR="007348D9"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обереговая</w:t>
      </w:r>
      <w:proofErr w:type="spellEnd"/>
      <w:r w:rsidR="007348D9"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, обрядовая и игровая. </w:t>
      </w:r>
      <w:r w:rsidR="007348D9" w:rsidRPr="007D65EB">
        <w:rPr>
          <w:rFonts w:ascii="Times New Roman" w:eastAsia="Times New Roman" w:hAnsi="Times New Roman" w:cs="Times New Roman"/>
          <w:b/>
          <w:color w:val="151515"/>
          <w:sz w:val="28"/>
          <w:szCs w:val="28"/>
          <w:lang w:eastAsia="ru-RU"/>
        </w:rPr>
        <w:t>Игровые куклы</w:t>
      </w:r>
      <w:r w:rsidR="007348D9"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предназначены были для игры, забавы ребенка; </w:t>
      </w:r>
      <w:r w:rsidR="007348D9" w:rsidRPr="007D65EB">
        <w:rPr>
          <w:rFonts w:ascii="Times New Roman" w:eastAsia="Times New Roman" w:hAnsi="Times New Roman" w:cs="Times New Roman"/>
          <w:b/>
          <w:color w:val="151515"/>
          <w:sz w:val="28"/>
          <w:szCs w:val="28"/>
          <w:lang w:eastAsia="ru-RU"/>
        </w:rPr>
        <w:t>обрядовых кукол</w:t>
      </w:r>
      <w:r w:rsidR="007348D9"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почитали, их ставили в избе в «красный угол», такие куклы делались обычно с белым лицом, они имели ритуальное значение. Кукол дарили друг другу в знак любви и дружбы, при этом считалось, что подарок, сделанный от чистого сердца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,</w:t>
      </w:r>
      <w:r w:rsidR="007348D9"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приносит счастье, а с затаенной неприязнью — накликает всяческие напасти и беду. Поэтому при изготовлении обрядовых кукол недопустимо было использовать колющие и режущие предметы, которыми человек мог пораниться. Лоскутки ткани и нитки для изготовления будущих кукол нужно было не резать, а рвать. </w:t>
      </w:r>
      <w:proofErr w:type="spellStart"/>
      <w:r w:rsidR="007348D9" w:rsidRPr="00CF0D58">
        <w:rPr>
          <w:rFonts w:ascii="Times New Roman" w:eastAsia="Times New Roman" w:hAnsi="Times New Roman" w:cs="Times New Roman"/>
          <w:b/>
          <w:color w:val="151515"/>
          <w:sz w:val="28"/>
          <w:szCs w:val="28"/>
          <w:lang w:eastAsia="ru-RU"/>
        </w:rPr>
        <w:t>Обереговые</w:t>
      </w:r>
      <w:proofErr w:type="spellEnd"/>
      <w:r w:rsidR="007348D9" w:rsidRPr="00CF0D58">
        <w:rPr>
          <w:rFonts w:ascii="Times New Roman" w:eastAsia="Times New Roman" w:hAnsi="Times New Roman" w:cs="Times New Roman"/>
          <w:b/>
          <w:color w:val="151515"/>
          <w:sz w:val="28"/>
          <w:szCs w:val="28"/>
          <w:lang w:eastAsia="ru-RU"/>
        </w:rPr>
        <w:t xml:space="preserve"> куклы</w:t>
      </w:r>
      <w:r w:rsidR="007348D9"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обязательно делались безликими, они защищали дом, семью, ребенка и служили защитой от зла и сглаза, оберегали от недругов.</w:t>
      </w:r>
    </w:p>
    <w:p w:rsidR="007348D9" w:rsidRPr="007D65EB" w:rsidRDefault="007348D9" w:rsidP="007348D9">
      <w:pPr>
        <w:shd w:val="clear" w:color="auto" w:fill="FFFFFF"/>
        <w:spacing w:after="24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С </w:t>
      </w:r>
      <w:r w:rsidR="00CF0D5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игровой </w:t>
      </w:r>
      <w:r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куклой дети играли и знакомились с русскими народными </w:t>
      </w:r>
      <w:proofErr w:type="spellStart"/>
      <w:r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потешками</w:t>
      </w:r>
      <w:proofErr w:type="spellEnd"/>
      <w:r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.</w:t>
      </w:r>
    </w:p>
    <w:p w:rsidR="007348D9" w:rsidRDefault="007348D9" w:rsidP="007348D9">
      <w:pPr>
        <w:shd w:val="clear" w:color="auto" w:fill="FFFFFF"/>
        <w:spacing w:after="24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proofErr w:type="gramStart"/>
      <w:r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Само название</w:t>
      </w:r>
      <w:proofErr w:type="gramEnd"/>
      <w:r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«</w:t>
      </w:r>
      <w:proofErr w:type="spellStart"/>
      <w:r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потешка</w:t>
      </w:r>
      <w:proofErr w:type="spellEnd"/>
      <w:r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» говорит о том, что этот фольклорный жанр призван позабавить ребенка. Поэтому </w:t>
      </w:r>
      <w:r w:rsidRPr="00CF0D58">
        <w:rPr>
          <w:rFonts w:ascii="Times New Roman" w:eastAsia="Times New Roman" w:hAnsi="Times New Roman" w:cs="Times New Roman"/>
          <w:b/>
          <w:color w:val="151515"/>
          <w:sz w:val="28"/>
          <w:szCs w:val="28"/>
          <w:lang w:eastAsia="ru-RU"/>
        </w:rPr>
        <w:t xml:space="preserve">куклы - </w:t>
      </w:r>
      <w:proofErr w:type="spellStart"/>
      <w:r w:rsidRPr="00CF0D58">
        <w:rPr>
          <w:rFonts w:ascii="Times New Roman" w:eastAsia="Times New Roman" w:hAnsi="Times New Roman" w:cs="Times New Roman"/>
          <w:b/>
          <w:color w:val="151515"/>
          <w:sz w:val="28"/>
          <w:szCs w:val="28"/>
          <w:lang w:eastAsia="ru-RU"/>
        </w:rPr>
        <w:t>потешницы</w:t>
      </w:r>
      <w:proofErr w:type="spellEnd"/>
      <w:r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рассчитаны на активную деятельность самих детей, когда они самостоятельно и вместе </w:t>
      </w:r>
      <w:proofErr w:type="gramStart"/>
      <w:r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со</w:t>
      </w:r>
      <w:proofErr w:type="gramEnd"/>
      <w:r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взрослым выполняют игровые движения, соотнося их с содержанием текста. Такие игры стимулируют функционирование речевых центров головного мозга ребенка, побуждают его к имитации сначала действий, а потом и звукосочетаний, </w:t>
      </w:r>
      <w:proofErr w:type="spellStart"/>
      <w:r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лепетных</w:t>
      </w:r>
      <w:proofErr w:type="spellEnd"/>
      <w:r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и простых слов. Так детишки учились говорить.</w:t>
      </w:r>
    </w:p>
    <w:p w:rsidR="00AB6021" w:rsidRPr="00AB6021" w:rsidRDefault="00AB6021" w:rsidP="00AB6021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AB6021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Вопрос</w:t>
      </w:r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. Любая ли народная </w:t>
      </w:r>
      <w:proofErr w:type="spellStart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потешка</w:t>
      </w:r>
      <w:proofErr w:type="spellEnd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может способствовать развитию речи?</w:t>
      </w:r>
    </w:p>
    <w:p w:rsidR="00AB6021" w:rsidRPr="00AB6021" w:rsidRDefault="00AB6021" w:rsidP="00AB6021">
      <w:pPr>
        <w:shd w:val="clear" w:color="auto" w:fill="FFFFFF"/>
        <w:spacing w:after="24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Для развития речи </w:t>
      </w:r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следует учитывать требования при их отборе:</w:t>
      </w:r>
    </w:p>
    <w:p w:rsidR="00AB6021" w:rsidRPr="00AB6021" w:rsidRDefault="00AB6021" w:rsidP="00AB6021">
      <w:pPr>
        <w:shd w:val="clear" w:color="auto" w:fill="FFFFFF"/>
        <w:spacing w:after="24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1. В </w:t>
      </w:r>
      <w:proofErr w:type="spellStart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потешках</w:t>
      </w:r>
      <w:proofErr w:type="spellEnd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должны встречаться повторения одного и того же слова либо слога. («Катя-Катя </w:t>
      </w:r>
      <w:proofErr w:type="spellStart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маленька</w:t>
      </w:r>
      <w:proofErr w:type="spellEnd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!», «</w:t>
      </w:r>
      <w:proofErr w:type="spellStart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Котя-котенька-коток</w:t>
      </w:r>
      <w:proofErr w:type="spellEnd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», «</w:t>
      </w:r>
      <w:proofErr w:type="spellStart"/>
      <w:proofErr w:type="gramStart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Ай-да</w:t>
      </w:r>
      <w:proofErr w:type="spellEnd"/>
      <w:proofErr w:type="gramEnd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, </w:t>
      </w:r>
      <w:proofErr w:type="spellStart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ай-да</w:t>
      </w:r>
      <w:proofErr w:type="spellEnd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», «</w:t>
      </w:r>
      <w:proofErr w:type="spellStart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Ай-люли-люлилюли</w:t>
      </w:r>
      <w:proofErr w:type="spellEnd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» и т. д.).</w:t>
      </w:r>
    </w:p>
    <w:p w:rsidR="00AB6021" w:rsidRPr="00AB6021" w:rsidRDefault="00AB6021" w:rsidP="00AB6021">
      <w:pPr>
        <w:shd w:val="clear" w:color="auto" w:fill="FFFFFF"/>
        <w:spacing w:after="24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2. Повторяющиеся слоги и слова должны быть простыми для произнесения, состоящими преимущественно из звуков раннего онтогенеза. Например, </w:t>
      </w:r>
      <w:proofErr w:type="spellStart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потешка</w:t>
      </w:r>
      <w:proofErr w:type="spellEnd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«</w:t>
      </w:r>
      <w:proofErr w:type="spellStart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Тынцы-брынцы-бубенцы</w:t>
      </w:r>
      <w:proofErr w:type="spellEnd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» скорее </w:t>
      </w:r>
      <w:proofErr w:type="gramStart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предназначена</w:t>
      </w:r>
      <w:proofErr w:type="gramEnd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для развлечения малыша, чем для развития его речи, поскольку р</w:t>
      </w:r>
      <w:r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ебенок до 3 лет, </w:t>
      </w:r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еще не способен воспроизвести эти </w:t>
      </w:r>
      <w:proofErr w:type="spellStart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звукокомплексы</w:t>
      </w:r>
      <w:proofErr w:type="spellEnd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. А вот сопряженное или отраженное повторение слогов типа «га-га-га», «кап-кап-кап», «ой, гу-гу, ой, гу-гу» и т. п. может быть ему по силам.</w:t>
      </w:r>
    </w:p>
    <w:p w:rsidR="00AB6021" w:rsidRPr="00AB6021" w:rsidRDefault="00AB6021" w:rsidP="00AB6021">
      <w:pPr>
        <w:shd w:val="clear" w:color="auto" w:fill="FFFFFF"/>
        <w:spacing w:after="24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3. Дублирующиеся слоги/слова должны быть в сильной фразовой позиции, т. е. либо в начале, либо в конце предложения, поскольку именно в таком положении слова более отчетливо выделяются ребенком на слух и стимулируют его к их имитации.</w:t>
      </w:r>
    </w:p>
    <w:p w:rsidR="00AB6021" w:rsidRPr="00AB6021" w:rsidRDefault="00AB6021" w:rsidP="00AB6021">
      <w:pPr>
        <w:shd w:val="clear" w:color="auto" w:fill="FFFFFF"/>
        <w:spacing w:after="24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4. Содержание и сюжетная линия </w:t>
      </w:r>
      <w:proofErr w:type="spellStart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потешки</w:t>
      </w:r>
      <w:proofErr w:type="spellEnd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должны предусматривать игровые действия взрослого с малышом.</w:t>
      </w:r>
    </w:p>
    <w:p w:rsidR="00AB6021" w:rsidRPr="00AB6021" w:rsidRDefault="00AB6021" w:rsidP="00AB6021">
      <w:pPr>
        <w:shd w:val="clear" w:color="auto" w:fill="FFFFFF"/>
        <w:spacing w:after="24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Для стимуляции речи у детей эффективны различные игры:</w:t>
      </w:r>
    </w:p>
    <w:p w:rsidR="00AB6021" w:rsidRDefault="00AB6021" w:rsidP="00AB6021">
      <w:pPr>
        <w:pStyle w:val="a3"/>
        <w:numPr>
          <w:ilvl w:val="0"/>
          <w:numId w:val="3"/>
        </w:numPr>
        <w:shd w:val="clear" w:color="auto" w:fill="FFFFFF"/>
        <w:spacing w:after="24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Игровые ситуации с куклой: «Встреча куклы», «Лечение куклы», «К кукле приходят гости», «Кормление куклы», «Прогулка в лес» (осуществляя игру выполнять движения в сочетании со словом).</w:t>
      </w:r>
    </w:p>
    <w:p w:rsidR="00AB6021" w:rsidRDefault="00AB6021" w:rsidP="00AB6021">
      <w:pPr>
        <w:pStyle w:val="a3"/>
        <w:numPr>
          <w:ilvl w:val="0"/>
          <w:numId w:val="3"/>
        </w:numPr>
        <w:shd w:val="clear" w:color="auto" w:fill="FFFFFF"/>
        <w:spacing w:after="24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AB6021" w:rsidRDefault="00AB6021" w:rsidP="00AB6021">
      <w:pPr>
        <w:pStyle w:val="a3"/>
        <w:shd w:val="clear" w:color="auto" w:fill="FFFFFF"/>
        <w:spacing w:after="240" w:line="330" w:lineRule="atLeast"/>
        <w:ind w:left="735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AB6021" w:rsidRDefault="00AB6021" w:rsidP="00AB6021">
      <w:pPr>
        <w:pStyle w:val="a3"/>
        <w:numPr>
          <w:ilvl w:val="0"/>
          <w:numId w:val="3"/>
        </w:numPr>
        <w:shd w:val="clear" w:color="auto" w:fill="FFFFFF"/>
        <w:spacing w:after="24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AB6021" w:rsidRDefault="00AB6021" w:rsidP="00AB6021">
      <w:pPr>
        <w:shd w:val="clear" w:color="auto" w:fill="FFFFFF"/>
        <w:spacing w:after="240" w:line="330" w:lineRule="atLeast"/>
        <w:ind w:left="36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2. Игровые ситуации со строительным материалом «Домик для куклы», «Дорожка для Кати», «Машина для Ани», «Кроватка для Ани»</w:t>
      </w:r>
    </w:p>
    <w:p w:rsidR="00AB6021" w:rsidRDefault="00AB6021" w:rsidP="00AB6021">
      <w:pPr>
        <w:shd w:val="clear" w:color="auto" w:fill="FFFFFF"/>
        <w:spacing w:after="240" w:line="330" w:lineRule="atLeast"/>
        <w:ind w:left="36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3.Игры-инсценировки (</w:t>
      </w:r>
      <w:proofErr w:type="spellStart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потешка</w:t>
      </w:r>
      <w:proofErr w:type="spellEnd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«</w:t>
      </w:r>
      <w:proofErr w:type="spellStart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Кисонька-Мурысонька</w:t>
      </w:r>
      <w:proofErr w:type="spellEnd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», «Курочка – </w:t>
      </w:r>
      <w:proofErr w:type="spellStart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Рябушечка</w:t>
      </w:r>
      <w:proofErr w:type="spellEnd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»)</w:t>
      </w:r>
    </w:p>
    <w:p w:rsidR="00AB6021" w:rsidRDefault="00AB6021" w:rsidP="00AB6021">
      <w:pPr>
        <w:shd w:val="clear" w:color="auto" w:fill="FFFFFF"/>
        <w:spacing w:after="240" w:line="330" w:lineRule="atLeast"/>
        <w:ind w:left="36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4. Игры-забавы на коленках. В таком игровом приеме можно удерживать зрительный контакт с малышом «глаза в глаза». Ребенок считывает артикуляцию с губ взрослого, происходит улавливание </w:t>
      </w:r>
      <w:proofErr w:type="spellStart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темпо-ритмического</w:t>
      </w:r>
      <w:proofErr w:type="spellEnd"/>
      <w:r w:rsidRPr="00AB6021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рисунка экспрессивной речи.</w:t>
      </w:r>
    </w:p>
    <w:p w:rsidR="00225768" w:rsidRPr="00225768" w:rsidRDefault="00225768" w:rsidP="00225768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225768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Практический этап.</w:t>
      </w:r>
    </w:p>
    <w:p w:rsidR="00225768" w:rsidRPr="00225768" w:rsidRDefault="00225768" w:rsidP="00225768">
      <w:pPr>
        <w:shd w:val="clear" w:color="auto" w:fill="FFFFFF"/>
        <w:spacing w:after="24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22576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Сегодня мы с Вами изготовим </w:t>
      </w:r>
      <w:proofErr w:type="spellStart"/>
      <w:r w:rsidRPr="0022576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куклу-потешницу</w:t>
      </w:r>
      <w:proofErr w:type="spellEnd"/>
      <w:r w:rsidRPr="0022576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(Показывает.) Эта куколка — веселая, задорная, доброжелательная приносит в ДОМ радость и веселье. Это оберег хорошего настроения.</w:t>
      </w:r>
    </w:p>
    <w:p w:rsidR="00225768" w:rsidRPr="00225768" w:rsidRDefault="00225768" w:rsidP="00225768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225768">
        <w:rPr>
          <w:rFonts w:ascii="Times New Roman" w:eastAsia="Times New Roman" w:hAnsi="Times New Roman" w:cs="Times New Roman"/>
          <w:i/>
          <w:iCs/>
          <w:color w:val="151515"/>
          <w:sz w:val="28"/>
          <w:szCs w:val="28"/>
          <w:bdr w:val="none" w:sz="0" w:space="0" w:color="auto" w:frame="1"/>
          <w:lang w:eastAsia="ru-RU"/>
        </w:rPr>
        <w:t>Просмотр видео изготовления куклы.</w:t>
      </w:r>
    </w:p>
    <w:p w:rsidR="00225768" w:rsidRPr="00225768" w:rsidRDefault="00225768" w:rsidP="00225768">
      <w:pPr>
        <w:shd w:val="clear" w:color="auto" w:fill="FFFFFF"/>
        <w:spacing w:after="24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22576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Так давайте же поскорее приступим к изготовлению этих добрых, чудесных куколок.</w:t>
      </w:r>
    </w:p>
    <w:p w:rsidR="00225768" w:rsidRPr="00225768" w:rsidRDefault="00225768" w:rsidP="00225768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D65EB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Педагог</w:t>
      </w:r>
      <w:r w:rsidRPr="007D65EB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. </w:t>
      </w:r>
      <w:r w:rsidRPr="0022576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Для изготовления </w:t>
      </w:r>
      <w:proofErr w:type="spellStart"/>
      <w:r w:rsidRPr="0022576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Куклы-потешницы</w:t>
      </w:r>
      <w:proofErr w:type="spellEnd"/>
      <w:r w:rsidRPr="0022576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нам понадобятся три крупных лоскута ткани и т.д.</w:t>
      </w:r>
      <w:r w:rsidRPr="00225768">
        <w:rPr>
          <w:rFonts w:ascii="Times New Roman" w:eastAsia="Times New Roman" w:hAnsi="Times New Roman" w:cs="Times New Roman"/>
          <w:i/>
          <w:iCs/>
          <w:color w:val="151515"/>
          <w:sz w:val="28"/>
          <w:szCs w:val="28"/>
          <w:bdr w:val="none" w:sz="0" w:space="0" w:color="auto" w:frame="1"/>
          <w:lang w:eastAsia="ru-RU"/>
        </w:rPr>
        <w:t>(Технологическая карта в приложении № 1)</w:t>
      </w:r>
    </w:p>
    <w:p w:rsidR="00891A09" w:rsidRDefault="00891A09" w:rsidP="00225768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</w:pPr>
    </w:p>
    <w:p w:rsidR="00891A09" w:rsidRDefault="00891A09" w:rsidP="00225768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</w:pPr>
    </w:p>
    <w:p w:rsidR="00891A09" w:rsidRDefault="00891A09" w:rsidP="00225768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</w:pPr>
    </w:p>
    <w:p w:rsidR="00225768" w:rsidRPr="00225768" w:rsidRDefault="00225768" w:rsidP="00225768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225768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Завершающий этап.</w:t>
      </w:r>
    </w:p>
    <w:p w:rsidR="00225768" w:rsidRPr="00225768" w:rsidRDefault="00225768" w:rsidP="00225768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225768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Педагог.</w:t>
      </w:r>
      <w:r w:rsidRPr="0022576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 Вот какие замечательные куклы у нас получились!</w:t>
      </w:r>
    </w:p>
    <w:p w:rsidR="00225768" w:rsidRPr="00225768" w:rsidRDefault="00225768" w:rsidP="00225768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225768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Игра — инсценировка «Наша кукла»</w:t>
      </w:r>
      <w:r w:rsidR="00891A09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25768">
        <w:rPr>
          <w:rFonts w:ascii="Times New Roman" w:eastAsia="Times New Roman" w:hAnsi="Times New Roman" w:cs="Times New Roman"/>
          <w:i/>
          <w:iCs/>
          <w:color w:val="151515"/>
          <w:sz w:val="28"/>
          <w:szCs w:val="28"/>
          <w:bdr w:val="none" w:sz="0" w:space="0" w:color="auto" w:frame="1"/>
          <w:lang w:eastAsia="ru-RU"/>
        </w:rPr>
        <w:t>(Приложение № 2)</w:t>
      </w:r>
    </w:p>
    <w:p w:rsidR="00225768" w:rsidRPr="00225768" w:rsidRDefault="00225768" w:rsidP="00225768">
      <w:pPr>
        <w:shd w:val="clear" w:color="auto" w:fill="FFFFFF"/>
        <w:spacing w:after="24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22576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Уважаемые родители, поделитесь своими впечатлениями</w:t>
      </w:r>
      <w:r w:rsidR="00891A09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</w:t>
      </w:r>
      <w:r w:rsidRPr="0022576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- какие чувства вы испытывали при изготовлении куклы? (Родители делятся впечатлениями).</w:t>
      </w:r>
    </w:p>
    <w:p w:rsidR="00225768" w:rsidRPr="00225768" w:rsidRDefault="00225768" w:rsidP="00225768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22576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Кукла — создание талантливых рук и творение вечной души человека. А значит, частица этой души присутствует в каждой Куколке. Пусть Куколка, сделанная вашими руками, станет украшением и защитой вашему дому, а может быть, кто-то из вас захочет подарить ее хорошему человеку.</w:t>
      </w:r>
    </w:p>
    <w:p w:rsidR="00225768" w:rsidRPr="00225768" w:rsidRDefault="00225768" w:rsidP="00225768">
      <w:pPr>
        <w:shd w:val="clear" w:color="auto" w:fill="FFFFFF"/>
        <w:spacing w:after="24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22576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И тому, кому мы ее </w:t>
      </w:r>
      <w:proofErr w:type="gramStart"/>
      <w:r w:rsidRPr="0022576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подарим</w:t>
      </w:r>
      <w:proofErr w:type="gramEnd"/>
      <w:r w:rsidRPr="0022576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будут помогать наша любовь, наше доброе расположение и искреннее пожелание счастья и благополучия.</w:t>
      </w:r>
    </w:p>
    <w:p w:rsidR="00225768" w:rsidRPr="00225768" w:rsidRDefault="00225768" w:rsidP="00225768">
      <w:pPr>
        <w:shd w:val="clear" w:color="auto" w:fill="FFFFFF"/>
        <w:spacing w:after="240" w:line="330" w:lineRule="atLeast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22576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Мне хочется пожелать всем вам </w:t>
      </w:r>
      <w:proofErr w:type="gramStart"/>
      <w:r w:rsidRPr="0022576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побольше</w:t>
      </w:r>
      <w:proofErr w:type="gramEnd"/>
      <w:r w:rsidRPr="00225768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добрых вестей, радости и благополучия, мира и радости вашему дому!</w:t>
      </w:r>
    </w:p>
    <w:p w:rsidR="00225768" w:rsidRDefault="00225768" w:rsidP="00AB6021">
      <w:pPr>
        <w:shd w:val="clear" w:color="auto" w:fill="FFFFFF"/>
        <w:spacing w:after="240" w:line="330" w:lineRule="atLeast"/>
        <w:ind w:left="36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B643E9" w:rsidRDefault="00B643E9" w:rsidP="00AB6021">
      <w:pPr>
        <w:shd w:val="clear" w:color="auto" w:fill="FFFFFF"/>
        <w:spacing w:after="240" w:line="330" w:lineRule="atLeast"/>
        <w:ind w:left="36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B643E9" w:rsidRDefault="00B643E9" w:rsidP="00AB6021">
      <w:pPr>
        <w:shd w:val="clear" w:color="auto" w:fill="FFFFFF"/>
        <w:spacing w:after="240" w:line="330" w:lineRule="atLeast"/>
        <w:ind w:left="36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B643E9" w:rsidRDefault="00B643E9" w:rsidP="00AB6021">
      <w:pPr>
        <w:shd w:val="clear" w:color="auto" w:fill="FFFFFF"/>
        <w:spacing w:after="240" w:line="330" w:lineRule="atLeast"/>
        <w:ind w:left="36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B643E9" w:rsidRPr="00AB6021" w:rsidRDefault="00B643E9" w:rsidP="00AB6021">
      <w:pPr>
        <w:shd w:val="clear" w:color="auto" w:fill="FFFFFF"/>
        <w:spacing w:after="240" w:line="330" w:lineRule="atLeast"/>
        <w:ind w:left="36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7348D9" w:rsidRDefault="007348D9" w:rsidP="00AB6021">
      <w:pPr>
        <w:tabs>
          <w:tab w:val="left" w:pos="2625"/>
        </w:tabs>
        <w:spacing w:after="0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891A09" w:rsidRDefault="00891A09" w:rsidP="00AB6021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43E9" w:rsidRPr="00B643E9" w:rsidRDefault="00B643E9" w:rsidP="00B643E9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B643E9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Приложение № 1</w:t>
      </w:r>
    </w:p>
    <w:p w:rsidR="00B643E9" w:rsidRPr="00B643E9" w:rsidRDefault="00B643E9" w:rsidP="00B643E9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B643E9">
        <w:rPr>
          <w:rFonts w:ascii="Times New Roman" w:eastAsia="Times New Roman" w:hAnsi="Times New Roman" w:cs="Times New Roman"/>
          <w:b/>
          <w:bCs/>
          <w:color w:val="151515"/>
          <w:sz w:val="24"/>
          <w:szCs w:val="24"/>
          <w:bdr w:val="none" w:sz="0" w:space="0" w:color="auto" w:frame="1"/>
          <w:lang w:eastAsia="ru-RU"/>
        </w:rPr>
        <w:t>Технологическая карта изготовления игрушки «</w:t>
      </w:r>
      <w:proofErr w:type="spellStart"/>
      <w:r w:rsidRPr="00B643E9">
        <w:rPr>
          <w:rFonts w:ascii="Times New Roman" w:eastAsia="Times New Roman" w:hAnsi="Times New Roman" w:cs="Times New Roman"/>
          <w:b/>
          <w:bCs/>
          <w:color w:val="151515"/>
          <w:sz w:val="24"/>
          <w:szCs w:val="24"/>
          <w:bdr w:val="none" w:sz="0" w:space="0" w:color="auto" w:frame="1"/>
          <w:lang w:eastAsia="ru-RU"/>
        </w:rPr>
        <w:t>Кукла-потешницы</w:t>
      </w:r>
      <w:proofErr w:type="spellEnd"/>
      <w:r w:rsidRPr="00B643E9">
        <w:rPr>
          <w:rFonts w:ascii="Times New Roman" w:eastAsia="Times New Roman" w:hAnsi="Times New Roman" w:cs="Times New Roman"/>
          <w:b/>
          <w:bCs/>
          <w:color w:val="151515"/>
          <w:sz w:val="24"/>
          <w:szCs w:val="24"/>
          <w:bdr w:val="none" w:sz="0" w:space="0" w:color="auto" w:frame="1"/>
          <w:lang w:eastAsia="ru-RU"/>
        </w:rPr>
        <w:t>»</w:t>
      </w:r>
    </w:p>
    <w:p w:rsidR="00B643E9" w:rsidRPr="00B643E9" w:rsidRDefault="00B643E9" w:rsidP="00B643E9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</w:pPr>
      <w:r w:rsidRPr="00B643E9">
        <w:rPr>
          <w:rFonts w:ascii="Times New Roman" w:eastAsia="Times New Roman" w:hAnsi="Times New Roman" w:cs="Times New Roman"/>
          <w:b/>
          <w:bCs/>
          <w:color w:val="151515"/>
          <w:sz w:val="24"/>
          <w:szCs w:val="24"/>
          <w:bdr w:val="none" w:sz="0" w:space="0" w:color="auto" w:frame="1"/>
          <w:lang w:eastAsia="ru-RU"/>
        </w:rPr>
        <w:t>Материалы</w:t>
      </w:r>
      <w:r w:rsidRPr="00B643E9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: лоскут отбеленной хлопковой или льняной ткани; 3-4 лоскута цветного ситца; нитки красного и белого цвета; вата (</w:t>
      </w:r>
      <w:proofErr w:type="spellStart"/>
      <w:r w:rsidRPr="00B643E9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синтепон</w:t>
      </w:r>
      <w:proofErr w:type="spellEnd"/>
      <w:r w:rsidRPr="00B643E9">
        <w:rPr>
          <w:rFonts w:ascii="Times New Roman" w:eastAsia="Times New Roman" w:hAnsi="Times New Roman" w:cs="Times New Roman"/>
          <w:color w:val="151515"/>
          <w:sz w:val="24"/>
          <w:szCs w:val="24"/>
          <w:lang w:eastAsia="ru-RU"/>
        </w:rPr>
        <w:t>, поролон).</w:t>
      </w:r>
    </w:p>
    <w:tbl>
      <w:tblPr>
        <w:tblStyle w:val="2-2"/>
        <w:tblW w:w="0" w:type="auto"/>
        <w:tblLook w:val="04A0"/>
      </w:tblPr>
      <w:tblGrid>
        <w:gridCol w:w="585"/>
        <w:gridCol w:w="612"/>
        <w:gridCol w:w="612"/>
        <w:gridCol w:w="2883"/>
        <w:gridCol w:w="2735"/>
        <w:gridCol w:w="1052"/>
        <w:gridCol w:w="1801"/>
      </w:tblGrid>
      <w:tr w:rsidR="00B643E9" w:rsidRPr="00B643E9" w:rsidTr="00B643E9">
        <w:trPr>
          <w:cnfStyle w:val="100000000000"/>
        </w:trPr>
        <w:tc>
          <w:tcPr>
            <w:cnfStyle w:val="001000000100"/>
            <w:tcW w:w="0" w:type="auto"/>
            <w:gridSpan w:val="2"/>
            <w:hideMark/>
          </w:tcPr>
          <w:p w:rsidR="00B643E9" w:rsidRPr="00B643E9" w:rsidRDefault="00B643E9" w:rsidP="006555EB">
            <w:pPr>
              <w:spacing w:line="33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B643E9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B643E9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B643E9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gridSpan w:val="3"/>
            <w:hideMark/>
          </w:tcPr>
          <w:p w:rsidR="00B643E9" w:rsidRPr="00B643E9" w:rsidRDefault="00B643E9" w:rsidP="006555EB">
            <w:pPr>
              <w:spacing w:line="330" w:lineRule="atLeast"/>
              <w:cnfStyle w:val="100000000000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lang w:eastAsia="ru-RU"/>
              </w:rPr>
              <w:t>Алгоритм выполнения работы</w:t>
            </w:r>
          </w:p>
        </w:tc>
        <w:tc>
          <w:tcPr>
            <w:tcW w:w="0" w:type="auto"/>
            <w:hideMark/>
          </w:tcPr>
          <w:p w:rsidR="00B643E9" w:rsidRPr="00B643E9" w:rsidRDefault="00B643E9" w:rsidP="006555EB">
            <w:pPr>
              <w:spacing w:line="330" w:lineRule="atLeast"/>
              <w:cnfStyle w:val="100000000000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lang w:eastAsia="ru-RU"/>
              </w:rPr>
              <w:t>Эскиз работы</w:t>
            </w:r>
          </w:p>
        </w:tc>
        <w:tc>
          <w:tcPr>
            <w:tcW w:w="0" w:type="auto"/>
            <w:hideMark/>
          </w:tcPr>
          <w:p w:rsidR="00B643E9" w:rsidRPr="00B643E9" w:rsidRDefault="00B643E9" w:rsidP="006555EB">
            <w:pPr>
              <w:spacing w:line="330" w:lineRule="atLeast"/>
              <w:cnfStyle w:val="100000000000"/>
              <w:rPr>
                <w:rFonts w:ascii="Times New Roman" w:eastAsia="Times New Roman" w:hAnsi="Times New Roman" w:cs="Times New Roman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lang w:eastAsia="ru-RU"/>
              </w:rPr>
              <w:t>Материалы и инструменты</w:t>
            </w:r>
          </w:p>
        </w:tc>
      </w:tr>
      <w:tr w:rsidR="00B643E9" w:rsidRPr="00B643E9" w:rsidTr="00B643E9">
        <w:trPr>
          <w:cnfStyle w:val="000000100000"/>
        </w:trPr>
        <w:tc>
          <w:tcPr>
            <w:cnfStyle w:val="001000000000"/>
            <w:tcW w:w="0" w:type="auto"/>
            <w:gridSpan w:val="2"/>
            <w:hideMark/>
          </w:tcPr>
          <w:p w:rsidR="00B643E9" w:rsidRPr="00B643E9" w:rsidRDefault="00B643E9" w:rsidP="006555EB">
            <w:pPr>
              <w:spacing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0" w:type="auto"/>
            <w:gridSpan w:val="3"/>
            <w:hideMark/>
          </w:tcPr>
          <w:p w:rsidR="00B643E9" w:rsidRPr="00B643E9" w:rsidRDefault="00B643E9" w:rsidP="006555EB">
            <w:pPr>
              <w:spacing w:line="330" w:lineRule="atLeast"/>
              <w:cnfStyle w:val="0000001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середину белого лоскутка (размером примерно 20/20 см) кладём небольшой кусочек ваты, (поролона, губки).</w:t>
            </w:r>
          </w:p>
        </w:tc>
        <w:tc>
          <w:tcPr>
            <w:tcW w:w="0" w:type="auto"/>
            <w:hideMark/>
          </w:tcPr>
          <w:p w:rsidR="00B643E9" w:rsidRPr="00B643E9" w:rsidRDefault="00B643E9" w:rsidP="006555EB">
            <w:pPr>
              <w:cnfStyle w:val="0000001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B643E9" w:rsidRPr="00B643E9" w:rsidRDefault="00B643E9" w:rsidP="006555EB">
            <w:pPr>
              <w:spacing w:line="330" w:lineRule="atLeast"/>
              <w:cnfStyle w:val="0000001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Хлопковая белая ткань</w:t>
            </w:r>
          </w:p>
          <w:p w:rsidR="00B643E9" w:rsidRPr="00B643E9" w:rsidRDefault="00B643E9" w:rsidP="006555EB">
            <w:pPr>
              <w:spacing w:after="240" w:line="330" w:lineRule="atLeast"/>
              <w:cnfStyle w:val="0000001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20/20 см, вата</w:t>
            </w:r>
          </w:p>
        </w:tc>
      </w:tr>
      <w:tr w:rsidR="00B643E9" w:rsidRPr="00B643E9" w:rsidTr="00B643E9">
        <w:tc>
          <w:tcPr>
            <w:cnfStyle w:val="001000000000"/>
            <w:tcW w:w="0" w:type="auto"/>
            <w:gridSpan w:val="2"/>
            <w:hideMark/>
          </w:tcPr>
          <w:p w:rsidR="00B643E9" w:rsidRPr="00B643E9" w:rsidRDefault="00B643E9" w:rsidP="006555EB">
            <w:pPr>
              <w:spacing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0" w:type="auto"/>
            <w:gridSpan w:val="3"/>
            <w:hideMark/>
          </w:tcPr>
          <w:p w:rsidR="00B643E9" w:rsidRPr="00B643E9" w:rsidRDefault="00B643E9" w:rsidP="006555EB">
            <w:pPr>
              <w:spacing w:line="330" w:lineRule="atLeast"/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Набивку обтягиваем центром лоскутка и туго перематываем ниточкой.</w:t>
            </w:r>
          </w:p>
        </w:tc>
        <w:tc>
          <w:tcPr>
            <w:tcW w:w="0" w:type="auto"/>
            <w:hideMark/>
          </w:tcPr>
          <w:p w:rsidR="00B643E9" w:rsidRPr="00B643E9" w:rsidRDefault="00B643E9" w:rsidP="006555EB">
            <w:pPr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B643E9" w:rsidRPr="00B643E9" w:rsidRDefault="00B643E9" w:rsidP="006555EB">
            <w:pPr>
              <w:spacing w:line="330" w:lineRule="atLeast"/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Атласная лента, нитки</w:t>
            </w:r>
          </w:p>
        </w:tc>
      </w:tr>
      <w:tr w:rsidR="00B643E9" w:rsidRPr="00B643E9" w:rsidTr="00B643E9">
        <w:trPr>
          <w:cnfStyle w:val="000000100000"/>
        </w:trPr>
        <w:tc>
          <w:tcPr>
            <w:cnfStyle w:val="001000000000"/>
            <w:tcW w:w="0" w:type="auto"/>
            <w:gridSpan w:val="2"/>
            <w:hideMark/>
          </w:tcPr>
          <w:p w:rsidR="00B643E9" w:rsidRPr="00B643E9" w:rsidRDefault="00B643E9" w:rsidP="006555EB">
            <w:pPr>
              <w:spacing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0" w:type="auto"/>
            <w:gridSpan w:val="3"/>
            <w:hideMark/>
          </w:tcPr>
          <w:p w:rsidR="00B643E9" w:rsidRPr="00B643E9" w:rsidRDefault="00B643E9" w:rsidP="006555EB">
            <w:pPr>
              <w:spacing w:line="330" w:lineRule="atLeast"/>
              <w:cnfStyle w:val="0000001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Теперь делаем руки. Для этого противоположные, свободные концы ткани выравниваем, определяем длину рук. Немного ткани (уголок) подворачиваем внутрь рукава. С края отмеряем размеры ладошки куклы и перетягиваем ткань ниткой.</w:t>
            </w:r>
          </w:p>
        </w:tc>
        <w:tc>
          <w:tcPr>
            <w:tcW w:w="0" w:type="auto"/>
            <w:hideMark/>
          </w:tcPr>
          <w:p w:rsidR="00B643E9" w:rsidRPr="00B643E9" w:rsidRDefault="00B643E9" w:rsidP="006555EB">
            <w:pPr>
              <w:cnfStyle w:val="0000001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B643E9" w:rsidRPr="00B643E9" w:rsidRDefault="00B643E9" w:rsidP="006555EB">
            <w:pPr>
              <w:spacing w:line="330" w:lineRule="atLeast"/>
              <w:cnfStyle w:val="0000001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Атласная </w:t>
            </w:r>
            <w:proofErr w:type="spellStart"/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лента</w:t>
            </w:r>
            <w:proofErr w:type="gramStart"/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,н</w:t>
            </w:r>
            <w:proofErr w:type="gramEnd"/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итки</w:t>
            </w:r>
            <w:proofErr w:type="spellEnd"/>
          </w:p>
        </w:tc>
      </w:tr>
      <w:tr w:rsidR="00B643E9" w:rsidRPr="00B643E9" w:rsidTr="00B643E9">
        <w:tc>
          <w:tcPr>
            <w:cnfStyle w:val="001000000000"/>
            <w:tcW w:w="0" w:type="auto"/>
            <w:gridSpan w:val="2"/>
            <w:hideMark/>
          </w:tcPr>
          <w:p w:rsidR="00B643E9" w:rsidRPr="00B643E9" w:rsidRDefault="00B643E9" w:rsidP="006555EB">
            <w:pPr>
              <w:spacing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0" w:type="auto"/>
            <w:gridSpan w:val="3"/>
            <w:hideMark/>
          </w:tcPr>
          <w:p w:rsidR="00B643E9" w:rsidRPr="00B643E9" w:rsidRDefault="00B643E9" w:rsidP="006555EB">
            <w:pPr>
              <w:spacing w:line="330" w:lineRule="atLeast"/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Создаем сарафан.</w:t>
            </w:r>
          </w:p>
        </w:tc>
        <w:tc>
          <w:tcPr>
            <w:tcW w:w="0" w:type="auto"/>
            <w:hideMark/>
          </w:tcPr>
          <w:p w:rsidR="00B643E9" w:rsidRPr="00B643E9" w:rsidRDefault="00B643E9" w:rsidP="006555EB">
            <w:pPr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B643E9" w:rsidRPr="00B643E9" w:rsidRDefault="00B643E9" w:rsidP="006555EB">
            <w:pPr>
              <w:spacing w:line="330" w:lineRule="atLeast"/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Хлопковая цветная ткань</w:t>
            </w:r>
          </w:p>
          <w:p w:rsidR="00B643E9" w:rsidRPr="00B643E9" w:rsidRDefault="00B643E9" w:rsidP="006555EB">
            <w:pPr>
              <w:spacing w:after="240" w:line="330" w:lineRule="atLeast"/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30/30 см</w:t>
            </w:r>
          </w:p>
        </w:tc>
      </w:tr>
      <w:tr w:rsidR="00B643E9" w:rsidRPr="00B643E9" w:rsidTr="00B643E9">
        <w:trPr>
          <w:cnfStyle w:val="000000100000"/>
        </w:trPr>
        <w:tc>
          <w:tcPr>
            <w:cnfStyle w:val="001000000000"/>
            <w:tcW w:w="0" w:type="auto"/>
            <w:gridSpan w:val="2"/>
            <w:hideMark/>
          </w:tcPr>
          <w:p w:rsidR="00B643E9" w:rsidRPr="00B643E9" w:rsidRDefault="00B643E9" w:rsidP="006555EB">
            <w:pPr>
              <w:spacing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0" w:type="auto"/>
            <w:gridSpan w:val="3"/>
            <w:hideMark/>
          </w:tcPr>
          <w:p w:rsidR="00B643E9" w:rsidRPr="00B643E9" w:rsidRDefault="00B643E9" w:rsidP="006555EB">
            <w:pPr>
              <w:spacing w:line="330" w:lineRule="atLeast"/>
              <w:cnfStyle w:val="0000001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Сгибаем по диагонали квадрат. В середине треугольника вырезаем полукруг, отмеряем предполагаемую длину рук и делаем надрез.</w:t>
            </w:r>
          </w:p>
        </w:tc>
        <w:tc>
          <w:tcPr>
            <w:tcW w:w="0" w:type="auto"/>
            <w:hideMark/>
          </w:tcPr>
          <w:p w:rsidR="00B643E9" w:rsidRPr="00B643E9" w:rsidRDefault="00B643E9" w:rsidP="006555EB">
            <w:pPr>
              <w:cnfStyle w:val="0000001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B643E9" w:rsidRPr="00B643E9" w:rsidRDefault="00B643E9" w:rsidP="006555EB">
            <w:pPr>
              <w:spacing w:line="330" w:lineRule="atLeast"/>
              <w:cnfStyle w:val="0000001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Хлопковая цветная ткань</w:t>
            </w:r>
          </w:p>
          <w:p w:rsidR="00B643E9" w:rsidRPr="00B643E9" w:rsidRDefault="00B643E9" w:rsidP="006555EB">
            <w:pPr>
              <w:spacing w:after="240" w:line="330" w:lineRule="atLeast"/>
              <w:cnfStyle w:val="0000001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30/30 см, ножницы</w:t>
            </w:r>
          </w:p>
        </w:tc>
      </w:tr>
      <w:tr w:rsidR="00B643E9" w:rsidRPr="00B643E9" w:rsidTr="00B643E9">
        <w:tc>
          <w:tcPr>
            <w:cnfStyle w:val="001000000000"/>
            <w:tcW w:w="0" w:type="auto"/>
            <w:gridSpan w:val="2"/>
            <w:hideMark/>
          </w:tcPr>
          <w:p w:rsidR="00B643E9" w:rsidRPr="00B643E9" w:rsidRDefault="00B643E9" w:rsidP="006555EB">
            <w:pPr>
              <w:spacing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0" w:type="auto"/>
            <w:gridSpan w:val="3"/>
            <w:hideMark/>
          </w:tcPr>
          <w:p w:rsidR="00B643E9" w:rsidRPr="00B643E9" w:rsidRDefault="00B643E9" w:rsidP="006555EB">
            <w:pPr>
              <w:spacing w:line="330" w:lineRule="atLeast"/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Выполняем на фартуке надрез и надеваем на куколку.</w:t>
            </w:r>
          </w:p>
        </w:tc>
        <w:tc>
          <w:tcPr>
            <w:tcW w:w="0" w:type="auto"/>
            <w:hideMark/>
          </w:tcPr>
          <w:p w:rsidR="00B643E9" w:rsidRPr="00B643E9" w:rsidRDefault="00B643E9" w:rsidP="006555EB">
            <w:pPr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B643E9" w:rsidRPr="00B643E9" w:rsidRDefault="00B643E9" w:rsidP="006555EB">
            <w:pPr>
              <w:spacing w:line="330" w:lineRule="atLeast"/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Ткань 14/6 см, ножницы</w:t>
            </w:r>
          </w:p>
        </w:tc>
      </w:tr>
      <w:tr w:rsidR="00B643E9" w:rsidRPr="00B643E9" w:rsidTr="00B643E9">
        <w:trPr>
          <w:cnfStyle w:val="000000100000"/>
        </w:trPr>
        <w:tc>
          <w:tcPr>
            <w:cnfStyle w:val="001000000000"/>
            <w:tcW w:w="0" w:type="auto"/>
            <w:gridSpan w:val="2"/>
            <w:hideMark/>
          </w:tcPr>
          <w:p w:rsidR="00B643E9" w:rsidRPr="00B643E9" w:rsidRDefault="00B643E9" w:rsidP="006555EB">
            <w:pPr>
              <w:spacing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0" w:type="auto"/>
            <w:gridSpan w:val="3"/>
            <w:hideMark/>
          </w:tcPr>
          <w:p w:rsidR="00B643E9" w:rsidRPr="00B643E9" w:rsidRDefault="00B643E9" w:rsidP="006555EB">
            <w:pPr>
              <w:spacing w:line="330" w:lineRule="atLeast"/>
              <w:cnfStyle w:val="0000001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Приступаем к косынке. Берем кусочек ткани треугольной формы и повязываем на голову платочек.</w:t>
            </w:r>
          </w:p>
        </w:tc>
        <w:tc>
          <w:tcPr>
            <w:tcW w:w="0" w:type="auto"/>
            <w:hideMark/>
          </w:tcPr>
          <w:p w:rsidR="00B643E9" w:rsidRPr="00B643E9" w:rsidRDefault="00B643E9" w:rsidP="006555EB">
            <w:pPr>
              <w:cnfStyle w:val="0000001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B643E9" w:rsidRPr="00B643E9" w:rsidRDefault="00B643E9" w:rsidP="006555EB">
            <w:pPr>
              <w:spacing w:line="330" w:lineRule="atLeast"/>
              <w:cnfStyle w:val="0000001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Кусочек треугольной ткани</w:t>
            </w:r>
          </w:p>
        </w:tc>
      </w:tr>
      <w:tr w:rsidR="00B643E9" w:rsidRPr="00B643E9" w:rsidTr="00B643E9">
        <w:trPr>
          <w:gridAfter w:val="2"/>
        </w:trPr>
        <w:tc>
          <w:tcPr>
            <w:cnfStyle w:val="001000000000"/>
            <w:tcW w:w="0" w:type="auto"/>
            <w:hideMark/>
          </w:tcPr>
          <w:p w:rsidR="00B643E9" w:rsidRPr="00B643E9" w:rsidRDefault="00B643E9" w:rsidP="006555EB">
            <w:pPr>
              <w:spacing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8</w:t>
            </w:r>
          </w:p>
        </w:tc>
        <w:tc>
          <w:tcPr>
            <w:tcW w:w="0" w:type="auto"/>
            <w:gridSpan w:val="2"/>
            <w:hideMark/>
          </w:tcPr>
          <w:p w:rsidR="00B643E9" w:rsidRPr="00B643E9" w:rsidRDefault="00B643E9" w:rsidP="006555EB">
            <w:pPr>
              <w:spacing w:line="330" w:lineRule="atLeast"/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3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Готовая игрушка</w:t>
            </w:r>
          </w:p>
        </w:tc>
        <w:tc>
          <w:tcPr>
            <w:tcW w:w="0" w:type="auto"/>
            <w:hideMark/>
          </w:tcPr>
          <w:p w:rsidR="00B643E9" w:rsidRPr="00B643E9" w:rsidRDefault="00B643E9" w:rsidP="006555EB">
            <w:pPr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B643E9" w:rsidRPr="00B643E9" w:rsidRDefault="00B643E9" w:rsidP="006555EB">
            <w:pPr>
              <w:cnfStyle w:val="0000000000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643E9" w:rsidRDefault="00B643E9" w:rsidP="00AB6021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43E9" w:rsidRDefault="00B643E9" w:rsidP="00AB6021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43E9" w:rsidRDefault="00B643E9" w:rsidP="00AB6021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43E9" w:rsidRDefault="00B643E9" w:rsidP="00AB6021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43E9" w:rsidRDefault="00B643E9" w:rsidP="00AB6021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43E9" w:rsidRDefault="00B643E9" w:rsidP="00AB6021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43E9" w:rsidRDefault="00B643E9" w:rsidP="00AB6021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43E9" w:rsidRDefault="00B643E9" w:rsidP="00AB6021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43E9" w:rsidRDefault="00B643E9" w:rsidP="00AB6021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43E9" w:rsidRDefault="00B643E9" w:rsidP="00AB6021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43E9" w:rsidRDefault="00B643E9" w:rsidP="00AB6021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43E9" w:rsidRDefault="00B643E9" w:rsidP="00AB6021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43E9" w:rsidRDefault="00B643E9" w:rsidP="00AB6021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43E9" w:rsidRDefault="00B643E9" w:rsidP="00AB6021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43E9" w:rsidRDefault="00B643E9" w:rsidP="00AB6021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43E9" w:rsidRDefault="00B643E9" w:rsidP="00AB6021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43E9" w:rsidRDefault="00B643E9" w:rsidP="00AB6021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43E9" w:rsidRPr="00B643E9" w:rsidRDefault="00B643E9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43E9"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B643E9" w:rsidRPr="00B643E9" w:rsidRDefault="00B643E9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43E9">
        <w:rPr>
          <w:rFonts w:ascii="Times New Roman" w:hAnsi="Times New Roman" w:cs="Times New Roman"/>
          <w:b/>
          <w:sz w:val="28"/>
          <w:szCs w:val="28"/>
        </w:rPr>
        <w:t>ИГРА — ИНСЦЕНИРОВКА ДЛЯ РАЗВИТИЯ РЕЧИ "НАША КУКЛА"</w:t>
      </w:r>
    </w:p>
    <w:p w:rsidR="00B643E9" w:rsidRPr="00B643E9" w:rsidRDefault="00B643E9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643E9" w:rsidRPr="00B643E9" w:rsidRDefault="00B643E9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43E9">
        <w:rPr>
          <w:rFonts w:ascii="Times New Roman" w:hAnsi="Times New Roman" w:cs="Times New Roman"/>
          <w:i/>
          <w:sz w:val="28"/>
          <w:szCs w:val="28"/>
        </w:rPr>
        <w:t>Возьмите куклу и водите ее по полу, столу или дивану, приговаривая:</w:t>
      </w:r>
    </w:p>
    <w:p w:rsidR="00B643E9" w:rsidRPr="00B643E9" w:rsidRDefault="00B643E9" w:rsidP="00B643E9">
      <w:pPr>
        <w:tabs>
          <w:tab w:val="left" w:pos="26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3E9">
        <w:rPr>
          <w:rFonts w:ascii="Times New Roman" w:hAnsi="Times New Roman" w:cs="Times New Roman"/>
          <w:sz w:val="28"/>
          <w:szCs w:val="28"/>
        </w:rPr>
        <w:t>«Уходи с дороги, кот.</w:t>
      </w:r>
    </w:p>
    <w:p w:rsidR="00B643E9" w:rsidRPr="00B643E9" w:rsidRDefault="00B643E9" w:rsidP="00B643E9">
      <w:pPr>
        <w:tabs>
          <w:tab w:val="left" w:pos="26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3E9">
        <w:rPr>
          <w:rFonts w:ascii="Times New Roman" w:hAnsi="Times New Roman" w:cs="Times New Roman"/>
          <w:sz w:val="28"/>
          <w:szCs w:val="28"/>
        </w:rPr>
        <w:t>Наша куколка идет.</w:t>
      </w:r>
    </w:p>
    <w:p w:rsidR="00B643E9" w:rsidRPr="00B643E9" w:rsidRDefault="00B643E9" w:rsidP="00B643E9">
      <w:pPr>
        <w:tabs>
          <w:tab w:val="left" w:pos="26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3E9">
        <w:rPr>
          <w:rFonts w:ascii="Times New Roman" w:hAnsi="Times New Roman" w:cs="Times New Roman"/>
          <w:sz w:val="28"/>
          <w:szCs w:val="28"/>
        </w:rPr>
        <w:t>Топ-топ-топ-топ,</w:t>
      </w:r>
    </w:p>
    <w:p w:rsidR="00B643E9" w:rsidRPr="00B643E9" w:rsidRDefault="00B643E9" w:rsidP="00B643E9">
      <w:pPr>
        <w:tabs>
          <w:tab w:val="left" w:pos="26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3E9">
        <w:rPr>
          <w:rFonts w:ascii="Times New Roman" w:hAnsi="Times New Roman" w:cs="Times New Roman"/>
          <w:sz w:val="28"/>
          <w:szCs w:val="28"/>
        </w:rPr>
        <w:t>Топ-топ-топ-топ.</w:t>
      </w:r>
    </w:p>
    <w:p w:rsidR="00B643E9" w:rsidRPr="00B643E9" w:rsidRDefault="00B643E9" w:rsidP="00B643E9">
      <w:pPr>
        <w:tabs>
          <w:tab w:val="left" w:pos="26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3E9">
        <w:rPr>
          <w:rFonts w:ascii="Times New Roman" w:hAnsi="Times New Roman" w:cs="Times New Roman"/>
          <w:sz w:val="28"/>
          <w:szCs w:val="28"/>
        </w:rPr>
        <w:t>Наша куколка идет,</w:t>
      </w:r>
    </w:p>
    <w:p w:rsidR="00B643E9" w:rsidRPr="00B643E9" w:rsidRDefault="00B643E9" w:rsidP="00B643E9">
      <w:pPr>
        <w:tabs>
          <w:tab w:val="left" w:pos="26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3E9">
        <w:rPr>
          <w:rFonts w:ascii="Times New Roman" w:hAnsi="Times New Roman" w:cs="Times New Roman"/>
          <w:sz w:val="28"/>
          <w:szCs w:val="28"/>
        </w:rPr>
        <w:t>Ни за что не упадет,</w:t>
      </w:r>
    </w:p>
    <w:p w:rsidR="00B643E9" w:rsidRDefault="00B643E9" w:rsidP="00B643E9">
      <w:pPr>
        <w:tabs>
          <w:tab w:val="left" w:pos="26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3E9">
        <w:rPr>
          <w:rFonts w:ascii="Times New Roman" w:hAnsi="Times New Roman" w:cs="Times New Roman"/>
          <w:sz w:val="28"/>
          <w:szCs w:val="28"/>
        </w:rPr>
        <w:t>Бух! Упала!»</w:t>
      </w:r>
    </w:p>
    <w:p w:rsidR="00B643E9" w:rsidRPr="00B643E9" w:rsidRDefault="00B643E9" w:rsidP="00B643E9">
      <w:pPr>
        <w:tabs>
          <w:tab w:val="left" w:pos="26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43E9" w:rsidRPr="00B643E9" w:rsidRDefault="00B643E9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43E9">
        <w:rPr>
          <w:rFonts w:ascii="Times New Roman" w:hAnsi="Times New Roman" w:cs="Times New Roman"/>
          <w:i/>
          <w:sz w:val="28"/>
          <w:szCs w:val="28"/>
        </w:rPr>
        <w:t>На последней строчке покажите, как кукла упала, обнимите ее, пожалейте и продолжите:</w:t>
      </w:r>
    </w:p>
    <w:p w:rsidR="00B643E9" w:rsidRPr="00B643E9" w:rsidRDefault="00B643E9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43E9">
        <w:rPr>
          <w:rFonts w:ascii="Times New Roman" w:hAnsi="Times New Roman" w:cs="Times New Roman"/>
          <w:sz w:val="28"/>
          <w:szCs w:val="28"/>
        </w:rPr>
        <w:t>«Наша куколка идет. Ни за что не упадет!</w:t>
      </w:r>
    </w:p>
    <w:p w:rsidR="00B643E9" w:rsidRPr="00B643E9" w:rsidRDefault="00B643E9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43E9">
        <w:rPr>
          <w:rFonts w:ascii="Times New Roman" w:hAnsi="Times New Roman" w:cs="Times New Roman"/>
          <w:sz w:val="28"/>
          <w:szCs w:val="28"/>
        </w:rPr>
        <w:t>Топ-топ-топ-топ, топ-топ-топ-топ. Вот какая куколка!»</w:t>
      </w:r>
    </w:p>
    <w:p w:rsidR="00B643E9" w:rsidRPr="00B643E9" w:rsidRDefault="00B643E9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43E9" w:rsidRDefault="00B643E9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43E9">
        <w:rPr>
          <w:rFonts w:ascii="Times New Roman" w:hAnsi="Times New Roman" w:cs="Times New Roman"/>
          <w:sz w:val="28"/>
          <w:szCs w:val="28"/>
        </w:rPr>
        <w:t>Отдайте куклу малышу, пусть покажет с ней все действия под этот стишок. Когда малыш освоит действия с куклой, он сможет поиграть так же с другими игрушками.</w:t>
      </w: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B643E9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75F1" w:rsidRDefault="00AB4FBE" w:rsidP="00AB4FBE">
      <w:pPr>
        <w:spacing w:after="0" w:line="240" w:lineRule="auto"/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</w:pPr>
      <w:r w:rsidRPr="00AB4FBE">
        <w:rPr>
          <w:rFonts w:ascii="Times New Roman" w:eastAsia="Times New Roman" w:hAnsi="Times New Roman" w:cs="Times New Roman"/>
          <w:b/>
          <w:color w:val="2E2F33"/>
          <w:sz w:val="28"/>
          <w:szCs w:val="28"/>
          <w:lang w:eastAsia="ru-RU"/>
        </w:rPr>
        <w:t xml:space="preserve">Как сделать тряпичную куклу - </w:t>
      </w:r>
      <w:proofErr w:type="spellStart"/>
      <w:r w:rsidRPr="00AB4FBE">
        <w:rPr>
          <w:rFonts w:ascii="Times New Roman" w:eastAsia="Times New Roman" w:hAnsi="Times New Roman" w:cs="Times New Roman"/>
          <w:b/>
          <w:color w:val="2E2F33"/>
          <w:sz w:val="28"/>
          <w:szCs w:val="28"/>
          <w:lang w:eastAsia="ru-RU"/>
        </w:rPr>
        <w:t>Утешницу</w:t>
      </w:r>
      <w:proofErr w:type="spellEnd"/>
      <w:r w:rsidRPr="00AB4FBE">
        <w:rPr>
          <w:rFonts w:ascii="Times New Roman" w:eastAsia="Times New Roman" w:hAnsi="Times New Roman" w:cs="Times New Roman"/>
          <w:b/>
          <w:color w:val="2E2F33"/>
          <w:sz w:val="28"/>
          <w:szCs w:val="28"/>
          <w:lang w:eastAsia="ru-RU"/>
        </w:rPr>
        <w:t>. Далее в скобочках прописаны приблизительные размеры ткани – у вас могут быть другие.</w:t>
      </w:r>
      <w:r w:rsidRPr="00AB4FBE">
        <w:rPr>
          <w:rFonts w:ascii="Times New Roman" w:eastAsia="Times New Roman" w:hAnsi="Times New Roman" w:cs="Times New Roman"/>
          <w:b/>
          <w:color w:val="2E2F33"/>
          <w:sz w:val="28"/>
          <w:szCs w:val="28"/>
          <w:lang w:eastAsia="ru-RU"/>
        </w:rPr>
        <w:br/>
      </w:r>
      <w:r w:rsidRPr="00AB4FBE"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  <w:t xml:space="preserve">1. Для головы берем квадратный лоскут ткани (например:15х15см). На середину лоскута кладем шарик из ветоши или </w:t>
      </w:r>
      <w:proofErr w:type="spellStart"/>
      <w:r w:rsidRPr="00AB4FBE"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  <w:t>синтепона</w:t>
      </w:r>
      <w:proofErr w:type="spellEnd"/>
      <w:r w:rsidRPr="00AB4FBE"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  <w:t xml:space="preserve">. Ткань перегибаем и завязываем красной ниткой (можно взять мулине в 6 сложений), таким </w:t>
      </w:r>
      <w:proofErr w:type="gramStart"/>
      <w:r w:rsidRPr="00AB4FBE"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  <w:t>образом</w:t>
      </w:r>
      <w:proofErr w:type="gramEnd"/>
      <w:r w:rsidRPr="00AB4FBE"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  <w:t xml:space="preserve"> формируя голову.</w:t>
      </w:r>
      <w:r w:rsidRPr="00AB4FBE"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  <w:t xml:space="preserve">2. </w:t>
      </w:r>
      <w:r w:rsidRPr="00AB4FBE"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  <w:t>Для сарафана берем прямоугольный лоскут ткани(11х23см). Аккуратно закладываем складочки, распределяем их по шейке тряпичной куклы выворотным способом и завязываем красной ниткой.</w:t>
      </w:r>
      <w:r w:rsidRPr="00AB4FBE"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  <w:br/>
        <w:t>Сарафан опускаем вниз.</w:t>
      </w:r>
      <w:r w:rsidRPr="00AB4FBE"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  <w:t xml:space="preserve">3. </w:t>
      </w:r>
      <w:r w:rsidRPr="00AB4FBE"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  <w:t xml:space="preserve">На голову </w:t>
      </w:r>
      <w:proofErr w:type="spellStart"/>
      <w:r w:rsidRPr="00AB4FBE"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  <w:t>Утешнице</w:t>
      </w:r>
      <w:proofErr w:type="spellEnd"/>
      <w:r w:rsidRPr="00AB4FBE"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  <w:t xml:space="preserve"> повязываем ленточку.</w:t>
      </w:r>
      <w:r w:rsidRPr="00AB4FBE"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  <w:t xml:space="preserve">4. </w:t>
      </w:r>
      <w:r w:rsidRPr="00AB4FBE"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  <w:t>Сверху ленточки на голову завязываем платок. Концы платка свободно (без узла) опускаем спереди. И сверху завязываем ленточку, можно такую же, как и на голову кукле.</w:t>
      </w:r>
      <w:r w:rsidRPr="00AB4FBE"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  <w:br/>
      </w:r>
      <w:proofErr w:type="spellStart"/>
      <w:r w:rsidRPr="00AB4FBE"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  <w:t>Утешница</w:t>
      </w:r>
      <w:proofErr w:type="spellEnd"/>
      <w:r w:rsidRPr="00AB4FBE"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  <w:t xml:space="preserve"> – народная тряпичная кукла готова.</w:t>
      </w:r>
    </w:p>
    <w:p w:rsidR="004275F1" w:rsidRDefault="004275F1" w:rsidP="00AB4FBE">
      <w:pPr>
        <w:spacing w:after="0" w:line="240" w:lineRule="auto"/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</w:pPr>
    </w:p>
    <w:p w:rsidR="004275F1" w:rsidRDefault="004275F1" w:rsidP="00AB4FBE">
      <w:pPr>
        <w:spacing w:after="0" w:line="240" w:lineRule="auto"/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</w:pPr>
    </w:p>
    <w:p w:rsidR="004275F1" w:rsidRDefault="004275F1" w:rsidP="00AB4FBE">
      <w:pPr>
        <w:spacing w:after="0" w:line="240" w:lineRule="auto"/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</w:pPr>
    </w:p>
    <w:p w:rsidR="00AB4FBE" w:rsidRPr="002F3A91" w:rsidRDefault="00AB4FBE" w:rsidP="00AB4FBE">
      <w:pPr>
        <w:spacing w:after="0" w:line="240" w:lineRule="auto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  <w:r w:rsidRPr="00AB4FBE"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  <w:br/>
      </w:r>
    </w:p>
    <w:p w:rsidR="00AB4FBE" w:rsidRPr="002F3A91" w:rsidRDefault="004275F1" w:rsidP="004275F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</w:pPr>
      <w:bookmarkStart w:id="0" w:name="p897787251799"/>
      <w:bookmarkEnd w:id="0"/>
      <w:r w:rsidRPr="004275F1">
        <w:rPr>
          <w:rFonts w:ascii="Arial" w:eastAsia="Times New Roman" w:hAnsi="Arial" w:cs="Arial"/>
          <w:noProof/>
          <w:color w:val="2E2F33"/>
          <w:sz w:val="23"/>
          <w:szCs w:val="23"/>
          <w:lang w:eastAsia="ru-RU"/>
        </w:rPr>
        <w:drawing>
          <wp:inline distT="0" distB="0" distL="0" distR="0">
            <wp:extent cx="4723622" cy="3086100"/>
            <wp:effectExtent l="19050" t="0" r="778" b="0"/>
            <wp:docPr id="19" name="Рисунок 3" descr="Предлагаю Вашему вниманию онлайн Мастер класс по изготовлению народной  тряпичной куклы Утешница. - 897787138903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едлагаю Вашему вниманию онлайн Мастер класс по изготовлению народной  тряпичной куклы Утешница. - 897787138903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3622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649BD"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fldChar w:fldCharType="begin"/>
      </w:r>
      <w:r w:rsidR="00AB4FBE"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instrText xml:space="preserve"> HYPERLINK "https://m.ok.ru/dk;jsessionid=bda9eb7adc3bc7569bc911870446420b3ad6ebacc18a8aaa.7519bd4d?st.cmd=altGroupPhoto&amp;st.groupId=57397277425751&amp;st.rUrl=%2Fdk%3Bjsessionid%3Dbda9eb7adc3bc7569bc911870446420b3ad6ebacc18a8aaa.7519bd4d%3Fst.cmd%3DaltGroupMediaThemeComments%26amp%3Bst.groupId%3D57397277425751%26amp%3Bst.themeId%3D151822013388887%26amp%3Bst.frwd%3Doff%26amp%3Bst.page%3D1%26amp%3Bst.unrd%3Doff%26amp%3B_prevCmd%3DaltGroupMediaThemeComments%26amp%3Btkn%3D6733%26amp%3B__dp%3Dy&amp;st.phoId=897787251799&amp;st.albId=896159005015&amp;_prevCmd=altGroupMediaThemeComments&amp;tkn=1546&amp;__dp=y&amp;_aid=fullTopicPhotoClick" </w:instrText>
      </w:r>
      <w:r w:rsidR="00F649BD"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fldChar w:fldCharType="separate"/>
      </w:r>
    </w:p>
    <w:p w:rsidR="00AB4FBE" w:rsidRPr="002F3A91" w:rsidRDefault="00AB4FBE" w:rsidP="004275F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FBE" w:rsidRPr="002F3A91" w:rsidRDefault="00F649BD" w:rsidP="00AB4FBE">
      <w:pPr>
        <w:spacing w:before="120" w:after="0" w:line="240" w:lineRule="auto"/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</w:pPr>
      <w:r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fldChar w:fldCharType="end"/>
      </w:r>
      <w:bookmarkStart w:id="1" w:name="p897787287127"/>
      <w:bookmarkEnd w:id="1"/>
      <w:r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fldChar w:fldCharType="begin"/>
      </w:r>
      <w:r w:rsidR="00AB4FBE"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instrText xml:space="preserve"> HYPERLINK "https://m.ok.ru/dk;jsessionid=bda9eb7adc3bc7569bc911870446420b3ad6ebacc18a8aaa.7519bd4d?st.cmd=altGroupPhoto&amp;st.groupId=57397277425751&amp;st.rUrl=%2Fdk%3Bjsessionid%3Dbda9eb7adc3bc7569bc911870446420b3ad6ebacc18a8aaa.7519bd4d%3Fst.cmd%3DaltGroupMediaThemeComments%26amp%3Bst.groupId%3D57397277425751%26amp%3Bst.themeId%3D151822013388887%26amp%3Bst.frwd%3Doff%26amp%3Bst.page%3D1%26amp%3Bst.unrd%3Doff%26amp%3B_prevCmd%3DaltGroupMediaThemeComments%26amp%3Btkn%3D5347%26amp%3B__dp%3Dy&amp;st.phoId=897787287127&amp;st.albId=896159005015&amp;_prevCmd=altGroupMediaThemeComments&amp;tkn=3213&amp;__dp=y&amp;_aid=fullTopicPhotoClick" </w:instrText>
      </w:r>
      <w:r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fldChar w:fldCharType="separate"/>
      </w:r>
    </w:p>
    <w:p w:rsidR="00AB4FBE" w:rsidRPr="002F3A91" w:rsidRDefault="00AB4FBE" w:rsidP="00AB4FBE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5F1" w:rsidRDefault="00F649BD" w:rsidP="00AB4FBE">
      <w:pPr>
        <w:spacing w:before="120" w:after="0" w:line="240" w:lineRule="auto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  <w:r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fldChar w:fldCharType="end"/>
      </w:r>
      <w:bookmarkStart w:id="2" w:name="p897787138903"/>
      <w:bookmarkEnd w:id="2"/>
    </w:p>
    <w:p w:rsidR="004275F1" w:rsidRDefault="004275F1" w:rsidP="00AB4FBE">
      <w:pPr>
        <w:spacing w:before="120" w:after="0" w:line="240" w:lineRule="auto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Default="004275F1" w:rsidP="00AB4FBE">
      <w:pPr>
        <w:spacing w:before="120" w:after="0" w:line="240" w:lineRule="auto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Default="004275F1" w:rsidP="00AB4FBE">
      <w:pPr>
        <w:spacing w:before="120" w:after="0" w:line="240" w:lineRule="auto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Default="004275F1" w:rsidP="00AB4FBE">
      <w:pPr>
        <w:spacing w:before="120" w:after="0" w:line="240" w:lineRule="auto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Default="004275F1" w:rsidP="00AB4FBE">
      <w:pPr>
        <w:spacing w:before="120" w:after="0" w:line="240" w:lineRule="auto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Default="004275F1" w:rsidP="00AB4FBE">
      <w:pPr>
        <w:spacing w:before="120" w:after="0" w:line="240" w:lineRule="auto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Default="004275F1" w:rsidP="00AB4FBE">
      <w:pPr>
        <w:spacing w:before="120" w:after="0" w:line="240" w:lineRule="auto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Default="004275F1" w:rsidP="004275F1">
      <w:pPr>
        <w:spacing w:before="120" w:after="0" w:line="240" w:lineRule="auto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Default="004275F1" w:rsidP="004275F1">
      <w:pPr>
        <w:spacing w:before="120" w:after="0" w:line="240" w:lineRule="auto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Default="004275F1" w:rsidP="004275F1">
      <w:pPr>
        <w:spacing w:before="120" w:after="0" w:line="240" w:lineRule="auto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Pr="004275F1" w:rsidRDefault="00F649BD" w:rsidP="004275F1">
      <w:pPr>
        <w:spacing w:before="120" w:after="0" w:line="240" w:lineRule="auto"/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</w:pPr>
      <w:r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fldChar w:fldCharType="begin"/>
      </w:r>
      <w:r w:rsidR="00AB4FBE"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instrText xml:space="preserve"> HYPERLINK "https://m.ok.ru/dk;jsessionid=bda9eb7adc3bc7569bc911870446420b3ad6ebacc18a8aaa.7519bd4d?st.cmd=altGroupPhoto&amp;st.groupId=57397277425751&amp;st.rUrl=%2Fdk%3Bjsessionid%3Dbda9eb7adc3bc7569bc911870446420b3ad6ebacc18a8aaa.7519bd4d%3Fst.cmd%3DaltGroupMediaThemeComments%26amp%3Bst.groupId%3D57397277425751%26amp%3Bst.themeId%3D151822013388887%26amp%3Bst.frwd%3Doff%26amp%3Bst.page%3D1%26amp%3Bst.unrd%3Doff%26amp%3B_prevCmd%3DaltGroupMediaThemeComments%26amp%3Btkn%3D6759%26amp%3B__dp%3Dy&amp;st.phoId=897787138903&amp;st.albId=896159005015&amp;_prevCmd=altGroupMediaThemeComments&amp;tkn=6442&amp;__dp=y&amp;_aid=fullTopicPhotoClick" </w:instrText>
      </w:r>
      <w:r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fldChar w:fldCharType="separate"/>
      </w:r>
    </w:p>
    <w:p w:rsidR="00AB4FBE" w:rsidRPr="002F3A91" w:rsidRDefault="004275F1" w:rsidP="004275F1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75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81275" cy="3441700"/>
            <wp:effectExtent l="19050" t="0" r="9525" b="0"/>
            <wp:docPr id="10" name="Рисунок 4" descr="Предлагаю Вашему вниманию онлайн Мастер класс по изготовлению народной  тряпичной куклы Утешница. - 897787147607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едлагаю Вашему вниманию онлайн Мастер класс по изготовлению народной  тряпичной куклы Утешница. - 897787147607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344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275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52700" cy="3403600"/>
            <wp:effectExtent l="19050" t="0" r="0" b="0"/>
            <wp:docPr id="13" name="Рисунок 5" descr="Предлагаю Вашему вниманию онлайн Мастер класс по изготовлению народной  тряпичной куклы Утешница. - 897787160151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редлагаю Вашему вниманию онлайн Мастер класс по изготовлению народной  тряпичной куклы Утешница. - 897787160151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031" cy="3406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FBE" w:rsidRPr="004275F1" w:rsidRDefault="00F649BD" w:rsidP="00AB4FBE">
      <w:pPr>
        <w:spacing w:before="120" w:after="0" w:line="240" w:lineRule="auto"/>
      </w:pPr>
      <w:r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fldChar w:fldCharType="end"/>
      </w:r>
      <w:bookmarkStart w:id="3" w:name="p897787147607"/>
      <w:bookmarkStart w:id="4" w:name="p897787160151"/>
      <w:bookmarkEnd w:id="3"/>
      <w:bookmarkEnd w:id="4"/>
      <w:r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fldChar w:fldCharType="begin"/>
      </w:r>
      <w:r w:rsidR="00AB4FBE"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instrText xml:space="preserve"> HYPERLINK "https://m.ok.ru/dk;jsessionid=bda9eb7adc3bc7569bc911870446420b3ad6ebacc18a8aaa.7519bd4d?st.cmd=altGroupPhoto&amp;st.groupId=57397277425751&amp;st.rUrl=%2Fdk%3Bjsessionid%3Dbda9eb7adc3bc7569bc911870446420b3ad6ebacc18a8aaa.7519bd4d%3Fst.cmd%3DaltGroupMediaThemeComments%26amp%3Bst.groupId%3D57397277425751%26amp%3Bst.themeId%3D151822013388887%26amp%3Bst.frwd%3Doff%26amp%3Bst.page%3D1%26amp%3Bst.unrd%3Doff%26amp%3B_prevCmd%3DaltGroupMediaThemeComments%26amp%3Btkn%3D4638%26amp%3B__dp%3Dy&amp;st.phoId=897787160151&amp;st.albId=896159005015&amp;_prevCmd=altGroupMediaThemeComments&amp;tkn=8034&amp;__dp=y&amp;_aid=fullTopicPhotoClick" </w:instrText>
      </w:r>
      <w:r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fldChar w:fldCharType="separate"/>
      </w:r>
    </w:p>
    <w:p w:rsidR="00AB4FBE" w:rsidRPr="002F3A91" w:rsidRDefault="00AB4FBE" w:rsidP="00AB4FBE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FBE" w:rsidRPr="002F3A91" w:rsidRDefault="00F649BD" w:rsidP="004275F1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</w:pPr>
      <w:r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fldChar w:fldCharType="end"/>
      </w:r>
      <w:bookmarkStart w:id="5" w:name="p897787202135"/>
      <w:bookmarkEnd w:id="5"/>
      <w:r w:rsidR="004275F1" w:rsidRPr="004275F1">
        <w:rPr>
          <w:rFonts w:ascii="Arial" w:eastAsia="Times New Roman" w:hAnsi="Arial" w:cs="Arial"/>
          <w:noProof/>
          <w:color w:val="2E2F33"/>
          <w:sz w:val="23"/>
          <w:szCs w:val="23"/>
          <w:lang w:eastAsia="ru-RU"/>
        </w:rPr>
        <w:drawing>
          <wp:inline distT="0" distB="0" distL="0" distR="0">
            <wp:extent cx="2741295" cy="3238500"/>
            <wp:effectExtent l="19050" t="0" r="1905" b="0"/>
            <wp:docPr id="12" name="Рисунок 6" descr="Предлагаю Вашему вниманию онлайн Мастер класс по изготовлению народной  тряпичной куклы Утешница. - 897787202135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редлагаю Вашему вниманию онлайн Мастер класс по изготовлению народной  тряпичной куклы Утешница. - 897787202135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11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295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275F1" w:rsidRPr="004275F1">
        <w:rPr>
          <w:rFonts w:ascii="Arial" w:eastAsia="Times New Roman" w:hAnsi="Arial" w:cs="Arial"/>
          <w:noProof/>
          <w:color w:val="2E2F33"/>
          <w:sz w:val="23"/>
          <w:szCs w:val="23"/>
          <w:lang w:eastAsia="ru-RU"/>
        </w:rPr>
        <w:drawing>
          <wp:inline distT="0" distB="0" distL="0" distR="0">
            <wp:extent cx="2743200" cy="3238500"/>
            <wp:effectExtent l="19050" t="0" r="0" b="0"/>
            <wp:docPr id="14" name="Рисунок 7" descr="Предлагаю Вашему вниманию онлайн Мастер класс по изготовлению народной  тряпичной куклы Утешница. - 897787227479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едлагаю Вашему вниманию онлайн Мастер класс по изготовлению народной  тряпичной куклы Утешница. - 897787227479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11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fldChar w:fldCharType="begin"/>
      </w:r>
      <w:r w:rsidR="00AB4FBE"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instrText xml:space="preserve"> HYPERLINK "https://m.ok.ru/dk;jsessionid=bda9eb7adc3bc7569bc911870446420b3ad6ebacc18a8aaa.7519bd4d?st.cmd=altGroupPhoto&amp;st.groupId=57397277425751&amp;st.rUrl=%2Fdk%3Bjsessionid%3Dbda9eb7adc3bc7569bc911870446420b3ad6ebacc18a8aaa.7519bd4d%3Fst.cmd%3DaltGroupMediaThemeComments%26amp%3Bst.groupId%3D57397277425751%26amp%3Bst.themeId%3D151822013388887%26amp%3Bst.frwd%3Doff%26amp%3Bst.page%3D1%26amp%3Bst.unrd%3Doff%26amp%3B_prevCmd%3DaltGroupMediaThemeComments%26amp%3Btkn%3D8611%26amp%3B__dp%3Dy&amp;st.phoId=897787202135&amp;st.albId=896159005015&amp;_prevCmd=altGroupMediaThemeComments&amp;tkn=3524&amp;__dp=y&amp;_aid=fullTopicPhotoClick" </w:instrText>
      </w:r>
      <w:r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fldChar w:fldCharType="separate"/>
      </w:r>
    </w:p>
    <w:p w:rsidR="00AB4FBE" w:rsidRPr="002F3A91" w:rsidRDefault="00AB4FBE" w:rsidP="00AB4FBE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FBE" w:rsidRPr="002F3A91" w:rsidRDefault="00F649BD" w:rsidP="00AB4FBE">
      <w:pPr>
        <w:spacing w:before="120" w:after="0" w:line="240" w:lineRule="auto"/>
        <w:rPr>
          <w:rFonts w:ascii="Times New Roman" w:eastAsia="Times New Roman" w:hAnsi="Times New Roman" w:cs="Times New Roman"/>
          <w:color w:val="2E2F33"/>
          <w:sz w:val="24"/>
          <w:szCs w:val="24"/>
          <w:lang w:eastAsia="ru-RU"/>
        </w:rPr>
      </w:pPr>
      <w:r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fldChar w:fldCharType="end"/>
      </w:r>
      <w:bookmarkStart w:id="6" w:name="p897787227479"/>
      <w:bookmarkEnd w:id="6"/>
      <w:r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fldChar w:fldCharType="begin"/>
      </w:r>
      <w:r w:rsidR="00AB4FBE"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instrText xml:space="preserve"> HYPERLINK "https://m.ok.ru/dk;jsessionid=bda9eb7adc3bc7569bc911870446420b3ad6ebacc18a8aaa.7519bd4d?st.cmd=altGroupPhoto&amp;st.groupId=57397277425751&amp;st.rUrl=%2Fdk%3Bjsessionid%3Dbda9eb7adc3bc7569bc911870446420b3ad6ebacc18a8aaa.7519bd4d%3Fst.cmd%3DaltGroupMediaThemeComments%26amp%3Bst.groupId%3D57397277425751%26amp%3Bst.themeId%3D151822013388887%26amp%3Bst.frwd%3Doff%26amp%3Bst.page%3D1%26amp%3Bst.unrd%3Doff%26amp%3B_prevCmd%3DaltGroupMediaThemeComments%26amp%3Btkn%3D3137%26amp%3B__dp%3Dy&amp;st.phoId=897787227479&amp;st.albId=896159005015&amp;_prevCmd=altGroupMediaThemeComments&amp;tkn=7515&amp;__dp=y&amp;_aid=fullTopicPhotoClick" </w:instrText>
      </w:r>
      <w:r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fldChar w:fldCharType="separate"/>
      </w:r>
    </w:p>
    <w:p w:rsidR="00AB4FBE" w:rsidRPr="002F3A91" w:rsidRDefault="00AB4FBE" w:rsidP="00AB4FBE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75F1" w:rsidRDefault="00F649BD" w:rsidP="00AB4FBE">
      <w:pPr>
        <w:tabs>
          <w:tab w:val="left" w:pos="2625"/>
        </w:tabs>
        <w:spacing w:after="0"/>
        <w:jc w:val="both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  <w:r w:rsidRPr="002F3A91">
        <w:rPr>
          <w:rFonts w:ascii="Arial" w:eastAsia="Times New Roman" w:hAnsi="Arial" w:cs="Arial"/>
          <w:color w:val="2E2F33"/>
          <w:sz w:val="23"/>
          <w:szCs w:val="23"/>
          <w:lang w:eastAsia="ru-RU"/>
        </w:rPr>
        <w:fldChar w:fldCharType="end"/>
      </w:r>
    </w:p>
    <w:p w:rsidR="004275F1" w:rsidRDefault="004275F1" w:rsidP="00AB4FBE">
      <w:pPr>
        <w:tabs>
          <w:tab w:val="left" w:pos="2625"/>
        </w:tabs>
        <w:spacing w:after="0"/>
        <w:jc w:val="both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Default="004275F1" w:rsidP="00AB4FBE">
      <w:pPr>
        <w:tabs>
          <w:tab w:val="left" w:pos="2625"/>
        </w:tabs>
        <w:spacing w:after="0"/>
        <w:jc w:val="both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Default="004275F1" w:rsidP="00AB4FBE">
      <w:pPr>
        <w:tabs>
          <w:tab w:val="left" w:pos="2625"/>
        </w:tabs>
        <w:spacing w:after="0"/>
        <w:jc w:val="both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Default="004275F1" w:rsidP="00AB4FBE">
      <w:pPr>
        <w:tabs>
          <w:tab w:val="left" w:pos="2625"/>
        </w:tabs>
        <w:spacing w:after="0"/>
        <w:jc w:val="both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Default="004275F1" w:rsidP="00AB4FBE">
      <w:pPr>
        <w:tabs>
          <w:tab w:val="left" w:pos="2625"/>
        </w:tabs>
        <w:spacing w:after="0"/>
        <w:jc w:val="both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Default="004275F1" w:rsidP="00AB4FBE">
      <w:pPr>
        <w:tabs>
          <w:tab w:val="left" w:pos="2625"/>
        </w:tabs>
        <w:spacing w:after="0"/>
        <w:jc w:val="both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Default="004275F1" w:rsidP="00AB4FBE">
      <w:pPr>
        <w:tabs>
          <w:tab w:val="left" w:pos="2625"/>
        </w:tabs>
        <w:spacing w:after="0"/>
        <w:jc w:val="both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Default="004275F1" w:rsidP="00AB4FBE">
      <w:pPr>
        <w:tabs>
          <w:tab w:val="left" w:pos="2625"/>
        </w:tabs>
        <w:spacing w:after="0"/>
        <w:jc w:val="both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Default="004275F1" w:rsidP="00AB4FBE">
      <w:pPr>
        <w:tabs>
          <w:tab w:val="left" w:pos="2625"/>
        </w:tabs>
        <w:spacing w:after="0"/>
        <w:jc w:val="both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Default="004275F1" w:rsidP="00AB4FBE">
      <w:pPr>
        <w:tabs>
          <w:tab w:val="left" w:pos="2625"/>
        </w:tabs>
        <w:spacing w:after="0"/>
        <w:jc w:val="both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Default="004275F1" w:rsidP="00AB4FBE">
      <w:pPr>
        <w:tabs>
          <w:tab w:val="left" w:pos="2625"/>
        </w:tabs>
        <w:spacing w:after="0"/>
        <w:jc w:val="both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Default="004275F1" w:rsidP="00AB4FBE">
      <w:pPr>
        <w:tabs>
          <w:tab w:val="left" w:pos="2625"/>
        </w:tabs>
        <w:spacing w:after="0"/>
        <w:jc w:val="both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Default="004275F1" w:rsidP="00AB4FBE">
      <w:pPr>
        <w:tabs>
          <w:tab w:val="left" w:pos="2625"/>
        </w:tabs>
        <w:spacing w:after="0"/>
        <w:jc w:val="both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Default="004275F1" w:rsidP="00AB4FBE">
      <w:pPr>
        <w:tabs>
          <w:tab w:val="left" w:pos="2625"/>
        </w:tabs>
        <w:spacing w:after="0"/>
        <w:jc w:val="both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4275F1" w:rsidRDefault="004275F1" w:rsidP="00AB4FBE">
      <w:pPr>
        <w:tabs>
          <w:tab w:val="left" w:pos="2625"/>
        </w:tabs>
        <w:spacing w:after="0"/>
        <w:jc w:val="both"/>
        <w:rPr>
          <w:rFonts w:ascii="Arial" w:eastAsia="Times New Roman" w:hAnsi="Arial" w:cs="Arial"/>
          <w:color w:val="2E2F33"/>
          <w:sz w:val="23"/>
          <w:szCs w:val="23"/>
          <w:lang w:eastAsia="ru-RU"/>
        </w:rPr>
      </w:pPr>
    </w:p>
    <w:p w:rsidR="00891A09" w:rsidRDefault="004275F1" w:rsidP="00AB4FBE">
      <w:pPr>
        <w:tabs>
          <w:tab w:val="left" w:pos="262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5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75F1">
        <w:rPr>
          <w:rFonts w:ascii="Arial" w:eastAsia="Times New Roman" w:hAnsi="Arial" w:cs="Arial"/>
          <w:noProof/>
          <w:color w:val="2E2F33"/>
          <w:sz w:val="23"/>
          <w:szCs w:val="23"/>
          <w:lang w:eastAsia="ru-RU"/>
        </w:rPr>
        <w:drawing>
          <wp:inline distT="0" distB="0" distL="0" distR="0">
            <wp:extent cx="3105150" cy="3724275"/>
            <wp:effectExtent l="19050" t="0" r="0" b="0"/>
            <wp:docPr id="15" name="Рисунок 2" descr="Предлагаю Вашему вниманию онлайн Мастер класс по изготовлению народной  тряпичной куклы Утешница. - 897787287127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едлагаю Вашему вниманию онлайн Мастер класс по изготовлению народной  тряпичной куклы Утешница. - 897787287127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101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275F1">
        <w:rPr>
          <w:rFonts w:ascii="Arial" w:eastAsia="Times New Roman" w:hAnsi="Arial" w:cs="Arial"/>
          <w:noProof/>
          <w:color w:val="2E2F33"/>
          <w:sz w:val="23"/>
          <w:szCs w:val="23"/>
          <w:lang w:eastAsia="ru-RU"/>
        </w:rPr>
        <w:t xml:space="preserve"> </w:t>
      </w:r>
      <w:r w:rsidRPr="004275F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03245" cy="3638550"/>
            <wp:effectExtent l="19050" t="0" r="1905" b="0"/>
            <wp:docPr id="16" name="Рисунок 1" descr="Предлагаю Вашему вниманию онлайн Мастер класс по изготовлению народной  тряпичной куклы Утешница. - 897787251799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длагаю Вашему вниманию онлайн Мастер класс по изготовлению народной  тряпичной куклы Утешница. - 897787251799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119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245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A09" w:rsidRPr="00891A09" w:rsidRDefault="00891A09" w:rsidP="00891A09">
      <w:pPr>
        <w:rPr>
          <w:rFonts w:ascii="Times New Roman" w:hAnsi="Times New Roman" w:cs="Times New Roman"/>
          <w:sz w:val="28"/>
          <w:szCs w:val="28"/>
        </w:rPr>
      </w:pPr>
    </w:p>
    <w:p w:rsidR="00891A09" w:rsidRPr="00891A09" w:rsidRDefault="00891A09" w:rsidP="00891A09">
      <w:pPr>
        <w:rPr>
          <w:rFonts w:ascii="Times New Roman" w:hAnsi="Times New Roman" w:cs="Times New Roman"/>
          <w:sz w:val="28"/>
          <w:szCs w:val="28"/>
        </w:rPr>
      </w:pPr>
    </w:p>
    <w:p w:rsidR="00891A09" w:rsidRDefault="00891A09" w:rsidP="00891A09">
      <w:pPr>
        <w:rPr>
          <w:rFonts w:ascii="Times New Roman" w:hAnsi="Times New Roman" w:cs="Times New Roman"/>
          <w:sz w:val="28"/>
          <w:szCs w:val="28"/>
        </w:rPr>
      </w:pPr>
    </w:p>
    <w:p w:rsidR="00AB4FBE" w:rsidRDefault="00AB4FBE" w:rsidP="00891A09">
      <w:pPr>
        <w:rPr>
          <w:rFonts w:ascii="Times New Roman" w:hAnsi="Times New Roman" w:cs="Times New Roman"/>
          <w:sz w:val="28"/>
          <w:szCs w:val="28"/>
        </w:rPr>
      </w:pPr>
    </w:p>
    <w:p w:rsidR="00891A09" w:rsidRDefault="00891A09" w:rsidP="00891A09">
      <w:pPr>
        <w:rPr>
          <w:rFonts w:ascii="Times New Roman" w:hAnsi="Times New Roman" w:cs="Times New Roman"/>
          <w:sz w:val="28"/>
          <w:szCs w:val="28"/>
        </w:rPr>
      </w:pPr>
    </w:p>
    <w:p w:rsidR="00891A09" w:rsidRDefault="00891A09" w:rsidP="00891A09">
      <w:pPr>
        <w:rPr>
          <w:rFonts w:ascii="Times New Roman" w:hAnsi="Times New Roman" w:cs="Times New Roman"/>
          <w:sz w:val="28"/>
          <w:szCs w:val="28"/>
        </w:rPr>
      </w:pPr>
    </w:p>
    <w:p w:rsidR="00891A09" w:rsidRDefault="00891A09" w:rsidP="00891A09">
      <w:pPr>
        <w:rPr>
          <w:rFonts w:ascii="Times New Roman" w:hAnsi="Times New Roman" w:cs="Times New Roman"/>
          <w:sz w:val="28"/>
          <w:szCs w:val="28"/>
        </w:rPr>
      </w:pPr>
    </w:p>
    <w:p w:rsidR="00891A09" w:rsidRDefault="00891A09" w:rsidP="00891A09">
      <w:pPr>
        <w:rPr>
          <w:rFonts w:ascii="Times New Roman" w:hAnsi="Times New Roman" w:cs="Times New Roman"/>
          <w:sz w:val="28"/>
          <w:szCs w:val="28"/>
        </w:rPr>
      </w:pPr>
    </w:p>
    <w:p w:rsidR="00891A09" w:rsidRDefault="00891A09" w:rsidP="00891A09">
      <w:pPr>
        <w:rPr>
          <w:rFonts w:ascii="Times New Roman" w:hAnsi="Times New Roman" w:cs="Times New Roman"/>
          <w:sz w:val="28"/>
          <w:szCs w:val="28"/>
        </w:rPr>
      </w:pPr>
    </w:p>
    <w:p w:rsidR="00891A09" w:rsidRDefault="00891A09" w:rsidP="00891A09">
      <w:pPr>
        <w:rPr>
          <w:rFonts w:ascii="Times New Roman" w:hAnsi="Times New Roman" w:cs="Times New Roman"/>
          <w:sz w:val="28"/>
          <w:szCs w:val="28"/>
        </w:rPr>
      </w:pPr>
    </w:p>
    <w:p w:rsidR="00891A09" w:rsidRDefault="00891A09" w:rsidP="00891A09">
      <w:pPr>
        <w:rPr>
          <w:rFonts w:ascii="Times New Roman" w:hAnsi="Times New Roman" w:cs="Times New Roman"/>
          <w:sz w:val="28"/>
          <w:szCs w:val="28"/>
        </w:rPr>
      </w:pPr>
    </w:p>
    <w:p w:rsidR="00891A09" w:rsidRDefault="00891A09" w:rsidP="00891A09">
      <w:pPr>
        <w:rPr>
          <w:rFonts w:ascii="Times New Roman" w:hAnsi="Times New Roman" w:cs="Times New Roman"/>
          <w:sz w:val="28"/>
          <w:szCs w:val="28"/>
        </w:rPr>
      </w:pPr>
    </w:p>
    <w:p w:rsidR="00891A09" w:rsidRDefault="00891A09" w:rsidP="00891A09">
      <w:pPr>
        <w:rPr>
          <w:rFonts w:ascii="Times New Roman" w:hAnsi="Times New Roman" w:cs="Times New Roman"/>
          <w:sz w:val="28"/>
          <w:szCs w:val="28"/>
        </w:rPr>
      </w:pPr>
    </w:p>
    <w:p w:rsidR="00891A09" w:rsidRDefault="00891A09" w:rsidP="00891A09">
      <w:pPr>
        <w:rPr>
          <w:rFonts w:ascii="Times New Roman" w:hAnsi="Times New Roman" w:cs="Times New Roman"/>
          <w:sz w:val="28"/>
          <w:szCs w:val="28"/>
        </w:rPr>
      </w:pPr>
    </w:p>
    <w:p w:rsidR="00891A09" w:rsidRDefault="00891A09" w:rsidP="00891A09">
      <w:pPr>
        <w:rPr>
          <w:rFonts w:ascii="Times New Roman" w:hAnsi="Times New Roman" w:cs="Times New Roman"/>
          <w:sz w:val="28"/>
          <w:szCs w:val="28"/>
        </w:rPr>
      </w:pPr>
    </w:p>
    <w:p w:rsidR="00891A09" w:rsidRDefault="00891A09" w:rsidP="00891A09">
      <w:pPr>
        <w:rPr>
          <w:rFonts w:ascii="Times New Roman" w:hAnsi="Times New Roman" w:cs="Times New Roman"/>
          <w:sz w:val="28"/>
          <w:szCs w:val="28"/>
        </w:rPr>
      </w:pPr>
    </w:p>
    <w:p w:rsidR="00891A09" w:rsidRDefault="00891A09" w:rsidP="00891A0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248400" cy="9372601"/>
            <wp:effectExtent l="19050" t="0" r="0" b="0"/>
            <wp:docPr id="2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9372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696" w:rsidRDefault="00662696" w:rsidP="00891A09">
      <w:pPr>
        <w:rPr>
          <w:rFonts w:ascii="Times New Roman" w:hAnsi="Times New Roman" w:cs="Times New Roman"/>
          <w:sz w:val="28"/>
          <w:szCs w:val="28"/>
        </w:rPr>
      </w:pPr>
    </w:p>
    <w:p w:rsidR="00662696" w:rsidRPr="00891A09" w:rsidRDefault="00662696" w:rsidP="00891A0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485200" cy="6572250"/>
            <wp:effectExtent l="19050" t="0" r="0" b="0"/>
            <wp:docPr id="23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5200" cy="657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62696" w:rsidRPr="00891A09" w:rsidSect="007348D9">
      <w:pgSz w:w="11910" w:h="16840"/>
      <w:pgMar w:top="140" w:right="995" w:bottom="260" w:left="851" w:header="720" w:footer="720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65B69"/>
    <w:multiLevelType w:val="hybridMultilevel"/>
    <w:tmpl w:val="22D468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65132"/>
    <w:multiLevelType w:val="hybridMultilevel"/>
    <w:tmpl w:val="DEB8F71E"/>
    <w:lvl w:ilvl="0" w:tplc="E53CE91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0A63A7"/>
    <w:multiLevelType w:val="hybridMultilevel"/>
    <w:tmpl w:val="9232227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36"/>
  <w:displayHorizontalDrawingGridEvery w:val="2"/>
  <w:displayVerticalDrawingGridEvery w:val="2"/>
  <w:characterSpacingControl w:val="doNotCompress"/>
  <w:compat/>
  <w:rsids>
    <w:rsidRoot w:val="007348D9"/>
    <w:rsid w:val="00225768"/>
    <w:rsid w:val="004275F1"/>
    <w:rsid w:val="00503F1E"/>
    <w:rsid w:val="00547CA9"/>
    <w:rsid w:val="00662696"/>
    <w:rsid w:val="007348D9"/>
    <w:rsid w:val="007D65EB"/>
    <w:rsid w:val="00891A09"/>
    <w:rsid w:val="0098238A"/>
    <w:rsid w:val="00AB4FBE"/>
    <w:rsid w:val="00AB6021"/>
    <w:rsid w:val="00B643E9"/>
    <w:rsid w:val="00CF0D58"/>
    <w:rsid w:val="00F60923"/>
    <w:rsid w:val="00F63FB9"/>
    <w:rsid w:val="00F64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8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48D9"/>
    <w:pPr>
      <w:ind w:left="720"/>
      <w:contextualSpacing/>
    </w:pPr>
  </w:style>
  <w:style w:type="table" w:styleId="2-2">
    <w:name w:val="Medium List 2 Accent 2"/>
    <w:basedOn w:val="a1"/>
    <w:uiPriority w:val="66"/>
    <w:rsid w:val="00B643E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AB4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4F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ok.ru/dk;jsessionid=bda9eb7adc3bc7569bc911870446420b3ad6ebacc18a8aaa.7519bd4d?st.cmd=altGroupPhoto&amp;st.groupId=57397277425751&amp;st.rUrl=/dk;jsessionid=bda9eb7adc3bc7569bc911870446420b3ad6ebacc18a8aaa.7519bd4d?st.cmd=altGroupMediaThemeComments&amp;amp;st.groupId=57397277425751&amp;amp;st.themeId=151822013388887&amp;amp;st.frwd=off&amp;amp;st.page=1&amp;amp;st.unrd=off&amp;amp;_prevCmd=altGroupMediaThemeComments&amp;amp;tkn=2874&amp;amp;__dp=y&amp;st.phoId=897787147607&amp;st.albId=896159005015&amp;_prevCmd=altGroupMediaThemeComments&amp;tkn=9194&amp;__dp=y&amp;_aid=fullTopicPhotoClick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m.ok.ru/dk;jsessionid=bda9eb7adc3bc7569bc911870446420b3ad6ebacc18a8aaa.7519bd4d?st.cmd=altGroupPhoto&amp;st.groupId=57397277425751&amp;st.rUrl=/dk;jsessionid=bda9eb7adc3bc7569bc911870446420b3ad6ebacc18a8aaa.7519bd4d?st.cmd=altGroupMediaThemeComments&amp;amp;st.groupId=57397277425751&amp;amp;st.themeId=151822013388887&amp;amp;st.frwd=off&amp;amp;st.page=1&amp;amp;st.unrd=off&amp;amp;_prevCmd=altGroupMediaThemeComments&amp;amp;tkn=6733&amp;amp;__dp=y&amp;st.phoId=897787251799&amp;st.albId=896159005015&amp;_prevCmd=altGroupMediaThemeComments&amp;tkn=1546&amp;__dp=y&amp;_aid=fullTopicPhotoClick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7" Type="http://schemas.openxmlformats.org/officeDocument/2006/relationships/image" Target="media/image2.jpeg"/><Relationship Id="rId12" Type="http://schemas.openxmlformats.org/officeDocument/2006/relationships/hyperlink" Target="https://m.ok.ru/dk;jsessionid=bda9eb7adc3bc7569bc911870446420b3ad6ebacc18a8aaa.7519bd4d?st.cmd=altGroupPhoto&amp;st.groupId=57397277425751&amp;st.rUrl=/dk;jsessionid=bda9eb7adc3bc7569bc911870446420b3ad6ebacc18a8aaa.7519bd4d?st.cmd=altGroupMediaThemeComments&amp;amp;st.groupId=57397277425751&amp;amp;st.themeId=151822013388887&amp;amp;st.frwd=off&amp;amp;st.page=1&amp;amp;st.unrd=off&amp;amp;_prevCmd=altGroupMediaThemeComments&amp;amp;tkn=8611&amp;amp;__dp=y&amp;st.phoId=897787202135&amp;st.albId=896159005015&amp;_prevCmd=altGroupMediaThemeComments&amp;tkn=3524&amp;__dp=y&amp;_aid=fullTopicPhotoClick" TargetMode="External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hyperlink" Target="https://m.ok.ru/dk;jsessionid=bda9eb7adc3bc7569bc911870446420b3ad6ebacc18a8aaa.7519bd4d?st.cmd=altGroupPhoto&amp;st.groupId=57397277425751&amp;st.rUrl=/dk;jsessionid=bda9eb7adc3bc7569bc911870446420b3ad6ebacc18a8aaa.7519bd4d?st.cmd=altGroupMediaThemeComments&amp;amp;st.groupId=57397277425751&amp;amp;st.themeId=151822013388887&amp;amp;st.frwd=off&amp;amp;st.page=1&amp;amp;st.unrd=off&amp;amp;_prevCmd=altGroupMediaThemeComments&amp;amp;tkn=5347&amp;amp;__dp=y&amp;st.phoId=897787287127&amp;st.albId=896159005015&amp;_prevCmd=altGroupMediaThemeComments&amp;tkn=3213&amp;__dp=y&amp;_aid=fullTopicPhotoClick" TargetMode="External"/><Relationship Id="rId20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hyperlink" Target="https://m.ok.ru/dk;jsessionid=bda9eb7adc3bc7569bc911870446420b3ad6ebacc18a8aaa.7519bd4d?st.cmd=altGroupPhoto&amp;st.groupId=57397277425751&amp;st.rUrl=/dk;jsessionid=bda9eb7adc3bc7569bc911870446420b3ad6ebacc18a8aaa.7519bd4d?st.cmd=altGroupMediaThemeComments&amp;amp;st.groupId=57397277425751&amp;amp;st.themeId=151822013388887&amp;amp;st.frwd=off&amp;amp;st.page=1&amp;amp;st.unrd=off&amp;amp;_prevCmd=altGroupMediaThemeComments&amp;amp;tkn=6759&amp;amp;__dp=y&amp;st.phoId=897787138903&amp;st.albId=896159005015&amp;_prevCmd=altGroupMediaThemeComments&amp;tkn=6442&amp;__dp=y&amp;_aid=fullTopicPhotoClick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hyperlink" Target="https://m.ok.ru/dk;jsessionid=bda9eb7adc3bc7569bc911870446420b3ad6ebacc18a8aaa.7519bd4d?st.cmd=altGroupPhoto&amp;st.groupId=57397277425751&amp;st.rUrl=/dk;jsessionid=bda9eb7adc3bc7569bc911870446420b3ad6ebacc18a8aaa.7519bd4d?st.cmd=altGroupMediaThemeComments&amp;amp;st.groupId=57397277425751&amp;amp;st.themeId=151822013388887&amp;amp;st.frwd=off&amp;amp;st.page=1&amp;amp;st.unrd=off&amp;amp;_prevCmd=altGroupMediaThemeComments&amp;amp;tkn=4638&amp;amp;__dp=y&amp;st.phoId=897787160151&amp;st.albId=896159005015&amp;_prevCmd=altGroupMediaThemeComments&amp;tkn=8034&amp;__dp=y&amp;_aid=fullTopicPhotoClick" TargetMode="Externa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m.ok.ru/dk;jsessionid=bda9eb7adc3bc7569bc911870446420b3ad6ebacc18a8aaa.7519bd4d?st.cmd=altGroupPhoto&amp;st.groupId=57397277425751&amp;st.rUrl=/dk;jsessionid=bda9eb7adc3bc7569bc911870446420b3ad6ebacc18a8aaa.7519bd4d?st.cmd=altGroupMediaThemeComments&amp;amp;st.groupId=57397277425751&amp;amp;st.themeId=151822013388887&amp;amp;st.frwd=off&amp;amp;st.page=1&amp;amp;st.unrd=off&amp;amp;_prevCmd=altGroupMediaThemeComments&amp;amp;tkn=3137&amp;amp;__dp=y&amp;st.phoId=897787227479&amp;st.albId=896159005015&amp;_prevCmd=altGroupMediaThemeComments&amp;tkn=7515&amp;__dp=y&amp;_aid=fullTopicPhotoClic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12</Pages>
  <Words>2337</Words>
  <Characters>13326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7</cp:revision>
  <dcterms:created xsi:type="dcterms:W3CDTF">2025-11-11T10:46:00Z</dcterms:created>
  <dcterms:modified xsi:type="dcterms:W3CDTF">2025-11-11T12:57:00Z</dcterms:modified>
</cp:coreProperties>
</file>