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Pr="00E85B8B" w:rsidRDefault="006C7D1F" w:rsidP="006C7D1F">
      <w:pPr>
        <w:tabs>
          <w:tab w:val="left" w:pos="7125"/>
        </w:tabs>
        <w:spacing w:after="0" w:line="240" w:lineRule="auto"/>
        <w:ind w:left="198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75E8AA10" wp14:editId="79D11F78">
            <wp:simplePos x="0" y="0"/>
            <wp:positionH relativeFrom="column">
              <wp:posOffset>-632460</wp:posOffset>
            </wp:positionH>
            <wp:positionV relativeFrom="paragraph">
              <wp:posOffset>-289560</wp:posOffset>
            </wp:positionV>
            <wp:extent cx="1666875" cy="1122045"/>
            <wp:effectExtent l="0" t="0" r="9525" b="1905"/>
            <wp:wrapTight wrapText="bothSides">
              <wp:wrapPolygon edited="0">
                <wp:start x="7406" y="0"/>
                <wp:lineTo x="3703" y="2200"/>
                <wp:lineTo x="741" y="5134"/>
                <wp:lineTo x="987" y="6601"/>
                <wp:lineTo x="0" y="8435"/>
                <wp:lineTo x="0" y="9168"/>
                <wp:lineTo x="1975" y="12469"/>
                <wp:lineTo x="1975" y="21270"/>
                <wp:lineTo x="19502" y="21270"/>
                <wp:lineTo x="19255" y="12469"/>
                <wp:lineTo x="21477" y="8801"/>
                <wp:lineTo x="21477" y="7701"/>
                <wp:lineTo x="18021" y="6601"/>
                <wp:lineTo x="18761" y="4034"/>
                <wp:lineTo x="14318" y="1100"/>
                <wp:lineTo x="8393" y="0"/>
                <wp:lineTo x="7406" y="0"/>
              </wp:wrapPolygon>
            </wp:wrapTight>
            <wp:docPr id="1" name="Рисунок 1" descr="F:\Новая папка (3)\Эмблема ДТДиМ 2019 !!!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F:\Новая папка (3)\Эмблема ДТДиМ 2019 !!!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67" b="188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5B8B">
        <w:rPr>
          <w:rFonts w:ascii="Times New Roman" w:eastAsia="Calibri" w:hAnsi="Times New Roman" w:cs="Times New Roman"/>
          <w:b/>
          <w:sz w:val="28"/>
          <w:szCs w:val="28"/>
        </w:rPr>
        <w:t>Управление образования администрации г. Оренбурга</w:t>
      </w:r>
    </w:p>
    <w:p w:rsidR="006C7D1F" w:rsidRPr="00E85B8B" w:rsidRDefault="006C7D1F" w:rsidP="006C7D1F">
      <w:pPr>
        <w:spacing w:after="0" w:line="240" w:lineRule="auto"/>
        <w:ind w:left="198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85B8B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автономное учреждение </w:t>
      </w:r>
      <w:r w:rsidRPr="00E85B8B">
        <w:rPr>
          <w:rFonts w:ascii="Times New Roman" w:eastAsia="Calibri" w:hAnsi="Times New Roman" w:cs="Times New Roman"/>
          <w:b/>
          <w:sz w:val="28"/>
          <w:szCs w:val="28"/>
        </w:rPr>
        <w:br/>
        <w:t>дополнительного образования</w:t>
      </w:r>
    </w:p>
    <w:p w:rsidR="006C7D1F" w:rsidRPr="00E85B8B" w:rsidRDefault="006C7D1F" w:rsidP="006C7D1F">
      <w:pPr>
        <w:spacing w:after="0" w:line="240" w:lineRule="auto"/>
        <w:ind w:left="198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85B8B">
        <w:rPr>
          <w:rFonts w:ascii="Times New Roman" w:eastAsia="Calibri" w:hAnsi="Times New Roman" w:cs="Times New Roman"/>
          <w:b/>
          <w:sz w:val="28"/>
          <w:szCs w:val="28"/>
        </w:rPr>
        <w:t>«Дворец творчества детей и молодежи»</w:t>
      </w: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Pr="00E85B8B" w:rsidRDefault="006C7D1F" w:rsidP="006C7D1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85B8B">
        <w:rPr>
          <w:rFonts w:ascii="Times New Roman" w:eastAsia="Calibri" w:hAnsi="Times New Roman" w:cs="Times New Roman"/>
          <w:b/>
          <w:sz w:val="28"/>
          <w:szCs w:val="28"/>
        </w:rPr>
        <w:t>Отдел Центр творчества и спорта «Лора Плюс»</w:t>
      </w: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Pr="0096450D" w:rsidRDefault="006C7D1F" w:rsidP="006C7D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96450D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Конс</w:t>
      </w: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пект открытого занятия: «Роль вокализов на занятиях по вокалу</w:t>
      </w:r>
      <w:r w:rsidRPr="0096450D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»</w:t>
      </w: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Pr="00365D1B" w:rsidRDefault="006C7D1F" w:rsidP="006C7D1F">
      <w:pPr>
        <w:spacing w:after="0" w:line="240" w:lineRule="auto"/>
        <w:ind w:left="467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65D1B">
        <w:rPr>
          <w:rFonts w:ascii="Times New Roman" w:eastAsia="Calibri" w:hAnsi="Times New Roman" w:cs="Times New Roman"/>
          <w:b/>
          <w:sz w:val="28"/>
          <w:szCs w:val="28"/>
        </w:rPr>
        <w:t>Автор-составитель:</w:t>
      </w:r>
    </w:p>
    <w:p w:rsidR="006C7D1F" w:rsidRDefault="006C7D1F" w:rsidP="006C7D1F">
      <w:pPr>
        <w:spacing w:after="0" w:line="240" w:lineRule="auto"/>
        <w:ind w:left="467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Малова Нина Владимировна</w:t>
      </w:r>
    </w:p>
    <w:p w:rsidR="006C7D1F" w:rsidRDefault="006C7D1F" w:rsidP="006C7D1F">
      <w:pPr>
        <w:spacing w:after="0" w:line="240" w:lineRule="auto"/>
        <w:ind w:left="467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5D1B">
        <w:rPr>
          <w:rFonts w:ascii="Times New Roman" w:eastAsia="Calibri" w:hAnsi="Times New Roman" w:cs="Times New Roman"/>
          <w:sz w:val="28"/>
          <w:szCs w:val="28"/>
        </w:rPr>
        <w:t>педагог дополнительного образования</w:t>
      </w:r>
    </w:p>
    <w:p w:rsidR="006C7D1F" w:rsidRPr="00365D1B" w:rsidRDefault="006C7D1F" w:rsidP="006C7D1F">
      <w:pPr>
        <w:spacing w:after="0" w:line="240" w:lineRule="auto"/>
        <w:ind w:left="467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первой квалификационной категории</w:t>
      </w: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6C7D1F" w:rsidRDefault="006C7D1F" w:rsidP="006C7D1F">
      <w:pPr>
        <w:shd w:val="clear" w:color="auto" w:fill="FFFFFF"/>
        <w:spacing w:after="0" w:line="240" w:lineRule="auto"/>
        <w:rPr>
          <w:rFonts w:ascii="Georgia" w:eastAsia="Times New Roman" w:hAnsi="Georgia" w:cs="Arial"/>
          <w:b/>
          <w:bCs/>
          <w:color w:val="000000"/>
          <w:sz w:val="26"/>
          <w:szCs w:val="26"/>
          <w:lang w:eastAsia="ru-RU"/>
        </w:rPr>
      </w:pPr>
    </w:p>
    <w:p w:rsidR="002F6A60" w:rsidRDefault="006C7D1F" w:rsidP="00730E3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365D1B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Оренбург 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–</w:t>
      </w:r>
      <w:r w:rsidRPr="00365D1B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2025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rPr>
          <w:color w:val="000000"/>
          <w:sz w:val="28"/>
          <w:szCs w:val="28"/>
          <w:lang w:val="ru-RU"/>
        </w:rPr>
      </w:pPr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lastRenderedPageBreak/>
        <w:t>Цель урока:</w:t>
      </w:r>
      <w:r>
        <w:rPr>
          <w:b/>
          <w:color w:val="000000"/>
          <w:sz w:val="28"/>
          <w:szCs w:val="28"/>
          <w:shd w:val="clear" w:color="auto" w:fill="FFFFFF"/>
        </w:rPr>
        <w:t> 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активизация и развитие вокальных способностей учащихся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через изучение вокализов.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rPr>
          <w:color w:val="000000"/>
          <w:sz w:val="28"/>
          <w:szCs w:val="28"/>
          <w:lang w:val="ru-RU"/>
        </w:rPr>
      </w:pPr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>Задачи урока: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rPr>
          <w:color w:val="000000"/>
          <w:sz w:val="28"/>
          <w:szCs w:val="28"/>
          <w:lang w:val="ru-RU"/>
        </w:rPr>
      </w:pPr>
      <w:proofErr w:type="gramStart"/>
      <w:r w:rsidRPr="00A4254D">
        <w:rPr>
          <w:b/>
          <w:i/>
          <w:iCs/>
          <w:color w:val="000000"/>
          <w:sz w:val="28"/>
          <w:szCs w:val="28"/>
          <w:shd w:val="clear" w:color="auto" w:fill="FFFFFF"/>
          <w:lang w:val="ru-RU"/>
        </w:rPr>
        <w:t>Развивающая</w:t>
      </w:r>
      <w:proofErr w:type="gramEnd"/>
      <w:r w:rsidRPr="00A4254D">
        <w:rPr>
          <w:b/>
          <w:i/>
          <w:iCs/>
          <w:color w:val="000000"/>
          <w:sz w:val="28"/>
          <w:szCs w:val="28"/>
          <w:shd w:val="clear" w:color="auto" w:fill="FFFFFF"/>
          <w:lang w:val="ru-RU"/>
        </w:rPr>
        <w:t>:</w:t>
      </w:r>
      <w:r>
        <w:rPr>
          <w:b/>
          <w:color w:val="000000"/>
          <w:sz w:val="28"/>
          <w:szCs w:val="28"/>
          <w:shd w:val="clear" w:color="auto" w:fill="FFFFFF"/>
        </w:rPr>
        <w:t> 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развить голос, смягчить его и приспособить ко всем вокальным требованиям.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rPr>
          <w:color w:val="000000"/>
          <w:sz w:val="28"/>
          <w:szCs w:val="28"/>
          <w:lang w:val="ru-RU"/>
        </w:rPr>
      </w:pPr>
      <w:proofErr w:type="gramStart"/>
      <w:r w:rsidRPr="00A4254D">
        <w:rPr>
          <w:b/>
          <w:i/>
          <w:iCs/>
          <w:color w:val="000000"/>
          <w:sz w:val="28"/>
          <w:szCs w:val="28"/>
          <w:shd w:val="clear" w:color="auto" w:fill="FFFFFF"/>
          <w:lang w:val="ru-RU"/>
        </w:rPr>
        <w:t>Образовательная</w:t>
      </w:r>
      <w:proofErr w:type="gramEnd"/>
      <w:r w:rsidRPr="00A4254D">
        <w:rPr>
          <w:b/>
          <w:i/>
          <w:iCs/>
          <w:color w:val="000000"/>
          <w:sz w:val="28"/>
          <w:szCs w:val="28"/>
          <w:shd w:val="clear" w:color="auto" w:fill="FFFFFF"/>
          <w:lang w:val="ru-RU"/>
        </w:rPr>
        <w:t>:</w:t>
      </w:r>
      <w:r>
        <w:rPr>
          <w:i/>
          <w:iCs/>
          <w:color w:val="000000"/>
          <w:sz w:val="28"/>
          <w:szCs w:val="28"/>
          <w:shd w:val="clear" w:color="auto" w:fill="FFFFFF"/>
        </w:rPr>
        <w:t> 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научиться исполнять музыку без помощи слов, фразируя в разнообразных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стилях.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rPr>
          <w:color w:val="000000"/>
          <w:sz w:val="28"/>
          <w:szCs w:val="28"/>
          <w:lang w:val="ru-RU"/>
        </w:rPr>
      </w:pPr>
      <w:proofErr w:type="gramStart"/>
      <w:r w:rsidRPr="00A4254D">
        <w:rPr>
          <w:b/>
          <w:i/>
          <w:iCs/>
          <w:color w:val="000000"/>
          <w:sz w:val="28"/>
          <w:szCs w:val="28"/>
          <w:shd w:val="clear" w:color="auto" w:fill="FFFFFF"/>
          <w:lang w:val="ru-RU"/>
        </w:rPr>
        <w:t>Воспитательная</w:t>
      </w:r>
      <w:proofErr w:type="gramEnd"/>
      <w:r w:rsidRPr="00A4254D">
        <w:rPr>
          <w:b/>
          <w:i/>
          <w:iCs/>
          <w:color w:val="000000"/>
          <w:sz w:val="28"/>
          <w:szCs w:val="28"/>
          <w:shd w:val="clear" w:color="auto" w:fill="FFFFFF"/>
          <w:lang w:val="ru-RU"/>
        </w:rPr>
        <w:t>:</w:t>
      </w:r>
      <w:r>
        <w:rPr>
          <w:color w:val="000000"/>
          <w:sz w:val="28"/>
          <w:szCs w:val="28"/>
          <w:shd w:val="clear" w:color="auto" w:fill="FFFFFF"/>
        </w:rPr>
        <w:t> 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развитие памяти, мышления, воображения, внимания.</w:t>
      </w:r>
    </w:p>
    <w:p w:rsidR="00730E35" w:rsidRDefault="00730E35" w:rsidP="00730E35">
      <w:pPr>
        <w:pStyle w:val="a5"/>
        <w:shd w:val="clear" w:color="auto" w:fill="FFFFFF"/>
        <w:spacing w:line="240" w:lineRule="auto"/>
        <w:rPr>
          <w:color w:val="000000"/>
          <w:sz w:val="28"/>
          <w:szCs w:val="28"/>
          <w:shd w:val="clear" w:color="auto" w:fill="FFFFFF"/>
          <w:lang w:val="ru-RU"/>
        </w:rPr>
      </w:pPr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>Методы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: аналитический, словесный, сравнения, слуховой наглядности, художественного контекста.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rPr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shd w:val="clear" w:color="auto" w:fill="FFFFFF"/>
          <w:lang w:val="ru-RU"/>
        </w:rPr>
        <w:t>Структура занятия</w:t>
      </w:r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>.</w:t>
      </w:r>
    </w:p>
    <w:p w:rsidR="00730E35" w:rsidRPr="00A4254D" w:rsidRDefault="00730E35" w:rsidP="00730E35">
      <w:pPr>
        <w:pStyle w:val="a5"/>
        <w:spacing w:line="240" w:lineRule="auto"/>
        <w:rPr>
          <w:b/>
          <w:bCs/>
          <w:i/>
          <w:iCs/>
          <w:sz w:val="28"/>
          <w:szCs w:val="28"/>
          <w:lang w:val="ru-RU"/>
        </w:rPr>
      </w:pPr>
      <w:r w:rsidRPr="00A4254D">
        <w:rPr>
          <w:b/>
          <w:bCs/>
          <w:i/>
          <w:iCs/>
          <w:color w:val="000000"/>
          <w:sz w:val="28"/>
          <w:szCs w:val="28"/>
          <w:shd w:val="clear" w:color="auto" w:fill="FFFFFF"/>
          <w:lang w:val="ru-RU"/>
        </w:rPr>
        <w:t>Организа</w:t>
      </w:r>
      <w:r>
        <w:rPr>
          <w:b/>
          <w:bCs/>
          <w:i/>
          <w:iCs/>
          <w:color w:val="000000"/>
          <w:sz w:val="28"/>
          <w:szCs w:val="28"/>
          <w:shd w:val="clear" w:color="auto" w:fill="FFFFFF"/>
          <w:lang w:val="ru-RU"/>
        </w:rPr>
        <w:t>ционный этап.</w:t>
      </w:r>
    </w:p>
    <w:p w:rsidR="00730E35" w:rsidRPr="00F047F3" w:rsidRDefault="00F047F3" w:rsidP="00730E35">
      <w:pPr>
        <w:pStyle w:val="a5"/>
        <w:numPr>
          <w:ilvl w:val="0"/>
          <w:numId w:val="2"/>
        </w:numPr>
        <w:spacing w:line="240" w:lineRule="auto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Приветствие</w:t>
      </w:r>
      <w:r w:rsidR="00730E35" w:rsidRPr="00A4254D">
        <w:rPr>
          <w:color w:val="000000"/>
          <w:sz w:val="28"/>
          <w:szCs w:val="28"/>
          <w:shd w:val="clear" w:color="auto" w:fill="FFFFFF"/>
          <w:lang w:val="ru-RU"/>
        </w:rPr>
        <w:t>.</w:t>
      </w:r>
    </w:p>
    <w:p w:rsidR="00F047F3" w:rsidRPr="00F047F3" w:rsidRDefault="00F047F3" w:rsidP="00F047F3">
      <w:pPr>
        <w:pStyle w:val="a5"/>
        <w:numPr>
          <w:ilvl w:val="0"/>
          <w:numId w:val="2"/>
        </w:numPr>
        <w:spacing w:line="240" w:lineRule="auto"/>
        <w:rPr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Сообщение цели и хода работы на уроке.</w:t>
      </w:r>
    </w:p>
    <w:p w:rsidR="00730E35" w:rsidRDefault="00730E35" w:rsidP="00730E35">
      <w:pPr>
        <w:pStyle w:val="a5"/>
        <w:spacing w:line="240" w:lineRule="auto"/>
        <w:rPr>
          <w:b/>
          <w:bCs/>
          <w:i/>
          <w:iCs/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Основная</w:t>
      </w:r>
      <w:proofErr w:type="spellEnd"/>
      <w:r>
        <w:rPr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часть</w:t>
      </w:r>
      <w:proofErr w:type="spellEnd"/>
      <w:r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59357A" w:rsidRPr="0059357A" w:rsidRDefault="0059357A" w:rsidP="00730E35">
      <w:pPr>
        <w:pStyle w:val="a5"/>
        <w:numPr>
          <w:ilvl w:val="0"/>
          <w:numId w:val="3"/>
        </w:numPr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Вступительное слово о значении вокализов на занятиях по вокалу</w:t>
      </w:r>
    </w:p>
    <w:p w:rsidR="00730E35" w:rsidRPr="00A4254D" w:rsidRDefault="00730E35" w:rsidP="00730E35">
      <w:pPr>
        <w:pStyle w:val="a5"/>
        <w:numPr>
          <w:ilvl w:val="0"/>
          <w:numId w:val="3"/>
        </w:numPr>
        <w:spacing w:line="240" w:lineRule="auto"/>
        <w:rPr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Биографическая справка об авторах вокализов (</w:t>
      </w:r>
      <w:proofErr w:type="spellStart"/>
      <w:r>
        <w:rPr>
          <w:color w:val="000000"/>
          <w:sz w:val="28"/>
          <w:szCs w:val="28"/>
          <w:shd w:val="clear" w:color="auto" w:fill="FFFFFF"/>
          <w:lang w:val="ru-RU"/>
        </w:rPr>
        <w:t>Ф.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Абт</w:t>
      </w:r>
      <w:proofErr w:type="spellEnd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, 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И. </w:t>
      </w:r>
      <w:proofErr w:type="spellStart"/>
      <w:r>
        <w:rPr>
          <w:color w:val="000000"/>
          <w:sz w:val="28"/>
          <w:szCs w:val="28"/>
          <w:shd w:val="clear" w:color="auto" w:fill="FFFFFF"/>
          <w:lang w:val="ru-RU"/>
        </w:rPr>
        <w:t>Вилинская</w:t>
      </w:r>
      <w:proofErr w:type="spellEnd"/>
      <w:r>
        <w:rPr>
          <w:color w:val="000000"/>
          <w:sz w:val="28"/>
          <w:szCs w:val="28"/>
          <w:shd w:val="clear" w:color="auto" w:fill="FFFFFF"/>
          <w:lang w:val="ru-RU"/>
        </w:rPr>
        <w:t xml:space="preserve">, Г. </w:t>
      </w:r>
      <w:proofErr w:type="spellStart"/>
      <w:r>
        <w:rPr>
          <w:color w:val="000000"/>
          <w:sz w:val="28"/>
          <w:szCs w:val="28"/>
          <w:shd w:val="clear" w:color="auto" w:fill="FFFFFF"/>
          <w:lang w:val="ru-RU"/>
        </w:rPr>
        <w:t>Зейдлер</w:t>
      </w:r>
      <w:proofErr w:type="spellEnd"/>
      <w:r w:rsidRPr="00A4254D">
        <w:rPr>
          <w:color w:val="000000"/>
          <w:sz w:val="28"/>
          <w:szCs w:val="28"/>
          <w:shd w:val="clear" w:color="auto" w:fill="FFFFFF"/>
          <w:lang w:val="ru-RU"/>
        </w:rPr>
        <w:t>)</w:t>
      </w:r>
    </w:p>
    <w:p w:rsidR="00730E35" w:rsidRPr="0059357A" w:rsidRDefault="00730E35" w:rsidP="0059357A">
      <w:pPr>
        <w:pStyle w:val="a5"/>
        <w:numPr>
          <w:ilvl w:val="0"/>
          <w:numId w:val="3"/>
        </w:numPr>
        <w:spacing w:line="240" w:lineRule="auto"/>
        <w:rPr>
          <w:color w:val="000000"/>
          <w:sz w:val="28"/>
          <w:szCs w:val="28"/>
          <w:lang w:val="ru-RU"/>
        </w:rPr>
      </w:pPr>
      <w:r w:rsidRPr="0059357A">
        <w:rPr>
          <w:color w:val="000000"/>
          <w:sz w:val="28"/>
          <w:szCs w:val="28"/>
          <w:shd w:val="clear" w:color="auto" w:fill="FFFFFF"/>
          <w:lang w:val="ru-RU"/>
        </w:rPr>
        <w:t>Теоретическая часть.</w:t>
      </w:r>
      <w:r w:rsidRPr="0059357A">
        <w:rPr>
          <w:color w:val="000000"/>
          <w:sz w:val="28"/>
          <w:szCs w:val="28"/>
          <w:shd w:val="clear" w:color="auto" w:fill="FFFFFF"/>
        </w:rPr>
        <w:t> </w:t>
      </w:r>
    </w:p>
    <w:p w:rsidR="00730E35" w:rsidRPr="0059357A" w:rsidRDefault="00730E35" w:rsidP="00730E35">
      <w:pPr>
        <w:pStyle w:val="a5"/>
        <w:shd w:val="clear" w:color="auto" w:fill="FFFFFF"/>
        <w:spacing w:line="240" w:lineRule="auto"/>
        <w:rPr>
          <w:b/>
          <w:bCs/>
          <w:i/>
          <w:iCs/>
          <w:color w:val="000000"/>
          <w:sz w:val="28"/>
          <w:szCs w:val="28"/>
          <w:shd w:val="clear" w:color="auto" w:fill="FFFFFF"/>
          <w:lang w:val="ru-RU"/>
        </w:rPr>
      </w:pPr>
      <w:r w:rsidRPr="0059357A">
        <w:rPr>
          <w:b/>
          <w:bCs/>
          <w:i/>
          <w:iCs/>
          <w:color w:val="000000"/>
          <w:sz w:val="28"/>
          <w:szCs w:val="28"/>
          <w:shd w:val="clear" w:color="auto" w:fill="FFFFFF"/>
          <w:lang w:val="ru-RU"/>
        </w:rPr>
        <w:t xml:space="preserve">Заключительный этап. </w:t>
      </w:r>
    </w:p>
    <w:p w:rsidR="00730E35" w:rsidRPr="0059357A" w:rsidRDefault="00730E35" w:rsidP="00730E35">
      <w:pPr>
        <w:pStyle w:val="a5"/>
        <w:numPr>
          <w:ilvl w:val="0"/>
          <w:numId w:val="4"/>
        </w:numPr>
        <w:shd w:val="clear" w:color="auto" w:fill="FFFFFF"/>
        <w:spacing w:line="240" w:lineRule="auto"/>
        <w:rPr>
          <w:color w:val="000000"/>
          <w:sz w:val="28"/>
          <w:szCs w:val="28"/>
          <w:lang w:val="ru-RU"/>
        </w:rPr>
      </w:pPr>
      <w:r w:rsidRPr="0059357A">
        <w:rPr>
          <w:color w:val="000000"/>
          <w:sz w:val="28"/>
          <w:szCs w:val="28"/>
          <w:shd w:val="clear" w:color="auto" w:fill="FFFFFF"/>
          <w:lang w:val="ru-RU"/>
        </w:rPr>
        <w:t>Выводы по уроку.</w:t>
      </w:r>
    </w:p>
    <w:p w:rsidR="00730E35" w:rsidRDefault="00730E35" w:rsidP="00730E35">
      <w:pPr>
        <w:spacing w:beforeAutospacing="1" w:after="0" w:afterAutospacing="1" w:line="240" w:lineRule="auto"/>
        <w:rPr>
          <w:rFonts w:ascii="Times New Roman" w:hAnsi="Times New Roman"/>
          <w:sz w:val="28"/>
          <w:szCs w:val="28"/>
        </w:rPr>
      </w:pPr>
    </w:p>
    <w:p w:rsidR="00730E35" w:rsidRDefault="00730E35" w:rsidP="00730E35">
      <w:pPr>
        <w:pStyle w:val="a5"/>
        <w:shd w:val="clear" w:color="auto" w:fill="FFFFFF"/>
        <w:spacing w:line="240" w:lineRule="auto"/>
        <w:rPr>
          <w:b/>
          <w:color w:val="000000"/>
          <w:sz w:val="28"/>
          <w:szCs w:val="28"/>
          <w:shd w:val="clear" w:color="auto" w:fill="FFFFFF"/>
          <w:lang w:val="ru-RU"/>
        </w:rPr>
      </w:pPr>
      <w:r w:rsidRPr="009C1A75">
        <w:rPr>
          <w:b/>
          <w:color w:val="000000"/>
          <w:sz w:val="28"/>
          <w:szCs w:val="28"/>
          <w:shd w:val="clear" w:color="auto" w:fill="FFFFFF"/>
          <w:lang w:val="ru-RU"/>
        </w:rPr>
        <w:t>Ход урока.</w:t>
      </w:r>
    </w:p>
    <w:p w:rsidR="0059357A" w:rsidRDefault="0059357A" w:rsidP="00730E35">
      <w:pPr>
        <w:pStyle w:val="a5"/>
        <w:shd w:val="clear" w:color="auto" w:fill="FFFFFF"/>
        <w:spacing w:line="240" w:lineRule="auto"/>
        <w:rPr>
          <w:b/>
          <w:color w:val="000000"/>
          <w:sz w:val="28"/>
          <w:szCs w:val="28"/>
          <w:shd w:val="clear" w:color="auto" w:fill="FFFFFF"/>
          <w:lang w:val="ru-RU"/>
        </w:rPr>
      </w:pPr>
      <w:r>
        <w:rPr>
          <w:b/>
          <w:color w:val="000000"/>
          <w:sz w:val="28"/>
          <w:szCs w:val="28"/>
          <w:shd w:val="clear" w:color="auto" w:fill="FFFFFF"/>
          <w:lang w:val="ru-RU"/>
        </w:rPr>
        <w:t>Приветствие</w:t>
      </w:r>
    </w:p>
    <w:p w:rsidR="00730E35" w:rsidRDefault="0059357A" w:rsidP="00730E35">
      <w:pPr>
        <w:pStyle w:val="a5"/>
        <w:shd w:val="clear" w:color="auto" w:fill="FFFFFF"/>
        <w:spacing w:line="240" w:lineRule="auto"/>
        <w:rPr>
          <w:b/>
          <w:color w:val="000000"/>
          <w:sz w:val="28"/>
          <w:szCs w:val="28"/>
          <w:shd w:val="clear" w:color="auto" w:fill="FFFFFF"/>
          <w:lang w:val="ru-RU"/>
        </w:rPr>
      </w:pPr>
      <w:r>
        <w:rPr>
          <w:b/>
          <w:color w:val="000000"/>
          <w:sz w:val="28"/>
          <w:szCs w:val="28"/>
          <w:shd w:val="clear" w:color="auto" w:fill="FFFFFF"/>
          <w:lang w:val="ru-RU"/>
        </w:rPr>
        <w:t xml:space="preserve"> Основная часть </w:t>
      </w:r>
    </w:p>
    <w:p w:rsidR="0059357A" w:rsidRPr="0059357A" w:rsidRDefault="0059357A" w:rsidP="0059357A">
      <w:pPr>
        <w:pStyle w:val="a5"/>
        <w:spacing w:line="240" w:lineRule="auto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1.</w:t>
      </w:r>
      <w:r w:rsidRPr="0059357A">
        <w:rPr>
          <w:b/>
          <w:sz w:val="28"/>
          <w:szCs w:val="28"/>
          <w:lang w:val="ru-RU"/>
        </w:rPr>
        <w:t>Вступительное слово о значении вокализов на занятиях по вокалу</w:t>
      </w:r>
    </w:p>
    <w:p w:rsidR="0059357A" w:rsidRPr="009C1A75" w:rsidRDefault="0059357A" w:rsidP="00730E35">
      <w:pPr>
        <w:pStyle w:val="a5"/>
        <w:shd w:val="clear" w:color="auto" w:fill="FFFFFF"/>
        <w:spacing w:line="240" w:lineRule="auto"/>
        <w:rPr>
          <w:color w:val="000000"/>
          <w:sz w:val="28"/>
          <w:szCs w:val="28"/>
          <w:lang w:val="ru-RU"/>
        </w:rPr>
      </w:pP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lastRenderedPageBreak/>
        <w:t xml:space="preserve">Пение вокализов исключительно полезно. Вокализы 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–э</w:t>
      </w:r>
      <w:proofErr w:type="gramEnd"/>
      <w:r w:rsidRPr="00A4254D">
        <w:rPr>
          <w:color w:val="000000"/>
          <w:sz w:val="28"/>
          <w:szCs w:val="28"/>
          <w:shd w:val="clear" w:color="auto" w:fill="FFFFFF"/>
          <w:lang w:val="ru-RU"/>
        </w:rPr>
        <w:t>то переходная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ступень от пения упражнений к пению со словами.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Развитию техники голоса, его диапазону необходимо уделять большое внимание с первых шагов и в течени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и</w:t>
      </w:r>
      <w:proofErr w:type="gramEnd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всего периода обучения. Подключение технических трудностей должно происходить постепенно. Темп упражнений вначале брать спокойный, чтобы были точно спеты все звуки как позиционно, так и интонационно.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Диапазон голоса и его сила развиваются постепенно с развитием техники. Этому способствует гаммообразные упражнения в восходящем движении. Вокализы рекомендуется петь полным голосом (но без форсирования звука) пока голос не 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окрепнет</w:t>
      </w:r>
      <w:proofErr w:type="gramEnd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и не выровняются регистры.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Полезно использовать комбинацию гласных для выравнивания диапазона голоса. Также полезно ставить задачу наполнения звука содержанием, то есть петь в разных настроениях. Это помогает развитию тембровых красок голоса, его выразительности.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Пение вокализов способствует формированию и развитию певческих навыков, таких как звукообразование, </w:t>
      </w:r>
      <w:proofErr w:type="spell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звуковедение</w:t>
      </w:r>
      <w:proofErr w:type="spellEnd"/>
      <w:r w:rsidRPr="00A4254D">
        <w:rPr>
          <w:color w:val="000000"/>
          <w:sz w:val="28"/>
          <w:szCs w:val="28"/>
          <w:shd w:val="clear" w:color="auto" w:fill="FFFFFF"/>
          <w:lang w:val="ru-RU"/>
        </w:rPr>
        <w:t>, дыхание, артикуляция и т. д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..</w:t>
      </w:r>
      <w:proofErr w:type="gramEnd"/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Особенно хочу отметить, что при пении вокализов отрабатывается навык сольмизации 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–</w:t>
      </w:r>
      <w:proofErr w:type="spell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п</w:t>
      </w:r>
      <w:proofErr w:type="gramEnd"/>
      <w:r w:rsidRPr="00A4254D">
        <w:rPr>
          <w:color w:val="000000"/>
          <w:sz w:val="28"/>
          <w:szCs w:val="28"/>
          <w:shd w:val="clear" w:color="auto" w:fill="FFFFFF"/>
          <w:lang w:val="ru-RU"/>
        </w:rPr>
        <w:t>ропевать</w:t>
      </w:r>
      <w:proofErr w:type="spellEnd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ноты вокально. Этот способ пения улучшает координацию между слухом и голосом, вырабатывается понимание </w:t>
      </w:r>
      <w:proofErr w:type="spell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звуковысотности</w:t>
      </w:r>
      <w:proofErr w:type="spellEnd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той или иной ноты.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Для чистоты интонирования интервалов необходимо при воспроизведении первого звука ясно представлять звук последующий.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Вокализы развивают музыкальный слух, помогают в изучении интервалов, чувства лада, стимулируют возникновение слуховых представлений, совершенствуют точность звукового интонирования.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Также при работе над вокализами ведётся работа над однородностью звучания голоса при слиянии гласных и согласных звуков, что в дальнейшем облегчает задачи при исполнении произведений со словами.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Различные сочетания элементов техники при пении на одном звуке делают возможность однородно построить всю вокальную линию.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Пение вокализов помогает выработать широкую кантилену. Отрабатывается автоматизм свободного и глубокого вдоха через нос. Вдох через нос не сушит слизистой оболочки. В быстрых произведениях и коротких паузах вдох брать смешанного типа (через нос и рот). Приучать распределять 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lastRenderedPageBreak/>
        <w:t xml:space="preserve">дыхание на различные фразы, пассажи, интервалы. Контролировать вдох и выдох, распределение дыхания 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–о</w:t>
      </w:r>
      <w:proofErr w:type="gramEnd"/>
      <w:r w:rsidRPr="00A4254D">
        <w:rPr>
          <w:color w:val="000000"/>
          <w:sz w:val="28"/>
          <w:szCs w:val="28"/>
          <w:shd w:val="clear" w:color="auto" w:fill="FFFFFF"/>
          <w:lang w:val="ru-RU"/>
        </w:rPr>
        <w:t>дна из главных задач в пении.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Каждому звуку должно предшествовать представление о нём. Необходимо приучить голос к верхним тонам возможных интервалов и достигнуть однородности тембра голоса по всему диапазону.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Необходимо учить мелодической выразительности, ощущению тональности, устойчивости ритма и тембра, ощущению фортепианного сопровождения с более развитой гармонизацией, которое поддерживает мелодию, завершённости музыкальной формы.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Вокализ несёт в себе не только вокально 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–т</w:t>
      </w:r>
      <w:proofErr w:type="gramEnd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ехнические задачи, но и музыкальный образ. Разбирая вокализ с учащимися, следует придумать картину исходя из характера мелодии, ритма, динамических оттенков, несмотря на то, что в большинстве вокализов отсутствует текст, а пение идёт с названием нот. Такой способ помогает развивать образное мышление, воспитывает у учащихся понимание, что звук должен быть осмысленным, наполненным содержанием 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–э</w:t>
      </w:r>
      <w:proofErr w:type="gramEnd"/>
      <w:r w:rsidRPr="00A4254D">
        <w:rPr>
          <w:color w:val="000000"/>
          <w:sz w:val="28"/>
          <w:szCs w:val="28"/>
          <w:shd w:val="clear" w:color="auto" w:fill="FFFFFF"/>
          <w:lang w:val="ru-RU"/>
        </w:rPr>
        <w:t>то помогает правильному развитию, также вырабатывается музыкальность, что очень важно.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Полезно в процессе работы над вокализом исполнять его в разных темпах, разными штрихами, разной динамикой, с разным настроением. Это способствует развитию техники голоса, тембра.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Как говорилось ранее, в большинстве вокализов отсутствует литературный текст, исполняющему его не от чего оттолкнуться, чтобы передать характер и содержание исполняемого вокализа, поэтому необходимо над этим задуматься самому.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Вокализы заставляют учащихся концентрировать внимание на поставленные задачи, использовать эмоции, правильный характер, соответствующий данному вокализу.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Юные певцы и певицы в себе собранность, волю, активность, терпение. Приучаются к контролю своих действий.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При исполнении вокализов отрабатываются не только технические трудности, но и дикционные. В медленных темпах 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–ш</w:t>
      </w:r>
      <w:proofErr w:type="gramEnd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ирокое дыхание, более крупная артикуляция. Быстрый темп 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–а</w:t>
      </w:r>
      <w:proofErr w:type="gramEnd"/>
      <w:r w:rsidRPr="00A4254D">
        <w:rPr>
          <w:color w:val="000000"/>
          <w:sz w:val="28"/>
          <w:szCs w:val="28"/>
          <w:shd w:val="clear" w:color="auto" w:fill="FFFFFF"/>
          <w:lang w:val="ru-RU"/>
        </w:rPr>
        <w:t>ртикуляция не открывая сильно рот, ближе и «острее» выговаривать гласные и согласные.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Гласные «И», «Е» - «близкие», звучат «плоско», открыто. Необходимо «округлять звук.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lastRenderedPageBreak/>
        <w:t xml:space="preserve">Если гласна «А» 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-э</w:t>
      </w:r>
      <w:proofErr w:type="gramEnd"/>
      <w:r w:rsidRPr="00A4254D">
        <w:rPr>
          <w:color w:val="000000"/>
          <w:sz w:val="28"/>
          <w:szCs w:val="28"/>
          <w:shd w:val="clear" w:color="auto" w:fill="FFFFFF"/>
          <w:lang w:val="ru-RU"/>
        </w:rPr>
        <w:t>то широта и наполненность, то гласная «О» -это округлость и собранность.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Гласная «У» 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-з</w:t>
      </w:r>
      <w:proofErr w:type="gramEnd"/>
      <w:r w:rsidRPr="00A4254D">
        <w:rPr>
          <w:color w:val="000000"/>
          <w:sz w:val="28"/>
          <w:szCs w:val="28"/>
          <w:shd w:val="clear" w:color="auto" w:fill="FFFFFF"/>
          <w:lang w:val="ru-RU"/>
        </w:rPr>
        <w:t>акрытость.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Учащиеся с переменой гласного звука меняют и певческую позицию. Сами гласные формируются различно, что создают «пестроту» звучания.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В пении предпочтительно использовать «мягкую атаку» звука. Голос сохраняет максимальную свободу и мягкость при всех динамических изменениях звука, не раздражает и не изнашивает голосовых связок.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«Твёрдая атака» используется очень осторожно, в определённых местах, где это необходимо для выражения характерных эмоций (например, гнева).</w:t>
      </w:r>
    </w:p>
    <w:p w:rsidR="00730E35" w:rsidRPr="00A4254D" w:rsidRDefault="00730E35" w:rsidP="00730E3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Придыхательная атака 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–в</w:t>
      </w:r>
      <w:proofErr w:type="gramEnd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исключительных случаях, когда этого требует характер произведения. Звук голоса при этом 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–«</w:t>
      </w:r>
      <w:proofErr w:type="gramEnd"/>
      <w:r w:rsidRPr="00A4254D">
        <w:rPr>
          <w:color w:val="000000"/>
          <w:sz w:val="28"/>
          <w:szCs w:val="28"/>
          <w:shd w:val="clear" w:color="auto" w:fill="FFFFFF"/>
          <w:lang w:val="ru-RU"/>
        </w:rPr>
        <w:t>дующий», пустой, неустойчивый, дыхание короткое. Используется для выражения безысходности.</w:t>
      </w:r>
    </w:p>
    <w:p w:rsidR="002F6A60" w:rsidRDefault="002F6A60" w:rsidP="006C7D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9C1A75" w:rsidRPr="0059357A" w:rsidRDefault="0059357A" w:rsidP="0059357A">
      <w:pPr>
        <w:pStyle w:val="a5"/>
        <w:numPr>
          <w:ilvl w:val="0"/>
          <w:numId w:val="4"/>
        </w:numPr>
        <w:spacing w:line="240" w:lineRule="auto"/>
        <w:rPr>
          <w:b/>
          <w:sz w:val="28"/>
          <w:szCs w:val="28"/>
          <w:lang w:val="ru-RU"/>
        </w:rPr>
      </w:pPr>
      <w:r w:rsidRPr="0059357A">
        <w:rPr>
          <w:b/>
          <w:color w:val="000000"/>
          <w:sz w:val="28"/>
          <w:szCs w:val="28"/>
          <w:shd w:val="clear" w:color="auto" w:fill="FFFFFF"/>
          <w:lang w:val="ru-RU"/>
        </w:rPr>
        <w:t>Биографическая справка об авторах вокализов (</w:t>
      </w:r>
      <w:proofErr w:type="spellStart"/>
      <w:r w:rsidRPr="0059357A">
        <w:rPr>
          <w:b/>
          <w:color w:val="000000"/>
          <w:sz w:val="28"/>
          <w:szCs w:val="28"/>
          <w:shd w:val="clear" w:color="auto" w:fill="FFFFFF"/>
          <w:lang w:val="ru-RU"/>
        </w:rPr>
        <w:t>Ф.Абт</w:t>
      </w:r>
      <w:proofErr w:type="spellEnd"/>
      <w:r w:rsidRPr="0059357A">
        <w:rPr>
          <w:b/>
          <w:color w:val="000000"/>
          <w:sz w:val="28"/>
          <w:szCs w:val="28"/>
          <w:shd w:val="clear" w:color="auto" w:fill="FFFFFF"/>
          <w:lang w:val="ru-RU"/>
        </w:rPr>
        <w:t xml:space="preserve">, И. </w:t>
      </w:r>
      <w:proofErr w:type="spellStart"/>
      <w:r w:rsidRPr="0059357A">
        <w:rPr>
          <w:b/>
          <w:color w:val="000000"/>
          <w:sz w:val="28"/>
          <w:szCs w:val="28"/>
          <w:shd w:val="clear" w:color="auto" w:fill="FFFFFF"/>
          <w:lang w:val="ru-RU"/>
        </w:rPr>
        <w:t>Вилинская</w:t>
      </w:r>
      <w:proofErr w:type="spellEnd"/>
      <w:r w:rsidRPr="0059357A">
        <w:rPr>
          <w:b/>
          <w:color w:val="000000"/>
          <w:sz w:val="28"/>
          <w:szCs w:val="28"/>
          <w:shd w:val="clear" w:color="auto" w:fill="FFFFFF"/>
          <w:lang w:val="ru-RU"/>
        </w:rPr>
        <w:t xml:space="preserve">, Г. </w:t>
      </w:r>
      <w:proofErr w:type="spellStart"/>
      <w:r w:rsidRPr="0059357A">
        <w:rPr>
          <w:b/>
          <w:color w:val="000000"/>
          <w:sz w:val="28"/>
          <w:szCs w:val="28"/>
          <w:shd w:val="clear" w:color="auto" w:fill="FFFFFF"/>
          <w:lang w:val="ru-RU"/>
        </w:rPr>
        <w:t>Зейдлер</w:t>
      </w:r>
      <w:proofErr w:type="spellEnd"/>
      <w:r w:rsidRPr="0059357A">
        <w:rPr>
          <w:b/>
          <w:color w:val="000000"/>
          <w:sz w:val="28"/>
          <w:szCs w:val="28"/>
          <w:shd w:val="clear" w:color="auto" w:fill="FFFFFF"/>
          <w:lang w:val="ru-RU"/>
        </w:rPr>
        <w:t>)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rPr>
          <w:color w:val="000000"/>
          <w:sz w:val="28"/>
          <w:szCs w:val="28"/>
          <w:lang w:val="ru-RU"/>
        </w:rPr>
      </w:pPr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 xml:space="preserve">Франц Вильгельм </w:t>
      </w:r>
      <w:proofErr w:type="spellStart"/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>Абт</w:t>
      </w:r>
      <w:proofErr w:type="spellEnd"/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>.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Сочинения Франца </w:t>
      </w:r>
      <w:proofErr w:type="spell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Абта</w:t>
      </w:r>
      <w:proofErr w:type="spellEnd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насчитывают более 600 тетрадей,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состоящих приблизительно из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3000 отдельных произведений. В первую очередь, он был успешным композитором в области вокальной музыки, и особенно плодовит в создании вокальных произведений для мужских хоров, которым, по его мнению, очень не хватало в то время достойного репертуара. И действительно, наибольшие успехи Франца </w:t>
      </w:r>
      <w:proofErr w:type="spell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Абта</w:t>
      </w:r>
      <w:proofErr w:type="spellEnd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в Германии и Швейцарии были связаны с вокальными произведениями для мужских голосов. Он также был весьма успешен в создании музыки для смешанных коллективов, выступавших</w:t>
      </w:r>
      <w:r>
        <w:rPr>
          <w:color w:val="000000"/>
          <w:sz w:val="28"/>
          <w:szCs w:val="28"/>
          <w:shd w:val="clear" w:color="auto" w:fill="FFFFFF"/>
        </w:rPr>
        <w:t> a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´</w:t>
      </w:r>
      <w:proofErr w:type="spellStart"/>
      <w:r>
        <w:rPr>
          <w:color w:val="000000"/>
          <w:sz w:val="28"/>
          <w:szCs w:val="28"/>
          <w:shd w:val="clear" w:color="auto" w:fill="FFFFFF"/>
        </w:rPr>
        <w:t>capella</w:t>
      </w:r>
      <w:proofErr w:type="spellEnd"/>
      <w:r>
        <w:rPr>
          <w:color w:val="000000"/>
          <w:sz w:val="28"/>
          <w:szCs w:val="28"/>
          <w:shd w:val="clear" w:color="auto" w:fill="FFFFFF"/>
        </w:rPr>
        <w:t> 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и в сопровождении фортепиано или камерного оркестра. Кроме того. </w:t>
      </w:r>
      <w:proofErr w:type="spell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Абт</w:t>
      </w:r>
      <w:proofErr w:type="spellEnd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написал множество очень популярных песен для исполнения соло и небольшими группами, а также несколько песен для детей.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Композиционный стиль Франца </w:t>
      </w:r>
      <w:proofErr w:type="spell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Абта</w:t>
      </w:r>
      <w:proofErr w:type="spellEnd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привлекает подвижностью и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легкостью, что было важно для такой популярной формы, как песня, но не претендует на глубину и индивидуальность. Многие из его песен в свое время исполнялись повсюду, а благодаря простоте и мелодичному стилю некоторые из них,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можно было легко принять за подлинные народные песни. Некоторые из его песен в свое время исполнялись повсюду и заняли более 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lastRenderedPageBreak/>
        <w:t xml:space="preserve">или менее постоянное место в популярном репертуаре. 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На протяжении всей своей жизни </w:t>
      </w:r>
      <w:proofErr w:type="spell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Абт</w:t>
      </w:r>
      <w:proofErr w:type="spellEnd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был известным хоровым дирижером, и в последние 30 лет он проводил большую часть времени, работая в качестве приглашенного дирижера с хорами по всей Европе и в Соединенных Штатах.</w:t>
      </w:r>
      <w:proofErr w:type="gramEnd"/>
    </w:p>
    <w:p w:rsidR="009C1A75" w:rsidRPr="00A4254D" w:rsidRDefault="009C1A75" w:rsidP="009C1A75">
      <w:pPr>
        <w:pStyle w:val="a5"/>
        <w:shd w:val="clear" w:color="auto" w:fill="FFFFFF"/>
        <w:spacing w:line="240" w:lineRule="auto"/>
        <w:rPr>
          <w:b/>
          <w:color w:val="000000"/>
          <w:sz w:val="28"/>
          <w:szCs w:val="28"/>
          <w:shd w:val="clear" w:color="auto" w:fill="FFFFFF"/>
          <w:lang w:val="ru-RU"/>
        </w:rPr>
      </w:pPr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 xml:space="preserve">Гаэтано </w:t>
      </w:r>
      <w:proofErr w:type="spellStart"/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>Зейдлер</w:t>
      </w:r>
      <w:proofErr w:type="spellEnd"/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 xml:space="preserve"> – </w:t>
      </w:r>
      <w:r w:rsidRPr="00A4254D">
        <w:rPr>
          <w:bCs/>
          <w:color w:val="000000"/>
          <w:sz w:val="28"/>
          <w:szCs w:val="28"/>
          <w:shd w:val="clear" w:color="auto" w:fill="FFFFFF"/>
          <w:lang w:val="ru-RU"/>
        </w:rPr>
        <w:t>известный преподаватель вокала 19 века. Его метод рассчитан не только на развитие голоса, но также на развитие дыхания, что играет большую роль в воспитании хорошего вокалиста.</w:t>
      </w:r>
      <w:r>
        <w:rPr>
          <w:bCs/>
          <w:color w:val="000000"/>
          <w:sz w:val="28"/>
          <w:szCs w:val="28"/>
          <w:shd w:val="clear" w:color="auto" w:fill="FFFFFF"/>
          <w:lang w:val="ru-RU"/>
        </w:rPr>
        <w:t xml:space="preserve"> Его у</w:t>
      </w:r>
      <w:r w:rsidRPr="00A4254D">
        <w:rPr>
          <w:bCs/>
          <w:color w:val="000000"/>
          <w:sz w:val="28"/>
          <w:szCs w:val="28"/>
          <w:shd w:val="clear" w:color="auto" w:fill="FFFFFF"/>
          <w:lang w:val="ru-RU"/>
        </w:rPr>
        <w:t>чебное пособие адресовано студентам вокальных отделений, певцам и педагогам по вокалу.</w:t>
      </w:r>
    </w:p>
    <w:p w:rsidR="009C1A75" w:rsidRPr="00A4254D" w:rsidRDefault="009C1A75" w:rsidP="009C1A75">
      <w:pPr>
        <w:pStyle w:val="a5"/>
        <w:shd w:val="clear" w:color="auto" w:fill="FFFFFF"/>
        <w:spacing w:beforeAutospacing="0" w:afterAutospacing="0"/>
        <w:jc w:val="both"/>
        <w:rPr>
          <w:rFonts w:eastAsia="sans-serif"/>
          <w:color w:val="222222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lang w:val="ru-RU"/>
        </w:rPr>
        <w:t xml:space="preserve">Ирина </w:t>
      </w:r>
      <w:proofErr w:type="spellStart"/>
      <w:r>
        <w:rPr>
          <w:b/>
          <w:bCs/>
          <w:color w:val="000000"/>
          <w:sz w:val="28"/>
          <w:szCs w:val="28"/>
          <w:lang w:val="ru-RU"/>
        </w:rPr>
        <w:t>Вилинская</w:t>
      </w:r>
      <w:proofErr w:type="spellEnd"/>
      <w:r>
        <w:rPr>
          <w:b/>
          <w:bCs/>
          <w:color w:val="000000"/>
          <w:sz w:val="28"/>
          <w:szCs w:val="28"/>
          <w:lang w:val="ru-RU"/>
        </w:rPr>
        <w:t xml:space="preserve"> - </w:t>
      </w:r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>украинский советский музыкальный педагог, певица и композитор.</w:t>
      </w:r>
      <w:r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>Вилинская</w:t>
      </w:r>
      <w:proofErr w:type="spellEnd"/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 xml:space="preserve"> рассматривала певческий голос как уникальный музыкальный инструмент, который без надлежащей подготовки можно повредить сложным репертуаром. Поэтому в своей вокальной школе </w:t>
      </w:r>
      <w:proofErr w:type="spellStart"/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>Вилинская</w:t>
      </w:r>
      <w:proofErr w:type="spellEnd"/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 xml:space="preserve"> проповедовала бережное и постепенное развитие природных данных певцов с использованием тщательно подобранного репертуара,</w:t>
      </w:r>
      <w:r>
        <w:rPr>
          <w:rFonts w:eastAsia="sans-serif"/>
          <w:color w:val="222222"/>
          <w:sz w:val="28"/>
          <w:szCs w:val="28"/>
          <w:shd w:val="clear" w:color="auto" w:fill="FFFFFF"/>
        </w:rPr>
        <w:t> </w:t>
      </w:r>
      <w:r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>вокализов</w:t>
      </w:r>
      <w:r>
        <w:rPr>
          <w:rFonts w:eastAsia="sans-serif"/>
          <w:color w:val="222222"/>
          <w:sz w:val="28"/>
          <w:szCs w:val="28"/>
          <w:shd w:val="clear" w:color="auto" w:fill="FFFFFF"/>
        </w:rPr>
        <w:t> </w:t>
      </w:r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 xml:space="preserve">и специальных </w:t>
      </w:r>
      <w:proofErr w:type="spellStart"/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>распевок</w:t>
      </w:r>
      <w:proofErr w:type="spellEnd"/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 xml:space="preserve">, тем самым одновременно обеспечивая высокое профессиональное мастерство и творческое долголетие своих студентов. </w:t>
      </w:r>
      <w:proofErr w:type="spellStart"/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>Вилинская</w:t>
      </w:r>
      <w:proofErr w:type="spellEnd"/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 xml:space="preserve"> умела исправлять и улучшать </w:t>
      </w:r>
      <w:proofErr w:type="spellStart"/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>тембральные</w:t>
      </w:r>
      <w:proofErr w:type="spellEnd"/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 xml:space="preserve"> качества голоса, увеличивать диапазон и развивать музыкальность певца.</w:t>
      </w:r>
    </w:p>
    <w:p w:rsidR="009C1A75" w:rsidRPr="00A4254D" w:rsidRDefault="009C1A75" w:rsidP="009C1A75">
      <w:pPr>
        <w:pStyle w:val="a5"/>
        <w:shd w:val="clear" w:color="auto" w:fill="FFFFFF"/>
        <w:spacing w:beforeAutospacing="0" w:afterAutospacing="0"/>
        <w:jc w:val="both"/>
        <w:rPr>
          <w:rFonts w:eastAsia="sans-serif"/>
          <w:color w:val="222222"/>
          <w:sz w:val="28"/>
          <w:szCs w:val="28"/>
          <w:lang w:val="ru-RU"/>
        </w:rPr>
      </w:pPr>
      <w:proofErr w:type="spellStart"/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>Вилинская</w:t>
      </w:r>
      <w:proofErr w:type="spellEnd"/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 xml:space="preserve"> является автором сборников вокализов, обработок украинских</w:t>
      </w:r>
      <w:r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 xml:space="preserve"> </w:t>
      </w:r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 xml:space="preserve">и русских народных песен и романсов. </w:t>
      </w:r>
      <w:proofErr w:type="spellStart"/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>Вилинской</w:t>
      </w:r>
      <w:proofErr w:type="spellEnd"/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>принадлежат ряд</w:t>
      </w:r>
      <w:proofErr w:type="gramEnd"/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 xml:space="preserve"> теоретических работ, посвящённых вокальной педагогике, а также тщательно разработанные вокальные репертуарные сборники. Уникальное сочетание вокальных, композиторских и пианистических данных, а также многолетний опыт педагога вокалиста позволили ей создать известную серию сборников вокализов для разных голосов.</w:t>
      </w:r>
      <w:r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 xml:space="preserve"> </w:t>
      </w:r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 xml:space="preserve">Вокализы </w:t>
      </w:r>
      <w:proofErr w:type="spellStart"/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>Вилинской</w:t>
      </w:r>
      <w:proofErr w:type="spellEnd"/>
      <w:r w:rsidRPr="00A4254D">
        <w:rPr>
          <w:rFonts w:eastAsia="sans-serif"/>
          <w:color w:val="222222"/>
          <w:sz w:val="28"/>
          <w:szCs w:val="28"/>
          <w:shd w:val="clear" w:color="auto" w:fill="FFFFFF"/>
          <w:lang w:val="ru-RU"/>
        </w:rPr>
        <w:t xml:space="preserve"> нашли широкое признание и на протяжении десятилетий применяются для подготовки певцов в консерваториях, музыкальных училищах России, Украины и других стран</w:t>
      </w:r>
    </w:p>
    <w:p w:rsidR="0059357A" w:rsidRPr="0059357A" w:rsidRDefault="0059357A" w:rsidP="0059357A">
      <w:pPr>
        <w:pStyle w:val="a5"/>
        <w:spacing w:line="240" w:lineRule="auto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shd w:val="clear" w:color="auto" w:fill="FFFFFF"/>
          <w:lang w:val="ru-RU"/>
        </w:rPr>
        <w:t>3.</w:t>
      </w:r>
      <w:r w:rsidRPr="0059357A">
        <w:rPr>
          <w:b/>
          <w:color w:val="000000"/>
          <w:sz w:val="28"/>
          <w:szCs w:val="28"/>
          <w:shd w:val="clear" w:color="auto" w:fill="FFFFFF"/>
          <w:lang w:val="ru-RU"/>
        </w:rPr>
        <w:t>Теоретическая часть.</w:t>
      </w:r>
      <w:r w:rsidRPr="0059357A">
        <w:rPr>
          <w:b/>
          <w:color w:val="000000"/>
          <w:sz w:val="28"/>
          <w:szCs w:val="28"/>
          <w:shd w:val="clear" w:color="auto" w:fill="FFFFFF"/>
        </w:rPr>
        <w:t> </w:t>
      </w:r>
    </w:p>
    <w:p w:rsidR="009C1A75" w:rsidRDefault="009C1A75" w:rsidP="009C1A75">
      <w:pPr>
        <w:pStyle w:val="a5"/>
        <w:shd w:val="clear" w:color="auto" w:fill="FFFFFF"/>
        <w:spacing w:line="240" w:lineRule="auto"/>
        <w:rPr>
          <w:color w:val="000000"/>
          <w:sz w:val="28"/>
          <w:szCs w:val="28"/>
          <w:lang w:val="ru-RU"/>
        </w:rPr>
      </w:pPr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 xml:space="preserve">Ф. </w:t>
      </w:r>
      <w:proofErr w:type="spellStart"/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>Абт</w:t>
      </w:r>
      <w:proofErr w:type="spellEnd"/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>. Вокализ №</w:t>
      </w:r>
      <w:r>
        <w:rPr>
          <w:b/>
          <w:color w:val="000000"/>
          <w:sz w:val="28"/>
          <w:szCs w:val="28"/>
          <w:shd w:val="clear" w:color="auto" w:fill="FFFFFF"/>
          <w:lang w:val="ru-RU"/>
        </w:rPr>
        <w:t>1</w:t>
      </w:r>
      <w:r w:rsidR="000766EE">
        <w:rPr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9C1A75" w:rsidRDefault="009C1A75" w:rsidP="009C1A75">
      <w:pPr>
        <w:pStyle w:val="a5"/>
        <w:shd w:val="clear" w:color="auto" w:fill="FFFFFF"/>
        <w:spacing w:line="240" w:lineRule="auto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Диапазон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:   </w:t>
      </w: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до - до</w:t>
      </w:r>
      <w:proofErr w:type="gramStart"/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2</w:t>
      </w:r>
      <w:proofErr w:type="gramEnd"/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Тональность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Д</w:t>
      </w:r>
      <w:proofErr w:type="gramEnd"/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о </w:t>
      </w:r>
      <w:r w:rsidRPr="00A4254D">
        <w:rPr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мажор.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Используется рабочий диапазон, тесситура удобная.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lastRenderedPageBreak/>
        <w:t>В целом мелодия не представляет трудности, так как в партии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фортепиано идёт полное дублирование до 9 такта. Мелодия движется плавно, волнообразно, без скачков. Но следует обратить внимание, что при возврате необходимо сохранять единую манеру пения.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С 9 такта идёт </w:t>
      </w:r>
      <w:r>
        <w:rPr>
          <w:color w:val="000000"/>
          <w:sz w:val="28"/>
          <w:szCs w:val="28"/>
          <w:shd w:val="clear" w:color="auto" w:fill="FFFFFF"/>
          <w:lang w:val="ru-RU"/>
        </w:rPr>
        <w:t>восходящее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движение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по тетрахорду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. Важно петь, сохраняя высокую позицию, добиваться однородного звучания на всём диапазоне от «</w:t>
      </w:r>
      <w:r>
        <w:rPr>
          <w:color w:val="000000"/>
          <w:sz w:val="28"/>
          <w:szCs w:val="28"/>
          <w:shd w:val="clear" w:color="auto" w:fill="FFFFFF"/>
          <w:lang w:val="ru-RU"/>
        </w:rPr>
        <w:t>до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» до «</w:t>
      </w:r>
      <w:r>
        <w:rPr>
          <w:color w:val="000000"/>
          <w:sz w:val="28"/>
          <w:szCs w:val="28"/>
          <w:shd w:val="clear" w:color="auto" w:fill="FFFFFF"/>
          <w:lang w:val="ru-RU"/>
        </w:rPr>
        <w:t>до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» </w:t>
      </w:r>
      <w:r>
        <w:rPr>
          <w:color w:val="000000"/>
          <w:sz w:val="28"/>
          <w:szCs w:val="28"/>
          <w:shd w:val="clear" w:color="auto" w:fill="FFFFFF"/>
          <w:lang w:val="ru-RU"/>
        </w:rPr>
        <w:t>втор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ой октавы. Ноту «</w:t>
      </w:r>
      <w:r>
        <w:rPr>
          <w:color w:val="000000"/>
          <w:sz w:val="28"/>
          <w:szCs w:val="28"/>
          <w:shd w:val="clear" w:color="auto" w:fill="FFFFFF"/>
          <w:lang w:val="ru-RU"/>
        </w:rPr>
        <w:t>до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» петь максимально свободно. Нижние ноты исполнять мягко и спокойно, 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не допустимо</w:t>
      </w:r>
      <w:proofErr w:type="gramEnd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напряжения голосового аппарата.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Темп</w:t>
      </w:r>
      <w:r>
        <w:rPr>
          <w:color w:val="000000"/>
          <w:sz w:val="28"/>
          <w:szCs w:val="28"/>
          <w:shd w:val="clear" w:color="auto" w:fill="FFFFFF"/>
        </w:rPr>
        <w:t> 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–</w:t>
      </w:r>
      <w:r>
        <w:rPr>
          <w:color w:val="000000"/>
          <w:sz w:val="28"/>
          <w:szCs w:val="28"/>
          <w:shd w:val="clear" w:color="auto" w:fill="FFFFFF"/>
        </w:rPr>
        <w:t>Moderato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- </w:t>
      </w:r>
      <w:r>
        <w:rPr>
          <w:color w:val="000000"/>
          <w:sz w:val="28"/>
          <w:szCs w:val="28"/>
          <w:shd w:val="clear" w:color="auto" w:fill="FFFFFF"/>
        </w:rPr>
        <w:t> 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умеренно.</w:t>
      </w:r>
      <w:r>
        <w:rPr>
          <w:color w:val="000000"/>
          <w:sz w:val="28"/>
          <w:szCs w:val="28"/>
          <w:shd w:val="clear" w:color="auto" w:fill="FFFFFF"/>
        </w:rPr>
        <w:t> 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Темп удобный.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proofErr w:type="spell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Звуковедение</w:t>
      </w:r>
      <w:proofErr w:type="spellEnd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на протяжении всего вокализа –</w:t>
      </w:r>
      <w:r>
        <w:rPr>
          <w:color w:val="000000"/>
          <w:sz w:val="28"/>
          <w:szCs w:val="28"/>
          <w:shd w:val="clear" w:color="auto" w:fill="FFFFFF"/>
        </w:rPr>
        <w:t> legato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.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Дыхание глубокое спокойное, берётся по фразам. Атака звука 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–«</w:t>
      </w:r>
      <w:proofErr w:type="gramEnd"/>
      <w:r w:rsidRPr="00A4254D">
        <w:rPr>
          <w:color w:val="000000"/>
          <w:sz w:val="28"/>
          <w:szCs w:val="28"/>
          <w:shd w:val="clear" w:color="auto" w:fill="FFFFFF"/>
          <w:lang w:val="ru-RU"/>
        </w:rPr>
        <w:t>мягкая». Динамика используется разнообразная от</w:t>
      </w:r>
      <w:r>
        <w:rPr>
          <w:color w:val="000000"/>
          <w:sz w:val="28"/>
          <w:szCs w:val="28"/>
          <w:shd w:val="clear" w:color="auto" w:fill="FFFFFF"/>
        </w:rPr>
        <w:t> </w:t>
      </w:r>
      <w:r>
        <w:rPr>
          <w:b/>
          <w:color w:val="000000"/>
          <w:sz w:val="28"/>
          <w:szCs w:val="28"/>
          <w:shd w:val="clear" w:color="auto" w:fill="FFFFFF"/>
        </w:rPr>
        <w:t>p</w:t>
      </w:r>
      <w:r>
        <w:rPr>
          <w:color w:val="000000"/>
          <w:sz w:val="28"/>
          <w:szCs w:val="28"/>
          <w:shd w:val="clear" w:color="auto" w:fill="FFFFFF"/>
        </w:rPr>
        <w:t> 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до</w:t>
      </w:r>
      <w:r>
        <w:rPr>
          <w:color w:val="000000"/>
          <w:sz w:val="28"/>
          <w:szCs w:val="28"/>
          <w:shd w:val="clear" w:color="auto" w:fill="FFFFFF"/>
        </w:rPr>
        <w:t> </w:t>
      </w:r>
      <w:r>
        <w:rPr>
          <w:b/>
          <w:color w:val="000000"/>
          <w:sz w:val="28"/>
          <w:szCs w:val="28"/>
          <w:shd w:val="clear" w:color="auto" w:fill="FFFFFF"/>
        </w:rPr>
        <w:t>f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, подвижная нюансировка</w:t>
      </w:r>
      <w:r>
        <w:rPr>
          <w:color w:val="000000"/>
          <w:sz w:val="28"/>
          <w:szCs w:val="28"/>
          <w:shd w:val="clear" w:color="auto" w:fill="FFFFFF"/>
        </w:rPr>
        <w:t> </w:t>
      </w:r>
      <w:proofErr w:type="spellStart"/>
      <w:r>
        <w:rPr>
          <w:b/>
          <w:color w:val="000000"/>
          <w:sz w:val="28"/>
          <w:szCs w:val="28"/>
          <w:shd w:val="clear" w:color="auto" w:fill="FFFFFF"/>
        </w:rPr>
        <w:t>cresc</w:t>
      </w:r>
      <w:proofErr w:type="spellEnd"/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>,</w:t>
      </w:r>
      <w:r>
        <w:rPr>
          <w:b/>
          <w:color w:val="000000"/>
          <w:sz w:val="28"/>
          <w:szCs w:val="28"/>
          <w:shd w:val="clear" w:color="auto" w:fill="FFFFFF"/>
        </w:rPr>
        <w:t> dim</w:t>
      </w:r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>.</w:t>
      </w:r>
      <w:r>
        <w:rPr>
          <w:b/>
          <w:color w:val="000000"/>
          <w:sz w:val="28"/>
          <w:szCs w:val="28"/>
          <w:shd w:val="clear" w:color="auto" w:fill="FFFFFF"/>
        </w:rPr>
        <w:t> 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Но на этапе разучивания целесообразно петь в удобной динамике –</w:t>
      </w:r>
      <w:r>
        <w:rPr>
          <w:color w:val="000000"/>
          <w:sz w:val="28"/>
          <w:szCs w:val="28"/>
          <w:shd w:val="clear" w:color="auto" w:fill="FFFFFF"/>
        </w:rPr>
        <w:t> </w:t>
      </w:r>
      <w:proofErr w:type="spellStart"/>
      <w:r>
        <w:rPr>
          <w:b/>
          <w:color w:val="000000"/>
          <w:sz w:val="28"/>
          <w:szCs w:val="28"/>
          <w:shd w:val="clear" w:color="auto" w:fill="FFFFFF"/>
        </w:rPr>
        <w:t>mp</w:t>
      </w:r>
      <w:proofErr w:type="spellEnd"/>
      <w:r>
        <w:rPr>
          <w:b/>
          <w:color w:val="000000"/>
          <w:sz w:val="28"/>
          <w:szCs w:val="28"/>
          <w:shd w:val="clear" w:color="auto" w:fill="FFFFFF"/>
        </w:rPr>
        <w:t> </w:t>
      </w:r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>–</w:t>
      </w:r>
      <w:r>
        <w:rPr>
          <w:b/>
          <w:color w:val="000000"/>
          <w:sz w:val="28"/>
          <w:szCs w:val="28"/>
          <w:shd w:val="clear" w:color="auto" w:fill="FFFFFF"/>
        </w:rPr>
        <w:t>mf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.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>Дикция.</w:t>
      </w:r>
      <w:r>
        <w:rPr>
          <w:color w:val="000000"/>
          <w:sz w:val="28"/>
          <w:szCs w:val="28"/>
          <w:shd w:val="clear" w:color="auto" w:fill="FFFFFF"/>
        </w:rPr>
        <w:t> 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В работе над вокализами </w:t>
      </w:r>
      <w:r w:rsidR="00332E9E">
        <w:rPr>
          <w:color w:val="000000"/>
          <w:sz w:val="28"/>
          <w:szCs w:val="28"/>
          <w:shd w:val="clear" w:color="auto" w:fill="FFFFFF"/>
          <w:lang w:val="ru-RU"/>
        </w:rPr>
        <w:t>учащиеся поют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различные сочетания согласных и гласных звуков, что способствует развитию дикции и артикуляции.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rPr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shd w:val="clear" w:color="auto" w:fill="FFFFFF"/>
          <w:lang w:val="ru-RU"/>
        </w:rPr>
        <w:t xml:space="preserve">Г. </w:t>
      </w:r>
      <w:proofErr w:type="spellStart"/>
      <w:r>
        <w:rPr>
          <w:b/>
          <w:color w:val="000000"/>
          <w:sz w:val="28"/>
          <w:szCs w:val="28"/>
          <w:shd w:val="clear" w:color="auto" w:fill="FFFFFF"/>
          <w:lang w:val="ru-RU"/>
        </w:rPr>
        <w:t>Зейдлер</w:t>
      </w:r>
      <w:proofErr w:type="spellEnd"/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 xml:space="preserve"> Вокализ </w:t>
      </w:r>
      <w:r>
        <w:rPr>
          <w:b/>
          <w:color w:val="000000"/>
          <w:sz w:val="28"/>
          <w:szCs w:val="28"/>
          <w:shd w:val="clear" w:color="auto" w:fill="FFFFFF"/>
          <w:lang w:val="ru-RU"/>
        </w:rPr>
        <w:t xml:space="preserve">№2 </w:t>
      </w:r>
      <w:r w:rsidR="000766EE">
        <w:rPr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9C1A75" w:rsidRDefault="009C1A75" w:rsidP="009C1A75">
      <w:pPr>
        <w:pStyle w:val="a5"/>
        <w:shd w:val="clear" w:color="auto" w:fill="FFFFFF"/>
        <w:spacing w:line="240" w:lineRule="auto"/>
        <w:rPr>
          <w:color w:val="000000"/>
          <w:sz w:val="28"/>
          <w:szCs w:val="28"/>
          <w:shd w:val="clear" w:color="auto" w:fill="FFFFFF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Диапазон</w:t>
      </w:r>
      <w:r>
        <w:rPr>
          <w:color w:val="000000"/>
          <w:sz w:val="28"/>
          <w:szCs w:val="28"/>
          <w:shd w:val="clear" w:color="auto" w:fill="FFFFFF"/>
        </w:rPr>
        <w:t> </w:t>
      </w: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ми бемоль - ми бемоль</w:t>
      </w:r>
      <w:proofErr w:type="gramStart"/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2</w:t>
      </w:r>
      <w:proofErr w:type="gramEnd"/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Тональность </w:t>
      </w: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Ля бемоль</w:t>
      </w:r>
      <w:r w:rsidRPr="00A4254D">
        <w:rPr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мажор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.</w:t>
      </w:r>
    </w:p>
    <w:p w:rsidR="009C1A75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Направленность этого вокализа 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–о</w:t>
      </w:r>
      <w:proofErr w:type="gramEnd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тработка пения </w:t>
      </w:r>
      <w:r>
        <w:rPr>
          <w:color w:val="000000"/>
          <w:sz w:val="28"/>
          <w:szCs w:val="28"/>
          <w:shd w:val="clear" w:color="auto" w:fill="FFFFFF"/>
          <w:lang w:val="ru-RU"/>
        </w:rPr>
        <w:t>сложных интервалов вверх и вниз, пения со сменой характера и тональности (17 такт).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Мелодия идёт </w:t>
      </w:r>
      <w:r>
        <w:rPr>
          <w:color w:val="000000"/>
          <w:sz w:val="28"/>
          <w:szCs w:val="28"/>
          <w:shd w:val="clear" w:color="auto" w:fill="FFFFFF"/>
          <w:lang w:val="ru-RU"/>
        </w:rPr>
        <w:t>скачко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образно, интонирование вызывает о</w:t>
      </w:r>
      <w:r>
        <w:rPr>
          <w:color w:val="000000"/>
          <w:sz w:val="28"/>
          <w:szCs w:val="28"/>
          <w:shd w:val="clear" w:color="auto" w:fill="FFFFFF"/>
          <w:lang w:val="ru-RU"/>
        </w:rPr>
        <w:t>пределённые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трудност</w:t>
      </w:r>
      <w:r>
        <w:rPr>
          <w:color w:val="000000"/>
          <w:sz w:val="28"/>
          <w:szCs w:val="28"/>
          <w:shd w:val="clear" w:color="auto" w:fill="FFFFFF"/>
          <w:lang w:val="ru-RU"/>
        </w:rPr>
        <w:t>и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. Необходимо следить, чтобы вся мелодия пелась на единой линии, сохраняя высокую позицию.</w:t>
      </w:r>
    </w:p>
    <w:p w:rsidR="009C1A75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Используется рабочий диапазон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. Особую сложность представляют 12 - 16 такты, в которых мелодия идёт скачкообразно, и каждый звук необходимо брать отдельно, с акцентом. Для отработки этого места я прошу ученицу петь эти звуки </w:t>
      </w:r>
      <w:proofErr w:type="spellStart"/>
      <w:r>
        <w:rPr>
          <w:color w:val="000000"/>
          <w:sz w:val="28"/>
          <w:szCs w:val="28"/>
          <w:shd w:val="clear" w:color="auto" w:fill="FFFFFF"/>
          <w:lang w:val="ru-RU"/>
        </w:rPr>
        <w:t>сольфеджирую</w:t>
      </w:r>
      <w:proofErr w:type="spellEnd"/>
      <w:r>
        <w:rPr>
          <w:color w:val="000000"/>
          <w:sz w:val="28"/>
          <w:szCs w:val="28"/>
          <w:shd w:val="clear" w:color="auto" w:fill="FFFFFF"/>
          <w:lang w:val="ru-RU"/>
        </w:rPr>
        <w:t xml:space="preserve"> и вне темпа.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proofErr w:type="spell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Звуковедение</w:t>
      </w:r>
      <w:proofErr w:type="spellEnd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–</w:t>
      </w:r>
      <w:r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преимущественно </w:t>
      </w:r>
      <w:r>
        <w:rPr>
          <w:color w:val="000000"/>
          <w:sz w:val="28"/>
          <w:szCs w:val="28"/>
          <w:shd w:val="clear" w:color="auto" w:fill="FFFFFF"/>
        </w:rPr>
        <w:t>legato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.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Дыхание глубокое, спокойное, берётся по фразам. Важно экономно расходовать дыхание, так как фразы достаточно длинные.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lastRenderedPageBreak/>
        <w:t>Фортепианное сопровождение поддерживает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вокалиста только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гармонически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и нигде не 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дублирует мелодию вокальной партии.</w:t>
      </w:r>
    </w:p>
    <w:p w:rsidR="009C1A75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Динамику 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от </w:t>
      </w:r>
      <w:r>
        <w:rPr>
          <w:b/>
          <w:bCs/>
          <w:color w:val="000000"/>
          <w:sz w:val="28"/>
          <w:szCs w:val="28"/>
          <w:shd w:val="clear" w:color="auto" w:fill="FFFFFF"/>
        </w:rPr>
        <w:t>p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до 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b/>
          <w:bCs/>
          <w:color w:val="000000"/>
          <w:sz w:val="28"/>
          <w:szCs w:val="28"/>
          <w:shd w:val="clear" w:color="auto" w:fill="FFFFFF"/>
        </w:rPr>
        <w:t>f</w:t>
      </w:r>
      <w:r w:rsidRPr="00A4254D">
        <w:rPr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Темп –</w:t>
      </w:r>
      <w:proofErr w:type="spellStart"/>
      <w:r>
        <w:rPr>
          <w:color w:val="000000"/>
          <w:sz w:val="28"/>
          <w:szCs w:val="28"/>
          <w:shd w:val="clear" w:color="auto" w:fill="FFFFFF"/>
        </w:rPr>
        <w:t>Andant</w:t>
      </w:r>
      <w:proofErr w:type="spellEnd"/>
      <w:proofErr w:type="gramStart"/>
      <w:r>
        <w:rPr>
          <w:color w:val="000000"/>
          <w:sz w:val="28"/>
          <w:szCs w:val="28"/>
          <w:shd w:val="clear" w:color="auto" w:fill="FFFFFF"/>
          <w:lang w:val="ru-RU"/>
        </w:rPr>
        <w:t>е</w:t>
      </w:r>
      <w:proofErr w:type="gramEnd"/>
      <w:r w:rsidRPr="00A4254D">
        <w:rPr>
          <w:color w:val="000000"/>
          <w:sz w:val="28"/>
          <w:szCs w:val="28"/>
          <w:shd w:val="clear" w:color="auto" w:fill="FFFFFF"/>
          <w:lang w:val="ru-RU"/>
        </w:rPr>
        <w:t>.</w:t>
      </w:r>
    </w:p>
    <w:p w:rsidR="009C1A75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Размер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3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/</w:t>
      </w:r>
      <w:r>
        <w:rPr>
          <w:color w:val="000000"/>
          <w:sz w:val="28"/>
          <w:szCs w:val="28"/>
          <w:shd w:val="clear" w:color="auto" w:fill="FFFFFF"/>
          <w:lang w:val="ru-RU"/>
        </w:rPr>
        <w:t>4, что представляет небольшую сложность для Вероники, так как с таким размером сложно чередовать звуки разных длительностей.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shd w:val="clear" w:color="auto" w:fill="FFFFFF"/>
        </w:rPr>
        <w:t> 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Необходимо петь 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с понимаем</w:t>
      </w:r>
      <w:proofErr w:type="gramEnd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внутредолевой</w:t>
      </w:r>
      <w:proofErr w:type="spellEnd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пульсации. Такой размер провоцирует учащихся к раздроблению мелодии. Надо добиваться однородного звучания на всём диапазоне, сохранять единую манеру пения.</w:t>
      </w:r>
    </w:p>
    <w:p w:rsidR="009C1A75" w:rsidRDefault="009C1A75" w:rsidP="009C1A75">
      <w:pPr>
        <w:pStyle w:val="a5"/>
        <w:shd w:val="clear" w:color="auto" w:fill="FFFFFF"/>
        <w:spacing w:line="240" w:lineRule="auto"/>
        <w:jc w:val="both"/>
        <w:rPr>
          <w:bCs/>
          <w:color w:val="000000"/>
          <w:sz w:val="28"/>
          <w:szCs w:val="28"/>
          <w:lang w:val="ru-RU"/>
        </w:rPr>
      </w:pPr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>Дикция.</w:t>
      </w:r>
      <w:r>
        <w:rPr>
          <w:b/>
          <w:color w:val="000000"/>
          <w:sz w:val="28"/>
          <w:szCs w:val="28"/>
          <w:shd w:val="clear" w:color="auto" w:fill="FFFFFF"/>
        </w:rPr>
        <w:t> </w:t>
      </w:r>
      <w:r>
        <w:rPr>
          <w:bCs/>
          <w:color w:val="000000"/>
          <w:sz w:val="28"/>
          <w:szCs w:val="28"/>
          <w:shd w:val="clear" w:color="auto" w:fill="FFFFFF"/>
          <w:lang w:val="ru-RU"/>
        </w:rPr>
        <w:t xml:space="preserve">Данный вокализ мы поём </w:t>
      </w:r>
      <w:proofErr w:type="spellStart"/>
      <w:r>
        <w:rPr>
          <w:bCs/>
          <w:color w:val="000000"/>
          <w:sz w:val="28"/>
          <w:szCs w:val="28"/>
          <w:shd w:val="clear" w:color="auto" w:fill="FFFFFF"/>
          <w:lang w:val="ru-RU"/>
        </w:rPr>
        <w:t>сольфеджируя</w:t>
      </w:r>
      <w:proofErr w:type="spellEnd"/>
      <w:r>
        <w:rPr>
          <w:bCs/>
          <w:color w:val="000000"/>
          <w:sz w:val="28"/>
          <w:szCs w:val="28"/>
          <w:shd w:val="clear" w:color="auto" w:fill="FFFFFF"/>
          <w:lang w:val="ru-RU"/>
        </w:rPr>
        <w:t xml:space="preserve"> звуки.</w:t>
      </w:r>
    </w:p>
    <w:p w:rsidR="00332E9E" w:rsidRDefault="00332E9E" w:rsidP="009C1A75">
      <w:pPr>
        <w:pStyle w:val="a5"/>
        <w:shd w:val="clear" w:color="auto" w:fill="FFFFFF"/>
        <w:spacing w:line="240" w:lineRule="auto"/>
        <w:rPr>
          <w:b/>
          <w:color w:val="000000"/>
          <w:sz w:val="28"/>
          <w:szCs w:val="28"/>
          <w:shd w:val="clear" w:color="auto" w:fill="FFFFFF"/>
          <w:lang w:val="ru-RU"/>
        </w:rPr>
      </w:pPr>
    </w:p>
    <w:p w:rsidR="009C1A75" w:rsidRPr="00A4254D" w:rsidRDefault="009C1A75" w:rsidP="009C1A75">
      <w:pPr>
        <w:pStyle w:val="a5"/>
        <w:shd w:val="clear" w:color="auto" w:fill="FFFFFF"/>
        <w:spacing w:line="240" w:lineRule="auto"/>
        <w:rPr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shd w:val="clear" w:color="auto" w:fill="FFFFFF"/>
          <w:lang w:val="ru-RU"/>
        </w:rPr>
        <w:t>И</w:t>
      </w:r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>.</w:t>
      </w:r>
      <w:r>
        <w:rPr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b/>
          <w:color w:val="000000"/>
          <w:sz w:val="28"/>
          <w:szCs w:val="28"/>
          <w:shd w:val="clear" w:color="auto" w:fill="FFFFFF"/>
          <w:lang w:val="ru-RU"/>
        </w:rPr>
        <w:t>Вилинская</w:t>
      </w:r>
      <w:proofErr w:type="spellEnd"/>
      <w:r>
        <w:rPr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 xml:space="preserve"> Вокализ №</w:t>
      </w:r>
      <w:r>
        <w:rPr>
          <w:b/>
          <w:color w:val="000000"/>
          <w:sz w:val="28"/>
          <w:szCs w:val="28"/>
          <w:shd w:val="clear" w:color="auto" w:fill="FFFFFF"/>
          <w:lang w:val="ru-RU"/>
        </w:rPr>
        <w:t>1</w:t>
      </w:r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>.</w:t>
      </w:r>
      <w:r w:rsidR="000766EE">
        <w:rPr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bookmarkStart w:id="0" w:name="_GoBack"/>
      <w:bookmarkEnd w:id="0"/>
    </w:p>
    <w:p w:rsidR="009C1A75" w:rsidRDefault="009C1A75" w:rsidP="009C1A75">
      <w:pPr>
        <w:pStyle w:val="a5"/>
        <w:shd w:val="clear" w:color="auto" w:fill="FFFFFF"/>
        <w:spacing w:line="240" w:lineRule="auto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Диапазон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 </w:t>
      </w: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ре - ми</w:t>
      </w:r>
      <w:proofErr w:type="gramStart"/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2</w:t>
      </w:r>
      <w:proofErr w:type="gramEnd"/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Используется крайний звук диапазона </w:t>
      </w:r>
      <w:r w:rsidRPr="00A4254D">
        <w:rPr>
          <w:b/>
          <w:bCs/>
          <w:color w:val="000000"/>
          <w:sz w:val="28"/>
          <w:szCs w:val="28"/>
          <w:shd w:val="clear" w:color="auto" w:fill="FFFFFF"/>
          <w:lang w:val="ru-RU"/>
        </w:rPr>
        <w:t>«ми²».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В основном тесситура удобная.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Тональность </w:t>
      </w:r>
      <w:r w:rsidRPr="00A4254D">
        <w:rPr>
          <w:b/>
          <w:bCs/>
          <w:color w:val="000000"/>
          <w:sz w:val="28"/>
          <w:szCs w:val="28"/>
          <w:shd w:val="clear" w:color="auto" w:fill="FFFFFF"/>
          <w:lang w:val="ru-RU"/>
        </w:rPr>
        <w:t>С</w:t>
      </w: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и бемо</w:t>
      </w:r>
      <w:r w:rsidRPr="00A4254D">
        <w:rPr>
          <w:b/>
          <w:bCs/>
          <w:color w:val="000000"/>
          <w:sz w:val="28"/>
          <w:szCs w:val="28"/>
          <w:shd w:val="clear" w:color="auto" w:fill="FFFFFF"/>
          <w:lang w:val="ru-RU"/>
        </w:rPr>
        <w:t>ль мажор.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Этот вокализ предназначен для развития подвижности голоса. Движение преимущественно гаммообразное, восходящее и нисходящее, но встречаются и скачки на интервалы</w:t>
      </w:r>
      <w:r>
        <w:rPr>
          <w:color w:val="000000"/>
          <w:sz w:val="28"/>
          <w:szCs w:val="28"/>
          <w:shd w:val="clear" w:color="auto" w:fill="FFFFFF"/>
        </w:rPr>
        <w:t> 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ч4</w:t>
      </w:r>
      <w:r>
        <w:rPr>
          <w:color w:val="000000"/>
          <w:sz w:val="28"/>
          <w:szCs w:val="28"/>
          <w:shd w:val="clear" w:color="auto" w:fill="FFFFFF"/>
        </w:rPr>
        <w:t> 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в</w:t>
      </w:r>
      <w:r>
        <w:rPr>
          <w:color w:val="000000"/>
          <w:sz w:val="28"/>
          <w:szCs w:val="28"/>
          <w:shd w:val="clear" w:color="auto" w:fill="FFFFFF"/>
          <w:lang w:val="ru-RU"/>
        </w:rPr>
        <w:t>низ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(</w:t>
      </w:r>
      <w:r>
        <w:rPr>
          <w:color w:val="000000"/>
          <w:sz w:val="28"/>
          <w:szCs w:val="28"/>
          <w:shd w:val="clear" w:color="auto" w:fill="FFFFFF"/>
          <w:lang w:val="ru-RU"/>
        </w:rPr>
        <w:t>6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такт),</w:t>
      </w:r>
      <w:r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  <w:lang w:val="ru-RU"/>
        </w:rPr>
        <w:t>ч5 вверх и вниз</w:t>
      </w:r>
      <w:r>
        <w:rPr>
          <w:color w:val="000000"/>
          <w:sz w:val="28"/>
          <w:szCs w:val="28"/>
          <w:shd w:val="clear" w:color="auto" w:fill="FFFFFF"/>
        </w:rPr>
        <w:t> 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(</w:t>
      </w:r>
      <w:r>
        <w:rPr>
          <w:color w:val="000000"/>
          <w:sz w:val="28"/>
          <w:szCs w:val="28"/>
          <w:shd w:val="clear" w:color="auto" w:fill="FFFFFF"/>
          <w:lang w:val="ru-RU"/>
        </w:rPr>
        <w:t>6,7,8,10,22,23,24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такты),</w:t>
      </w:r>
      <w:r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  <w:lang w:val="ru-RU"/>
        </w:rPr>
        <w:t>б6 вверх</w:t>
      </w:r>
      <w:r>
        <w:rPr>
          <w:color w:val="000000"/>
          <w:sz w:val="28"/>
          <w:szCs w:val="28"/>
          <w:shd w:val="clear" w:color="auto" w:fill="FFFFFF"/>
        </w:rPr>
        <w:t> 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(15 такт)</w:t>
      </w:r>
      <w:proofErr w:type="gramStart"/>
      <w:r>
        <w:rPr>
          <w:color w:val="000000"/>
          <w:sz w:val="28"/>
          <w:szCs w:val="28"/>
          <w:shd w:val="clear" w:color="auto" w:fill="FFFFFF"/>
          <w:lang w:val="ru-RU"/>
        </w:rPr>
        <w:t>.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П</w:t>
      </w:r>
      <w:proofErr w:type="gramEnd"/>
      <w:r w:rsidRPr="00A4254D">
        <w:rPr>
          <w:color w:val="000000"/>
          <w:sz w:val="28"/>
          <w:szCs w:val="28"/>
          <w:shd w:val="clear" w:color="auto" w:fill="FFFFFF"/>
          <w:lang w:val="ru-RU"/>
        </w:rPr>
        <w:t>ри необходимости можно эти ходы проучить отдельно:</w:t>
      </w:r>
    </w:p>
    <w:p w:rsidR="009C1A75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петь вверх и вниз </w:t>
      </w:r>
      <w:proofErr w:type="spell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сольфеджируя</w:t>
      </w:r>
      <w:proofErr w:type="spellEnd"/>
      <w:r w:rsidRPr="00A4254D">
        <w:rPr>
          <w:color w:val="000000"/>
          <w:sz w:val="28"/>
          <w:szCs w:val="28"/>
          <w:shd w:val="clear" w:color="auto" w:fill="FFFFFF"/>
          <w:lang w:val="ru-RU"/>
        </w:rPr>
        <w:t>, исполнять пассаж губами «</w:t>
      </w:r>
      <w:proofErr w:type="spell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бдру</w:t>
      </w:r>
      <w:proofErr w:type="spellEnd"/>
      <w:r w:rsidRPr="00A4254D">
        <w:rPr>
          <w:color w:val="000000"/>
          <w:sz w:val="28"/>
          <w:szCs w:val="28"/>
          <w:shd w:val="clear" w:color="auto" w:fill="FFFFFF"/>
          <w:lang w:val="ru-RU"/>
        </w:rPr>
        <w:t>», трель языком «р», можно объединить эти интервалы в последовательность и петь в виде упражнени</w:t>
      </w:r>
      <w:r>
        <w:rPr>
          <w:color w:val="000000"/>
          <w:sz w:val="28"/>
          <w:szCs w:val="28"/>
          <w:shd w:val="clear" w:color="auto" w:fill="FFFFFF"/>
          <w:lang w:val="ru-RU"/>
        </w:rPr>
        <w:t>я.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Повторяющиеся ноты надо петь, сохраняя единую манеру пения, добиваться однородного звучания на всём диапазоне.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proofErr w:type="spell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Звуковедение</w:t>
      </w:r>
      <w:proofErr w:type="spellEnd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–</w:t>
      </w:r>
      <w:r>
        <w:rPr>
          <w:color w:val="000000"/>
          <w:sz w:val="28"/>
          <w:szCs w:val="28"/>
          <w:shd w:val="clear" w:color="auto" w:fill="FFFFFF"/>
        </w:rPr>
        <w:t> legato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.</w:t>
      </w:r>
      <w:r>
        <w:rPr>
          <w:color w:val="000000"/>
          <w:sz w:val="28"/>
          <w:szCs w:val="28"/>
          <w:shd w:val="clear" w:color="auto" w:fill="FFFFFF"/>
        </w:rPr>
        <w:t> 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Дыхание спокойное. Вдох короткий, но ёмкий, берётся </w:t>
      </w:r>
      <w:r>
        <w:rPr>
          <w:color w:val="000000"/>
          <w:sz w:val="28"/>
          <w:szCs w:val="28"/>
          <w:shd w:val="clear" w:color="auto" w:fill="FFFFFF"/>
          <w:lang w:val="ru-RU"/>
        </w:rPr>
        <w:t>в начале каждой фразы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. Звуковая атака 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–«</w:t>
      </w:r>
      <w:proofErr w:type="gramEnd"/>
      <w:r w:rsidRPr="00A4254D">
        <w:rPr>
          <w:color w:val="000000"/>
          <w:sz w:val="28"/>
          <w:szCs w:val="28"/>
          <w:shd w:val="clear" w:color="auto" w:fill="FFFFFF"/>
          <w:lang w:val="ru-RU"/>
        </w:rPr>
        <w:t>мягкая».</w:t>
      </w:r>
    </w:p>
    <w:p w:rsidR="009C1A75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Темп этого вокализа </w:t>
      </w:r>
      <w:r>
        <w:rPr>
          <w:color w:val="000000"/>
          <w:sz w:val="28"/>
          <w:szCs w:val="28"/>
          <w:shd w:val="clear" w:color="auto" w:fill="FFFFFF"/>
        </w:rPr>
        <w:t>Andante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 - 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Метроритм </w:t>
      </w:r>
      <w:proofErr w:type="gram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–п</w:t>
      </w:r>
      <w:proofErr w:type="gramEnd"/>
      <w:r w:rsidRPr="00A4254D">
        <w:rPr>
          <w:color w:val="000000"/>
          <w:sz w:val="28"/>
          <w:szCs w:val="28"/>
          <w:shd w:val="clear" w:color="auto" w:fill="FFFFFF"/>
          <w:lang w:val="ru-RU"/>
        </w:rPr>
        <w:t>ростой.</w:t>
      </w:r>
    </w:p>
    <w:p w:rsidR="009C1A75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lastRenderedPageBreak/>
        <w:t xml:space="preserve">Фортепианное сопровождение 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только 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гармонически поддерживает вокальную партию. Динамика удобная от</w:t>
      </w:r>
      <w:r>
        <w:rPr>
          <w:color w:val="000000"/>
          <w:sz w:val="28"/>
          <w:szCs w:val="28"/>
          <w:shd w:val="clear" w:color="auto" w:fill="FFFFFF"/>
        </w:rPr>
        <w:t> p 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до</w:t>
      </w:r>
      <w:r>
        <w:rPr>
          <w:color w:val="000000"/>
          <w:sz w:val="28"/>
          <w:szCs w:val="28"/>
          <w:shd w:val="clear" w:color="auto" w:fill="FFFFFF"/>
        </w:rPr>
        <w:t> m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. В последних 4х тактах </w:t>
      </w: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ритенуто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на</w:t>
      </w: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b/>
          <w:bCs/>
          <w:color w:val="000000"/>
          <w:sz w:val="28"/>
          <w:szCs w:val="28"/>
          <w:shd w:val="clear" w:color="auto" w:fill="FFFFFF"/>
        </w:rPr>
        <w:t>f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9C1A75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>Дикция.</w:t>
      </w:r>
      <w:r>
        <w:rPr>
          <w:b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Этот вокализ мы исполняем на звук 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rPr>
          <w:color w:val="000000"/>
          <w:sz w:val="28"/>
          <w:szCs w:val="28"/>
          <w:lang w:val="ru-RU"/>
        </w:rPr>
      </w:pPr>
      <w:r w:rsidRPr="00A4254D">
        <w:rPr>
          <w:b/>
          <w:color w:val="000000"/>
          <w:sz w:val="28"/>
          <w:szCs w:val="28"/>
          <w:shd w:val="clear" w:color="auto" w:fill="FFFFFF"/>
          <w:lang w:val="ru-RU"/>
        </w:rPr>
        <w:t>Вывод.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Обучение искусству пения </w:t>
      </w:r>
      <w:r w:rsidR="00332E9E">
        <w:rPr>
          <w:color w:val="000000"/>
          <w:sz w:val="28"/>
          <w:szCs w:val="28"/>
          <w:shd w:val="clear" w:color="auto" w:fill="FFFFFF"/>
          <w:lang w:val="ru-RU"/>
        </w:rPr>
        <w:t xml:space="preserve">невозможно без обучения 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вокализации. Пение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вокализов способствует выработке правильного певческого тона, атаки звука, развитие артикуляции, звукообразования, </w:t>
      </w:r>
      <w:proofErr w:type="spellStart"/>
      <w:r w:rsidRPr="00A4254D">
        <w:rPr>
          <w:color w:val="000000"/>
          <w:sz w:val="28"/>
          <w:szCs w:val="28"/>
          <w:shd w:val="clear" w:color="auto" w:fill="FFFFFF"/>
          <w:lang w:val="ru-RU"/>
        </w:rPr>
        <w:t>кантиленного</w:t>
      </w:r>
      <w:proofErr w:type="spellEnd"/>
      <w:r w:rsidRPr="00A4254D">
        <w:rPr>
          <w:color w:val="000000"/>
          <w:sz w:val="28"/>
          <w:szCs w:val="28"/>
          <w:shd w:val="clear" w:color="auto" w:fill="FFFFFF"/>
          <w:lang w:val="ru-RU"/>
        </w:rPr>
        <w:t xml:space="preserve"> звучания, развитие дыхания, подвижности и гибкости голоса, интервального слуха.</w:t>
      </w:r>
    </w:p>
    <w:p w:rsidR="009C1A75" w:rsidRPr="00A4254D" w:rsidRDefault="009C1A75" w:rsidP="009C1A75">
      <w:pPr>
        <w:pStyle w:val="a5"/>
        <w:shd w:val="clear" w:color="auto" w:fill="FFFFFF"/>
        <w:spacing w:line="240" w:lineRule="auto"/>
        <w:jc w:val="both"/>
        <w:rPr>
          <w:color w:val="000000"/>
          <w:sz w:val="28"/>
          <w:szCs w:val="28"/>
          <w:lang w:val="ru-RU"/>
        </w:rPr>
      </w:pPr>
      <w:r w:rsidRPr="00A4254D">
        <w:rPr>
          <w:color w:val="000000"/>
          <w:sz w:val="28"/>
          <w:szCs w:val="28"/>
          <w:shd w:val="clear" w:color="auto" w:fill="FFFFFF"/>
          <w:lang w:val="ru-RU"/>
        </w:rPr>
        <w:t>Вокализы нельзя воспринимать как упражнение, они являются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A4254D">
        <w:rPr>
          <w:color w:val="000000"/>
          <w:sz w:val="28"/>
          <w:szCs w:val="28"/>
          <w:shd w:val="clear" w:color="auto" w:fill="FFFFFF"/>
          <w:lang w:val="ru-RU"/>
        </w:rPr>
        <w:t>своеобразной вокальной миниатюрой. Что является хорошим развитием воображения и мышления, т. к. в большинстве вокализов нет словесного текста. Характер и музыкальный образ исполнитель должен придумать сам и донести его до слушателя.</w:t>
      </w:r>
    </w:p>
    <w:p w:rsidR="007F1915" w:rsidRPr="007F1915" w:rsidRDefault="007F1915" w:rsidP="0008551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F1915" w:rsidRPr="007F19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ans-serif">
    <w:altName w:val="Copyis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233498F"/>
    <w:multiLevelType w:val="singleLevel"/>
    <w:tmpl w:val="9233498F"/>
    <w:lvl w:ilvl="0">
      <w:start w:val="1"/>
      <w:numFmt w:val="decimal"/>
      <w:suff w:val="space"/>
      <w:lvlText w:val="%1."/>
      <w:lvlJc w:val="left"/>
    </w:lvl>
  </w:abstractNum>
  <w:abstractNum w:abstractNumId="1">
    <w:nsid w:val="BAAE9C36"/>
    <w:multiLevelType w:val="singleLevel"/>
    <w:tmpl w:val="BAAE9C36"/>
    <w:lvl w:ilvl="0">
      <w:start w:val="1"/>
      <w:numFmt w:val="decimal"/>
      <w:suff w:val="space"/>
      <w:lvlText w:val="%1."/>
      <w:lvlJc w:val="left"/>
    </w:lvl>
  </w:abstractNum>
  <w:abstractNum w:abstractNumId="2">
    <w:nsid w:val="014253FD"/>
    <w:multiLevelType w:val="singleLevel"/>
    <w:tmpl w:val="014253FD"/>
    <w:lvl w:ilvl="0">
      <w:start w:val="1"/>
      <w:numFmt w:val="decimal"/>
      <w:suff w:val="space"/>
      <w:lvlText w:val="%1."/>
      <w:lvlJc w:val="left"/>
    </w:lvl>
  </w:abstractNum>
  <w:abstractNum w:abstractNumId="3">
    <w:nsid w:val="0BAD2422"/>
    <w:multiLevelType w:val="multilevel"/>
    <w:tmpl w:val="DF962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E011DE4"/>
    <w:multiLevelType w:val="hybridMultilevel"/>
    <w:tmpl w:val="060A1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18B"/>
    <w:rsid w:val="000766EE"/>
    <w:rsid w:val="00085510"/>
    <w:rsid w:val="002F6A60"/>
    <w:rsid w:val="00332E9E"/>
    <w:rsid w:val="0059357A"/>
    <w:rsid w:val="005A159E"/>
    <w:rsid w:val="005B778D"/>
    <w:rsid w:val="006C7D1F"/>
    <w:rsid w:val="00730E35"/>
    <w:rsid w:val="007F1915"/>
    <w:rsid w:val="009C1A75"/>
    <w:rsid w:val="00B404F8"/>
    <w:rsid w:val="00BD2D70"/>
    <w:rsid w:val="00CD552D"/>
    <w:rsid w:val="00D87A03"/>
    <w:rsid w:val="00EB6718"/>
    <w:rsid w:val="00F047F3"/>
    <w:rsid w:val="00F6218B"/>
    <w:rsid w:val="00FF5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7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F1915"/>
    <w:pPr>
      <w:ind w:left="720"/>
      <w:contextualSpacing/>
    </w:pPr>
  </w:style>
  <w:style w:type="paragraph" w:styleId="a5">
    <w:name w:val="Normal (Web)"/>
    <w:qFormat/>
    <w:rsid w:val="00730E35"/>
    <w:pPr>
      <w:spacing w:beforeAutospacing="1" w:after="0" w:afterAutospacing="1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7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F1915"/>
    <w:pPr>
      <w:ind w:left="720"/>
      <w:contextualSpacing/>
    </w:pPr>
  </w:style>
  <w:style w:type="paragraph" w:styleId="a5">
    <w:name w:val="Normal (Web)"/>
    <w:qFormat/>
    <w:rsid w:val="00730E35"/>
    <w:pPr>
      <w:spacing w:beforeAutospacing="1" w:after="0" w:afterAutospacing="1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2020</Words>
  <Characters>11517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 pro</dc:creator>
  <cp:lastModifiedBy>Win 7 pro</cp:lastModifiedBy>
  <cp:revision>2</cp:revision>
  <dcterms:created xsi:type="dcterms:W3CDTF">2025-12-05T06:58:00Z</dcterms:created>
  <dcterms:modified xsi:type="dcterms:W3CDTF">2025-12-05T06:58:00Z</dcterms:modified>
</cp:coreProperties>
</file>