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042" w:rsidRPr="00057042" w:rsidRDefault="00057042" w:rsidP="00057042">
      <w:pPr>
        <w:pStyle w:val="a5"/>
        <w:jc w:val="center"/>
        <w:rPr>
          <w:b/>
          <w:sz w:val="32"/>
          <w:szCs w:val="32"/>
          <w:lang w:val="ru-RU"/>
        </w:rPr>
      </w:pPr>
      <w:r w:rsidRPr="00057042">
        <w:rPr>
          <w:b/>
          <w:sz w:val="32"/>
          <w:szCs w:val="32"/>
          <w:lang w:val="ru-RU"/>
        </w:rPr>
        <w:t xml:space="preserve"> «Экологическое воспитание младших школьников в коррекционной школе»</w:t>
      </w:r>
    </w:p>
    <w:p w:rsidR="00BD00DA" w:rsidRPr="007234B6" w:rsidRDefault="00BD00DA" w:rsidP="00BD00DA">
      <w:pPr>
        <w:pStyle w:val="a5"/>
        <w:rPr>
          <w:b/>
          <w:szCs w:val="28"/>
          <w:lang w:val="ru-RU"/>
        </w:rPr>
      </w:pPr>
    </w:p>
    <w:p w:rsidR="00BD00DA" w:rsidRPr="007234B6" w:rsidRDefault="00057042" w:rsidP="00BD00DA">
      <w:pPr>
        <w:pStyle w:val="a5"/>
        <w:rPr>
          <w:szCs w:val="28"/>
          <w:shd w:val="clear" w:color="auto" w:fill="FFFFFF"/>
          <w:lang w:val="ru-RU"/>
        </w:rPr>
      </w:pPr>
      <w:r>
        <w:rPr>
          <w:szCs w:val="28"/>
          <w:shd w:val="clear" w:color="auto" w:fill="FFFFFF"/>
          <w:lang w:val="ru-RU"/>
        </w:rPr>
        <w:t>В</w:t>
      </w:r>
      <w:r w:rsidR="00BD00DA" w:rsidRPr="007234B6">
        <w:rPr>
          <w:szCs w:val="28"/>
          <w:shd w:val="clear" w:color="auto" w:fill="FFFFFF"/>
          <w:lang w:val="ru-RU"/>
        </w:rPr>
        <w:t xml:space="preserve"> последнее десятилетие во многих странах мира, в том числе и в России, большое внимание уделяется проблеме формирования экологической культуры личности</w:t>
      </w:r>
      <w:r w:rsidR="00BD00DA" w:rsidRPr="007234B6">
        <w:rPr>
          <w:rStyle w:val="apple-converted-space"/>
          <w:szCs w:val="28"/>
          <w:shd w:val="clear" w:color="auto" w:fill="FFFFFF"/>
          <w:lang w:val="ru-RU"/>
        </w:rPr>
        <w:t xml:space="preserve"> </w:t>
      </w:r>
      <w:r w:rsidR="00BD00DA" w:rsidRPr="007234B6">
        <w:rPr>
          <w:rStyle w:val="hl"/>
          <w:szCs w:val="28"/>
          <w:lang w:val="ru-RU"/>
        </w:rPr>
        <w:t>подрастающего</w:t>
      </w:r>
      <w:r w:rsidR="00BD00DA" w:rsidRPr="007234B6">
        <w:rPr>
          <w:rStyle w:val="apple-converted-space"/>
          <w:szCs w:val="28"/>
          <w:shd w:val="clear" w:color="auto" w:fill="FFFFFF"/>
          <w:lang w:val="ru-RU"/>
        </w:rPr>
        <w:t xml:space="preserve"> </w:t>
      </w:r>
      <w:r w:rsidR="00BD00DA" w:rsidRPr="007234B6">
        <w:rPr>
          <w:szCs w:val="28"/>
          <w:shd w:val="clear" w:color="auto" w:fill="FFFFFF"/>
          <w:lang w:val="ru-RU"/>
        </w:rPr>
        <w:t>поколения.</w:t>
      </w:r>
    </w:p>
    <w:p w:rsidR="00BD00DA" w:rsidRPr="007234B6" w:rsidRDefault="00841101" w:rsidP="00BD00DA">
      <w:pPr>
        <w:pStyle w:val="a5"/>
        <w:rPr>
          <w:szCs w:val="28"/>
          <w:shd w:val="clear" w:color="auto" w:fill="FFFFFF"/>
          <w:lang w:val="ru-RU"/>
        </w:rPr>
      </w:pPr>
      <w:r>
        <w:rPr>
          <w:szCs w:val="28"/>
          <w:shd w:val="clear" w:color="auto" w:fill="FFFFFF"/>
          <w:lang w:val="ru-RU"/>
        </w:rPr>
        <w:t xml:space="preserve">Актуальность проблемы </w:t>
      </w:r>
      <w:r w:rsidR="00BD00DA" w:rsidRPr="007234B6">
        <w:rPr>
          <w:szCs w:val="28"/>
          <w:shd w:val="clear" w:color="auto" w:fill="FFFFFF"/>
          <w:lang w:val="ru-RU"/>
        </w:rPr>
        <w:t>приобретает необходимость обеспечить учащихся с нарушениями интеллекта базовыми экологическими знаниями, умениями и</w:t>
      </w:r>
      <w:r w:rsidR="00BD00DA" w:rsidRPr="007234B6">
        <w:rPr>
          <w:rStyle w:val="apple-converted-space"/>
          <w:szCs w:val="28"/>
          <w:shd w:val="clear" w:color="auto" w:fill="FFFFFF"/>
          <w:lang w:val="ru-RU"/>
        </w:rPr>
        <w:t xml:space="preserve"> </w:t>
      </w:r>
      <w:r w:rsidR="00BD00DA" w:rsidRPr="007234B6">
        <w:rPr>
          <w:rStyle w:val="hl"/>
          <w:szCs w:val="28"/>
          <w:lang w:val="ru-RU"/>
        </w:rPr>
        <w:t>навыками</w:t>
      </w:r>
      <w:r w:rsidR="00BD00DA" w:rsidRPr="007234B6">
        <w:rPr>
          <w:szCs w:val="28"/>
          <w:shd w:val="clear" w:color="auto" w:fill="FFFFFF"/>
          <w:lang w:val="ru-RU"/>
        </w:rPr>
        <w:t>, необходимыми для осознанного поведения в окружающей среде, однако теоретические и прикладные аспекты данной проблемы в специальной</w:t>
      </w:r>
      <w:r w:rsidR="00BD00DA" w:rsidRPr="007234B6">
        <w:rPr>
          <w:rStyle w:val="apple-converted-space"/>
          <w:szCs w:val="28"/>
          <w:shd w:val="clear" w:color="auto" w:fill="FFFFFF"/>
          <w:lang w:val="ru-RU"/>
        </w:rPr>
        <w:t xml:space="preserve"> </w:t>
      </w:r>
      <w:r w:rsidR="00BD00DA" w:rsidRPr="007234B6">
        <w:rPr>
          <w:rStyle w:val="hl"/>
          <w:szCs w:val="28"/>
          <w:lang w:val="ru-RU"/>
        </w:rPr>
        <w:t>педагогике</w:t>
      </w:r>
      <w:r w:rsidR="00BD00DA" w:rsidRPr="007234B6">
        <w:rPr>
          <w:rStyle w:val="apple-converted-space"/>
          <w:szCs w:val="28"/>
          <w:shd w:val="clear" w:color="auto" w:fill="FFFFFF"/>
          <w:lang w:val="ru-RU"/>
        </w:rPr>
        <w:t xml:space="preserve"> </w:t>
      </w:r>
      <w:r w:rsidR="00BD00DA" w:rsidRPr="007234B6">
        <w:rPr>
          <w:szCs w:val="28"/>
          <w:shd w:val="clear" w:color="auto" w:fill="FFFFFF"/>
          <w:lang w:val="ru-RU"/>
        </w:rPr>
        <w:t xml:space="preserve">разработаны недостаточно. </w:t>
      </w:r>
    </w:p>
    <w:p w:rsidR="00BD00DA" w:rsidRPr="007234B6" w:rsidRDefault="00BD00DA" w:rsidP="00BD00DA">
      <w:pPr>
        <w:pStyle w:val="a5"/>
        <w:rPr>
          <w:szCs w:val="28"/>
          <w:lang w:val="ru-RU" w:eastAsia="ru-RU"/>
        </w:rPr>
      </w:pPr>
      <w:r w:rsidRPr="007234B6">
        <w:rPr>
          <w:szCs w:val="28"/>
          <w:lang w:val="ru-RU" w:eastAsia="ru-RU"/>
        </w:rPr>
        <w:t>Цель</w:t>
      </w:r>
      <w:r w:rsidR="001B7FE0">
        <w:rPr>
          <w:szCs w:val="28"/>
          <w:lang w:val="ru-RU" w:eastAsia="ru-RU"/>
        </w:rPr>
        <w:t xml:space="preserve"> методической разработки </w:t>
      </w:r>
      <w:r w:rsidRPr="007234B6">
        <w:rPr>
          <w:szCs w:val="28"/>
          <w:lang w:val="ru-RU" w:eastAsia="ru-RU"/>
        </w:rPr>
        <w:t>- теоретически обосновать возможности осуществления экологического воспитания детей с умственной отсталостью.</w:t>
      </w:r>
    </w:p>
    <w:p w:rsidR="00BD00DA" w:rsidRPr="007234B6" w:rsidRDefault="00BD00DA" w:rsidP="00BD00DA">
      <w:pPr>
        <w:pStyle w:val="a5"/>
        <w:rPr>
          <w:szCs w:val="28"/>
          <w:lang w:val="ru-RU" w:eastAsia="ru-RU"/>
        </w:rPr>
      </w:pPr>
      <w:r w:rsidRPr="007234B6">
        <w:rPr>
          <w:szCs w:val="28"/>
          <w:lang w:val="ru-RU" w:eastAsia="ru-RU"/>
        </w:rPr>
        <w:t>Задачи:</w:t>
      </w:r>
    </w:p>
    <w:p w:rsidR="00BD00DA" w:rsidRPr="007234B6" w:rsidRDefault="00841101" w:rsidP="00BD00DA">
      <w:pPr>
        <w:pStyle w:val="a5"/>
        <w:rPr>
          <w:szCs w:val="28"/>
          <w:lang w:val="ru-RU" w:eastAsia="ru-RU"/>
        </w:rPr>
      </w:pPr>
      <w:r>
        <w:rPr>
          <w:szCs w:val="28"/>
          <w:lang w:val="ru-RU" w:eastAsia="ru-RU"/>
        </w:rPr>
        <w:t>Изучить психолого-</w:t>
      </w:r>
      <w:r w:rsidR="00BD00DA" w:rsidRPr="007234B6">
        <w:rPr>
          <w:szCs w:val="28"/>
          <w:lang w:val="ru-RU" w:eastAsia="ru-RU"/>
        </w:rPr>
        <w:t>педагогическую литературу по экологическому воспитанию детей с умственной отсталостью.</w:t>
      </w:r>
    </w:p>
    <w:p w:rsidR="00BD00DA" w:rsidRPr="007234B6" w:rsidRDefault="00BD00DA" w:rsidP="00BD00DA">
      <w:pPr>
        <w:pStyle w:val="a5"/>
        <w:rPr>
          <w:szCs w:val="28"/>
          <w:lang w:val="ru-RU" w:eastAsia="ru-RU"/>
        </w:rPr>
      </w:pPr>
      <w:r w:rsidRPr="007234B6">
        <w:rPr>
          <w:szCs w:val="28"/>
          <w:lang w:val="ru-RU" w:eastAsia="ru-RU"/>
        </w:rPr>
        <w:t>Раскрыть основное понятие "экологическое воспитание".</w:t>
      </w:r>
    </w:p>
    <w:p w:rsidR="00BD00DA" w:rsidRPr="007234B6" w:rsidRDefault="00BD00DA" w:rsidP="00BD00DA">
      <w:pPr>
        <w:pStyle w:val="a5"/>
        <w:rPr>
          <w:szCs w:val="28"/>
          <w:lang w:val="ru-RU" w:eastAsia="ru-RU"/>
        </w:rPr>
      </w:pPr>
      <w:r w:rsidRPr="007234B6">
        <w:rPr>
          <w:szCs w:val="28"/>
          <w:lang w:val="ru-RU" w:eastAsia="ru-RU"/>
        </w:rPr>
        <w:t>Определить наиболее эффективные методы и формы экологического воспитания детей с умственной отсталостью.</w:t>
      </w:r>
    </w:p>
    <w:p w:rsidR="00BD00DA" w:rsidRPr="007234B6" w:rsidRDefault="00BD00DA" w:rsidP="00BD00DA">
      <w:pPr>
        <w:pStyle w:val="a5"/>
        <w:rPr>
          <w:szCs w:val="28"/>
          <w:lang w:val="ru-RU" w:eastAsia="ru-RU"/>
        </w:rPr>
      </w:pPr>
      <w:r w:rsidRPr="007234B6">
        <w:rPr>
          <w:szCs w:val="28"/>
          <w:lang w:val="ru-RU" w:eastAsia="ru-RU"/>
        </w:rPr>
        <w:t>Объект иссле</w:t>
      </w:r>
      <w:r w:rsidR="00841101">
        <w:rPr>
          <w:szCs w:val="28"/>
          <w:lang w:val="ru-RU" w:eastAsia="ru-RU"/>
        </w:rPr>
        <w:t xml:space="preserve">дования – </w:t>
      </w:r>
      <w:r w:rsidRPr="007234B6">
        <w:rPr>
          <w:szCs w:val="28"/>
          <w:lang w:val="ru-RU" w:eastAsia="ru-RU"/>
        </w:rPr>
        <w:t>процесс экологического воспитания детей с умственной отсталостью.</w:t>
      </w:r>
    </w:p>
    <w:p w:rsidR="00BD00DA" w:rsidRPr="007234B6" w:rsidRDefault="00BD00DA" w:rsidP="00BD00DA">
      <w:pPr>
        <w:pStyle w:val="a5"/>
        <w:rPr>
          <w:szCs w:val="28"/>
          <w:lang w:val="ru-RU" w:eastAsia="ru-RU"/>
        </w:rPr>
      </w:pPr>
      <w:r w:rsidRPr="007234B6">
        <w:rPr>
          <w:szCs w:val="28"/>
          <w:lang w:val="ru-RU" w:eastAsia="ru-RU"/>
        </w:rPr>
        <w:t>Предмет исследования - методы и приемы осуществления экологического воспитания с умственной отсталостью</w:t>
      </w:r>
      <w:r w:rsidRPr="007234B6">
        <w:rPr>
          <w:szCs w:val="28"/>
          <w:lang w:val="ru-RU"/>
        </w:rPr>
        <w:t xml:space="preserve"> в ходе учебно-воспитательной деятельности.</w:t>
      </w:r>
    </w:p>
    <w:p w:rsidR="00BD00DA" w:rsidRPr="007234B6" w:rsidRDefault="00BD00DA" w:rsidP="00BD00DA">
      <w:pPr>
        <w:pStyle w:val="a5"/>
        <w:rPr>
          <w:szCs w:val="28"/>
          <w:lang w:val="ru-RU"/>
        </w:rPr>
      </w:pPr>
      <w:r w:rsidRPr="007234B6">
        <w:rPr>
          <w:szCs w:val="28"/>
          <w:lang w:val="ru-RU"/>
        </w:rPr>
        <w:t xml:space="preserve">Дети с умственной отсталостью, как и другие члены общества, обладают равными правами и потребностями в приобщении к разнообразным формам образования, культуры и труда. Не стоит считать, что умственно отсталые дети не нуждаются в экологическом воспитании. Эти дети являются неотъемлемой частью нашего общества, вносят свой посильный вклад в окружающую их действительность, а, став взрослыми, способны влиять на </w:t>
      </w:r>
      <w:r w:rsidRPr="007234B6">
        <w:rPr>
          <w:szCs w:val="28"/>
          <w:lang w:val="ru-RU"/>
        </w:rPr>
        <w:lastRenderedPageBreak/>
        <w:t xml:space="preserve">нее. Их поведение должно соответствовать всем нормам общества: моральным, этическим, социальным, правовым. </w:t>
      </w:r>
    </w:p>
    <w:p w:rsidR="00BD00DA" w:rsidRPr="007234B6" w:rsidRDefault="00BD00DA" w:rsidP="00BD00DA">
      <w:pPr>
        <w:pStyle w:val="a5"/>
        <w:rPr>
          <w:szCs w:val="28"/>
          <w:lang w:val="ru-RU"/>
        </w:rPr>
      </w:pPr>
      <w:r w:rsidRPr="007234B6">
        <w:rPr>
          <w:szCs w:val="28"/>
          <w:lang w:val="ru-RU"/>
        </w:rPr>
        <w:t xml:space="preserve">Проблема экологического воспитания обретает новые характеристики и, соответственно, новые подходы к ее решению как составная часть целостного процесса социальной адаптации, жизненного самоопределения и становления личности воспитанников. Полноценная социальная адаптация детей с умственной отсталостью в развитии невозможна без формирования системы их нравственно-правового сознания и соответствующего социального поведения, включающего в себя и экологическое воспитание. </w:t>
      </w:r>
    </w:p>
    <w:p w:rsidR="00BD00DA" w:rsidRDefault="00BD00DA" w:rsidP="00BD00DA">
      <w:pPr>
        <w:tabs>
          <w:tab w:val="left" w:pos="5340"/>
        </w:tabs>
        <w:rPr>
          <w:b/>
          <w:bCs/>
          <w:sz w:val="28"/>
          <w:szCs w:val="28"/>
          <w:shd w:val="clear" w:color="auto" w:fill="FFFFFF"/>
          <w:lang w:val="ru-RU"/>
        </w:rPr>
      </w:pPr>
    </w:p>
    <w:p w:rsidR="00BD00DA" w:rsidRDefault="00BD00DA" w:rsidP="00BD00DA">
      <w:pPr>
        <w:pStyle w:val="a5"/>
        <w:rPr>
          <w:b/>
          <w:bCs/>
          <w:szCs w:val="28"/>
          <w:shd w:val="clear" w:color="auto" w:fill="FFFFFF"/>
          <w:lang w:val="ru-RU"/>
        </w:rPr>
      </w:pPr>
      <w:r>
        <w:rPr>
          <w:b/>
          <w:bCs/>
          <w:szCs w:val="28"/>
          <w:shd w:val="clear" w:color="auto" w:fill="FFFFFF"/>
          <w:lang w:val="ru-RU"/>
        </w:rPr>
        <w:t xml:space="preserve">1. </w:t>
      </w:r>
      <w:r w:rsidRPr="007234B6">
        <w:rPr>
          <w:b/>
          <w:bCs/>
          <w:szCs w:val="28"/>
          <w:shd w:val="clear" w:color="auto" w:fill="FFFFFF"/>
          <w:lang w:val="ru-RU"/>
        </w:rPr>
        <w:t>Сущность экологического воспитания</w:t>
      </w:r>
    </w:p>
    <w:p w:rsidR="00BD00DA" w:rsidRDefault="00BD00DA" w:rsidP="00BD00DA">
      <w:pPr>
        <w:pStyle w:val="a5"/>
        <w:rPr>
          <w:b/>
          <w:bCs/>
          <w:szCs w:val="28"/>
          <w:shd w:val="clear" w:color="auto" w:fill="FFFFFF"/>
          <w:lang w:val="ru-RU"/>
        </w:rPr>
      </w:pPr>
    </w:p>
    <w:p w:rsidR="00BD00DA" w:rsidRPr="007234B6" w:rsidRDefault="00BD00DA" w:rsidP="00BD00DA">
      <w:pPr>
        <w:pStyle w:val="a5"/>
        <w:rPr>
          <w:szCs w:val="28"/>
          <w:shd w:val="clear" w:color="auto" w:fill="FFFFFF"/>
          <w:lang w:val="ru-RU"/>
        </w:rPr>
      </w:pPr>
      <w:r w:rsidRPr="007234B6">
        <w:rPr>
          <w:b/>
          <w:bCs/>
          <w:szCs w:val="28"/>
          <w:shd w:val="clear" w:color="auto" w:fill="FFFFFF"/>
          <w:lang w:val="ru-RU"/>
        </w:rPr>
        <w:t xml:space="preserve">Экологическое воспитание </w:t>
      </w:r>
      <w:r w:rsidRPr="007234B6">
        <w:rPr>
          <w:szCs w:val="28"/>
          <w:shd w:val="clear" w:color="auto" w:fill="FFFFFF"/>
          <w:lang w:val="ru-RU"/>
        </w:rPr>
        <w:t>— это формирование у человека сознательного восприятия окружающей природной среды, убежденности в необходимости бережного отношения к природе, разумного использования ее богатств, естественных ресурсов.</w:t>
      </w:r>
    </w:p>
    <w:p w:rsidR="00BD00DA" w:rsidRPr="007234B6" w:rsidRDefault="00BD00DA" w:rsidP="00BD00DA">
      <w:pPr>
        <w:pStyle w:val="a5"/>
        <w:rPr>
          <w:szCs w:val="28"/>
          <w:lang w:val="ru-RU"/>
        </w:rPr>
      </w:pPr>
      <w:r w:rsidRPr="007234B6">
        <w:rPr>
          <w:szCs w:val="28"/>
          <w:lang w:val="ru-RU"/>
        </w:rPr>
        <w:t xml:space="preserve">Экологическое воспитание является частью нравственного воспитания, под которым понимается единство экологического сознания и поведения, гармоничного с природой. </w:t>
      </w:r>
    </w:p>
    <w:p w:rsidR="00BD00DA" w:rsidRPr="007234B6" w:rsidRDefault="00BD00DA" w:rsidP="00BD00DA">
      <w:pPr>
        <w:pStyle w:val="a5"/>
        <w:rPr>
          <w:szCs w:val="28"/>
          <w:lang w:val="ru-RU"/>
        </w:rPr>
      </w:pPr>
      <w:r w:rsidRPr="007234B6">
        <w:rPr>
          <w:szCs w:val="28"/>
          <w:lang w:val="ru-RU"/>
        </w:rPr>
        <w:t>Определяя сущность экологического воспитания, выделяют следующие его особенности:</w:t>
      </w:r>
    </w:p>
    <w:p w:rsidR="00BD00DA" w:rsidRPr="007234B6" w:rsidRDefault="00BD00DA" w:rsidP="00BD00DA">
      <w:pPr>
        <w:pStyle w:val="a5"/>
        <w:rPr>
          <w:szCs w:val="28"/>
          <w:lang w:val="ru-RU"/>
        </w:rPr>
      </w:pPr>
      <w:r w:rsidRPr="007234B6">
        <w:rPr>
          <w:szCs w:val="28"/>
          <w:lang w:val="ru-RU"/>
        </w:rPr>
        <w:t>ступенчатый характер;</w:t>
      </w:r>
    </w:p>
    <w:p w:rsidR="00BD00DA" w:rsidRPr="007234B6" w:rsidRDefault="00BD00DA" w:rsidP="00BD00DA">
      <w:pPr>
        <w:pStyle w:val="a5"/>
        <w:rPr>
          <w:szCs w:val="28"/>
          <w:lang w:val="ru-RU"/>
        </w:rPr>
      </w:pPr>
      <w:r w:rsidRPr="007234B6">
        <w:rPr>
          <w:szCs w:val="28"/>
          <w:lang w:val="ru-RU"/>
        </w:rPr>
        <w:t>формирование экологических представлений;</w:t>
      </w:r>
    </w:p>
    <w:p w:rsidR="00BD00DA" w:rsidRPr="007234B6" w:rsidRDefault="00BD00DA" w:rsidP="00BD00DA">
      <w:pPr>
        <w:pStyle w:val="a5"/>
        <w:rPr>
          <w:szCs w:val="28"/>
          <w:lang w:val="ru-RU"/>
        </w:rPr>
      </w:pPr>
      <w:r w:rsidRPr="007234B6">
        <w:rPr>
          <w:szCs w:val="28"/>
          <w:lang w:val="ru-RU"/>
        </w:rPr>
        <w:t>развитие экологического сознания и чувств;</w:t>
      </w:r>
    </w:p>
    <w:p w:rsidR="00BD00DA" w:rsidRPr="007234B6" w:rsidRDefault="00BD00DA" w:rsidP="00BD00DA">
      <w:pPr>
        <w:pStyle w:val="a5"/>
        <w:rPr>
          <w:szCs w:val="28"/>
          <w:lang w:val="ru-RU"/>
        </w:rPr>
      </w:pPr>
      <w:r w:rsidRPr="007234B6">
        <w:rPr>
          <w:szCs w:val="28"/>
          <w:lang w:val="ru-RU"/>
        </w:rPr>
        <w:t>формирование убеждений в необходимости экологической деятельности;</w:t>
      </w:r>
    </w:p>
    <w:p w:rsidR="00BD00DA" w:rsidRPr="007234B6" w:rsidRDefault="00BD00DA" w:rsidP="00BD00DA">
      <w:pPr>
        <w:pStyle w:val="a5"/>
        <w:rPr>
          <w:szCs w:val="28"/>
          <w:lang w:val="ru-RU"/>
        </w:rPr>
      </w:pPr>
      <w:r w:rsidRPr="007234B6">
        <w:rPr>
          <w:szCs w:val="28"/>
          <w:lang w:val="ru-RU"/>
        </w:rPr>
        <w:t>выработка навыков и привычек поведения в природе;</w:t>
      </w:r>
    </w:p>
    <w:p w:rsidR="00BD00DA" w:rsidRPr="007234B6" w:rsidRDefault="00BD00DA" w:rsidP="00BD00DA">
      <w:pPr>
        <w:pStyle w:val="a5"/>
        <w:rPr>
          <w:szCs w:val="28"/>
          <w:lang w:val="ru-RU"/>
        </w:rPr>
      </w:pPr>
      <w:r w:rsidRPr="007234B6">
        <w:rPr>
          <w:szCs w:val="28"/>
          <w:lang w:val="ru-RU"/>
        </w:rPr>
        <w:t>преодоление в характере учащихся потребительского отношения к природе; длительность;</w:t>
      </w:r>
    </w:p>
    <w:p w:rsidR="00BD00DA" w:rsidRPr="007234B6" w:rsidRDefault="00BD00DA" w:rsidP="00BD00DA">
      <w:pPr>
        <w:pStyle w:val="a5"/>
        <w:rPr>
          <w:szCs w:val="28"/>
          <w:lang w:val="ru-RU"/>
        </w:rPr>
      </w:pPr>
      <w:r w:rsidRPr="007234B6">
        <w:rPr>
          <w:szCs w:val="28"/>
          <w:lang w:val="ru-RU"/>
        </w:rPr>
        <w:t>сложность; скачкообразность; активность;</w:t>
      </w:r>
    </w:p>
    <w:p w:rsidR="00BD00DA" w:rsidRPr="007234B6" w:rsidRDefault="00BD00DA" w:rsidP="00BD00DA">
      <w:pPr>
        <w:pStyle w:val="a5"/>
        <w:rPr>
          <w:szCs w:val="28"/>
          <w:lang w:val="ru-RU"/>
        </w:rPr>
      </w:pPr>
      <w:r w:rsidRPr="007234B6">
        <w:rPr>
          <w:szCs w:val="28"/>
          <w:lang w:val="ru-RU"/>
        </w:rPr>
        <w:lastRenderedPageBreak/>
        <w:t>формирование соответствующих (</w:t>
      </w:r>
      <w:proofErr w:type="spellStart"/>
      <w:r w:rsidRPr="007234B6">
        <w:rPr>
          <w:szCs w:val="28"/>
          <w:lang w:val="ru-RU"/>
        </w:rPr>
        <w:t>природо</w:t>
      </w:r>
      <w:r w:rsidR="00FB194C">
        <w:rPr>
          <w:szCs w:val="28"/>
          <w:lang w:val="ru-RU"/>
        </w:rPr>
        <w:t>-</w:t>
      </w:r>
      <w:r w:rsidRPr="007234B6">
        <w:rPr>
          <w:szCs w:val="28"/>
          <w:lang w:val="ru-RU"/>
        </w:rPr>
        <w:t>сообразных</w:t>
      </w:r>
      <w:proofErr w:type="spellEnd"/>
      <w:r w:rsidRPr="007234B6">
        <w:rPr>
          <w:szCs w:val="28"/>
          <w:lang w:val="ru-RU"/>
        </w:rPr>
        <w:t>) потребностей, мотивов и установок личности;</w:t>
      </w:r>
    </w:p>
    <w:p w:rsidR="00BD00DA" w:rsidRPr="007234B6" w:rsidRDefault="00BD00DA" w:rsidP="00BD00DA">
      <w:pPr>
        <w:pStyle w:val="a5"/>
        <w:rPr>
          <w:szCs w:val="28"/>
          <w:lang w:val="ru-RU"/>
        </w:rPr>
      </w:pPr>
      <w:r w:rsidRPr="007234B6">
        <w:rPr>
          <w:szCs w:val="28"/>
          <w:lang w:val="ru-RU"/>
        </w:rPr>
        <w:t>выработку нравственных, эстетических чувств, навыков и привычек;</w:t>
      </w:r>
    </w:p>
    <w:p w:rsidR="00BD00DA" w:rsidRPr="007234B6" w:rsidRDefault="00BD00DA" w:rsidP="00BD00DA">
      <w:pPr>
        <w:pStyle w:val="a5"/>
        <w:rPr>
          <w:szCs w:val="28"/>
          <w:lang w:val="ru-RU"/>
        </w:rPr>
      </w:pPr>
      <w:r w:rsidRPr="007234B6">
        <w:rPr>
          <w:szCs w:val="28"/>
          <w:lang w:val="ru-RU"/>
        </w:rPr>
        <w:t>воспитание устойчивой воли; формирование значимых целей экологической деятельности.</w:t>
      </w:r>
    </w:p>
    <w:p w:rsidR="00BD00DA" w:rsidRPr="007234B6" w:rsidRDefault="00BD00DA" w:rsidP="00BD00DA">
      <w:pPr>
        <w:pStyle w:val="a5"/>
        <w:rPr>
          <w:szCs w:val="28"/>
          <w:lang w:val="ru-RU"/>
        </w:rPr>
      </w:pPr>
      <w:r w:rsidRPr="007234B6">
        <w:rPr>
          <w:szCs w:val="28"/>
          <w:lang w:val="ru-RU"/>
        </w:rPr>
        <w:t xml:space="preserve">Содержание экологического воспитания включает в себя систему норм, которые вытекают из ценностных ориентаций, принципиально отличающихся </w:t>
      </w:r>
      <w:proofErr w:type="gramStart"/>
      <w:r w:rsidRPr="007234B6">
        <w:rPr>
          <w:szCs w:val="28"/>
          <w:lang w:val="ru-RU"/>
        </w:rPr>
        <w:t>от</w:t>
      </w:r>
      <w:proofErr w:type="gramEnd"/>
      <w:r w:rsidRPr="007234B6">
        <w:rPr>
          <w:szCs w:val="28"/>
          <w:lang w:val="ru-RU"/>
        </w:rPr>
        <w:t xml:space="preserve"> господствующих. Критерием эффективности экологического воспитания и образования могут служить как система знаний на глобальном, региональном, локальном уровнях, так и реальное улучшение окружающей среды своей местности, достигнутое усилиями школьников.</w:t>
      </w:r>
    </w:p>
    <w:p w:rsidR="00BD00DA" w:rsidRPr="007234B6" w:rsidRDefault="00BD00DA" w:rsidP="00BD00DA">
      <w:pPr>
        <w:pStyle w:val="a5"/>
        <w:rPr>
          <w:szCs w:val="28"/>
          <w:lang w:val="ru-RU" w:eastAsia="ru-RU"/>
        </w:rPr>
      </w:pPr>
      <w:r w:rsidRPr="007234B6">
        <w:rPr>
          <w:szCs w:val="28"/>
          <w:lang w:val="ru-RU" w:eastAsia="ru-RU"/>
        </w:rPr>
        <w:t>Воспитание в широком смысле слова - это процесс и результат развития личности под воздействием целенаправленного обучения и воспитания. Обучение же - это процесс взаимодействия учителя и учащегося, в ходе которого осуществляется образование человека.</w:t>
      </w:r>
    </w:p>
    <w:p w:rsidR="00BD00DA" w:rsidRPr="007234B6" w:rsidRDefault="00BD00DA" w:rsidP="00BD00DA">
      <w:pPr>
        <w:pStyle w:val="a5"/>
        <w:rPr>
          <w:szCs w:val="28"/>
          <w:lang w:val="ru-RU" w:eastAsia="ru-RU"/>
        </w:rPr>
      </w:pPr>
      <w:r w:rsidRPr="007234B6">
        <w:rPr>
          <w:szCs w:val="28"/>
          <w:lang w:val="ru-RU" w:eastAsia="ru-RU"/>
        </w:rPr>
        <w:t>Цель экологического воспитания - формирование ответственного отношения к окружающей среде, которая строится на базе экологического сознания.</w:t>
      </w:r>
    </w:p>
    <w:p w:rsidR="00BD00DA" w:rsidRPr="007234B6" w:rsidRDefault="00BD00DA" w:rsidP="00BD00DA">
      <w:pPr>
        <w:pStyle w:val="a5"/>
        <w:rPr>
          <w:szCs w:val="28"/>
          <w:lang w:val="ru-RU" w:eastAsia="ru-RU"/>
        </w:rPr>
      </w:pPr>
      <w:r w:rsidRPr="007234B6">
        <w:rPr>
          <w:szCs w:val="28"/>
          <w:lang w:val="ru-RU" w:eastAsia="ru-RU"/>
        </w:rPr>
        <w:t>Цель экологического воспитания достигается по мере решения в единстве следующих задач:</w:t>
      </w:r>
    </w:p>
    <w:p w:rsidR="00BD00DA" w:rsidRPr="007234B6" w:rsidRDefault="00BD00DA" w:rsidP="00BD00DA">
      <w:pPr>
        <w:pStyle w:val="a5"/>
        <w:rPr>
          <w:szCs w:val="28"/>
          <w:lang w:val="ru-RU" w:eastAsia="ru-RU"/>
        </w:rPr>
      </w:pPr>
      <w:r w:rsidRPr="007234B6">
        <w:rPr>
          <w:szCs w:val="28"/>
          <w:lang w:val="ru-RU" w:eastAsia="ru-RU"/>
        </w:rPr>
        <w:t>образовательных - формирование системы знаний об экологических проблемах современности и пути их разрешения;</w:t>
      </w:r>
    </w:p>
    <w:p w:rsidR="00BD00DA" w:rsidRPr="007234B6" w:rsidRDefault="00BD00DA" w:rsidP="00BD00DA">
      <w:pPr>
        <w:pStyle w:val="a5"/>
        <w:rPr>
          <w:szCs w:val="28"/>
          <w:lang w:val="ru-RU" w:eastAsia="ru-RU"/>
        </w:rPr>
      </w:pPr>
      <w:r w:rsidRPr="007234B6">
        <w:rPr>
          <w:szCs w:val="28"/>
          <w:lang w:val="ru-RU" w:eastAsia="ru-RU"/>
        </w:rPr>
        <w:t>воспитательных - формирование мотивов, потребностей и привычек экологически целесообразного поведения и деятельности, здорового образа жизни;</w:t>
      </w:r>
    </w:p>
    <w:p w:rsidR="00BD00DA" w:rsidRPr="007234B6" w:rsidRDefault="00BD00DA" w:rsidP="00BD00DA">
      <w:pPr>
        <w:pStyle w:val="a5"/>
        <w:rPr>
          <w:szCs w:val="28"/>
          <w:lang w:val="ru-RU" w:eastAsia="ru-RU"/>
        </w:rPr>
      </w:pPr>
      <w:r w:rsidRPr="007234B6">
        <w:rPr>
          <w:szCs w:val="28"/>
          <w:lang w:val="ru-RU" w:eastAsia="ru-RU"/>
        </w:rPr>
        <w:t>развивающих - развитие системы интеллектуальных и практических умений по изучению, оценке состояния и улучшению окружающей среды своей местности; развитие стремления к активной деятельности по охране окружающей среды.</w:t>
      </w:r>
    </w:p>
    <w:p w:rsidR="00BD00DA" w:rsidRPr="007234B6" w:rsidRDefault="00BD00DA" w:rsidP="00BD00DA">
      <w:pPr>
        <w:pStyle w:val="a5"/>
        <w:rPr>
          <w:szCs w:val="28"/>
          <w:lang w:val="ru-RU" w:eastAsia="ru-RU"/>
        </w:rPr>
      </w:pPr>
      <w:r w:rsidRPr="007234B6">
        <w:rPr>
          <w:szCs w:val="28"/>
          <w:lang w:val="ru-RU" w:eastAsia="ru-RU"/>
        </w:rPr>
        <w:t xml:space="preserve">Ответственное отношение к природе - сложная характеристика </w:t>
      </w:r>
      <w:r w:rsidRPr="007234B6">
        <w:rPr>
          <w:szCs w:val="28"/>
          <w:lang w:val="ru-RU" w:eastAsia="ru-RU"/>
        </w:rPr>
        <w:lastRenderedPageBreak/>
        <w:t xml:space="preserve">личности. Она означает понимание законов природы, определяющих жизнь человека, проявляется в соблюдении нравственных и правовых принципов природопользования, в активной созидательной деятельности по изучению и охране среды, пропаганде идей правильного природопользования, в борьбе со </w:t>
      </w:r>
      <w:proofErr w:type="gramStart"/>
      <w:r w:rsidRPr="007234B6">
        <w:rPr>
          <w:szCs w:val="28"/>
          <w:lang w:val="ru-RU" w:eastAsia="ru-RU"/>
        </w:rPr>
        <w:t>всем</w:t>
      </w:r>
      <w:proofErr w:type="gramEnd"/>
      <w:r w:rsidRPr="007234B6">
        <w:rPr>
          <w:szCs w:val="28"/>
          <w:lang w:val="ru-RU" w:eastAsia="ru-RU"/>
        </w:rPr>
        <w:t xml:space="preserve"> что губительно отражается на окружающей природе.</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Экологическое воспитание — непрерывный процесс, в который включены: семья, дошкольные учреждения, школа. В школе экологическое образование носит междисциплинарный характер. Большое внимание в формировании экологической культуры учащихся играет учебный кабинет. Правильное ухаживание за цветами в кабинете способствует бережному отношению детей к диким растениям в природе. Экологические проекты, поделки из природного материала, доклады, композиции, фотовыставки, рисунки, участия в конкурсах — способствует расширению и углублению знаний учащихся, повышает интерес к предмету.</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Экологическое воспитание детей должно осуществляться с раннего возраста. Это должен быть целенаправленный, непрерывный процесс, цель которого — сделать каждого человека экологически грамотным.</w:t>
      </w:r>
    </w:p>
    <w:p w:rsidR="00BD00DA" w:rsidRPr="007234B6" w:rsidRDefault="00BD00DA" w:rsidP="00BD00DA">
      <w:pPr>
        <w:pStyle w:val="a5"/>
        <w:rPr>
          <w:szCs w:val="28"/>
          <w:lang w:val="ru-RU"/>
        </w:rPr>
      </w:pPr>
      <w:r w:rsidRPr="007234B6">
        <w:rPr>
          <w:szCs w:val="28"/>
          <w:lang w:val="ru-RU"/>
        </w:rPr>
        <w:t>На практике применяются разнообразные методы и формы экологического воспитания у детей с умственной отсталостью.</w:t>
      </w:r>
    </w:p>
    <w:p w:rsidR="00BD00DA" w:rsidRPr="007234B6" w:rsidRDefault="00BD00DA" w:rsidP="00BD00DA">
      <w:pPr>
        <w:pStyle w:val="a5"/>
        <w:rPr>
          <w:szCs w:val="28"/>
          <w:lang w:val="ru-RU"/>
        </w:rPr>
      </w:pPr>
      <w:r w:rsidRPr="007234B6">
        <w:rPr>
          <w:szCs w:val="28"/>
          <w:lang w:val="ru-RU"/>
        </w:rPr>
        <w:t>Предпочтение следует отдавать тем методам и приемам, которые обеспечивают непосредственное восприятие детьми природы и активное овладение навыками. К таким методам относятся и наблюдение, эксперимент, труд, игры. Наряду с этим широко применяются методы, основанные на слове воспитателя или преподавателя — рассказ, чтение художественных произведений, беседы, проводимые с демонстрацией натуральных объектов, или их изображений.</w:t>
      </w:r>
    </w:p>
    <w:p w:rsidR="00BD00DA" w:rsidRPr="007234B6" w:rsidRDefault="00BD00DA" w:rsidP="00BD00DA">
      <w:pPr>
        <w:pStyle w:val="a5"/>
        <w:rPr>
          <w:szCs w:val="28"/>
          <w:lang w:val="ru-RU"/>
        </w:rPr>
      </w:pPr>
      <w:r w:rsidRPr="007234B6">
        <w:rPr>
          <w:szCs w:val="28"/>
          <w:lang w:val="ru-RU"/>
        </w:rPr>
        <w:t>Методы и приемы, используемые педагогом в работе, соединяются, например наблюдение с беседой, рассказ воспитателя с чтением художественного произведения, эксперимент с трудом и т. д.</w:t>
      </w:r>
    </w:p>
    <w:p w:rsidR="00BD00DA" w:rsidRPr="007234B6" w:rsidRDefault="00BD00DA" w:rsidP="00BD00DA">
      <w:pPr>
        <w:pStyle w:val="a5"/>
        <w:rPr>
          <w:szCs w:val="28"/>
          <w:lang w:val="ru-RU"/>
        </w:rPr>
      </w:pPr>
      <w:r w:rsidRPr="007234B6">
        <w:rPr>
          <w:szCs w:val="28"/>
          <w:lang w:val="ru-RU"/>
        </w:rPr>
        <w:t xml:space="preserve">Применяя тот или иной метод, педагог использует множество </w:t>
      </w:r>
      <w:r w:rsidRPr="007234B6">
        <w:rPr>
          <w:szCs w:val="28"/>
          <w:lang w:val="ru-RU"/>
        </w:rPr>
        <w:lastRenderedPageBreak/>
        <w:t xml:space="preserve">различных приемов. </w:t>
      </w:r>
      <w:proofErr w:type="gramStart"/>
      <w:r w:rsidRPr="007234B6">
        <w:rPr>
          <w:szCs w:val="28"/>
          <w:lang w:val="ru-RU"/>
        </w:rPr>
        <w:t>Так, например, при проведении беседы в сочетании с наблюдением педагог «приближает» объект к детям, сравнивает с уже известным, вводит элементы игры, применяет пословицы, поговорки и т. п.</w:t>
      </w:r>
      <w:proofErr w:type="gramEnd"/>
    </w:p>
    <w:p w:rsidR="00BD00DA" w:rsidRPr="007234B6" w:rsidRDefault="00BD00DA" w:rsidP="00BD00DA">
      <w:pPr>
        <w:pStyle w:val="a5"/>
        <w:rPr>
          <w:szCs w:val="28"/>
          <w:lang w:val="ru-RU"/>
        </w:rPr>
      </w:pPr>
      <w:r w:rsidRPr="007234B6">
        <w:rPr>
          <w:szCs w:val="28"/>
          <w:lang w:val="ru-RU"/>
        </w:rPr>
        <w:t xml:space="preserve">Одни и те же приемы могут использоваться в разных методах. Например, сравнение применяется во время наблюдений, в дидактических играх, в беседе; игровые приемы также используются при наблюдениях, в беседах; показ, пояснение — при обучении трудовым навыкам, проведении опытов и др. </w:t>
      </w:r>
    </w:p>
    <w:p w:rsidR="00BD00DA" w:rsidRPr="007234B6" w:rsidRDefault="00BD00DA" w:rsidP="00BD00DA">
      <w:pPr>
        <w:pStyle w:val="a5"/>
        <w:rPr>
          <w:szCs w:val="28"/>
          <w:lang w:val="ru-RU"/>
        </w:rPr>
      </w:pPr>
      <w:r w:rsidRPr="007234B6">
        <w:rPr>
          <w:szCs w:val="28"/>
          <w:lang w:val="ru-RU"/>
        </w:rPr>
        <w:t>Выбор методов и приемов определяется содержанием программы и зависит от природного окружения специальной (коррекционной) школы, места и объекта наблюдений.</w:t>
      </w:r>
    </w:p>
    <w:p w:rsidR="00BD00DA" w:rsidRPr="007234B6" w:rsidRDefault="00BD00DA" w:rsidP="00BD00DA">
      <w:pPr>
        <w:pStyle w:val="a5"/>
        <w:rPr>
          <w:bCs/>
          <w:szCs w:val="28"/>
          <w:lang w:val="ru-RU"/>
        </w:rPr>
      </w:pPr>
      <w:r w:rsidRPr="007234B6">
        <w:rPr>
          <w:szCs w:val="28"/>
          <w:lang w:val="ru-RU"/>
        </w:rPr>
        <w:t>В работе с детьми младшего школьного возраста с умственной отсталостью особое значение имеют чувственные восприятия детей, поэтому основным</w:t>
      </w:r>
      <w:r w:rsidRPr="007234B6">
        <w:rPr>
          <w:rStyle w:val="apple-converted-space"/>
          <w:szCs w:val="28"/>
          <w:lang w:val="ru-RU"/>
        </w:rPr>
        <w:t xml:space="preserve"> </w:t>
      </w:r>
      <w:r w:rsidRPr="007234B6">
        <w:rPr>
          <w:bCs/>
          <w:szCs w:val="28"/>
          <w:lang w:val="ru-RU"/>
        </w:rPr>
        <w:t>методом будет наблюдение.</w:t>
      </w:r>
    </w:p>
    <w:p w:rsidR="00BD00DA" w:rsidRPr="007234B6" w:rsidRDefault="00BD00DA" w:rsidP="00BD00DA">
      <w:pPr>
        <w:pStyle w:val="a5"/>
        <w:rPr>
          <w:szCs w:val="28"/>
          <w:lang w:val="ru-RU"/>
        </w:rPr>
      </w:pPr>
      <w:r w:rsidRPr="007234B6">
        <w:rPr>
          <w:szCs w:val="28"/>
          <w:lang w:val="ru-RU"/>
        </w:rPr>
        <w:t>Во время наблюдения ребенок может в естественной обстановке наблюдать явления природы, сезонные изменения. Преимущества наблюдений-занятий и в том, что здесь дети имеют возможность видеть растения и животных в среде их обитания. Наблюдение помогает формировать у детей первичные мировоззренческие представления о взаимосвязях, существующих в природе, материалистическое миропонимание. При наблюдении у детей развиваются наблюдательность, интерес к изучению природы. Они приучаются всматриваться в предмет и подмечать его характерные особенности. На этой основе формируется любовь к родной природе, бережное отношение к ней, любовь к Родине.</w:t>
      </w:r>
    </w:p>
    <w:p w:rsidR="00BD00DA" w:rsidRPr="007234B6" w:rsidRDefault="00BD00DA" w:rsidP="00BD00DA">
      <w:pPr>
        <w:pStyle w:val="a5"/>
        <w:rPr>
          <w:szCs w:val="28"/>
          <w:lang w:val="ru-RU"/>
        </w:rPr>
      </w:pPr>
      <w:r w:rsidRPr="007234B6">
        <w:rPr>
          <w:bCs/>
          <w:szCs w:val="28"/>
          <w:lang w:val="ru-RU"/>
        </w:rPr>
        <w:t>Дидактическая игра</w:t>
      </w:r>
    </w:p>
    <w:p w:rsidR="00BD00DA" w:rsidRPr="007234B6" w:rsidRDefault="00BD00DA" w:rsidP="00BD00DA">
      <w:pPr>
        <w:pStyle w:val="a5"/>
        <w:rPr>
          <w:szCs w:val="28"/>
          <w:lang w:val="ru-RU"/>
        </w:rPr>
      </w:pPr>
      <w:r w:rsidRPr="007234B6">
        <w:rPr>
          <w:szCs w:val="28"/>
          <w:lang w:val="ru-RU"/>
        </w:rPr>
        <w:t>Игра — не только развлечение, но и метод, при помощи которого дети знакомятся с окружающим их миром. У детей с умственной отсталостью игра применяется как метод образовательно-воспитательной работы с ними.</w:t>
      </w:r>
    </w:p>
    <w:p w:rsidR="00BD00DA" w:rsidRPr="007234B6" w:rsidRDefault="00BD00DA" w:rsidP="00BD00DA">
      <w:pPr>
        <w:pStyle w:val="a5"/>
        <w:rPr>
          <w:szCs w:val="28"/>
          <w:lang w:val="ru-RU"/>
        </w:rPr>
      </w:pPr>
      <w:r w:rsidRPr="007234B6">
        <w:rPr>
          <w:szCs w:val="28"/>
          <w:lang w:val="ru-RU"/>
        </w:rPr>
        <w:t xml:space="preserve">Дидактические игры. В этих играх используются натуральные предметы природы (овощи, фрукты, цветы, камни, семена, сухие плоды), </w:t>
      </w:r>
      <w:r w:rsidRPr="007234B6">
        <w:rPr>
          <w:szCs w:val="28"/>
          <w:lang w:val="ru-RU"/>
        </w:rPr>
        <w:lastRenderedPageBreak/>
        <w:t>картинки с изображением растений и животных, настольные игры и всевозможные игрушки.</w:t>
      </w:r>
    </w:p>
    <w:p w:rsidR="00BD00DA" w:rsidRPr="007234B6" w:rsidRDefault="00BD00DA" w:rsidP="00BD00DA">
      <w:pPr>
        <w:pStyle w:val="a5"/>
        <w:rPr>
          <w:szCs w:val="28"/>
          <w:lang w:val="ru-RU"/>
        </w:rPr>
      </w:pPr>
      <w:r w:rsidRPr="007234B6">
        <w:rPr>
          <w:szCs w:val="28"/>
          <w:lang w:val="ru-RU"/>
        </w:rPr>
        <w:t>Дидактические игры с естественным материалом природы или изображениями его являются основным способом сенсорного воспитания, развития познавательной деятельности.</w:t>
      </w:r>
    </w:p>
    <w:p w:rsidR="00BD00DA" w:rsidRPr="007234B6" w:rsidRDefault="00BD00DA" w:rsidP="00BD00DA">
      <w:pPr>
        <w:pStyle w:val="a5"/>
        <w:rPr>
          <w:szCs w:val="28"/>
          <w:lang w:val="ru-RU"/>
        </w:rPr>
      </w:pPr>
      <w:r w:rsidRPr="007234B6">
        <w:rPr>
          <w:bCs/>
          <w:szCs w:val="28"/>
          <w:lang w:val="ru-RU"/>
        </w:rPr>
        <w:t>Труд</w:t>
      </w:r>
      <w:r w:rsidRPr="007234B6">
        <w:rPr>
          <w:rStyle w:val="apple-converted-space"/>
          <w:szCs w:val="28"/>
          <w:lang w:val="ru-RU"/>
        </w:rPr>
        <w:t xml:space="preserve"> </w:t>
      </w:r>
      <w:r w:rsidRPr="007234B6">
        <w:rPr>
          <w:szCs w:val="28"/>
          <w:lang w:val="ru-RU"/>
        </w:rPr>
        <w:t xml:space="preserve">как метод воспитательно-образовательной работы с умственно отсталыми детьми имеет не менее </w:t>
      </w:r>
      <w:proofErr w:type="gramStart"/>
      <w:r w:rsidRPr="007234B6">
        <w:rPr>
          <w:szCs w:val="28"/>
          <w:lang w:val="ru-RU"/>
        </w:rPr>
        <w:t>важное значение</w:t>
      </w:r>
      <w:proofErr w:type="gramEnd"/>
      <w:r w:rsidRPr="007234B6">
        <w:rPr>
          <w:szCs w:val="28"/>
          <w:lang w:val="ru-RU"/>
        </w:rPr>
        <w:t xml:space="preserve">. Непосредственно соприкасаясь с предметами и явлениями природы, дети приобретают конкретные знания о ней, устанавливают некоторые связи между развитием растений и уходом за ними человека. Все это положительно влияет на развитие мышления детей, создает основу для материалистического миропонимания. Посильный физический труд оказывает полезное воздействие на общее развитие детей, совершенствует функции их анализаторов, и в первую очередь </w:t>
      </w:r>
      <w:proofErr w:type="gramStart"/>
      <w:r w:rsidRPr="007234B6">
        <w:rPr>
          <w:szCs w:val="28"/>
          <w:lang w:val="ru-RU"/>
        </w:rPr>
        <w:t>двигательного</w:t>
      </w:r>
      <w:proofErr w:type="gramEnd"/>
      <w:r w:rsidRPr="007234B6">
        <w:rPr>
          <w:szCs w:val="28"/>
          <w:lang w:val="ru-RU"/>
        </w:rPr>
        <w:t>.</w:t>
      </w:r>
    </w:p>
    <w:p w:rsidR="00BD00DA" w:rsidRPr="007234B6" w:rsidRDefault="00BD00DA" w:rsidP="00BD00DA">
      <w:pPr>
        <w:pStyle w:val="a5"/>
        <w:rPr>
          <w:szCs w:val="28"/>
          <w:lang w:val="ru-RU"/>
        </w:rPr>
      </w:pPr>
      <w:r w:rsidRPr="007234B6">
        <w:rPr>
          <w:szCs w:val="28"/>
          <w:lang w:val="ru-RU"/>
        </w:rPr>
        <w:t>Формами организации деятельности детей младшего школьного возраста с ограниченными возможностями при ознакомлении с природой являются занятия, экскурсии, прогулки на свежем воздухе, работа в уголке природы.</w:t>
      </w:r>
    </w:p>
    <w:p w:rsidR="00BD00DA" w:rsidRPr="007234B6" w:rsidRDefault="00BD00DA" w:rsidP="00BD00DA">
      <w:pPr>
        <w:pStyle w:val="a5"/>
        <w:rPr>
          <w:b/>
          <w:szCs w:val="28"/>
          <w:lang w:val="ru-RU"/>
        </w:rPr>
      </w:pPr>
    </w:p>
    <w:p w:rsidR="00BD00DA" w:rsidRDefault="00BD00DA" w:rsidP="00BD00DA">
      <w:pPr>
        <w:pStyle w:val="a5"/>
        <w:rPr>
          <w:b/>
          <w:szCs w:val="28"/>
          <w:lang w:val="ru-RU"/>
        </w:rPr>
      </w:pPr>
      <w:r w:rsidRPr="007234B6">
        <w:rPr>
          <w:b/>
          <w:szCs w:val="28"/>
          <w:lang w:val="ru-RU"/>
        </w:rPr>
        <w:t>2</w:t>
      </w:r>
      <w:r>
        <w:rPr>
          <w:b/>
          <w:szCs w:val="28"/>
          <w:lang w:val="ru-RU"/>
        </w:rPr>
        <w:t>.</w:t>
      </w:r>
      <w:r w:rsidRPr="007234B6">
        <w:rPr>
          <w:b/>
          <w:szCs w:val="28"/>
          <w:lang w:val="ru-RU"/>
        </w:rPr>
        <w:t xml:space="preserve"> Особенности детей с умственной отсталостью</w:t>
      </w:r>
    </w:p>
    <w:p w:rsidR="00BD00DA" w:rsidRPr="007234B6" w:rsidRDefault="00BD00DA" w:rsidP="00BD00DA">
      <w:pPr>
        <w:pStyle w:val="a5"/>
        <w:rPr>
          <w:b/>
          <w:szCs w:val="28"/>
          <w:lang w:val="ru-RU"/>
        </w:rPr>
      </w:pPr>
    </w:p>
    <w:p w:rsidR="00BD00DA" w:rsidRPr="007234B6" w:rsidRDefault="00BD00DA" w:rsidP="00BD00DA">
      <w:pPr>
        <w:pStyle w:val="a5"/>
        <w:rPr>
          <w:b/>
          <w:szCs w:val="28"/>
          <w:lang w:val="ru-RU"/>
        </w:rPr>
      </w:pPr>
      <w:r w:rsidRPr="007234B6">
        <w:rPr>
          <w:rStyle w:val="c0"/>
          <w:szCs w:val="28"/>
          <w:shd w:val="clear" w:color="auto" w:fill="FFFFFF"/>
          <w:lang w:val="ru-RU"/>
        </w:rPr>
        <w:t>Наиболее сложной категорией детей для формирования экологических знаний являются дети с умственной отсталостью.  Представления об окружающем мире у детей младшего школьного возраста с умственной отсталостью не достаточно точны, не отражают взаимоотношений, существующих между объектами и явлениями окружающего мира (</w:t>
      </w:r>
      <w:r w:rsidRPr="007234B6">
        <w:rPr>
          <w:rStyle w:val="c7"/>
          <w:szCs w:val="28"/>
          <w:shd w:val="clear" w:color="auto" w:fill="FFFFFF"/>
          <w:lang w:val="ru-RU"/>
        </w:rPr>
        <w:t xml:space="preserve">А.Н. </w:t>
      </w:r>
      <w:proofErr w:type="spellStart"/>
      <w:r w:rsidRPr="007234B6">
        <w:rPr>
          <w:rStyle w:val="c7"/>
          <w:szCs w:val="28"/>
          <w:shd w:val="clear" w:color="auto" w:fill="FFFFFF"/>
          <w:lang w:val="ru-RU"/>
        </w:rPr>
        <w:t>Косымова</w:t>
      </w:r>
      <w:proofErr w:type="spellEnd"/>
      <w:r w:rsidRPr="007234B6">
        <w:rPr>
          <w:rStyle w:val="c7"/>
          <w:szCs w:val="28"/>
          <w:shd w:val="clear" w:color="auto" w:fill="FFFFFF"/>
          <w:lang w:val="ru-RU"/>
        </w:rPr>
        <w:t>).</w:t>
      </w:r>
    </w:p>
    <w:p w:rsidR="00BD00DA" w:rsidRPr="007234B6" w:rsidRDefault="00BD00DA" w:rsidP="00BD00DA">
      <w:pPr>
        <w:pStyle w:val="a5"/>
        <w:rPr>
          <w:szCs w:val="28"/>
          <w:lang w:val="ru-RU"/>
        </w:rPr>
      </w:pPr>
      <w:r w:rsidRPr="007234B6">
        <w:rPr>
          <w:szCs w:val="28"/>
          <w:lang w:val="ru-RU"/>
        </w:rPr>
        <w:t xml:space="preserve">Умственная отсталость связана с нарушениями интеллектуального развития, которые возникают вследствие органического поражения головного мозга на ранних этапах онтогенеза (от момента внутриутробного </w:t>
      </w:r>
      <w:r w:rsidRPr="007234B6">
        <w:rPr>
          <w:szCs w:val="28"/>
          <w:lang w:val="ru-RU"/>
        </w:rPr>
        <w:lastRenderedPageBreak/>
        <w:t xml:space="preserve">развития до трех лет). Общим признаком у всех обучающихся с умственной отсталостью выступает недоразвитие психики с явным преобладанием интеллектуальной недостаточности, которое приводит к затруднениям в усвоении содержания школьного образования и социальной адаптации. Категория </w:t>
      </w:r>
      <w:proofErr w:type="gramStart"/>
      <w:r w:rsidRPr="007234B6">
        <w:rPr>
          <w:szCs w:val="28"/>
          <w:lang w:val="ru-RU"/>
        </w:rPr>
        <w:t>обучающихся</w:t>
      </w:r>
      <w:proofErr w:type="gramEnd"/>
      <w:r w:rsidRPr="007234B6">
        <w:rPr>
          <w:szCs w:val="28"/>
          <w:lang w:val="ru-RU"/>
        </w:rPr>
        <w:t xml:space="preserve"> с умственной отсталостью представляет собой неоднородную группу.</w:t>
      </w:r>
    </w:p>
    <w:p w:rsidR="00BD00DA" w:rsidRPr="007234B6" w:rsidRDefault="00BD00DA" w:rsidP="00BD00DA">
      <w:pPr>
        <w:pStyle w:val="a5"/>
        <w:rPr>
          <w:b/>
          <w:szCs w:val="28"/>
          <w:lang w:val="ru-RU"/>
        </w:rPr>
      </w:pPr>
      <w:r w:rsidRPr="007234B6">
        <w:rPr>
          <w:szCs w:val="28"/>
          <w:lang w:val="ru-RU"/>
        </w:rPr>
        <w:t>В соответствии с международной классификацией умственной отсталости (МКБ-10) выделяют четыре степени умственной отсталости: легкую, умеренную, тяжелую, глубокую.</w:t>
      </w:r>
    </w:p>
    <w:p w:rsidR="00BD00DA" w:rsidRPr="007234B6" w:rsidRDefault="00BD00DA" w:rsidP="00BD00DA">
      <w:pPr>
        <w:pStyle w:val="a5"/>
        <w:rPr>
          <w:szCs w:val="28"/>
          <w:lang w:val="ru-RU"/>
        </w:rPr>
      </w:pPr>
      <w:r w:rsidRPr="007234B6">
        <w:rPr>
          <w:szCs w:val="28"/>
          <w:lang w:val="ru-RU"/>
        </w:rPr>
        <w:t xml:space="preserve">Умственно отсталые (слабоумные) дети это наиболее многочисленная категория аномальных детей. Они составляют примерно 1-3% от общей детской популяции. Понятие «умственно отсталый ребенок» включает в себя весьма разнородную массу детей, которых объединяет наличие повреждений мозга, имеющего </w:t>
      </w:r>
      <w:proofErr w:type="gramStart"/>
      <w:r w:rsidRPr="007234B6">
        <w:rPr>
          <w:szCs w:val="28"/>
          <w:lang w:val="ru-RU"/>
        </w:rPr>
        <w:t>диффузный</w:t>
      </w:r>
      <w:proofErr w:type="gramEnd"/>
      <w:r w:rsidRPr="007234B6">
        <w:rPr>
          <w:szCs w:val="28"/>
          <w:lang w:val="ru-RU"/>
        </w:rPr>
        <w:t xml:space="preserve"> т.е. широко распространенный, как бы «разлитый» характер. </w:t>
      </w:r>
    </w:p>
    <w:p w:rsidR="00BD00DA" w:rsidRPr="007234B6" w:rsidRDefault="00BD00DA" w:rsidP="00BD00DA">
      <w:pPr>
        <w:pStyle w:val="a5"/>
        <w:rPr>
          <w:szCs w:val="28"/>
          <w:lang w:val="ru-RU"/>
        </w:rPr>
      </w:pPr>
      <w:r w:rsidRPr="007234B6">
        <w:rPr>
          <w:rStyle w:val="c7"/>
          <w:rFonts w:eastAsiaTheme="majorEastAsia"/>
          <w:szCs w:val="28"/>
          <w:lang w:val="ru-RU"/>
        </w:rPr>
        <w:t xml:space="preserve">В процессе коррекционной деятельности они усваивают определенный объем знаний, но представления и понятия о природе в целом формируется у них медленно. Их представления примитивны и характеризуются однородностью и нечеткостью. Они плохо осведомлены даже в отношении тех явлений природы, с которыми не раз встречались практически. При соотнесении единичных объектов с определенной категорией они ориентируются на чувственно воспринимаемые существенные признаки и не осознают явления неживой природы (И.М. Новикова, М.А </w:t>
      </w:r>
      <w:proofErr w:type="spellStart"/>
      <w:r w:rsidRPr="007234B6">
        <w:rPr>
          <w:rStyle w:val="c7"/>
          <w:rFonts w:eastAsiaTheme="majorEastAsia"/>
          <w:szCs w:val="28"/>
          <w:lang w:val="ru-RU"/>
        </w:rPr>
        <w:t>Касицына</w:t>
      </w:r>
      <w:proofErr w:type="spellEnd"/>
      <w:r w:rsidRPr="007234B6">
        <w:rPr>
          <w:rStyle w:val="c7"/>
          <w:rFonts w:eastAsiaTheme="majorEastAsia"/>
          <w:szCs w:val="28"/>
          <w:lang w:val="ru-RU"/>
        </w:rPr>
        <w:t>).</w:t>
      </w:r>
    </w:p>
    <w:p w:rsidR="00BD00DA" w:rsidRPr="007234B6" w:rsidRDefault="00BD00DA" w:rsidP="00BD00DA">
      <w:pPr>
        <w:pStyle w:val="a5"/>
        <w:rPr>
          <w:szCs w:val="28"/>
          <w:lang w:val="ru-RU"/>
        </w:rPr>
      </w:pPr>
      <w:proofErr w:type="gramStart"/>
      <w:r w:rsidRPr="007234B6">
        <w:rPr>
          <w:rStyle w:val="c7"/>
          <w:rFonts w:eastAsiaTheme="majorEastAsia"/>
          <w:szCs w:val="28"/>
          <w:lang w:val="ru-RU"/>
        </w:rPr>
        <w:t xml:space="preserve">Экологические знания  вполне могут быть сформированы у умственно отсталых детей, если систематически на протяжении нескольких лет их знакомят с разнообразием растений и животных, которые его окружают, демонстрируют их связь со средой обитания и морфофункциональную приспособленность к ней, вовлекают в практическую деятельность по поддержанию условий для жизни растений и животных, предоставляя возможность наблюдения за их ростом, развитием, различными </w:t>
      </w:r>
      <w:r w:rsidRPr="007234B6">
        <w:rPr>
          <w:rStyle w:val="c7"/>
          <w:rFonts w:eastAsiaTheme="majorEastAsia"/>
          <w:szCs w:val="28"/>
          <w:lang w:val="ru-RU"/>
        </w:rPr>
        <w:lastRenderedPageBreak/>
        <w:t>проявлениями в благоприятных</w:t>
      </w:r>
      <w:proofErr w:type="gramEnd"/>
      <w:r w:rsidRPr="007234B6">
        <w:rPr>
          <w:rStyle w:val="c7"/>
          <w:rFonts w:eastAsiaTheme="majorEastAsia"/>
          <w:szCs w:val="28"/>
          <w:lang w:val="ru-RU"/>
        </w:rPr>
        <w:t xml:space="preserve"> </w:t>
      </w:r>
      <w:proofErr w:type="gramStart"/>
      <w:r w:rsidRPr="007234B6">
        <w:rPr>
          <w:rStyle w:val="c7"/>
          <w:rFonts w:eastAsiaTheme="majorEastAsia"/>
          <w:szCs w:val="28"/>
          <w:lang w:val="ru-RU"/>
        </w:rPr>
        <w:t>условиях</w:t>
      </w:r>
      <w:proofErr w:type="gramEnd"/>
      <w:r w:rsidRPr="007234B6">
        <w:rPr>
          <w:szCs w:val="28"/>
          <w:lang w:val="ru-RU"/>
        </w:rPr>
        <w:t xml:space="preserve"> </w:t>
      </w:r>
      <w:r w:rsidRPr="007234B6">
        <w:rPr>
          <w:rStyle w:val="c7"/>
          <w:rFonts w:eastAsiaTheme="majorEastAsia"/>
          <w:szCs w:val="28"/>
          <w:lang w:val="ru-RU"/>
        </w:rPr>
        <w:t>(С. Г.</w:t>
      </w:r>
      <w:r w:rsidR="00FB194C">
        <w:rPr>
          <w:rStyle w:val="c7"/>
          <w:rFonts w:eastAsiaTheme="majorEastAsia"/>
          <w:szCs w:val="28"/>
          <w:lang w:val="ru-RU"/>
        </w:rPr>
        <w:t xml:space="preserve"> </w:t>
      </w:r>
      <w:r w:rsidRPr="007234B6">
        <w:rPr>
          <w:rStyle w:val="c7"/>
          <w:rFonts w:eastAsiaTheme="majorEastAsia"/>
          <w:szCs w:val="28"/>
          <w:lang w:val="ru-RU"/>
        </w:rPr>
        <w:t>Шевченко).</w:t>
      </w:r>
    </w:p>
    <w:p w:rsidR="00BD00DA" w:rsidRPr="007234B6" w:rsidRDefault="00BD00DA" w:rsidP="00BD00DA">
      <w:pPr>
        <w:pStyle w:val="a5"/>
        <w:rPr>
          <w:szCs w:val="28"/>
          <w:lang w:val="ru-RU"/>
        </w:rPr>
      </w:pPr>
      <w:r w:rsidRPr="007234B6">
        <w:rPr>
          <w:rStyle w:val="c7"/>
          <w:rFonts w:eastAsiaTheme="majorEastAsia"/>
          <w:szCs w:val="28"/>
          <w:lang w:val="ru-RU"/>
        </w:rPr>
        <w:t>Усвоение детьми систематических и последовательных знаний об окружающем мире природы, ее объектах и явлениях становится обязательным компонентом образования и воспитания детей с умственной отсталостью. Заложенные на их основе первичные представления о среде обитания человека позволят в дальнейшем обучении формировать правильное и гуманное мировоззрение, создадут необходимые условия успешного усвоения в дальнейшем в школе всего цикла природоведческих дисциплин (</w:t>
      </w:r>
      <w:r w:rsidRPr="007234B6">
        <w:rPr>
          <w:rStyle w:val="c0"/>
          <w:szCs w:val="28"/>
          <w:lang w:val="ru-RU"/>
        </w:rPr>
        <w:t xml:space="preserve">Т.Н. Головина, Е.А. </w:t>
      </w:r>
      <w:proofErr w:type="spellStart"/>
      <w:r w:rsidRPr="007234B6">
        <w:rPr>
          <w:rStyle w:val="c0"/>
          <w:szCs w:val="28"/>
          <w:lang w:val="ru-RU"/>
        </w:rPr>
        <w:t>Екжанова</w:t>
      </w:r>
      <w:proofErr w:type="spellEnd"/>
      <w:r w:rsidRPr="007234B6">
        <w:rPr>
          <w:rStyle w:val="c0"/>
          <w:szCs w:val="28"/>
          <w:lang w:val="ru-RU"/>
        </w:rPr>
        <w:t>).</w:t>
      </w:r>
    </w:p>
    <w:p w:rsidR="00BD00DA" w:rsidRPr="007234B6" w:rsidRDefault="00BD00DA" w:rsidP="00BD00DA">
      <w:pPr>
        <w:pStyle w:val="a5"/>
        <w:rPr>
          <w:szCs w:val="28"/>
          <w:lang w:val="ru-RU"/>
        </w:rPr>
      </w:pPr>
      <w:r w:rsidRPr="007234B6">
        <w:rPr>
          <w:szCs w:val="28"/>
          <w:lang w:val="ru-RU"/>
        </w:rPr>
        <w:t xml:space="preserve">Дети с умственной отсталостью характеризуются стойкими нарушениями всей психической деятельности, особенно отчетливо обнаруживающимися в сфере познавательных процессов. Причем имеет место не только отставание от нормы, но и глубокое своеобразие и личностных проявлений, и познания. Таким образом, умственно отсталые ни в коей мере не могут быть приравнены к нормально развивающимся детям </w:t>
      </w:r>
      <w:proofErr w:type="gramStart"/>
      <w:r w:rsidRPr="007234B6">
        <w:rPr>
          <w:szCs w:val="28"/>
          <w:lang w:val="ru-RU"/>
        </w:rPr>
        <w:t>более младшего</w:t>
      </w:r>
      <w:proofErr w:type="gramEnd"/>
      <w:r w:rsidRPr="007234B6">
        <w:rPr>
          <w:szCs w:val="28"/>
          <w:lang w:val="ru-RU"/>
        </w:rPr>
        <w:t xml:space="preserve"> возраста, они иные по многим своим проявлениям.</w:t>
      </w:r>
    </w:p>
    <w:p w:rsidR="00BD00DA" w:rsidRPr="007234B6" w:rsidRDefault="00BD00DA" w:rsidP="00BD00DA">
      <w:pPr>
        <w:pStyle w:val="a5"/>
        <w:rPr>
          <w:szCs w:val="28"/>
          <w:lang w:val="ru-RU"/>
        </w:rPr>
      </w:pPr>
      <w:r w:rsidRPr="007234B6">
        <w:rPr>
          <w:szCs w:val="28"/>
          <w:lang w:val="ru-RU"/>
        </w:rPr>
        <w:t xml:space="preserve">Развитие детей с умственной отсталостью определяются биологическими и социальными факторами. К числу биологических факторов относятся тяжесть дефекта, качественное своеобразие его структуры развития, время его возникновения. Социальные факторы – это ближайшее окружение ребенка: семья, в которой он живет, взрослые и дети, с которыми он общается и проводит время, и конечно, школа. </w:t>
      </w:r>
      <w:r w:rsidRPr="007234B6">
        <w:rPr>
          <w:szCs w:val="28"/>
          <w:shd w:val="clear" w:color="auto" w:fill="FFFFFF"/>
          <w:lang w:val="ru-RU"/>
        </w:rPr>
        <w:t>Процесс социального развития связан с формированием у ребенка определенного уровня развития личности и навыков общественных действий, позволяющих ему быть независимым и участвовать в формах общественной жизни.</w:t>
      </w:r>
      <w:r w:rsidRPr="007234B6">
        <w:rPr>
          <w:rStyle w:val="apple-converted-space"/>
          <w:szCs w:val="28"/>
          <w:shd w:val="clear" w:color="auto" w:fill="FFFFFF"/>
          <w:lang w:val="ru-RU"/>
        </w:rPr>
        <w:t xml:space="preserve"> </w:t>
      </w:r>
    </w:p>
    <w:p w:rsidR="00BD00DA" w:rsidRPr="007234B6" w:rsidRDefault="00BD00DA" w:rsidP="00BD00DA">
      <w:pPr>
        <w:pStyle w:val="a5"/>
        <w:rPr>
          <w:szCs w:val="28"/>
          <w:lang w:val="ru-RU"/>
        </w:rPr>
      </w:pPr>
      <w:r w:rsidRPr="007234B6">
        <w:rPr>
          <w:szCs w:val="28"/>
          <w:lang w:val="ru-RU"/>
        </w:rPr>
        <w:t xml:space="preserve">Для продвижения ребенка с умственной отсталостью в общем развитии, для усвоения им знаний, умений и навыков </w:t>
      </w:r>
      <w:proofErr w:type="gramStart"/>
      <w:r w:rsidRPr="007234B6">
        <w:rPr>
          <w:szCs w:val="28"/>
          <w:lang w:val="ru-RU"/>
        </w:rPr>
        <w:t>существенно важным</w:t>
      </w:r>
      <w:proofErr w:type="gramEnd"/>
      <w:r w:rsidRPr="007234B6">
        <w:rPr>
          <w:szCs w:val="28"/>
          <w:lang w:val="ru-RU"/>
        </w:rPr>
        <w:t xml:space="preserve"> является специально организованное обучение и воспитание. Эти дети получают неполные, а порой искаженные представления об окружающем. Их опыт крайне беден.</w:t>
      </w:r>
    </w:p>
    <w:p w:rsidR="00BD00DA" w:rsidRPr="007234B6" w:rsidRDefault="00BD00DA" w:rsidP="00BD00DA">
      <w:pPr>
        <w:pStyle w:val="a5"/>
        <w:rPr>
          <w:szCs w:val="28"/>
          <w:lang w:val="ru-RU"/>
        </w:rPr>
      </w:pPr>
      <w:r w:rsidRPr="007234B6">
        <w:rPr>
          <w:rStyle w:val="c0"/>
          <w:szCs w:val="28"/>
          <w:shd w:val="clear" w:color="auto" w:fill="FFFFFF"/>
          <w:lang w:val="ru-RU"/>
        </w:rPr>
        <w:lastRenderedPageBreak/>
        <w:t>Современная педагогика уделяет значительное внимание</w:t>
      </w:r>
      <w:r w:rsidRPr="007234B6">
        <w:rPr>
          <w:rStyle w:val="c7"/>
          <w:rFonts w:eastAsiaTheme="majorEastAsia"/>
          <w:szCs w:val="28"/>
          <w:lang w:val="ru-RU"/>
        </w:rPr>
        <w:t xml:space="preserve"> </w:t>
      </w:r>
      <w:r w:rsidRPr="007234B6">
        <w:rPr>
          <w:rStyle w:val="c0"/>
          <w:szCs w:val="28"/>
          <w:shd w:val="clear" w:color="auto" w:fill="FFFFFF"/>
          <w:lang w:val="ru-RU"/>
        </w:rPr>
        <w:t>формированию природоведческих знаний, соответствующих современному</w:t>
      </w:r>
      <w:r w:rsidRPr="007234B6">
        <w:rPr>
          <w:rStyle w:val="c7"/>
          <w:rFonts w:eastAsiaTheme="majorEastAsia"/>
          <w:szCs w:val="28"/>
          <w:lang w:val="ru-RU"/>
        </w:rPr>
        <w:t xml:space="preserve"> </w:t>
      </w:r>
      <w:r w:rsidRPr="007234B6">
        <w:rPr>
          <w:rStyle w:val="c0"/>
          <w:szCs w:val="28"/>
          <w:shd w:val="clear" w:color="auto" w:fill="FFFFFF"/>
          <w:lang w:val="ru-RU"/>
        </w:rPr>
        <w:t xml:space="preserve">уровню представлений о природе. </w:t>
      </w:r>
      <w:proofErr w:type="gramStart"/>
      <w:r w:rsidRPr="007234B6">
        <w:rPr>
          <w:rStyle w:val="c0"/>
          <w:szCs w:val="28"/>
          <w:shd w:val="clear" w:color="auto" w:fill="FFFFFF"/>
          <w:lang w:val="ru-RU"/>
        </w:rPr>
        <w:t>Усвоение детьми систематических и последовательных знаний об окружающем мире природы, ее объектах и явлениях становится обязательным компонентом образования и воспитания детей, так как заложенные на их основе первичные представления о среде обитания человека позволят в дальнейшем обучении формировать правильное и гуманное мировоззрение, создадут необходимые условия для</w:t>
      </w:r>
      <w:r w:rsidRPr="007234B6">
        <w:rPr>
          <w:szCs w:val="28"/>
          <w:lang w:val="ru-RU"/>
        </w:rPr>
        <w:t xml:space="preserve"> </w:t>
      </w:r>
      <w:r w:rsidRPr="007234B6">
        <w:rPr>
          <w:rStyle w:val="c0"/>
          <w:szCs w:val="28"/>
          <w:shd w:val="clear" w:color="auto" w:fill="FFFFFF"/>
          <w:lang w:val="ru-RU"/>
        </w:rPr>
        <w:t>успешного усвоения в школе всего цикла природоведческих дисциплин.</w:t>
      </w:r>
      <w:proofErr w:type="gramEnd"/>
    </w:p>
    <w:p w:rsidR="00BD00DA" w:rsidRPr="007234B6" w:rsidRDefault="00BD00DA" w:rsidP="00BD00DA">
      <w:pPr>
        <w:pStyle w:val="a5"/>
        <w:rPr>
          <w:rStyle w:val="c7"/>
          <w:rFonts w:eastAsiaTheme="majorEastAsia"/>
          <w:szCs w:val="28"/>
          <w:lang w:val="ru-RU"/>
        </w:rPr>
      </w:pPr>
      <w:r w:rsidRPr="007234B6">
        <w:rPr>
          <w:rStyle w:val="c7"/>
          <w:rFonts w:eastAsiaTheme="majorEastAsia"/>
          <w:szCs w:val="28"/>
          <w:lang w:val="ru-RU"/>
        </w:rPr>
        <w:t>В программе воспитания и обучения умственно отсталых школьников выделен специальный раздел, который так и назван - «Ознакомление с окружающим». Он способствует умственному развитию детей, в том числе развитию и формированию речи.</w:t>
      </w:r>
    </w:p>
    <w:p w:rsidR="00BD00DA" w:rsidRPr="007234B6" w:rsidRDefault="00BD00DA" w:rsidP="00BD00DA">
      <w:pPr>
        <w:pStyle w:val="a5"/>
        <w:rPr>
          <w:szCs w:val="28"/>
          <w:lang w:val="ru-RU"/>
        </w:rPr>
      </w:pPr>
      <w:r w:rsidRPr="007234B6">
        <w:rPr>
          <w:rStyle w:val="c0"/>
          <w:bCs/>
          <w:szCs w:val="28"/>
          <w:lang w:val="ru-RU"/>
        </w:rPr>
        <w:t>Ознакомление с окружающим происходит двумя путями:</w:t>
      </w:r>
      <w:r w:rsidRPr="007234B6">
        <w:rPr>
          <w:rStyle w:val="apple-converted-space"/>
          <w:rFonts w:eastAsiaTheme="majorEastAsia"/>
          <w:b/>
          <w:bCs/>
          <w:szCs w:val="28"/>
          <w:lang w:val="ru-RU"/>
        </w:rPr>
        <w:t xml:space="preserve"> </w:t>
      </w:r>
      <w:r w:rsidRPr="007234B6">
        <w:rPr>
          <w:rStyle w:val="c7"/>
          <w:rFonts w:eastAsiaTheme="majorEastAsia"/>
          <w:szCs w:val="28"/>
          <w:lang w:val="ru-RU"/>
        </w:rPr>
        <w:t>на занятиях (организованные формы ознакомления с окружающим) и вне занятий (на прогулках, в повседневной бытовой жизни).</w:t>
      </w:r>
    </w:p>
    <w:p w:rsidR="00BD00DA" w:rsidRPr="007234B6" w:rsidRDefault="00BD00DA" w:rsidP="00BD00DA">
      <w:pPr>
        <w:pStyle w:val="a5"/>
        <w:rPr>
          <w:szCs w:val="28"/>
          <w:lang w:val="ru-RU"/>
        </w:rPr>
      </w:pPr>
      <w:r w:rsidRPr="007234B6">
        <w:rPr>
          <w:rStyle w:val="c7"/>
          <w:rFonts w:eastAsiaTheme="majorEastAsia"/>
          <w:szCs w:val="28"/>
          <w:lang w:val="ru-RU"/>
        </w:rPr>
        <w:t>В ходе ознакомления с окружающим имеются большие возможности расширить и уточнить представления умственно отсталого ребенка о том предметном мире, в котором он живет, выделить и сделать объектом его внимания те материальные условия существования, которые будут окружать его всю жизнь и во многом определяют условия деятельности.</w:t>
      </w:r>
    </w:p>
    <w:p w:rsidR="00BD00DA" w:rsidRPr="007234B6" w:rsidRDefault="00BD00DA" w:rsidP="00BD00DA">
      <w:pPr>
        <w:pStyle w:val="a5"/>
        <w:rPr>
          <w:szCs w:val="28"/>
          <w:lang w:val="ru-RU"/>
        </w:rPr>
      </w:pPr>
      <w:r w:rsidRPr="007234B6">
        <w:rPr>
          <w:rStyle w:val="c7"/>
          <w:rFonts w:eastAsiaTheme="majorEastAsia"/>
          <w:szCs w:val="28"/>
          <w:lang w:val="ru-RU"/>
        </w:rPr>
        <w:t>Ознакомление с окружающим может также обогатить чувственный опыт ребенка, то есть совершенствовать его сенсорную сферу: научить его быть внимательным к тому, что его окружает, научить его правильно воспринимать - смотреть и видеть, слушать и слышать, ощупывать и осязать. Обогащение чувственного опыта неразрывно связано с развитием чувственного познания - ощущений, восприятия, представлений. Формируя адекватные представления об окружающем, мы можем создать чувственную основу для слова и подготовить ребенка к восприятию словесных описаний объектов, явлений и отношений (стихов, рассказов, сказок, песен).</w:t>
      </w:r>
    </w:p>
    <w:p w:rsidR="00BD00DA" w:rsidRPr="007234B6" w:rsidRDefault="00BD00DA" w:rsidP="00BD00DA">
      <w:pPr>
        <w:pStyle w:val="a5"/>
        <w:rPr>
          <w:szCs w:val="28"/>
          <w:lang w:val="ru-RU"/>
        </w:rPr>
      </w:pPr>
      <w:r w:rsidRPr="007234B6">
        <w:rPr>
          <w:rStyle w:val="c7"/>
          <w:rFonts w:eastAsiaTheme="majorEastAsia"/>
          <w:szCs w:val="28"/>
          <w:lang w:val="ru-RU"/>
        </w:rPr>
        <w:lastRenderedPageBreak/>
        <w:t>Закрепление образов восприятия в слове дает большие возможности для развития памяти ребенка. Такие образы могут быть произвольно вызваны, актуализированы в памяти ребенка по слову, произнесенному взрослым.</w:t>
      </w:r>
      <w:r w:rsidRPr="007234B6">
        <w:rPr>
          <w:rStyle w:val="apple-converted-space"/>
          <w:szCs w:val="28"/>
          <w:lang w:val="ru-RU"/>
        </w:rPr>
        <w:t xml:space="preserve"> </w:t>
      </w:r>
      <w:r w:rsidRPr="007234B6">
        <w:rPr>
          <w:rStyle w:val="c7"/>
          <w:szCs w:val="28"/>
          <w:lang w:val="ru-RU"/>
        </w:rPr>
        <w:t>При ознакомлении с предметным миром, природой и социальными явлениями у интеллектуально неполноценных детей формируется понимание логических отношений: части и целого, причины и следствия, временной последовательности. На основе анализа реальных фактов и явлений (особенно наглядных в природе) дети учатся делать простейшие обобщения, умозаключения, выводы.</w:t>
      </w:r>
    </w:p>
    <w:p w:rsidR="00BD00DA" w:rsidRPr="007234B6" w:rsidRDefault="00BD00DA" w:rsidP="00BD00DA">
      <w:pPr>
        <w:pStyle w:val="a5"/>
        <w:rPr>
          <w:szCs w:val="28"/>
          <w:lang w:val="ru-RU"/>
        </w:rPr>
      </w:pPr>
      <w:r w:rsidRPr="007234B6">
        <w:rPr>
          <w:rStyle w:val="c7"/>
          <w:szCs w:val="28"/>
          <w:lang w:val="ru-RU"/>
        </w:rPr>
        <w:t>Ознакомление с окружающей действительностью ведётся по разным направлениям. К этим направлениям относятся: ознакомление с предметным окружением, с природным окружением, с явлениями общественной жизни.</w:t>
      </w:r>
    </w:p>
    <w:p w:rsidR="00BD00DA" w:rsidRPr="007234B6" w:rsidRDefault="00BD00DA" w:rsidP="00BD00DA">
      <w:pPr>
        <w:pStyle w:val="a5"/>
        <w:rPr>
          <w:rStyle w:val="c7"/>
          <w:szCs w:val="28"/>
          <w:lang w:val="ru-RU"/>
        </w:rPr>
      </w:pPr>
      <w:r w:rsidRPr="007234B6">
        <w:rPr>
          <w:rStyle w:val="c7"/>
          <w:szCs w:val="28"/>
          <w:lang w:val="ru-RU"/>
        </w:rPr>
        <w:t>Формируя адекватные представления об окружающем, мы можем создать чувственную основу для слова и подготовить ребёнка к восприятию словесных описаний объектов, явлений и отношений. Закрепление образов восприятия в слове даёт большие возможности и для развития памяти ребёнка, такие образы могут быть произвольно вызваны, актуализированы в памяти ребёнка по слову, произнесённому взрослым, т.е. извне.</w:t>
      </w:r>
    </w:p>
    <w:p w:rsidR="00BD00DA" w:rsidRPr="007234B6" w:rsidRDefault="00BD00DA" w:rsidP="00BD00DA">
      <w:pPr>
        <w:pStyle w:val="a5"/>
        <w:rPr>
          <w:szCs w:val="28"/>
          <w:lang w:val="ru-RU" w:eastAsia="ru-RU"/>
        </w:rPr>
      </w:pPr>
      <w:r w:rsidRPr="007234B6">
        <w:rPr>
          <w:szCs w:val="28"/>
          <w:lang w:val="ru-RU" w:eastAsia="ru-RU"/>
        </w:rPr>
        <w:t>Каждая из форм организации учебного процесса стимулирует разные виды познавательной деятельности учащихся: самостоятельная работа с различными источниками информации позволяет накопить фактический материал, раскрыть сущность проблемы; игра формирует опыт принятия целесообразных решений, творческие способности, позволяет внести реальный вклад в изучение и сохранение местных экосистем, пропаганду ценных идей.</w:t>
      </w:r>
    </w:p>
    <w:p w:rsidR="00BD00DA" w:rsidRPr="007234B6" w:rsidRDefault="00BD00DA" w:rsidP="00BD00DA">
      <w:pPr>
        <w:pStyle w:val="a5"/>
        <w:rPr>
          <w:szCs w:val="28"/>
          <w:lang w:val="ru-RU" w:eastAsia="ru-RU"/>
        </w:rPr>
      </w:pPr>
      <w:r w:rsidRPr="007234B6">
        <w:rPr>
          <w:szCs w:val="28"/>
          <w:lang w:val="ru-RU" w:eastAsia="ru-RU"/>
        </w:rPr>
        <w:t xml:space="preserve">Особенностью экологического воспитания у школьников с умственной отсталостью является </w:t>
      </w:r>
      <w:proofErr w:type="gramStart"/>
      <w:r w:rsidRPr="007234B6">
        <w:rPr>
          <w:szCs w:val="28"/>
          <w:lang w:val="ru-RU" w:eastAsia="ru-RU"/>
        </w:rPr>
        <w:t>поэтапное</w:t>
      </w:r>
      <w:proofErr w:type="gramEnd"/>
      <w:r w:rsidRPr="007234B6">
        <w:rPr>
          <w:szCs w:val="28"/>
          <w:lang w:val="ru-RU" w:eastAsia="ru-RU"/>
        </w:rPr>
        <w:t xml:space="preserve"> </w:t>
      </w:r>
      <w:proofErr w:type="spellStart"/>
      <w:r w:rsidRPr="007234B6">
        <w:rPr>
          <w:szCs w:val="28"/>
          <w:lang w:val="ru-RU" w:eastAsia="ru-RU"/>
        </w:rPr>
        <w:t>анализирование</w:t>
      </w:r>
      <w:proofErr w:type="spellEnd"/>
      <w:r w:rsidRPr="007234B6">
        <w:rPr>
          <w:szCs w:val="28"/>
          <w:lang w:val="ru-RU" w:eastAsia="ru-RU"/>
        </w:rPr>
        <w:t xml:space="preserve"> сложившиеся ситуации.</w:t>
      </w:r>
    </w:p>
    <w:p w:rsidR="00BD00DA" w:rsidRPr="007234B6" w:rsidRDefault="00BD00DA" w:rsidP="00BD00DA">
      <w:pPr>
        <w:pStyle w:val="a5"/>
        <w:rPr>
          <w:szCs w:val="28"/>
          <w:lang w:val="ru-RU" w:eastAsia="ru-RU"/>
        </w:rPr>
      </w:pPr>
      <w:r w:rsidRPr="007234B6">
        <w:rPr>
          <w:szCs w:val="28"/>
          <w:lang w:val="ru-RU" w:eastAsia="ru-RU"/>
        </w:rPr>
        <w:t xml:space="preserve">На первых этапах наиболее целесообразны методы, которые анализируют и корректируют сложившиеся у школьников экологические ценностные ориентации, интересы и потребности. Используя их опыт </w:t>
      </w:r>
      <w:r w:rsidRPr="007234B6">
        <w:rPr>
          <w:szCs w:val="28"/>
          <w:lang w:val="ru-RU" w:eastAsia="ru-RU"/>
        </w:rPr>
        <w:lastRenderedPageBreak/>
        <w:t>наблюдений и природоохранительной деятельности, учитель в ходе беседы с помощью фактов, цифр, суждений вызывает эмоциональные реакции учащихся, стремится сформировать у них личное отношение к проблеме.</w:t>
      </w:r>
    </w:p>
    <w:p w:rsidR="00BD00DA" w:rsidRPr="007234B6" w:rsidRDefault="00BD00DA" w:rsidP="00BD00DA">
      <w:pPr>
        <w:pStyle w:val="a5"/>
        <w:rPr>
          <w:szCs w:val="28"/>
          <w:lang w:val="ru-RU" w:eastAsia="ru-RU"/>
        </w:rPr>
      </w:pPr>
      <w:r w:rsidRPr="007234B6">
        <w:rPr>
          <w:szCs w:val="28"/>
          <w:lang w:val="ru-RU" w:eastAsia="ru-RU"/>
        </w:rPr>
        <w:t>На этапе формирования экологической проблемы особую роль приобретают методы, стимулирующие самостоятельную деятельность учащихся. Задания и задачи направлены на выявление противоречий во взаимодействии общества и природы, на формирование проблемы и рождение идей о пути ее решения с учетом концепции изучаемого предмета. Стимулируют учебную деятельность дискуссии, способствуя проявлению личного отношения учащихся к проблемам, знакомству с реальными местными экологическими условиями, поиску возможностей их решения.</w:t>
      </w:r>
    </w:p>
    <w:p w:rsidR="00BD00DA" w:rsidRPr="007234B6" w:rsidRDefault="00BD00DA" w:rsidP="00BD00DA">
      <w:pPr>
        <w:pStyle w:val="a5"/>
        <w:rPr>
          <w:szCs w:val="28"/>
          <w:lang w:val="ru-RU" w:eastAsia="ru-RU"/>
        </w:rPr>
      </w:pPr>
      <w:r w:rsidRPr="007234B6">
        <w:rPr>
          <w:szCs w:val="28"/>
          <w:lang w:val="ru-RU" w:eastAsia="ru-RU"/>
        </w:rPr>
        <w:t>На этапе теоретического обоснования способов гармонического воздействия общества и природы учитель обращается к рассказу, который позволяет представить научные основы охраны природы в широких и разносторонних связях с учетом факторов глобального, регионального, локального уровней. Познавательная деятельность стимулирует моделирование экологических ситуаций нравственного выбора, которые обобщают опыт принятия решений, формируют ценностные ориентации, развивают интересы и потребности школьников. Активизируется потребность в выражении эстетических чувств и переживаний творческими средствами (рисунок, рассказ, стихи и т.п.). Искусство позволяет компенсировать преобладающее число логических элементов познания. Свойственный искусству синтетически подход к действительности, эмоциональность особенно важны для развития мотивов изучения и охраны природы.</w:t>
      </w:r>
    </w:p>
    <w:p w:rsidR="00BD00DA" w:rsidRPr="007234B6" w:rsidRDefault="00BD00DA" w:rsidP="00BD00DA">
      <w:pPr>
        <w:pStyle w:val="a5"/>
        <w:rPr>
          <w:szCs w:val="28"/>
          <w:lang w:val="ru-RU" w:eastAsia="ru-RU"/>
        </w:rPr>
      </w:pPr>
      <w:r w:rsidRPr="007234B6">
        <w:rPr>
          <w:szCs w:val="28"/>
          <w:lang w:val="ru-RU" w:eastAsia="ru-RU"/>
        </w:rPr>
        <w:t>Средством психологической подготовки школьников к реальным экологическим ситуациям выступают ролевые игры. Они строятся с учетом специфических целей предмета.</w:t>
      </w:r>
    </w:p>
    <w:p w:rsidR="00BD00DA" w:rsidRPr="007234B6" w:rsidRDefault="00BD00DA" w:rsidP="00BD00DA">
      <w:pPr>
        <w:pStyle w:val="a5"/>
        <w:rPr>
          <w:szCs w:val="28"/>
          <w:lang w:val="ru-RU" w:eastAsia="ru-RU"/>
        </w:rPr>
      </w:pPr>
      <w:r w:rsidRPr="007234B6">
        <w:rPr>
          <w:szCs w:val="28"/>
          <w:lang w:val="ru-RU" w:eastAsia="ru-RU"/>
        </w:rPr>
        <w:t xml:space="preserve">Количественный эксперимент (опыты по измерению величин, параметров, констант, характеризующих экологические явления; </w:t>
      </w:r>
      <w:r w:rsidRPr="007234B6">
        <w:rPr>
          <w:szCs w:val="28"/>
          <w:lang w:val="ru-RU" w:eastAsia="ru-RU"/>
        </w:rPr>
        <w:lastRenderedPageBreak/>
        <w:t xml:space="preserve">экспериментальное изучение экологической техники, технологии; опыты, иллюстрирующие количественное выражение экологических закономерностей и т.п.) позволяет успешно формировать структурные элементы экологического знания и отношение к ним как </w:t>
      </w:r>
      <w:proofErr w:type="gramStart"/>
      <w:r w:rsidRPr="007234B6">
        <w:rPr>
          <w:szCs w:val="28"/>
          <w:lang w:val="ru-RU" w:eastAsia="ru-RU"/>
        </w:rPr>
        <w:t>к</w:t>
      </w:r>
      <w:proofErr w:type="gramEnd"/>
      <w:r w:rsidRPr="007234B6">
        <w:rPr>
          <w:szCs w:val="28"/>
          <w:lang w:val="ru-RU" w:eastAsia="ru-RU"/>
        </w:rPr>
        <w:t xml:space="preserve"> лично значимым.</w:t>
      </w:r>
    </w:p>
    <w:p w:rsidR="00BD00DA" w:rsidRPr="007234B6" w:rsidRDefault="00BD00DA" w:rsidP="00BD00DA">
      <w:pPr>
        <w:pStyle w:val="a5"/>
        <w:rPr>
          <w:szCs w:val="28"/>
          <w:lang w:val="ru-RU" w:eastAsia="ru-RU"/>
        </w:rPr>
      </w:pPr>
      <w:r w:rsidRPr="007234B6">
        <w:rPr>
          <w:szCs w:val="28"/>
          <w:lang w:val="ru-RU" w:eastAsia="ru-RU"/>
        </w:rPr>
        <w:t>Стремясь вызвать у школьников эмоциональные реакции, показать непривлекательность безответственных действий, учитель использует пример и поощрение. Наказание рассматривается как крайняя, исключительная мера воздействия на учащихся.</w:t>
      </w:r>
    </w:p>
    <w:p w:rsidR="00BD00DA" w:rsidRPr="007234B6" w:rsidRDefault="00BD00DA" w:rsidP="00BD00DA">
      <w:pPr>
        <w:pStyle w:val="a5"/>
        <w:rPr>
          <w:szCs w:val="28"/>
          <w:lang w:val="ru-RU" w:eastAsia="ru-RU"/>
        </w:rPr>
      </w:pPr>
      <w:r w:rsidRPr="007234B6">
        <w:rPr>
          <w:szCs w:val="28"/>
          <w:lang w:val="ru-RU" w:eastAsia="ru-RU"/>
        </w:rPr>
        <w:t>Если данные методы воспитания будут использоваться на нужном этапе обучения, с учетом психологической подготовленности учеников и с учетом природных условий, то учитель может сформировать экологически грамотную и воспитанную личность.   Одной из форм организации учебного процесса является экскурсия.</w:t>
      </w:r>
    </w:p>
    <w:p w:rsidR="00BD00DA" w:rsidRPr="007234B6" w:rsidRDefault="00BD00DA" w:rsidP="00BD00DA">
      <w:pPr>
        <w:pStyle w:val="a5"/>
        <w:rPr>
          <w:szCs w:val="28"/>
          <w:lang w:val="ru-RU" w:eastAsia="ru-RU"/>
        </w:rPr>
      </w:pPr>
      <w:r w:rsidRPr="007234B6">
        <w:rPr>
          <w:szCs w:val="28"/>
          <w:lang w:val="ru-RU" w:eastAsia="ru-RU"/>
        </w:rPr>
        <w:t>Педагог должен тщательно готовиться к экскурсии и подробно планировать её.</w:t>
      </w:r>
    </w:p>
    <w:p w:rsidR="00BD00DA" w:rsidRPr="007234B6" w:rsidRDefault="00BD00DA" w:rsidP="00BD00DA">
      <w:pPr>
        <w:pStyle w:val="a5"/>
        <w:rPr>
          <w:szCs w:val="28"/>
          <w:lang w:val="ru-RU" w:eastAsia="ru-RU"/>
        </w:rPr>
      </w:pPr>
      <w:r w:rsidRPr="007234B6">
        <w:rPr>
          <w:szCs w:val="28"/>
          <w:lang w:val="ru-RU" w:eastAsia="ru-RU"/>
        </w:rPr>
        <w:t>1. Наметить тему. Желательно, чтобы название темы звучало эмоционально или проблемно, что позволяет сразу заинтересовать учащихся.</w:t>
      </w:r>
    </w:p>
    <w:p w:rsidR="00BD00DA" w:rsidRPr="007234B6" w:rsidRDefault="00BD00DA" w:rsidP="00BD00DA">
      <w:pPr>
        <w:pStyle w:val="a5"/>
        <w:rPr>
          <w:szCs w:val="28"/>
          <w:lang w:val="ru-RU" w:eastAsia="ru-RU"/>
        </w:rPr>
      </w:pPr>
      <w:r w:rsidRPr="007234B6">
        <w:rPr>
          <w:szCs w:val="28"/>
          <w:lang w:val="ru-RU" w:eastAsia="ru-RU"/>
        </w:rPr>
        <w:t>2.  Определить цель, задачи и составить предварительный план экскурсии.</w:t>
      </w:r>
    </w:p>
    <w:p w:rsidR="00BD00DA" w:rsidRPr="007234B6" w:rsidRDefault="00BD00DA" w:rsidP="00BD00DA">
      <w:pPr>
        <w:pStyle w:val="a5"/>
        <w:rPr>
          <w:szCs w:val="28"/>
          <w:lang w:val="ru-RU" w:eastAsia="ru-RU"/>
        </w:rPr>
      </w:pPr>
      <w:r w:rsidRPr="007234B6">
        <w:rPr>
          <w:szCs w:val="28"/>
          <w:lang w:val="ru-RU" w:eastAsia="ru-RU"/>
        </w:rPr>
        <w:t>3. Выбрать место проведения экскурсии, заранее побывать там, разработать маршрут. Предусмотреть места для подвижных игр, информации, наблюдений, сбора природного материала, общественно полезной деятельности учащихся.</w:t>
      </w:r>
    </w:p>
    <w:p w:rsidR="00BD00DA" w:rsidRPr="007234B6" w:rsidRDefault="00BD00DA" w:rsidP="00BD00DA">
      <w:pPr>
        <w:pStyle w:val="a5"/>
        <w:rPr>
          <w:szCs w:val="28"/>
          <w:lang w:val="ru-RU" w:eastAsia="ru-RU"/>
        </w:rPr>
      </w:pPr>
      <w:r w:rsidRPr="007234B6">
        <w:rPr>
          <w:szCs w:val="28"/>
          <w:lang w:val="ru-RU" w:eastAsia="ru-RU"/>
        </w:rPr>
        <w:t>4. Уточнить содержание воспитательного и познавательного материала, подобрать игровой материал, стихи, загадки, викторины.</w:t>
      </w:r>
    </w:p>
    <w:p w:rsidR="00BD00DA" w:rsidRPr="007234B6" w:rsidRDefault="00BD00DA" w:rsidP="00BD00DA">
      <w:pPr>
        <w:pStyle w:val="a5"/>
        <w:rPr>
          <w:szCs w:val="28"/>
          <w:lang w:val="ru-RU" w:eastAsia="ru-RU"/>
        </w:rPr>
      </w:pPr>
      <w:r w:rsidRPr="007234B6">
        <w:rPr>
          <w:szCs w:val="28"/>
          <w:lang w:val="ru-RU" w:eastAsia="ru-RU"/>
        </w:rPr>
        <w:t>5. Продумать методику проведения экскурсионного занятия.</w:t>
      </w:r>
    </w:p>
    <w:p w:rsidR="00BD00DA" w:rsidRPr="007234B6" w:rsidRDefault="00BD00DA" w:rsidP="00BD00DA">
      <w:pPr>
        <w:pStyle w:val="a5"/>
        <w:rPr>
          <w:szCs w:val="28"/>
          <w:lang w:val="ru-RU" w:eastAsia="ru-RU"/>
        </w:rPr>
      </w:pPr>
      <w:r w:rsidRPr="007234B6">
        <w:rPr>
          <w:szCs w:val="28"/>
          <w:lang w:val="ru-RU" w:eastAsia="ru-RU"/>
        </w:rPr>
        <w:t>6. Спланировать организационные формы деятельности учащихся (когда и где проводить массовые и групповые наблюдения), выполнение общественно полезных дел, распределить обязанности между подгруппами или отдельными учащимися.</w:t>
      </w:r>
    </w:p>
    <w:p w:rsidR="00BD00DA" w:rsidRPr="007234B6" w:rsidRDefault="00BD00DA" w:rsidP="00BD00DA">
      <w:pPr>
        <w:pStyle w:val="a5"/>
        <w:rPr>
          <w:szCs w:val="28"/>
          <w:lang w:val="ru-RU" w:eastAsia="ru-RU"/>
        </w:rPr>
      </w:pPr>
      <w:r w:rsidRPr="007234B6">
        <w:rPr>
          <w:szCs w:val="28"/>
          <w:lang w:val="ru-RU" w:eastAsia="ru-RU"/>
        </w:rPr>
        <w:lastRenderedPageBreak/>
        <w:t>7. Продумать к каким обобщениям, выводам надо подвести учащихся, как оценить их воспитанность и дисциплинированность.</w:t>
      </w:r>
    </w:p>
    <w:p w:rsidR="00BD00DA" w:rsidRPr="007234B6" w:rsidRDefault="00BD00DA" w:rsidP="00BD00DA">
      <w:pPr>
        <w:pStyle w:val="a5"/>
        <w:rPr>
          <w:szCs w:val="28"/>
          <w:lang w:val="ru-RU" w:eastAsia="ru-RU"/>
        </w:rPr>
      </w:pPr>
      <w:r w:rsidRPr="007234B6">
        <w:rPr>
          <w:szCs w:val="28"/>
          <w:lang w:val="ru-RU" w:eastAsia="ru-RU"/>
        </w:rPr>
        <w:t>8. Когда окончательно уточнены содержание и методика проведения экскурсии, можно доработать план.</w:t>
      </w:r>
    </w:p>
    <w:p w:rsidR="00BD00DA" w:rsidRPr="007234B6" w:rsidRDefault="00BD00DA" w:rsidP="00BD00DA">
      <w:pPr>
        <w:pStyle w:val="a5"/>
        <w:rPr>
          <w:szCs w:val="28"/>
          <w:lang w:val="ru-RU"/>
        </w:rPr>
      </w:pPr>
      <w:r w:rsidRPr="007234B6">
        <w:rPr>
          <w:rStyle w:val="c0"/>
          <w:rFonts w:eastAsiaTheme="majorEastAsia"/>
          <w:szCs w:val="28"/>
          <w:lang w:val="ru-RU"/>
        </w:rPr>
        <w:t xml:space="preserve">Таким образом, изучение специфики формирования представлений об окружающем мире школьников с умственной отсталостью позволяет нам сделать вывод о том, что современная коррекционная педагогика уделяет значительное внимание формированию природоведческих знаний, соответствующих современному уровню представлений о природе. </w:t>
      </w:r>
      <w:proofErr w:type="gramStart"/>
      <w:r w:rsidRPr="007234B6">
        <w:rPr>
          <w:rStyle w:val="c0"/>
          <w:rFonts w:eastAsiaTheme="majorEastAsia"/>
          <w:szCs w:val="28"/>
          <w:lang w:val="ru-RU"/>
        </w:rPr>
        <w:t>Усвоение детьми систематических и последовательных знаний об окружающем мире природы, ее объектах и явлениях становится обязательным компонентом образования и воспитания детей, так как заложенные на их основе первичные представления о среде обитания человека позволят в дальнейшем обучении формировать правильное и гуманное мировоззрение, создадут необходимые условия для успешного усвоения в дальнейшем в школе всего цикла природоведческих дисциплин.</w:t>
      </w:r>
      <w:proofErr w:type="gramEnd"/>
    </w:p>
    <w:p w:rsidR="00BD00DA" w:rsidRDefault="00BD00DA" w:rsidP="00BD00DA">
      <w:pPr>
        <w:pStyle w:val="a5"/>
        <w:rPr>
          <w:b/>
          <w:szCs w:val="28"/>
          <w:lang w:val="ru-RU"/>
        </w:rPr>
      </w:pPr>
    </w:p>
    <w:p w:rsidR="00BD00DA" w:rsidRPr="007234B6" w:rsidRDefault="00BD00DA" w:rsidP="00BD00DA">
      <w:pPr>
        <w:pStyle w:val="a5"/>
        <w:rPr>
          <w:b/>
          <w:szCs w:val="28"/>
          <w:lang w:val="ru-RU"/>
        </w:rPr>
      </w:pPr>
      <w:r>
        <w:rPr>
          <w:b/>
          <w:szCs w:val="28"/>
          <w:lang w:val="ru-RU"/>
        </w:rPr>
        <w:t xml:space="preserve">3. </w:t>
      </w:r>
      <w:r w:rsidRPr="007234B6">
        <w:rPr>
          <w:b/>
          <w:szCs w:val="28"/>
          <w:lang w:val="ru-RU"/>
        </w:rPr>
        <w:t>Условия экологического воспитания детей с умственной отсталостью</w:t>
      </w:r>
      <w:r w:rsidR="00FB194C">
        <w:rPr>
          <w:b/>
          <w:szCs w:val="28"/>
          <w:lang w:val="ru-RU"/>
        </w:rPr>
        <w:t>.</w:t>
      </w:r>
    </w:p>
    <w:p w:rsidR="00BD00DA" w:rsidRPr="007234B6" w:rsidRDefault="00BD00DA" w:rsidP="00BD00DA">
      <w:pPr>
        <w:pStyle w:val="a5"/>
        <w:rPr>
          <w:szCs w:val="28"/>
          <w:shd w:val="clear" w:color="auto" w:fill="FFFFFF"/>
          <w:lang w:val="ru-RU"/>
        </w:rPr>
      </w:pPr>
    </w:p>
    <w:p w:rsidR="00BD00DA" w:rsidRPr="007234B6" w:rsidRDefault="00BD00DA" w:rsidP="00BD00DA">
      <w:pPr>
        <w:pStyle w:val="a5"/>
        <w:rPr>
          <w:rStyle w:val="apple-converted-space"/>
          <w:szCs w:val="28"/>
          <w:shd w:val="clear" w:color="auto" w:fill="FFFFFF"/>
          <w:lang w:val="ru-RU"/>
        </w:rPr>
      </w:pPr>
      <w:r w:rsidRPr="007234B6">
        <w:rPr>
          <w:szCs w:val="28"/>
          <w:shd w:val="clear" w:color="auto" w:fill="FFFFFF"/>
          <w:lang w:val="ru-RU"/>
        </w:rPr>
        <w:t>Экологическое воспитание у детей с умеренной умственной отсталостью – особая задача.</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 xml:space="preserve">Тем не менее, работа по экологическому воспитанию ведется и с детьми с умственной отсталостью, только материал дается в игровой форме, доступной пониманию нашими учениками. У детей с умеренной степенью умственной отсталости по-прежнему игра остается основной деятельностью. В этой деятельности объективно сочетаются два важных фактора: с одной стороны, дети включаются в практическую деятельность, а с другой – получают моральное и эстетическое удовлетворение от этой деятельности, углубляя познания окружающей их среды. Обучающиеся уточняют, </w:t>
      </w:r>
      <w:r w:rsidRPr="007234B6">
        <w:rPr>
          <w:szCs w:val="28"/>
          <w:shd w:val="clear" w:color="auto" w:fill="FFFFFF"/>
          <w:lang w:val="ru-RU"/>
        </w:rPr>
        <w:lastRenderedPageBreak/>
        <w:t>закрепляют, наблюдают, расширяют имеющиеся представления о предметах и явлениях природы, растениях, животных.</w:t>
      </w:r>
    </w:p>
    <w:p w:rsidR="00BD00DA" w:rsidRDefault="00BD00DA" w:rsidP="00BD00DA">
      <w:pPr>
        <w:pStyle w:val="a5"/>
        <w:rPr>
          <w:rStyle w:val="apple-converted-space"/>
          <w:szCs w:val="28"/>
          <w:shd w:val="clear" w:color="auto" w:fill="FFFFFF"/>
          <w:lang w:val="ru-RU"/>
        </w:rPr>
      </w:pPr>
      <w:r w:rsidRPr="007234B6">
        <w:rPr>
          <w:bCs/>
          <w:szCs w:val="28"/>
          <w:shd w:val="clear" w:color="auto" w:fill="FFFFFF"/>
          <w:lang w:val="ru-RU"/>
        </w:rPr>
        <w:t>Условия, необходимые для экологического воспитания</w:t>
      </w:r>
      <w:r w:rsidRPr="007234B6">
        <w:rPr>
          <w:rStyle w:val="apple-converted-space"/>
          <w:szCs w:val="28"/>
          <w:shd w:val="clear" w:color="auto" w:fill="FFFFFF"/>
          <w:lang w:val="ru-RU"/>
        </w:rPr>
        <w:t xml:space="preserve"> </w:t>
      </w:r>
    </w:p>
    <w:p w:rsidR="00BD00DA" w:rsidRDefault="00BD00DA" w:rsidP="00BD00DA">
      <w:pPr>
        <w:pStyle w:val="a5"/>
        <w:rPr>
          <w:rStyle w:val="apple-converted-space"/>
          <w:szCs w:val="28"/>
          <w:shd w:val="clear" w:color="auto" w:fill="FFFFFF"/>
          <w:lang w:val="ru-RU"/>
        </w:rPr>
      </w:pPr>
      <w:r w:rsidRPr="007234B6">
        <w:rPr>
          <w:szCs w:val="28"/>
          <w:shd w:val="clear" w:color="auto" w:fill="FFFFFF"/>
          <w:lang w:val="ru-RU"/>
        </w:rPr>
        <w:t>1. Создание в классе уголка живой и неживой природы и экологического кабинета.</w:t>
      </w:r>
      <w:r w:rsidRPr="007234B6">
        <w:rPr>
          <w:rStyle w:val="apple-converted-space"/>
          <w:szCs w:val="28"/>
          <w:shd w:val="clear" w:color="auto" w:fill="FFFFFF"/>
          <w:lang w:val="ru-RU"/>
        </w:rPr>
        <w:t xml:space="preserve"> </w:t>
      </w:r>
    </w:p>
    <w:p w:rsidR="00BD00DA" w:rsidRDefault="00BD00DA" w:rsidP="00BD00DA">
      <w:pPr>
        <w:pStyle w:val="a5"/>
        <w:rPr>
          <w:rStyle w:val="apple-converted-space"/>
          <w:szCs w:val="28"/>
          <w:shd w:val="clear" w:color="auto" w:fill="FFFFFF"/>
          <w:lang w:val="ru-RU"/>
        </w:rPr>
      </w:pPr>
      <w:r w:rsidRPr="007234B6">
        <w:rPr>
          <w:szCs w:val="28"/>
          <w:shd w:val="clear" w:color="auto" w:fill="FFFFFF"/>
          <w:lang w:val="ru-RU"/>
        </w:rPr>
        <w:t>2. На территории школьного учреждения создание внешних природных зон - (сад, огород, экологическая тропа, зона отдыха, «птичья столовая»).</w:t>
      </w:r>
      <w:r w:rsidRPr="007234B6">
        <w:rPr>
          <w:rStyle w:val="apple-converted-space"/>
          <w:szCs w:val="28"/>
          <w:shd w:val="clear" w:color="auto" w:fill="FFFFFF"/>
          <w:lang w:val="ru-RU"/>
        </w:rPr>
        <w:t xml:space="preserve"> </w:t>
      </w:r>
    </w:p>
    <w:p w:rsidR="00BD00DA" w:rsidRDefault="00BD00DA" w:rsidP="00BD00DA">
      <w:pPr>
        <w:pStyle w:val="a5"/>
        <w:rPr>
          <w:rStyle w:val="apple-converted-space"/>
          <w:szCs w:val="28"/>
          <w:shd w:val="clear" w:color="auto" w:fill="FFFFFF"/>
          <w:lang w:val="ru-RU"/>
        </w:rPr>
      </w:pPr>
      <w:r w:rsidRPr="007234B6">
        <w:rPr>
          <w:szCs w:val="28"/>
          <w:shd w:val="clear" w:color="auto" w:fill="FFFFFF"/>
          <w:lang w:val="ru-RU"/>
        </w:rPr>
        <w:t>3. Взаимодействие с родителями с целью интеграции экологического воспитания с семейным воспитанием.</w:t>
      </w:r>
      <w:r w:rsidRPr="007234B6">
        <w:rPr>
          <w:rStyle w:val="apple-converted-space"/>
          <w:szCs w:val="28"/>
          <w:shd w:val="clear" w:color="auto" w:fill="FFFFFF"/>
          <w:lang w:val="ru-RU"/>
        </w:rPr>
        <w:t xml:space="preserve"> </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4. Организация исследовательской и природоохранной деятельности детей на основе сочетания посильного детского труда с игровыми ситуациями.</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5. Урок как традиционная форма (вводные уроки, тематические уроки, уроки-лекции, уроки-беседы и другие).</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6. Специальные уроки (самостоятельная работа учащихся, метод учебных дискуссий, ролевые игры).</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7. Внеклассная и внешкольная работа (исследовательский метод, эксперимент, решение экологических задач).</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8. Лекции, рассказ, просмотр кинофильмов.</w:t>
      </w:r>
    </w:p>
    <w:p w:rsidR="00BD00DA" w:rsidRPr="007234B6" w:rsidRDefault="00BD00DA" w:rsidP="00BD00DA">
      <w:pPr>
        <w:pStyle w:val="a5"/>
        <w:rPr>
          <w:szCs w:val="28"/>
          <w:shd w:val="clear" w:color="auto" w:fill="FFFFFF"/>
          <w:lang w:val="ru-RU"/>
        </w:rPr>
      </w:pPr>
      <w:r w:rsidRPr="007234B6">
        <w:rPr>
          <w:szCs w:val="28"/>
          <w:shd w:val="clear" w:color="auto" w:fill="FFFFFF"/>
          <w:lang w:val="ru-RU"/>
        </w:rPr>
        <w:t>9. Различные виды экскурсий, прогулок.</w:t>
      </w:r>
    </w:p>
    <w:p w:rsidR="00BD00DA" w:rsidRDefault="00BD00DA" w:rsidP="00BD00DA">
      <w:pPr>
        <w:pStyle w:val="a5"/>
        <w:rPr>
          <w:szCs w:val="28"/>
          <w:shd w:val="clear" w:color="auto" w:fill="FFFFFF"/>
          <w:lang w:val="ru-RU"/>
        </w:rPr>
      </w:pPr>
      <w:r w:rsidRPr="007234B6">
        <w:rPr>
          <w:szCs w:val="28"/>
          <w:shd w:val="clear" w:color="auto" w:fill="FFFFFF"/>
          <w:lang w:val="ru-RU"/>
        </w:rPr>
        <w:t xml:space="preserve">Работа по воспитанию экологического сознания у умственно отсталых детей должна проводиться педагогами ежедневно, непрерывно, в различных направлениях и напрямую зависеть от образа жизни воспитанников, режима дня. В режим дня, после школьных занятий, должны быть обязательно включены прогулки, групповое вечернее занятие, занятия детей по интересам, самоподготовка. В каждом из режимных моментов имеется возможность вводить элементы воспитания экологической направленности. Целью экологического воспитания учащихся является формирование ответственного отношения к окружающей среде и здоровью человека на основе воспитания экологического сознания и экологически грамотного </w:t>
      </w:r>
      <w:r w:rsidRPr="007234B6">
        <w:rPr>
          <w:szCs w:val="28"/>
          <w:shd w:val="clear" w:color="auto" w:fill="FFFFFF"/>
          <w:lang w:val="ru-RU"/>
        </w:rPr>
        <w:lastRenderedPageBreak/>
        <w:t>отношения к природе, достижение которой осуществляется посредством разнообразных современных образовательных технологий.</w:t>
      </w:r>
    </w:p>
    <w:p w:rsidR="00BD00DA" w:rsidRPr="007234B6" w:rsidRDefault="00BD00DA" w:rsidP="00BD00DA">
      <w:pPr>
        <w:pStyle w:val="a5"/>
        <w:rPr>
          <w:szCs w:val="28"/>
          <w:lang w:val="ru-RU"/>
        </w:rPr>
      </w:pPr>
      <w:r w:rsidRPr="007234B6">
        <w:rPr>
          <w:iCs/>
          <w:szCs w:val="28"/>
          <w:lang w:val="ru-RU"/>
        </w:rPr>
        <w:t xml:space="preserve">Проект по экологическому воспитанию детей </w:t>
      </w:r>
      <w:r w:rsidRPr="007234B6">
        <w:rPr>
          <w:szCs w:val="28"/>
          <w:lang w:val="ru-RU"/>
        </w:rPr>
        <w:t>– обязательная составляющая воспитательного процесса в любом учреждении.</w:t>
      </w:r>
    </w:p>
    <w:p w:rsidR="00BD00DA" w:rsidRPr="007234B6" w:rsidRDefault="00BD00DA" w:rsidP="00BD00DA">
      <w:pPr>
        <w:pStyle w:val="a5"/>
        <w:rPr>
          <w:szCs w:val="28"/>
          <w:lang w:val="ru-RU" w:eastAsia="ru-RU"/>
        </w:rPr>
      </w:pPr>
      <w:r w:rsidRPr="007234B6">
        <w:rPr>
          <w:szCs w:val="28"/>
          <w:lang w:val="ru-RU" w:eastAsia="ru-RU"/>
        </w:rPr>
        <w:t>Правильно составленный план и грамотно проводимое обучение поможет ребенку с умственной отсталостью сформировать систему знаний о природе.</w:t>
      </w:r>
    </w:p>
    <w:p w:rsidR="00BD00DA" w:rsidRPr="007234B6" w:rsidRDefault="00BD00DA" w:rsidP="00BD00DA">
      <w:pPr>
        <w:pStyle w:val="a5"/>
        <w:rPr>
          <w:bCs/>
          <w:szCs w:val="28"/>
          <w:lang w:val="ru-RU" w:eastAsia="ru-RU"/>
        </w:rPr>
      </w:pPr>
      <w:r w:rsidRPr="007234B6">
        <w:rPr>
          <w:bCs/>
          <w:szCs w:val="28"/>
          <w:lang w:val="ru-RU" w:eastAsia="ru-RU"/>
        </w:rPr>
        <w:t>Педагог должен научить детей:</w:t>
      </w:r>
    </w:p>
    <w:p w:rsidR="00BD00DA" w:rsidRPr="007234B6" w:rsidRDefault="00BD00DA" w:rsidP="00BD00DA">
      <w:pPr>
        <w:pStyle w:val="a5"/>
        <w:rPr>
          <w:szCs w:val="28"/>
          <w:lang w:val="ru-RU" w:eastAsia="ru-RU"/>
        </w:rPr>
      </w:pPr>
      <w:r w:rsidRPr="007234B6">
        <w:rPr>
          <w:szCs w:val="28"/>
          <w:lang w:val="ru-RU" w:eastAsia="ru-RU"/>
        </w:rPr>
        <w:t>видеть и понимать взаимосвязь между теми или иными явлениями;</w:t>
      </w:r>
    </w:p>
    <w:p w:rsidR="00BD00DA" w:rsidRPr="007234B6" w:rsidRDefault="00BD00DA" w:rsidP="00BD00DA">
      <w:pPr>
        <w:pStyle w:val="a5"/>
        <w:rPr>
          <w:szCs w:val="28"/>
          <w:lang w:val="ru-RU" w:eastAsia="ru-RU"/>
        </w:rPr>
      </w:pPr>
      <w:r w:rsidRPr="007234B6">
        <w:rPr>
          <w:szCs w:val="28"/>
          <w:lang w:val="ru-RU" w:eastAsia="ru-RU"/>
        </w:rPr>
        <w:t xml:space="preserve">откликаться эмоционально и оценивать </w:t>
      </w:r>
      <w:proofErr w:type="gramStart"/>
      <w:r w:rsidRPr="007234B6">
        <w:rPr>
          <w:szCs w:val="28"/>
          <w:lang w:val="ru-RU" w:eastAsia="ru-RU"/>
        </w:rPr>
        <w:t>увиденное</w:t>
      </w:r>
      <w:proofErr w:type="gramEnd"/>
      <w:r w:rsidRPr="007234B6">
        <w:rPr>
          <w:szCs w:val="28"/>
          <w:lang w:val="ru-RU" w:eastAsia="ru-RU"/>
        </w:rPr>
        <w:t xml:space="preserve"> ими вокруг;</w:t>
      </w:r>
    </w:p>
    <w:p w:rsidR="00BD00DA" w:rsidRPr="007234B6" w:rsidRDefault="00BD00DA" w:rsidP="00BD00DA">
      <w:pPr>
        <w:pStyle w:val="a5"/>
        <w:rPr>
          <w:szCs w:val="28"/>
          <w:lang w:val="ru-RU" w:eastAsia="ru-RU"/>
        </w:rPr>
      </w:pPr>
      <w:r w:rsidRPr="007234B6">
        <w:rPr>
          <w:szCs w:val="28"/>
          <w:lang w:val="ru-RU" w:eastAsia="ru-RU"/>
        </w:rPr>
        <w:t>осваивать природу на практике, создавать условия для нормальной жизнедеятельности живых организмов.</w:t>
      </w:r>
    </w:p>
    <w:p w:rsidR="00BD00DA" w:rsidRPr="007234B6" w:rsidRDefault="00BD00DA" w:rsidP="00BD00DA">
      <w:pPr>
        <w:pStyle w:val="a5"/>
        <w:rPr>
          <w:szCs w:val="28"/>
          <w:lang w:val="ru-RU"/>
        </w:rPr>
      </w:pPr>
      <w:r w:rsidRPr="007234B6">
        <w:rPr>
          <w:szCs w:val="28"/>
          <w:lang w:val="ru-RU"/>
        </w:rPr>
        <w:t>Так же необходимо определить педагогические условия, способствующие оптимизации процесса формирования экологической культуры у учащихся с нарушениями интеллекта, в качестве которых могут выступать:</w:t>
      </w:r>
    </w:p>
    <w:p w:rsidR="00BD00DA" w:rsidRPr="007234B6" w:rsidRDefault="00BD00DA" w:rsidP="00BD00DA">
      <w:pPr>
        <w:pStyle w:val="a5"/>
        <w:rPr>
          <w:szCs w:val="28"/>
          <w:lang w:val="ru-RU"/>
        </w:rPr>
      </w:pPr>
      <w:r w:rsidRPr="007234B6">
        <w:rPr>
          <w:szCs w:val="28"/>
          <w:lang w:val="ru-RU"/>
        </w:rPr>
        <w:t xml:space="preserve">- необходимость учета индивидуальных, возрастных и психолого-педагогических особенностей данной категории учащихся, базового уровня </w:t>
      </w:r>
      <w:proofErr w:type="spellStart"/>
      <w:r w:rsidRPr="007234B6">
        <w:rPr>
          <w:szCs w:val="28"/>
          <w:lang w:val="ru-RU"/>
        </w:rPr>
        <w:t>сформированности</w:t>
      </w:r>
      <w:proofErr w:type="spellEnd"/>
      <w:r w:rsidRPr="007234B6">
        <w:rPr>
          <w:szCs w:val="28"/>
          <w:lang w:val="ru-RU"/>
        </w:rPr>
        <w:t xml:space="preserve"> их отношения к природе и экологических представлений;</w:t>
      </w:r>
    </w:p>
    <w:p w:rsidR="00BD00DA" w:rsidRPr="007234B6" w:rsidRDefault="00BD00DA" w:rsidP="00BD00DA">
      <w:pPr>
        <w:pStyle w:val="a5"/>
        <w:rPr>
          <w:szCs w:val="28"/>
          <w:lang w:val="ru-RU"/>
        </w:rPr>
      </w:pPr>
      <w:r w:rsidRPr="007234B6">
        <w:rPr>
          <w:szCs w:val="28"/>
          <w:lang w:val="ru-RU"/>
        </w:rPr>
        <w:t xml:space="preserve">- организация эколого-развивающей среды; обеспечение непрерывности процесса формирования экологической культуры на протяжении всего периода обучения в школе; включение школьников в разнообразную эколого-ориентированную деятельность и др. </w:t>
      </w:r>
    </w:p>
    <w:p w:rsidR="00BD00DA" w:rsidRDefault="00BD00DA" w:rsidP="00BD00DA">
      <w:pPr>
        <w:rPr>
          <w:sz w:val="28"/>
          <w:szCs w:val="28"/>
          <w:shd w:val="clear" w:color="auto" w:fill="FFFFFF"/>
          <w:lang w:val="ru-RU"/>
        </w:rPr>
      </w:pPr>
    </w:p>
    <w:p w:rsidR="00BD00DA" w:rsidRPr="007234B6" w:rsidRDefault="00BD00DA" w:rsidP="00BD00DA">
      <w:pPr>
        <w:pStyle w:val="a5"/>
        <w:rPr>
          <w:szCs w:val="28"/>
          <w:shd w:val="clear" w:color="auto" w:fill="FFFFFF"/>
          <w:lang w:val="ru-RU"/>
        </w:rPr>
      </w:pPr>
      <w:r w:rsidRPr="007234B6">
        <w:rPr>
          <w:b/>
          <w:szCs w:val="28"/>
          <w:shd w:val="clear" w:color="auto" w:fill="FFFFFF"/>
          <w:lang w:val="ru-RU"/>
        </w:rPr>
        <w:t>Литература</w:t>
      </w:r>
    </w:p>
    <w:p w:rsidR="00BD00DA" w:rsidRPr="007234B6" w:rsidRDefault="00BD00DA" w:rsidP="00BD00DA">
      <w:pPr>
        <w:pStyle w:val="a5"/>
        <w:rPr>
          <w:szCs w:val="28"/>
          <w:shd w:val="clear" w:color="auto" w:fill="FFFFFF"/>
          <w:lang w:val="ru-RU"/>
        </w:rPr>
      </w:pPr>
    </w:p>
    <w:p w:rsidR="00BD00DA" w:rsidRPr="007234B6" w:rsidRDefault="00BD00DA" w:rsidP="00BD00DA">
      <w:pPr>
        <w:pStyle w:val="a3"/>
        <w:rPr>
          <w:lang w:val="ru-RU"/>
        </w:rPr>
      </w:pPr>
      <w:r w:rsidRPr="007234B6">
        <w:rPr>
          <w:lang w:val="ru-RU"/>
        </w:rPr>
        <w:t xml:space="preserve">1. Основы педагогической экологии / </w:t>
      </w:r>
      <w:proofErr w:type="spellStart"/>
      <w:r w:rsidRPr="007234B6">
        <w:rPr>
          <w:lang w:val="ru-RU"/>
        </w:rPr>
        <w:t>В.В.Лисниченко</w:t>
      </w:r>
      <w:proofErr w:type="spellEnd"/>
      <w:r w:rsidRPr="007234B6">
        <w:rPr>
          <w:lang w:val="ru-RU"/>
        </w:rPr>
        <w:t xml:space="preserve">, </w:t>
      </w:r>
      <w:proofErr w:type="spellStart"/>
      <w:r w:rsidRPr="007234B6">
        <w:rPr>
          <w:lang w:val="ru-RU"/>
        </w:rPr>
        <w:t>Н.Б.Лисниченко</w:t>
      </w:r>
      <w:proofErr w:type="spellEnd"/>
      <w:r w:rsidRPr="007234B6">
        <w:rPr>
          <w:lang w:val="ru-RU"/>
        </w:rPr>
        <w:t xml:space="preserve">; Северный (Арктический) федеральный университет им. М.В.Ломоносова. Институт судостроения и морской арктической техники (ИСМАРТ). - Северодвинск: ОАО «Северодвинская городская типография», 2015. – </w:t>
      </w:r>
      <w:proofErr w:type="gramStart"/>
      <w:r w:rsidRPr="007234B6">
        <w:rPr>
          <w:lang w:val="ru-RU"/>
        </w:rPr>
        <w:t>с</w:t>
      </w:r>
      <w:proofErr w:type="gramEnd"/>
    </w:p>
    <w:p w:rsidR="00BD00DA" w:rsidRPr="007234B6" w:rsidRDefault="00BD00DA" w:rsidP="00BD00DA">
      <w:pPr>
        <w:pStyle w:val="a3"/>
        <w:rPr>
          <w:lang w:val="ru-RU"/>
        </w:rPr>
      </w:pPr>
      <w:r w:rsidRPr="007234B6">
        <w:rPr>
          <w:lang w:val="ru-RU"/>
        </w:rPr>
        <w:lastRenderedPageBreak/>
        <w:t xml:space="preserve">2. </w:t>
      </w:r>
      <w:proofErr w:type="spellStart"/>
      <w:r w:rsidRPr="007234B6">
        <w:rPr>
          <w:lang w:val="ru-RU"/>
        </w:rPr>
        <w:t>Новолодская</w:t>
      </w:r>
      <w:proofErr w:type="spellEnd"/>
      <w:r w:rsidRPr="007234B6">
        <w:rPr>
          <w:lang w:val="ru-RU"/>
        </w:rPr>
        <w:t xml:space="preserve">, Е.Г. Школьный экологический мониторинг: организация проектной деятельности учащихся: учебно-методическое пособие для студентов вузов / </w:t>
      </w:r>
      <w:proofErr w:type="spellStart"/>
      <w:r w:rsidRPr="007234B6">
        <w:rPr>
          <w:lang w:val="ru-RU"/>
        </w:rPr>
        <w:t>Е.Г.Новолодская</w:t>
      </w:r>
      <w:proofErr w:type="spellEnd"/>
      <w:r w:rsidRPr="007234B6">
        <w:rPr>
          <w:lang w:val="ru-RU"/>
        </w:rPr>
        <w:t xml:space="preserve">; Алтайская </w:t>
      </w:r>
      <w:proofErr w:type="spellStart"/>
      <w:r w:rsidRPr="007234B6">
        <w:rPr>
          <w:lang w:val="ru-RU"/>
        </w:rPr>
        <w:t>гос</w:t>
      </w:r>
      <w:proofErr w:type="spellEnd"/>
      <w:r w:rsidRPr="007234B6">
        <w:rPr>
          <w:lang w:val="ru-RU"/>
        </w:rPr>
        <w:t>. академия образования им. В.М. Шукшина. – Бийск: ФГБОУ ВПО «АГАО», 2012. – 248 с.</w:t>
      </w:r>
    </w:p>
    <w:p w:rsidR="00BD00DA" w:rsidRPr="007234B6" w:rsidRDefault="00BD00DA" w:rsidP="00BD00DA">
      <w:pPr>
        <w:pStyle w:val="a3"/>
        <w:rPr>
          <w:lang w:val="ru-RU"/>
        </w:rPr>
      </w:pPr>
      <w:r w:rsidRPr="007234B6">
        <w:rPr>
          <w:lang w:val="ru-RU"/>
        </w:rPr>
        <w:t xml:space="preserve">3.  Экологическое образование и воспитание детей / М.: ООО «Новое образование», 2010. – 120 </w:t>
      </w:r>
      <w:proofErr w:type="gramStart"/>
      <w:r w:rsidRPr="007234B6">
        <w:rPr>
          <w:lang w:val="ru-RU"/>
        </w:rPr>
        <w:t>с</w:t>
      </w:r>
      <w:proofErr w:type="gramEnd"/>
      <w:r w:rsidRPr="007234B6">
        <w:rPr>
          <w:lang w:val="ru-RU"/>
        </w:rPr>
        <w:t>. (</w:t>
      </w:r>
      <w:proofErr w:type="gramStart"/>
      <w:r w:rsidRPr="007234B6">
        <w:rPr>
          <w:lang w:val="ru-RU"/>
        </w:rPr>
        <w:t>Серия</w:t>
      </w:r>
      <w:proofErr w:type="gramEnd"/>
      <w:r w:rsidRPr="007234B6">
        <w:rPr>
          <w:lang w:val="ru-RU"/>
        </w:rPr>
        <w:t xml:space="preserve"> «Библиотечка для учреждений дополнительного образования детей»).</w:t>
      </w:r>
    </w:p>
    <w:p w:rsidR="00BD00DA" w:rsidRPr="007234B6" w:rsidRDefault="00BD00DA" w:rsidP="00BD00DA">
      <w:pPr>
        <w:pStyle w:val="a3"/>
        <w:rPr>
          <w:lang w:val="ru-RU"/>
        </w:rPr>
      </w:pPr>
      <w:r w:rsidRPr="007234B6">
        <w:rPr>
          <w:shd w:val="clear" w:color="auto" w:fill="FFFFFF"/>
          <w:lang w:val="ru-RU"/>
        </w:rPr>
        <w:t>4.</w:t>
      </w:r>
      <w:r w:rsidRPr="007234B6">
        <w:rPr>
          <w:rStyle w:val="apple-converted-space"/>
          <w:szCs w:val="28"/>
          <w:shd w:val="clear" w:color="auto" w:fill="FFFBEC"/>
          <w:lang w:val="ru-RU"/>
        </w:rPr>
        <w:t xml:space="preserve"> </w:t>
      </w:r>
      <w:r w:rsidRPr="007234B6">
        <w:rPr>
          <w:shd w:val="clear" w:color="auto" w:fill="FFFBEC"/>
          <w:lang w:val="ru-RU"/>
        </w:rPr>
        <w:t>http://www.knigi-psychologia.com/osobennosti-detei-umerennoi-tyajeloi-stepenyu-otstalosti-a-1023.html</w:t>
      </w:r>
    </w:p>
    <w:p w:rsidR="00BD00DA" w:rsidRPr="007234B6" w:rsidRDefault="00BD00DA" w:rsidP="00BD00DA">
      <w:pPr>
        <w:pStyle w:val="a3"/>
        <w:rPr>
          <w:lang w:val="ru-RU"/>
        </w:rPr>
      </w:pPr>
      <w:r w:rsidRPr="007234B6">
        <w:rPr>
          <w:lang w:val="ru-RU"/>
        </w:rPr>
        <w:t>5. Журнал «Вестник» Выпуск 3 Томского Государственного педагогического университета Проблемы обучения детей с умственной отсталостью Научная статья автор Г.Н. Попов</w:t>
      </w:r>
    </w:p>
    <w:p w:rsidR="00BD00DA" w:rsidRPr="007234B6" w:rsidRDefault="00BD00DA" w:rsidP="00BD00DA">
      <w:pPr>
        <w:pStyle w:val="a3"/>
        <w:rPr>
          <w:shd w:val="clear" w:color="auto" w:fill="FFFFFF"/>
          <w:lang w:val="ru-RU"/>
        </w:rPr>
      </w:pPr>
      <w:r w:rsidRPr="007234B6">
        <w:rPr>
          <w:lang w:val="ru-RU"/>
        </w:rPr>
        <w:t xml:space="preserve">6. </w:t>
      </w:r>
      <w:proofErr w:type="spellStart"/>
      <w:r w:rsidRPr="007234B6">
        <w:rPr>
          <w:lang w:val="ru-RU"/>
        </w:rPr>
        <w:t>З</w:t>
      </w:r>
      <w:r w:rsidRPr="007234B6">
        <w:rPr>
          <w:shd w:val="clear" w:color="auto" w:fill="FFFFFF"/>
          <w:lang w:val="ru-RU"/>
        </w:rPr>
        <w:t>арипова</w:t>
      </w:r>
      <w:proofErr w:type="spellEnd"/>
      <w:r w:rsidRPr="007234B6">
        <w:rPr>
          <w:shd w:val="clear" w:color="auto" w:fill="FFFFFF"/>
          <w:lang w:val="ru-RU"/>
        </w:rPr>
        <w:t xml:space="preserve"> М. Д. Формы и методы экологического воспитания учащихся // Молодой ученый. 2014.—№1.—С.524-525.</w:t>
      </w:r>
    </w:p>
    <w:p w:rsidR="00BD00DA" w:rsidRPr="007234B6" w:rsidRDefault="00BD00DA" w:rsidP="00BD00DA">
      <w:pPr>
        <w:pStyle w:val="a3"/>
        <w:rPr>
          <w:lang w:val="ru-RU"/>
        </w:rPr>
      </w:pPr>
      <w:r w:rsidRPr="007234B6">
        <w:rPr>
          <w:shd w:val="clear" w:color="auto" w:fill="FFFFFF"/>
          <w:lang w:val="ru-RU"/>
        </w:rPr>
        <w:t>7.</w:t>
      </w:r>
      <w:r w:rsidRPr="007234B6">
        <w:rPr>
          <w:rStyle w:val="apple-converted-space"/>
          <w:szCs w:val="28"/>
          <w:lang w:val="ru-RU"/>
        </w:rPr>
        <w:t xml:space="preserve"> </w:t>
      </w:r>
      <w:r w:rsidRPr="007234B6">
        <w:rPr>
          <w:lang w:val="ru-RU"/>
        </w:rPr>
        <w:t>http://www.dissercat.com/content/sistema-raboty-po-formirovaniyu-osnov-ekologicheskoi-kultury-u-umstvenno-otstalykh-uchashchi#ixzz4XLZa9GuL</w:t>
      </w:r>
    </w:p>
    <w:p w:rsidR="00BD00DA" w:rsidRPr="007234B6" w:rsidRDefault="00BD00DA" w:rsidP="00BD00DA">
      <w:pPr>
        <w:pStyle w:val="a3"/>
        <w:rPr>
          <w:shd w:val="clear" w:color="auto" w:fill="FFFFFF"/>
          <w:lang w:val="ru-RU"/>
        </w:rPr>
      </w:pPr>
      <w:r w:rsidRPr="007234B6">
        <w:rPr>
          <w:lang w:val="ru-RU"/>
        </w:rPr>
        <w:t xml:space="preserve">8. </w:t>
      </w:r>
      <w:r w:rsidRPr="007234B6">
        <w:rPr>
          <w:shd w:val="clear" w:color="auto" w:fill="FFFFFF"/>
          <w:lang w:val="ru-RU"/>
        </w:rPr>
        <w:t xml:space="preserve">Черноусова Н. В. Введение элементов экологического воспитания в процесс формирования социально-адаптивных навыков у детей-сирот с нарушением интеллекта [Текст] // Проблемы и перспективы развития образования: материалы VI </w:t>
      </w:r>
      <w:proofErr w:type="spellStart"/>
      <w:r w:rsidRPr="007234B6">
        <w:rPr>
          <w:shd w:val="clear" w:color="auto" w:fill="FFFFFF"/>
          <w:lang w:val="ru-RU"/>
        </w:rPr>
        <w:t>Междунар</w:t>
      </w:r>
      <w:proofErr w:type="spellEnd"/>
      <w:r w:rsidRPr="007234B6">
        <w:rPr>
          <w:shd w:val="clear" w:color="auto" w:fill="FFFFFF"/>
          <w:lang w:val="ru-RU"/>
        </w:rPr>
        <w:t xml:space="preserve">. </w:t>
      </w:r>
      <w:proofErr w:type="spellStart"/>
      <w:r w:rsidRPr="007234B6">
        <w:rPr>
          <w:shd w:val="clear" w:color="auto" w:fill="FFFFFF"/>
          <w:lang w:val="ru-RU"/>
        </w:rPr>
        <w:t>науч</w:t>
      </w:r>
      <w:proofErr w:type="spellEnd"/>
      <w:r w:rsidRPr="007234B6">
        <w:rPr>
          <w:shd w:val="clear" w:color="auto" w:fill="FFFFFF"/>
          <w:lang w:val="ru-RU"/>
        </w:rPr>
        <w:t xml:space="preserve">. </w:t>
      </w:r>
      <w:proofErr w:type="spellStart"/>
      <w:r w:rsidRPr="007234B6">
        <w:rPr>
          <w:shd w:val="clear" w:color="auto" w:fill="FFFFFF"/>
          <w:lang w:val="ru-RU"/>
        </w:rPr>
        <w:t>конф</w:t>
      </w:r>
      <w:proofErr w:type="spellEnd"/>
      <w:r w:rsidRPr="007234B6">
        <w:rPr>
          <w:shd w:val="clear" w:color="auto" w:fill="FFFFFF"/>
          <w:lang w:val="ru-RU"/>
        </w:rPr>
        <w:t>. (г. Пермь, апрель 2015 г.). — Пермь: Меркурий, 2015. — С. 224-229</w:t>
      </w:r>
    </w:p>
    <w:p w:rsidR="00BD00DA" w:rsidRPr="007234B6" w:rsidRDefault="00BD00DA" w:rsidP="00BD00DA">
      <w:pPr>
        <w:pStyle w:val="a3"/>
        <w:rPr>
          <w:szCs w:val="28"/>
          <w:lang w:val="ru-RU"/>
        </w:rPr>
      </w:pPr>
      <w:r w:rsidRPr="007234B6">
        <w:rPr>
          <w:szCs w:val="28"/>
          <w:lang w:val="ru-RU"/>
        </w:rPr>
        <w:t xml:space="preserve">9. </w:t>
      </w:r>
      <w:r w:rsidRPr="007234B6">
        <w:rPr>
          <w:rStyle w:val="apple-converted-space"/>
          <w:szCs w:val="28"/>
          <w:lang w:val="ru-RU"/>
        </w:rPr>
        <w:t xml:space="preserve"> </w:t>
      </w:r>
      <w:proofErr w:type="spellStart"/>
      <w:r w:rsidRPr="007234B6">
        <w:rPr>
          <w:szCs w:val="28"/>
          <w:lang w:val="ru-RU"/>
        </w:rPr>
        <w:t>Воронкевич</w:t>
      </w:r>
      <w:proofErr w:type="spellEnd"/>
      <w:r w:rsidRPr="007234B6">
        <w:rPr>
          <w:szCs w:val="28"/>
          <w:lang w:val="ru-RU"/>
        </w:rPr>
        <w:t xml:space="preserve"> О.А. Добро пожаловать в экологию. – М., 2005.-170с</w:t>
      </w:r>
    </w:p>
    <w:p w:rsidR="00BD00DA" w:rsidRPr="007234B6" w:rsidRDefault="00BD00DA" w:rsidP="00BD00DA">
      <w:pPr>
        <w:pStyle w:val="a3"/>
        <w:rPr>
          <w:szCs w:val="28"/>
          <w:shd w:val="clear" w:color="auto" w:fill="FFFFFF"/>
          <w:lang w:val="ru-RU"/>
        </w:rPr>
      </w:pPr>
      <w:r w:rsidRPr="007234B6">
        <w:rPr>
          <w:szCs w:val="28"/>
          <w:lang w:val="ru-RU"/>
        </w:rPr>
        <w:t xml:space="preserve">10. </w:t>
      </w:r>
      <w:r w:rsidRPr="007234B6">
        <w:rPr>
          <w:szCs w:val="28"/>
          <w:shd w:val="clear" w:color="auto" w:fill="FFFFFF"/>
          <w:lang w:val="ru-RU"/>
        </w:rPr>
        <w:t>Шипицына Л.М. Необучаемый ребенок в семье и обществе:   Социализация детей с нарушением интеллекта. - М.: Логос, 2005.</w:t>
      </w:r>
    </w:p>
    <w:p w:rsidR="00BD00DA" w:rsidRPr="007234B6" w:rsidRDefault="00BD00DA" w:rsidP="00BD00DA">
      <w:pPr>
        <w:pStyle w:val="a3"/>
        <w:rPr>
          <w:szCs w:val="28"/>
          <w:shd w:val="clear" w:color="auto" w:fill="FFFFFF"/>
          <w:lang w:val="ru-RU"/>
        </w:rPr>
      </w:pPr>
      <w:r w:rsidRPr="007234B6">
        <w:rPr>
          <w:szCs w:val="28"/>
          <w:shd w:val="clear" w:color="auto" w:fill="FFFFFF"/>
          <w:lang w:val="ru-RU"/>
        </w:rPr>
        <w:t xml:space="preserve">11. Специальная дошкольная педагогика и психология. /Под ред. В.И. Селиверстова. М.: </w:t>
      </w:r>
      <w:proofErr w:type="spellStart"/>
      <w:r w:rsidRPr="007234B6">
        <w:rPr>
          <w:szCs w:val="28"/>
          <w:shd w:val="clear" w:color="auto" w:fill="FFFFFF"/>
          <w:lang w:val="ru-RU"/>
        </w:rPr>
        <w:t>Владос</w:t>
      </w:r>
      <w:proofErr w:type="spellEnd"/>
      <w:r w:rsidRPr="007234B6">
        <w:rPr>
          <w:szCs w:val="28"/>
          <w:shd w:val="clear" w:color="auto" w:fill="FFFFFF"/>
          <w:lang w:val="ru-RU"/>
        </w:rPr>
        <w:t>, 2001.</w:t>
      </w:r>
    </w:p>
    <w:p w:rsidR="00BD00DA" w:rsidRPr="007234B6" w:rsidRDefault="00BD00DA" w:rsidP="00BD00DA">
      <w:pPr>
        <w:pStyle w:val="a3"/>
        <w:rPr>
          <w:szCs w:val="28"/>
          <w:shd w:val="clear" w:color="auto" w:fill="FFFFFF"/>
          <w:lang w:val="ru-RU"/>
        </w:rPr>
      </w:pPr>
      <w:r w:rsidRPr="007234B6">
        <w:rPr>
          <w:szCs w:val="28"/>
          <w:shd w:val="clear" w:color="auto" w:fill="FFFFFF"/>
          <w:lang w:val="ru-RU"/>
        </w:rPr>
        <w:t>12. Николаева С.Н. Теория и методика экологического образования детей. М.:2005.</w:t>
      </w:r>
    </w:p>
    <w:p w:rsidR="00BD00DA" w:rsidRPr="007234B6" w:rsidRDefault="00BD00DA" w:rsidP="00BD00DA">
      <w:pPr>
        <w:pStyle w:val="a3"/>
        <w:rPr>
          <w:szCs w:val="28"/>
          <w:lang w:val="ru-RU"/>
        </w:rPr>
      </w:pPr>
      <w:r w:rsidRPr="007234B6">
        <w:rPr>
          <w:szCs w:val="28"/>
          <w:shd w:val="clear" w:color="auto" w:fill="FFFFFF"/>
          <w:lang w:val="ru-RU"/>
        </w:rPr>
        <w:t xml:space="preserve">13. </w:t>
      </w:r>
      <w:r w:rsidRPr="007234B6">
        <w:rPr>
          <w:rStyle w:val="c7"/>
          <w:szCs w:val="28"/>
          <w:lang w:val="ru-RU"/>
        </w:rPr>
        <w:t>Назарова Н.М. Специальная педагогика. - М.: Изд. центр Академия, 2007.</w:t>
      </w:r>
    </w:p>
    <w:p w:rsidR="00BD00DA" w:rsidRPr="007234B6" w:rsidRDefault="00BD00DA" w:rsidP="00BD00DA">
      <w:pPr>
        <w:pStyle w:val="a3"/>
        <w:rPr>
          <w:rStyle w:val="c7"/>
          <w:szCs w:val="28"/>
          <w:lang w:val="ru-RU"/>
        </w:rPr>
      </w:pPr>
      <w:r w:rsidRPr="007234B6">
        <w:rPr>
          <w:rStyle w:val="c7"/>
          <w:szCs w:val="28"/>
          <w:lang w:val="ru-RU"/>
        </w:rPr>
        <w:t xml:space="preserve">14. Новикова И.М., </w:t>
      </w:r>
      <w:proofErr w:type="spellStart"/>
      <w:r w:rsidRPr="007234B6">
        <w:rPr>
          <w:rStyle w:val="c7"/>
          <w:szCs w:val="28"/>
          <w:lang w:val="ru-RU"/>
        </w:rPr>
        <w:t>Касицына</w:t>
      </w:r>
      <w:proofErr w:type="spellEnd"/>
      <w:r w:rsidRPr="007234B6">
        <w:rPr>
          <w:rStyle w:val="c7"/>
          <w:szCs w:val="28"/>
          <w:lang w:val="ru-RU"/>
        </w:rPr>
        <w:t xml:space="preserve"> М.А. Планирование занятий по ознакомлению </w:t>
      </w:r>
      <w:r w:rsidRPr="007234B6">
        <w:rPr>
          <w:rStyle w:val="c7"/>
          <w:szCs w:val="28"/>
          <w:lang w:val="ru-RU"/>
        </w:rPr>
        <w:lastRenderedPageBreak/>
        <w:t>с окружающим миром для детей с умственной отсталостью//Коррекционная педагогика. 2008.№4.</w:t>
      </w:r>
    </w:p>
    <w:p w:rsidR="00BD00DA" w:rsidRPr="007234B6" w:rsidRDefault="00BD00DA" w:rsidP="00BD00DA">
      <w:pPr>
        <w:pStyle w:val="a3"/>
        <w:rPr>
          <w:rStyle w:val="c7"/>
          <w:szCs w:val="28"/>
          <w:lang w:val="ru-RU"/>
        </w:rPr>
      </w:pPr>
      <w:r w:rsidRPr="007234B6">
        <w:rPr>
          <w:rStyle w:val="c7"/>
          <w:szCs w:val="28"/>
          <w:lang w:val="ru-RU"/>
        </w:rPr>
        <w:t>15. Мозговой В.М. Основы олигофренопедагогики. - М.: Изд. центр Академия, 2006.</w:t>
      </w:r>
    </w:p>
    <w:p w:rsidR="00BD00DA" w:rsidRPr="007234B6" w:rsidRDefault="00BD00DA" w:rsidP="00BD00DA">
      <w:pPr>
        <w:pStyle w:val="a3"/>
        <w:rPr>
          <w:rStyle w:val="c7"/>
          <w:szCs w:val="28"/>
          <w:lang w:val="ru-RU"/>
        </w:rPr>
      </w:pPr>
      <w:r w:rsidRPr="007234B6">
        <w:rPr>
          <w:rStyle w:val="c7"/>
          <w:szCs w:val="28"/>
          <w:lang w:val="ru-RU"/>
        </w:rPr>
        <w:t>16. Морозова Н.Г. Формирование познавательных интересов у аномальных детей. - М., 2002. - 232 с.</w:t>
      </w:r>
    </w:p>
    <w:p w:rsidR="00BD00DA" w:rsidRPr="007234B6" w:rsidRDefault="00BD00DA" w:rsidP="00BD00DA">
      <w:pPr>
        <w:pStyle w:val="a3"/>
        <w:rPr>
          <w:szCs w:val="28"/>
          <w:shd w:val="clear" w:color="auto" w:fill="FFFFFF"/>
          <w:lang w:val="ru-RU"/>
        </w:rPr>
      </w:pPr>
      <w:r w:rsidRPr="007234B6">
        <w:rPr>
          <w:rStyle w:val="c7"/>
          <w:szCs w:val="28"/>
          <w:lang w:val="ru-RU"/>
        </w:rPr>
        <w:t xml:space="preserve">17. </w:t>
      </w:r>
      <w:proofErr w:type="spellStart"/>
      <w:r w:rsidRPr="007234B6">
        <w:rPr>
          <w:szCs w:val="28"/>
          <w:shd w:val="clear" w:color="auto" w:fill="FFFFFF"/>
          <w:lang w:val="ru-RU"/>
        </w:rPr>
        <w:t>Лубовский</w:t>
      </w:r>
      <w:proofErr w:type="spellEnd"/>
      <w:r w:rsidRPr="007234B6">
        <w:rPr>
          <w:szCs w:val="28"/>
          <w:shd w:val="clear" w:color="auto" w:fill="FFFFFF"/>
          <w:lang w:val="ru-RU"/>
        </w:rPr>
        <w:t xml:space="preserve"> В. И. Специальная психология. – </w:t>
      </w:r>
      <w:proofErr w:type="spellStart"/>
      <w:r w:rsidRPr="007234B6">
        <w:rPr>
          <w:szCs w:val="28"/>
          <w:shd w:val="clear" w:color="auto" w:fill="FFFFFF"/>
          <w:lang w:val="ru-RU"/>
        </w:rPr>
        <w:t>М.:Изд</w:t>
      </w:r>
      <w:proofErr w:type="spellEnd"/>
      <w:r w:rsidRPr="007234B6">
        <w:rPr>
          <w:szCs w:val="28"/>
          <w:shd w:val="clear" w:color="auto" w:fill="FFFFFF"/>
          <w:lang w:val="ru-RU"/>
        </w:rPr>
        <w:t>. Центр Академия,2007.</w:t>
      </w:r>
    </w:p>
    <w:p w:rsidR="00BD00DA" w:rsidRPr="007234B6" w:rsidRDefault="00BD00DA" w:rsidP="00BD00DA">
      <w:pPr>
        <w:pStyle w:val="a3"/>
        <w:rPr>
          <w:szCs w:val="28"/>
          <w:shd w:val="clear" w:color="auto" w:fill="FFFFFF"/>
          <w:lang w:val="ru-RU"/>
        </w:rPr>
      </w:pPr>
      <w:r w:rsidRPr="007234B6">
        <w:rPr>
          <w:szCs w:val="28"/>
          <w:shd w:val="clear" w:color="auto" w:fill="FFFFFF"/>
          <w:lang w:val="ru-RU"/>
        </w:rPr>
        <w:t>18. Коррекционная педагогика</w:t>
      </w:r>
      <w:proofErr w:type="gramStart"/>
      <w:r w:rsidRPr="007234B6">
        <w:rPr>
          <w:szCs w:val="28"/>
          <w:shd w:val="clear" w:color="auto" w:fill="FFFFFF"/>
          <w:lang w:val="ru-RU"/>
        </w:rPr>
        <w:t>/ П</w:t>
      </w:r>
      <w:proofErr w:type="gramEnd"/>
      <w:r w:rsidRPr="007234B6">
        <w:rPr>
          <w:szCs w:val="28"/>
          <w:shd w:val="clear" w:color="auto" w:fill="FFFFFF"/>
          <w:lang w:val="ru-RU"/>
        </w:rPr>
        <w:t xml:space="preserve">од ред. </w:t>
      </w:r>
      <w:proofErr w:type="spellStart"/>
      <w:r w:rsidRPr="007234B6">
        <w:rPr>
          <w:szCs w:val="28"/>
          <w:shd w:val="clear" w:color="auto" w:fill="FFFFFF"/>
          <w:lang w:val="ru-RU"/>
        </w:rPr>
        <w:t>В.С.Кукушина</w:t>
      </w:r>
      <w:proofErr w:type="spellEnd"/>
      <w:r w:rsidRPr="007234B6">
        <w:rPr>
          <w:szCs w:val="28"/>
          <w:shd w:val="clear" w:color="auto" w:fill="FFFFFF"/>
          <w:lang w:val="ru-RU"/>
        </w:rPr>
        <w:t xml:space="preserve">. </w:t>
      </w:r>
      <w:proofErr w:type="spellStart"/>
      <w:r w:rsidRPr="007234B6">
        <w:rPr>
          <w:szCs w:val="28"/>
          <w:shd w:val="clear" w:color="auto" w:fill="FFFFFF"/>
          <w:lang w:val="ru-RU"/>
        </w:rPr>
        <w:t>Рн</w:t>
      </w:r>
      <w:proofErr w:type="spellEnd"/>
      <w:r w:rsidRPr="007234B6">
        <w:rPr>
          <w:szCs w:val="28"/>
          <w:shd w:val="clear" w:color="auto" w:fill="FFFFFF"/>
          <w:lang w:val="ru-RU"/>
        </w:rPr>
        <w:t>/Д.:2004.</w:t>
      </w:r>
    </w:p>
    <w:p w:rsidR="00BD00DA" w:rsidRPr="007234B6" w:rsidRDefault="00BD00DA" w:rsidP="00BD00DA">
      <w:pPr>
        <w:pStyle w:val="a3"/>
        <w:rPr>
          <w:szCs w:val="28"/>
          <w:shd w:val="clear" w:color="auto" w:fill="FFFFFF"/>
          <w:lang w:val="ru-RU"/>
        </w:rPr>
      </w:pPr>
      <w:r w:rsidRPr="007234B6">
        <w:rPr>
          <w:szCs w:val="28"/>
          <w:shd w:val="clear" w:color="auto" w:fill="FFFFFF"/>
          <w:lang w:val="ru-RU"/>
        </w:rPr>
        <w:t xml:space="preserve">19.  </w:t>
      </w:r>
      <w:proofErr w:type="spellStart"/>
      <w:r w:rsidRPr="007234B6">
        <w:rPr>
          <w:szCs w:val="28"/>
          <w:shd w:val="clear" w:color="auto" w:fill="FFFFFF"/>
          <w:lang w:val="ru-RU"/>
        </w:rPr>
        <w:t>Косымова</w:t>
      </w:r>
      <w:proofErr w:type="spellEnd"/>
      <w:r w:rsidRPr="007234B6">
        <w:rPr>
          <w:szCs w:val="28"/>
          <w:shd w:val="clear" w:color="auto" w:fill="FFFFFF"/>
          <w:lang w:val="ru-RU"/>
        </w:rPr>
        <w:t xml:space="preserve"> А.Н. Коррекция представлений об окружающем мире у детей с нарушениями интеллекта // Дефектология. 2006. № 5.</w:t>
      </w:r>
    </w:p>
    <w:p w:rsidR="00BD00DA" w:rsidRPr="007234B6" w:rsidRDefault="00BD00DA" w:rsidP="00BD00DA">
      <w:pPr>
        <w:pStyle w:val="a3"/>
        <w:rPr>
          <w:szCs w:val="28"/>
          <w:shd w:val="clear" w:color="auto" w:fill="FFFFFF"/>
          <w:lang w:val="ru-RU"/>
        </w:rPr>
      </w:pPr>
      <w:r w:rsidRPr="007234B6">
        <w:rPr>
          <w:szCs w:val="28"/>
          <w:shd w:val="clear" w:color="auto" w:fill="FFFFFF"/>
          <w:lang w:val="ru-RU"/>
        </w:rPr>
        <w:t xml:space="preserve">20. </w:t>
      </w:r>
      <w:proofErr w:type="spellStart"/>
      <w:r w:rsidRPr="007234B6">
        <w:rPr>
          <w:szCs w:val="28"/>
          <w:shd w:val="clear" w:color="auto" w:fill="FFFFFF"/>
          <w:lang w:val="ru-RU"/>
        </w:rPr>
        <w:t>Екжанова</w:t>
      </w:r>
      <w:proofErr w:type="spellEnd"/>
      <w:r w:rsidRPr="007234B6">
        <w:rPr>
          <w:szCs w:val="28"/>
          <w:shd w:val="clear" w:color="auto" w:fill="FFFFFF"/>
          <w:lang w:val="ru-RU"/>
        </w:rPr>
        <w:t xml:space="preserve"> Е.А., </w:t>
      </w:r>
      <w:proofErr w:type="spellStart"/>
      <w:r w:rsidRPr="007234B6">
        <w:rPr>
          <w:szCs w:val="28"/>
          <w:shd w:val="clear" w:color="auto" w:fill="FFFFFF"/>
          <w:lang w:val="ru-RU"/>
        </w:rPr>
        <w:t>Стребелева</w:t>
      </w:r>
      <w:proofErr w:type="spellEnd"/>
      <w:r w:rsidRPr="007234B6">
        <w:rPr>
          <w:szCs w:val="28"/>
          <w:shd w:val="clear" w:color="auto" w:fill="FFFFFF"/>
          <w:lang w:val="ru-RU"/>
        </w:rPr>
        <w:t xml:space="preserve"> Е.А. Коррекционно-развивающее обучение и воспитание. Методические рекомендации. М.:2009.</w:t>
      </w:r>
    </w:p>
    <w:p w:rsidR="00BD00DA" w:rsidRPr="007234B6" w:rsidRDefault="00BD00DA" w:rsidP="00BD00DA">
      <w:pPr>
        <w:pStyle w:val="a3"/>
        <w:rPr>
          <w:szCs w:val="28"/>
          <w:shd w:val="clear" w:color="auto" w:fill="FFFFFF"/>
          <w:lang w:val="ru-RU"/>
        </w:rPr>
      </w:pPr>
      <w:r w:rsidRPr="007234B6">
        <w:rPr>
          <w:szCs w:val="28"/>
          <w:shd w:val="clear" w:color="auto" w:fill="FFFFFF"/>
          <w:lang w:val="ru-RU"/>
        </w:rPr>
        <w:t xml:space="preserve">21. </w:t>
      </w:r>
      <w:proofErr w:type="spellStart"/>
      <w:r w:rsidRPr="007234B6">
        <w:rPr>
          <w:szCs w:val="28"/>
          <w:shd w:val="clear" w:color="auto" w:fill="FFFFFF"/>
          <w:lang w:val="ru-RU"/>
        </w:rPr>
        <w:t>Екжанова</w:t>
      </w:r>
      <w:proofErr w:type="spellEnd"/>
      <w:r w:rsidRPr="007234B6">
        <w:rPr>
          <w:szCs w:val="28"/>
          <w:shd w:val="clear" w:color="auto" w:fill="FFFFFF"/>
          <w:lang w:val="ru-RU"/>
        </w:rPr>
        <w:t xml:space="preserve"> Е.А., </w:t>
      </w:r>
      <w:proofErr w:type="spellStart"/>
      <w:r w:rsidRPr="007234B6">
        <w:rPr>
          <w:szCs w:val="28"/>
          <w:shd w:val="clear" w:color="auto" w:fill="FFFFFF"/>
          <w:lang w:val="ru-RU"/>
        </w:rPr>
        <w:t>Е.В.Резникова</w:t>
      </w:r>
      <w:proofErr w:type="spellEnd"/>
      <w:r w:rsidRPr="007234B6">
        <w:rPr>
          <w:szCs w:val="28"/>
          <w:shd w:val="clear" w:color="auto" w:fill="FFFFFF"/>
          <w:lang w:val="ru-RU"/>
        </w:rPr>
        <w:t>, М.Б. Хабибуллина. Контроль знаний в системе коррекционного обучения. М.:2008</w:t>
      </w:r>
    </w:p>
    <w:p w:rsidR="00BD00DA" w:rsidRDefault="00BD00DA" w:rsidP="00BD00DA">
      <w:pPr>
        <w:pStyle w:val="a3"/>
        <w:rPr>
          <w:szCs w:val="28"/>
          <w:shd w:val="clear" w:color="auto" w:fill="FFFFFF"/>
          <w:lang w:val="ru-RU"/>
        </w:rPr>
      </w:pPr>
      <w:r w:rsidRPr="007234B6">
        <w:rPr>
          <w:rStyle w:val="c7"/>
          <w:szCs w:val="28"/>
          <w:lang w:val="ru-RU"/>
        </w:rPr>
        <w:t xml:space="preserve">22. </w:t>
      </w:r>
      <w:r w:rsidRPr="007234B6">
        <w:rPr>
          <w:rStyle w:val="apple-converted-space"/>
          <w:szCs w:val="28"/>
          <w:shd w:val="clear" w:color="auto" w:fill="FFFFFF"/>
          <w:lang w:val="ru-RU"/>
        </w:rPr>
        <w:t xml:space="preserve"> </w:t>
      </w:r>
      <w:r w:rsidRPr="007234B6">
        <w:rPr>
          <w:szCs w:val="28"/>
          <w:shd w:val="clear" w:color="auto" w:fill="FFFFFF"/>
          <w:lang w:val="ru-RU"/>
        </w:rPr>
        <w:t>Цветкова И.В. Экологическое воспитание младших школьников: Теория и методика внеурочной работы. - М.: Педагогическое общество России, 2000.</w:t>
      </w:r>
    </w:p>
    <w:p w:rsidR="005C6521" w:rsidRDefault="00BD00DA" w:rsidP="00BD00DA">
      <w:proofErr w:type="spellStart"/>
      <w:r w:rsidRPr="007234B6">
        <w:rPr>
          <w:color w:val="FFFFFF" w:themeColor="background1"/>
          <w:szCs w:val="28"/>
        </w:rPr>
        <w:t>Размеще</w:t>
      </w:r>
      <w:proofErr w:type="spellEnd"/>
    </w:p>
    <w:sectPr w:rsidR="005C6521" w:rsidSect="007D50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BD00DA"/>
    <w:rsid w:val="00057042"/>
    <w:rsid w:val="001B7FE0"/>
    <w:rsid w:val="00314400"/>
    <w:rsid w:val="005C6521"/>
    <w:rsid w:val="007D500A"/>
    <w:rsid w:val="00841101"/>
    <w:rsid w:val="00B75BA7"/>
    <w:rsid w:val="00BD00DA"/>
    <w:rsid w:val="00FB19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0DA"/>
    <w:pPr>
      <w:spacing w:after="0" w:line="240" w:lineRule="auto"/>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D00DA"/>
    <w:rPr>
      <w:rFonts w:cs="Times New Roman"/>
    </w:rPr>
  </w:style>
  <w:style w:type="character" w:customStyle="1" w:styleId="hl">
    <w:name w:val="hl"/>
    <w:basedOn w:val="a0"/>
    <w:rsid w:val="00BD00DA"/>
    <w:rPr>
      <w:rFonts w:cs="Times New Roman"/>
    </w:rPr>
  </w:style>
  <w:style w:type="character" w:customStyle="1" w:styleId="c0">
    <w:name w:val="c0"/>
    <w:basedOn w:val="a0"/>
    <w:rsid w:val="00BD00DA"/>
    <w:rPr>
      <w:rFonts w:cs="Times New Roman"/>
    </w:rPr>
  </w:style>
  <w:style w:type="character" w:customStyle="1" w:styleId="c7">
    <w:name w:val="c7"/>
    <w:basedOn w:val="a0"/>
    <w:rsid w:val="00BD00DA"/>
    <w:rPr>
      <w:rFonts w:cs="Times New Roman"/>
    </w:rPr>
  </w:style>
  <w:style w:type="paragraph" w:customStyle="1" w:styleId="a3">
    <w:name w:val="мой левый"/>
    <w:basedOn w:val="a"/>
    <w:link w:val="a4"/>
    <w:qFormat/>
    <w:rsid w:val="00BD00DA"/>
    <w:pPr>
      <w:widowControl w:val="0"/>
      <w:spacing w:line="360" w:lineRule="auto"/>
    </w:pPr>
    <w:rPr>
      <w:sz w:val="28"/>
      <w:szCs w:val="27"/>
      <w:lang w:eastAsia="uk-UA"/>
    </w:rPr>
  </w:style>
  <w:style w:type="character" w:customStyle="1" w:styleId="a4">
    <w:name w:val="мой левый Знак"/>
    <w:basedOn w:val="a0"/>
    <w:link w:val="a3"/>
    <w:locked/>
    <w:rsid w:val="00BD00DA"/>
    <w:rPr>
      <w:rFonts w:ascii="Times New Roman" w:eastAsia="Times New Roman" w:hAnsi="Times New Roman" w:cs="Times New Roman"/>
      <w:sz w:val="28"/>
      <w:szCs w:val="27"/>
      <w:lang w:val="en-US" w:eastAsia="uk-UA"/>
    </w:rPr>
  </w:style>
  <w:style w:type="paragraph" w:customStyle="1" w:styleId="a5">
    <w:name w:val="мой О"/>
    <w:basedOn w:val="a"/>
    <w:link w:val="a6"/>
    <w:qFormat/>
    <w:rsid w:val="00BD00DA"/>
    <w:pPr>
      <w:widowControl w:val="0"/>
      <w:spacing w:line="360" w:lineRule="auto"/>
      <w:ind w:firstLine="709"/>
      <w:jc w:val="both"/>
    </w:pPr>
    <w:rPr>
      <w:sz w:val="28"/>
    </w:rPr>
  </w:style>
  <w:style w:type="character" w:customStyle="1" w:styleId="a6">
    <w:name w:val="мой О Знак"/>
    <w:link w:val="a5"/>
    <w:locked/>
    <w:rsid w:val="00BD00DA"/>
    <w:rPr>
      <w:rFonts w:ascii="Times New Roman" w:eastAsia="Times New Roman" w:hAnsi="Times New Roman" w:cs="Times New Roman"/>
      <w:sz w:val="28"/>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17</Pages>
  <Words>4285</Words>
  <Characters>24429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st105</cp:lastModifiedBy>
  <cp:revision>6</cp:revision>
  <dcterms:created xsi:type="dcterms:W3CDTF">2021-06-03T22:26:00Z</dcterms:created>
  <dcterms:modified xsi:type="dcterms:W3CDTF">2025-12-02T06:33:00Z</dcterms:modified>
</cp:coreProperties>
</file>