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048" w:rsidRDefault="00F53048" w:rsidP="00F53048">
      <w:pPr>
        <w:jc w:val="center"/>
        <w:rPr>
          <w:rFonts w:ascii="Times New Roman" w:hAnsi="Times New Roman" w:cs="Times New Roman"/>
          <w:sz w:val="36"/>
          <w:szCs w:val="36"/>
        </w:rPr>
      </w:pPr>
      <w:r w:rsidRPr="00F53048">
        <w:rPr>
          <w:rFonts w:ascii="Times New Roman" w:hAnsi="Times New Roman" w:cs="Times New Roman"/>
          <w:sz w:val="36"/>
          <w:szCs w:val="36"/>
        </w:rPr>
        <w:t xml:space="preserve">Родительское собрание по теме </w:t>
      </w:r>
    </w:p>
    <w:p w:rsidR="00F53048" w:rsidRDefault="00F53048" w:rsidP="00F530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3048">
        <w:rPr>
          <w:rFonts w:ascii="Times New Roman" w:hAnsi="Times New Roman" w:cs="Times New Roman"/>
          <w:b/>
          <w:sz w:val="36"/>
          <w:szCs w:val="36"/>
        </w:rPr>
        <w:t>«Семья и семейные ценности»</w:t>
      </w:r>
    </w:p>
    <w:p w:rsidR="00CF0020" w:rsidRPr="00CF0020" w:rsidRDefault="00CF0020" w:rsidP="00CF0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 xml:space="preserve">Семьи все разные. А чем они отличаются? </w:t>
      </w:r>
    </w:p>
    <w:p w:rsidR="00CF0020" w:rsidRPr="00CF0020" w:rsidRDefault="00CF0020" w:rsidP="00CF0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>Привычками, укладом, атмосферой, традициями, которые передаются из поколения в поколение.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020">
        <w:rPr>
          <w:rFonts w:ascii="Times New Roman" w:hAnsi="Times New Roman" w:cs="Times New Roman"/>
          <w:b/>
          <w:bCs/>
          <w:sz w:val="28"/>
          <w:szCs w:val="28"/>
        </w:rPr>
        <w:t>Притча «Разноцветная семья»</w:t>
      </w:r>
    </w:p>
    <w:p w:rsidR="00CF0020" w:rsidRDefault="00CF0020" w:rsidP="00CF002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 xml:space="preserve">В одной коробке с карандашами родился маленький карандашик. Взрослые карандаши - мама, папа, бабушка и дедушка - были цветными. Причем у каждого из них был свой цвет. Маленький карандашик еще не имел своего цвета, ему еще предстояло стать цветным. </w:t>
      </w:r>
      <w:r w:rsidRPr="00CF0020">
        <w:rPr>
          <w:rFonts w:ascii="Times New Roman" w:hAnsi="Times New Roman" w:cs="Times New Roman"/>
          <w:bCs/>
          <w:color w:val="0070C0"/>
          <w:sz w:val="28"/>
          <w:szCs w:val="28"/>
        </w:rPr>
        <w:t xml:space="preserve">Каждый день синяя мама учила его, как быть синим. </w:t>
      </w:r>
      <w:r w:rsidRPr="00CF0020">
        <w:rPr>
          <w:rFonts w:ascii="Times New Roman" w:hAnsi="Times New Roman" w:cs="Times New Roman"/>
          <w:bCs/>
          <w:color w:val="C00000"/>
          <w:sz w:val="28"/>
          <w:szCs w:val="28"/>
        </w:rPr>
        <w:t>Красный папа – как окрасится в красный цвет, потому что его выбирают чаще всего, рисуя прекрасные картины</w:t>
      </w:r>
      <w:r w:rsidRPr="00CF0020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r w:rsidRPr="00CF0020">
        <w:rPr>
          <w:rFonts w:ascii="Times New Roman" w:hAnsi="Times New Roman" w:cs="Times New Roman"/>
          <w:bCs/>
          <w:color w:val="BF8F00" w:themeColor="accent4" w:themeShade="BF"/>
          <w:sz w:val="28"/>
          <w:szCs w:val="28"/>
        </w:rPr>
        <w:t>Желтый дед спорил со всеми, говоря о важности желтого цвета</w:t>
      </w:r>
      <w:r w:rsidRPr="00CF0020">
        <w:rPr>
          <w:rFonts w:ascii="Times New Roman" w:hAnsi="Times New Roman" w:cs="Times New Roman"/>
          <w:color w:val="BF8F00" w:themeColor="accent4" w:themeShade="BF"/>
          <w:sz w:val="28"/>
          <w:szCs w:val="28"/>
        </w:rPr>
        <w:t>,</w:t>
      </w:r>
      <w:r w:rsidRPr="00CF0020">
        <w:rPr>
          <w:rFonts w:ascii="Times New Roman" w:hAnsi="Times New Roman" w:cs="Times New Roman"/>
          <w:sz w:val="28"/>
          <w:szCs w:val="28"/>
        </w:rPr>
        <w:t xml:space="preserve"> а </w:t>
      </w:r>
      <w:r w:rsidRPr="00CF0020">
        <w:rPr>
          <w:rFonts w:ascii="Times New Roman" w:hAnsi="Times New Roman" w:cs="Times New Roman"/>
          <w:bCs/>
          <w:color w:val="00B050"/>
          <w:sz w:val="28"/>
          <w:szCs w:val="28"/>
        </w:rPr>
        <w:t xml:space="preserve">зеленая бабушка брала внука за руку, и на какое-то мгновение он зеленел. </w:t>
      </w:r>
      <w:r w:rsidRPr="00CF0020">
        <w:rPr>
          <w:rFonts w:ascii="Times New Roman" w:hAnsi="Times New Roman" w:cs="Times New Roman"/>
          <w:sz w:val="28"/>
          <w:szCs w:val="28"/>
        </w:rPr>
        <w:t xml:space="preserve">И так происходило день за днем…              </w:t>
      </w:r>
      <w:r w:rsidRPr="00CF0020">
        <w:rPr>
          <w:rFonts w:ascii="Times New Roman" w:hAnsi="Times New Roman" w:cs="Times New Roman"/>
          <w:bCs/>
          <w:sz w:val="28"/>
          <w:szCs w:val="28"/>
        </w:rPr>
        <w:t>Что же было дальше? Что за сказка без конца?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020">
        <w:rPr>
          <w:rFonts w:ascii="Times New Roman" w:hAnsi="Times New Roman" w:cs="Times New Roman"/>
          <w:b/>
          <w:sz w:val="28"/>
          <w:szCs w:val="28"/>
        </w:rPr>
        <w:t>Вы уже представили свое окончание этой сказки?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 xml:space="preserve">Каждая семья сама решает, как воспитывать своего ребенка. 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 xml:space="preserve">Единого мнения в этом вопросе нет. 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0020">
        <w:rPr>
          <w:rFonts w:ascii="Times New Roman" w:hAnsi="Times New Roman" w:cs="Times New Roman"/>
          <w:sz w:val="28"/>
          <w:szCs w:val="28"/>
        </w:rPr>
        <w:t>Каждый взрослый может сыграть огромную роль в жизни ребенка.</w:t>
      </w:r>
    </w:p>
    <w:p w:rsidR="00CF0020" w:rsidRPr="00CF0020" w:rsidRDefault="00CF0020" w:rsidP="00CF00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3048" w:rsidRPr="00806B6D" w:rsidRDefault="00CF0020" w:rsidP="00806B6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B6D">
        <w:rPr>
          <w:rFonts w:ascii="Times New Roman" w:hAnsi="Times New Roman" w:cs="Times New Roman"/>
          <w:b/>
          <w:sz w:val="28"/>
          <w:szCs w:val="28"/>
        </w:rPr>
        <w:t>Ссылка на презентацию</w:t>
      </w:r>
    </w:p>
    <w:p w:rsidR="00BD13A8" w:rsidRDefault="00806B6D" w:rsidP="0080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F6835">
          <w:rPr>
            <w:rStyle w:val="a3"/>
            <w:rFonts w:ascii="Times New Roman" w:hAnsi="Times New Roman" w:cs="Times New Roman"/>
            <w:sz w:val="28"/>
            <w:szCs w:val="28"/>
          </w:rPr>
          <w:t>https://disk.yandex.ru</w:t>
        </w:r>
        <w:r w:rsidRPr="001F683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1F6835">
          <w:rPr>
            <w:rStyle w:val="a3"/>
            <w:rFonts w:ascii="Times New Roman" w:hAnsi="Times New Roman" w:cs="Times New Roman"/>
            <w:sz w:val="28"/>
            <w:szCs w:val="28"/>
          </w:rPr>
          <w:t>i/Y-x6cumCFgVZDg</w:t>
        </w:r>
      </w:hyperlink>
    </w:p>
    <w:p w:rsidR="00806B6D" w:rsidRDefault="00806B6D" w:rsidP="0080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6B6D" w:rsidRDefault="00806B6D" w:rsidP="0080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приготовил:</w:t>
      </w:r>
      <w:bookmarkStart w:id="0" w:name="_GoBack"/>
      <w:bookmarkEnd w:id="0"/>
    </w:p>
    <w:p w:rsidR="00806B6D" w:rsidRDefault="00806B6D" w:rsidP="0080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Московских Н.В., учитель биологии МБОУ СОШ №19 г.Белово</w:t>
      </w:r>
    </w:p>
    <w:p w:rsidR="00806B6D" w:rsidRPr="00806B6D" w:rsidRDefault="00806B6D" w:rsidP="00806B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06B6D" w:rsidRPr="0080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FC"/>
    <w:rsid w:val="005E53FC"/>
    <w:rsid w:val="00806B6D"/>
    <w:rsid w:val="00BD13A8"/>
    <w:rsid w:val="00CF0020"/>
    <w:rsid w:val="00F5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E1C94"/>
  <w15:chartTrackingRefBased/>
  <w15:docId w15:val="{4739C2B1-D40D-4366-A974-07C47E8E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6B6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06B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Y-x6cumCFgVZ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ZamYVRM</dc:creator>
  <cp:keywords/>
  <dc:description/>
  <cp:lastModifiedBy>ZamYVRM</cp:lastModifiedBy>
  <cp:revision>3</cp:revision>
  <dcterms:created xsi:type="dcterms:W3CDTF">2025-12-03T02:15:00Z</dcterms:created>
  <dcterms:modified xsi:type="dcterms:W3CDTF">2025-12-03T02:40:00Z</dcterms:modified>
</cp:coreProperties>
</file>