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F92" w:rsidRPr="00102D2F" w:rsidRDefault="00AA2F92" w:rsidP="00AA2F92">
      <w:pPr>
        <w:ind w:left="-567"/>
        <w:contextualSpacing/>
        <w:jc w:val="center"/>
        <w:outlineLvl w:val="0"/>
        <w:rPr>
          <w:b/>
          <w:bCs/>
          <w:sz w:val="24"/>
          <w:szCs w:val="24"/>
          <w:lang w:eastAsia="ru-RU"/>
        </w:rPr>
      </w:pPr>
    </w:p>
    <w:p w:rsidR="007F764B" w:rsidRPr="007F764B" w:rsidRDefault="007F764B" w:rsidP="007F764B">
      <w:pPr>
        <w:shd w:val="clear" w:color="auto" w:fill="FFFFFF"/>
        <w:tabs>
          <w:tab w:val="left" w:pos="2400"/>
          <w:tab w:val="center" w:pos="5103"/>
        </w:tabs>
        <w:spacing w:before="100" w:beforeAutospacing="1"/>
        <w:ind w:firstLine="851"/>
        <w:jc w:val="center"/>
        <w:rPr>
          <w:b/>
          <w:bCs/>
          <w:sz w:val="28"/>
          <w:szCs w:val="24"/>
          <w:lang w:eastAsia="ru-RU"/>
        </w:rPr>
      </w:pPr>
      <w:r w:rsidRPr="007F764B">
        <w:rPr>
          <w:b/>
          <w:bCs/>
          <w:sz w:val="28"/>
          <w:szCs w:val="24"/>
          <w:lang w:eastAsia="ru-RU"/>
        </w:rPr>
        <w:t>Муниципальное бюджетное дошкольное образовательное учреждение</w:t>
      </w:r>
    </w:p>
    <w:p w:rsidR="007F764B" w:rsidRDefault="007F764B" w:rsidP="007F764B">
      <w:pPr>
        <w:shd w:val="clear" w:color="auto" w:fill="FFFFFF"/>
        <w:tabs>
          <w:tab w:val="left" w:pos="2400"/>
          <w:tab w:val="center" w:pos="5103"/>
        </w:tabs>
        <w:spacing w:before="100" w:beforeAutospacing="1"/>
        <w:ind w:firstLine="851"/>
        <w:jc w:val="center"/>
        <w:rPr>
          <w:color w:val="000000"/>
          <w:sz w:val="28"/>
          <w:szCs w:val="24"/>
        </w:rPr>
      </w:pPr>
      <w:r w:rsidRPr="007F764B">
        <w:rPr>
          <w:b/>
          <w:bCs/>
          <w:sz w:val="28"/>
          <w:szCs w:val="24"/>
          <w:lang w:eastAsia="ru-RU"/>
        </w:rPr>
        <w:t>"Плешановский детский сад №2"</w:t>
      </w:r>
      <w:r w:rsidR="00F242A1" w:rsidRPr="00102D2F">
        <w:rPr>
          <w:color w:val="000000"/>
          <w:sz w:val="28"/>
          <w:szCs w:val="24"/>
        </w:rPr>
        <w:tab/>
      </w:r>
    </w:p>
    <w:p w:rsidR="00F242A1" w:rsidRPr="00102D2F" w:rsidRDefault="00F242A1" w:rsidP="007F764B">
      <w:pPr>
        <w:shd w:val="clear" w:color="auto" w:fill="FFFFFF"/>
        <w:tabs>
          <w:tab w:val="left" w:pos="2400"/>
          <w:tab w:val="center" w:pos="5103"/>
        </w:tabs>
        <w:spacing w:before="100" w:beforeAutospacing="1"/>
        <w:ind w:firstLine="851"/>
        <w:jc w:val="center"/>
        <w:rPr>
          <w:b/>
          <w:color w:val="000000"/>
          <w:sz w:val="28"/>
          <w:szCs w:val="24"/>
        </w:rPr>
      </w:pPr>
      <w:r w:rsidRPr="00102D2F">
        <w:rPr>
          <w:b/>
          <w:color w:val="000000"/>
          <w:sz w:val="28"/>
          <w:szCs w:val="24"/>
        </w:rPr>
        <w:t>«Дошкольное образование»</w:t>
      </w:r>
    </w:p>
    <w:p w:rsidR="00F242A1" w:rsidRPr="00102D2F" w:rsidRDefault="00F242A1" w:rsidP="00F242A1">
      <w:pPr>
        <w:shd w:val="clear" w:color="auto" w:fill="FFFFFF"/>
        <w:spacing w:before="100" w:beforeAutospacing="1"/>
        <w:ind w:firstLine="851"/>
        <w:jc w:val="center"/>
        <w:rPr>
          <w:b/>
          <w:color w:val="000000"/>
          <w:sz w:val="28"/>
          <w:szCs w:val="27"/>
        </w:rPr>
      </w:pPr>
    </w:p>
    <w:p w:rsidR="00F242A1" w:rsidRPr="00102D2F" w:rsidRDefault="00F242A1" w:rsidP="00F242A1">
      <w:pPr>
        <w:ind w:left="-567"/>
        <w:contextualSpacing/>
        <w:jc w:val="center"/>
        <w:outlineLvl w:val="0"/>
        <w:rPr>
          <w:sz w:val="32"/>
        </w:rPr>
      </w:pPr>
    </w:p>
    <w:p w:rsidR="003A1CDE" w:rsidRPr="00102D2F" w:rsidRDefault="003A1CDE" w:rsidP="003A1CDE">
      <w:pPr>
        <w:pStyle w:val="a3"/>
        <w:rPr>
          <w:sz w:val="30"/>
        </w:rPr>
      </w:pPr>
    </w:p>
    <w:p w:rsidR="003A1CDE" w:rsidRPr="00102D2F" w:rsidRDefault="003A1CDE" w:rsidP="003A1CDE">
      <w:pPr>
        <w:pStyle w:val="a3"/>
        <w:rPr>
          <w:sz w:val="30"/>
        </w:rPr>
      </w:pPr>
    </w:p>
    <w:p w:rsidR="003A1CDE" w:rsidRPr="00102D2F" w:rsidRDefault="003A1CDE" w:rsidP="003A1CDE">
      <w:pPr>
        <w:pStyle w:val="a3"/>
        <w:rPr>
          <w:sz w:val="30"/>
        </w:rPr>
      </w:pPr>
    </w:p>
    <w:p w:rsidR="003A1CDE" w:rsidRPr="00102D2F" w:rsidRDefault="003A1CDE" w:rsidP="003A1CDE">
      <w:pPr>
        <w:pStyle w:val="a3"/>
        <w:rPr>
          <w:sz w:val="30"/>
        </w:rPr>
      </w:pPr>
    </w:p>
    <w:p w:rsidR="003A1CDE" w:rsidRPr="00102D2F" w:rsidRDefault="003A1CDE" w:rsidP="003A1CDE">
      <w:pPr>
        <w:pStyle w:val="a3"/>
        <w:rPr>
          <w:sz w:val="30"/>
        </w:rPr>
      </w:pPr>
    </w:p>
    <w:p w:rsidR="003A1CDE" w:rsidRPr="00102D2F" w:rsidRDefault="003A1CDE" w:rsidP="003A1CDE">
      <w:pPr>
        <w:pStyle w:val="a3"/>
        <w:rPr>
          <w:sz w:val="30"/>
        </w:rPr>
      </w:pPr>
    </w:p>
    <w:p w:rsidR="003A1CDE" w:rsidRPr="00102D2F" w:rsidRDefault="003A1CDE" w:rsidP="003A1CDE">
      <w:pPr>
        <w:pStyle w:val="a3"/>
        <w:rPr>
          <w:sz w:val="30"/>
        </w:rPr>
      </w:pPr>
    </w:p>
    <w:p w:rsidR="003A1CDE" w:rsidRPr="00102D2F" w:rsidRDefault="003A1CDE" w:rsidP="003A1CDE">
      <w:pPr>
        <w:pStyle w:val="a3"/>
        <w:rPr>
          <w:sz w:val="30"/>
        </w:rPr>
      </w:pPr>
    </w:p>
    <w:p w:rsidR="003A1CDE" w:rsidRPr="007F764B" w:rsidRDefault="007F764B" w:rsidP="007F764B">
      <w:pPr>
        <w:pStyle w:val="a3"/>
        <w:jc w:val="center"/>
        <w:rPr>
          <w:b/>
          <w:sz w:val="36"/>
        </w:rPr>
      </w:pPr>
      <w:r w:rsidRPr="007F764B">
        <w:rPr>
          <w:b/>
          <w:sz w:val="36"/>
        </w:rPr>
        <w:t>Мастер- класс</w:t>
      </w:r>
    </w:p>
    <w:p w:rsidR="003A1CDE" w:rsidRPr="00102D2F" w:rsidRDefault="003A1CDE" w:rsidP="003A1CDE">
      <w:pPr>
        <w:pStyle w:val="a3"/>
        <w:spacing w:before="9"/>
      </w:pPr>
    </w:p>
    <w:p w:rsidR="00AA2F92" w:rsidRPr="00102D2F" w:rsidRDefault="00AA2F92" w:rsidP="00AA2F92">
      <w:pPr>
        <w:pStyle w:val="a7"/>
        <w:ind w:firstLine="851"/>
        <w:jc w:val="center"/>
        <w:rPr>
          <w:rFonts w:ascii="Times New Roman" w:hAnsi="Times New Roman" w:cs="Times New Roman"/>
          <w:sz w:val="28"/>
        </w:rPr>
      </w:pPr>
      <w:r w:rsidRPr="00102D2F">
        <w:rPr>
          <w:rFonts w:ascii="Times New Roman" w:hAnsi="Times New Roman" w:cs="Times New Roman"/>
          <w:sz w:val="28"/>
        </w:rPr>
        <w:t xml:space="preserve">«Эффективность использования виртуальных экскурсий в работе </w:t>
      </w:r>
    </w:p>
    <w:p w:rsidR="00AA2F92" w:rsidRPr="00102D2F" w:rsidRDefault="00AA2F92" w:rsidP="00AA2F92">
      <w:pPr>
        <w:pStyle w:val="a7"/>
        <w:ind w:firstLine="851"/>
        <w:jc w:val="center"/>
        <w:rPr>
          <w:rFonts w:ascii="Times New Roman" w:hAnsi="Times New Roman" w:cs="Times New Roman"/>
          <w:sz w:val="28"/>
        </w:rPr>
      </w:pPr>
      <w:r w:rsidRPr="00102D2F">
        <w:rPr>
          <w:rFonts w:ascii="Times New Roman" w:hAnsi="Times New Roman" w:cs="Times New Roman"/>
          <w:sz w:val="28"/>
        </w:rPr>
        <w:t>по формированию  нравственно-патриотических  качеств»</w:t>
      </w:r>
    </w:p>
    <w:p w:rsidR="00AA2F92" w:rsidRPr="00102D2F" w:rsidRDefault="00AA2F92" w:rsidP="00AA2F92">
      <w:pPr>
        <w:shd w:val="clear" w:color="auto" w:fill="FFFFFF"/>
        <w:tabs>
          <w:tab w:val="left" w:pos="3873"/>
        </w:tabs>
        <w:spacing w:before="100" w:beforeAutospacing="1"/>
        <w:ind w:firstLine="851"/>
        <w:jc w:val="center"/>
        <w:rPr>
          <w:color w:val="000000"/>
          <w:sz w:val="44"/>
          <w:szCs w:val="40"/>
        </w:rPr>
      </w:pPr>
    </w:p>
    <w:p w:rsidR="00AA2F92" w:rsidRPr="00102D2F" w:rsidRDefault="00AA2F92" w:rsidP="00AA2F92">
      <w:pPr>
        <w:shd w:val="clear" w:color="auto" w:fill="FFFFFF"/>
        <w:tabs>
          <w:tab w:val="left" w:pos="3873"/>
        </w:tabs>
        <w:spacing w:before="100" w:beforeAutospacing="1"/>
        <w:ind w:firstLine="851"/>
        <w:rPr>
          <w:color w:val="000000"/>
          <w:sz w:val="40"/>
          <w:szCs w:val="40"/>
        </w:rPr>
      </w:pPr>
    </w:p>
    <w:p w:rsidR="00AA2F92" w:rsidRPr="00102D2F" w:rsidRDefault="00AA2F92" w:rsidP="00AA2F92">
      <w:pPr>
        <w:shd w:val="clear" w:color="auto" w:fill="FFFFFF"/>
        <w:tabs>
          <w:tab w:val="left" w:pos="3873"/>
        </w:tabs>
        <w:spacing w:before="100" w:beforeAutospacing="1"/>
        <w:ind w:firstLine="851"/>
        <w:rPr>
          <w:color w:val="000000"/>
          <w:sz w:val="40"/>
          <w:szCs w:val="40"/>
        </w:rPr>
      </w:pPr>
    </w:p>
    <w:p w:rsidR="00AA2F92" w:rsidRPr="00102D2F" w:rsidRDefault="00AA2F92" w:rsidP="00AA2F92">
      <w:pPr>
        <w:shd w:val="clear" w:color="auto" w:fill="FFFFFF"/>
        <w:tabs>
          <w:tab w:val="left" w:pos="3873"/>
        </w:tabs>
        <w:spacing w:before="100" w:beforeAutospacing="1"/>
        <w:ind w:firstLine="851"/>
        <w:rPr>
          <w:color w:val="000000"/>
          <w:sz w:val="40"/>
          <w:szCs w:val="40"/>
        </w:rPr>
      </w:pPr>
    </w:p>
    <w:p w:rsidR="00AA2F92" w:rsidRPr="00102D2F" w:rsidRDefault="00AA2F92" w:rsidP="00AA2F92">
      <w:pPr>
        <w:shd w:val="clear" w:color="auto" w:fill="FFFFFF"/>
        <w:tabs>
          <w:tab w:val="left" w:pos="3873"/>
        </w:tabs>
        <w:spacing w:before="100" w:beforeAutospacing="1"/>
        <w:ind w:firstLine="851"/>
        <w:rPr>
          <w:color w:val="000000"/>
          <w:sz w:val="40"/>
          <w:szCs w:val="40"/>
        </w:rPr>
      </w:pPr>
    </w:p>
    <w:p w:rsidR="00102D2F" w:rsidRPr="00102D2F" w:rsidRDefault="00AA2F92" w:rsidP="009046E4">
      <w:pPr>
        <w:shd w:val="clear" w:color="auto" w:fill="FFFFFF"/>
        <w:tabs>
          <w:tab w:val="center" w:pos="4677"/>
          <w:tab w:val="right" w:pos="9355"/>
        </w:tabs>
        <w:spacing w:before="100" w:beforeAutospacing="1"/>
        <w:ind w:firstLine="851"/>
        <w:jc w:val="right"/>
        <w:rPr>
          <w:color w:val="000000"/>
          <w:sz w:val="24"/>
          <w:szCs w:val="24"/>
        </w:rPr>
      </w:pPr>
      <w:r w:rsidRPr="00102D2F">
        <w:rPr>
          <w:color w:val="000000"/>
          <w:sz w:val="28"/>
          <w:szCs w:val="28"/>
        </w:rPr>
        <w:tab/>
      </w:r>
      <w:r w:rsidRPr="00102D2F">
        <w:rPr>
          <w:color w:val="000000"/>
          <w:sz w:val="24"/>
          <w:szCs w:val="24"/>
        </w:rPr>
        <w:t xml:space="preserve">Подготовила:  </w:t>
      </w:r>
    </w:p>
    <w:p w:rsidR="009046E4" w:rsidRDefault="009046E4" w:rsidP="009046E4">
      <w:pPr>
        <w:shd w:val="clear" w:color="auto" w:fill="FFFFFF"/>
        <w:tabs>
          <w:tab w:val="center" w:pos="4677"/>
          <w:tab w:val="right" w:pos="9355"/>
        </w:tabs>
        <w:spacing w:before="100" w:beforeAutospacing="1"/>
        <w:ind w:firstLine="851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</w:t>
      </w:r>
      <w:r w:rsidR="00AA2F92" w:rsidRPr="00102D2F">
        <w:rPr>
          <w:color w:val="000000"/>
          <w:sz w:val="24"/>
          <w:szCs w:val="24"/>
        </w:rPr>
        <w:t>Скоробогатова Оксана Алексеевна</w:t>
      </w:r>
      <w:r>
        <w:rPr>
          <w:color w:val="000000"/>
          <w:sz w:val="24"/>
          <w:szCs w:val="24"/>
        </w:rPr>
        <w:t xml:space="preserve"> </w:t>
      </w:r>
    </w:p>
    <w:p w:rsidR="00AA2F92" w:rsidRPr="00102D2F" w:rsidRDefault="009046E4" w:rsidP="009046E4">
      <w:pPr>
        <w:shd w:val="clear" w:color="auto" w:fill="FFFFFF"/>
        <w:tabs>
          <w:tab w:val="center" w:pos="4677"/>
          <w:tab w:val="right" w:pos="9355"/>
        </w:tabs>
        <w:spacing w:before="100" w:beforeAutospacing="1"/>
        <w:ind w:firstLine="851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</w:t>
      </w:r>
      <w:r>
        <w:rPr>
          <w:color w:val="000000"/>
          <w:sz w:val="24"/>
          <w:szCs w:val="24"/>
          <w:lang w:val="en-US"/>
        </w:rPr>
        <w:t>I</w:t>
      </w:r>
      <w:r w:rsidRPr="009046E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квалификационная категория</w:t>
      </w:r>
      <w:r w:rsidR="00AA2F92" w:rsidRPr="00102D2F">
        <w:rPr>
          <w:color w:val="000000"/>
          <w:sz w:val="24"/>
          <w:szCs w:val="24"/>
        </w:rPr>
        <w:tab/>
      </w:r>
    </w:p>
    <w:p w:rsidR="00AA2F92" w:rsidRPr="00102D2F" w:rsidRDefault="00AA2F92" w:rsidP="009046E4">
      <w:pPr>
        <w:shd w:val="clear" w:color="auto" w:fill="FFFFFF"/>
        <w:tabs>
          <w:tab w:val="center" w:pos="4677"/>
          <w:tab w:val="right" w:pos="9355"/>
        </w:tabs>
        <w:spacing w:before="100" w:beforeAutospacing="1"/>
        <w:ind w:firstLine="851"/>
        <w:jc w:val="right"/>
        <w:rPr>
          <w:color w:val="000000"/>
          <w:sz w:val="24"/>
          <w:szCs w:val="24"/>
        </w:rPr>
      </w:pPr>
    </w:p>
    <w:p w:rsidR="00AA2F92" w:rsidRPr="00102D2F" w:rsidRDefault="00AA2F92" w:rsidP="00AA2F92">
      <w:pPr>
        <w:shd w:val="clear" w:color="auto" w:fill="FFFFFF"/>
        <w:tabs>
          <w:tab w:val="center" w:pos="4677"/>
          <w:tab w:val="right" w:pos="9355"/>
        </w:tabs>
        <w:spacing w:before="100" w:beforeAutospacing="1"/>
        <w:ind w:firstLine="851"/>
        <w:jc w:val="center"/>
        <w:rPr>
          <w:color w:val="000000"/>
          <w:sz w:val="24"/>
          <w:szCs w:val="24"/>
        </w:rPr>
      </w:pPr>
      <w:r w:rsidRPr="00102D2F">
        <w:rPr>
          <w:color w:val="000000"/>
          <w:sz w:val="24"/>
          <w:szCs w:val="24"/>
        </w:rPr>
        <w:t>2025 г</w:t>
      </w:r>
    </w:p>
    <w:p w:rsidR="00102D2F" w:rsidRDefault="00C62660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  <w:r w:rsidRPr="00102D2F">
        <w:rPr>
          <w:b/>
          <w:color w:val="010101"/>
          <w:sz w:val="28"/>
          <w:szCs w:val="28"/>
          <w:lang w:eastAsia="ru-RU"/>
        </w:rPr>
        <w:tab/>
      </w:r>
    </w:p>
    <w:p w:rsidR="0084618C" w:rsidRPr="0084618C" w:rsidRDefault="0084618C" w:rsidP="0084618C">
      <w:pPr>
        <w:pStyle w:val="a7"/>
        <w:ind w:firstLine="851"/>
        <w:jc w:val="center"/>
        <w:rPr>
          <w:rFonts w:ascii="Times New Roman" w:hAnsi="Times New Roman" w:cs="Times New Roman"/>
          <w:iCs/>
          <w:sz w:val="28"/>
          <w:szCs w:val="24"/>
        </w:rPr>
      </w:pPr>
      <w:r w:rsidRPr="0084618C">
        <w:rPr>
          <w:rFonts w:ascii="Times New Roman" w:hAnsi="Times New Roman" w:cs="Times New Roman"/>
          <w:iCs/>
          <w:sz w:val="28"/>
          <w:szCs w:val="24"/>
        </w:rPr>
        <w:lastRenderedPageBreak/>
        <w:t>Содержание</w:t>
      </w:r>
    </w:p>
    <w:p w:rsidR="0084618C" w:rsidRPr="0084618C" w:rsidRDefault="0084618C" w:rsidP="0084618C">
      <w:pPr>
        <w:pStyle w:val="a7"/>
        <w:ind w:firstLine="851"/>
        <w:jc w:val="center"/>
        <w:rPr>
          <w:rFonts w:ascii="Times New Roman" w:hAnsi="Times New Roman" w:cs="Times New Roman"/>
          <w:iCs/>
          <w:sz w:val="28"/>
          <w:szCs w:val="24"/>
        </w:rPr>
      </w:pPr>
    </w:p>
    <w:p w:rsidR="0084618C" w:rsidRPr="0084618C" w:rsidRDefault="0084618C" w:rsidP="0084618C">
      <w:pPr>
        <w:pStyle w:val="a7"/>
        <w:ind w:firstLine="851"/>
        <w:jc w:val="both"/>
        <w:rPr>
          <w:rFonts w:ascii="Times New Roman" w:hAnsi="Times New Roman" w:cs="Times New Roman"/>
          <w:iCs/>
          <w:sz w:val="28"/>
          <w:szCs w:val="24"/>
        </w:rPr>
      </w:pPr>
      <w:r w:rsidRPr="0084618C">
        <w:rPr>
          <w:rFonts w:ascii="Times New Roman" w:hAnsi="Times New Roman" w:cs="Times New Roman"/>
          <w:iCs/>
          <w:sz w:val="28"/>
          <w:szCs w:val="24"/>
        </w:rPr>
        <w:t>I. Введение.</w:t>
      </w:r>
    </w:p>
    <w:p w:rsidR="0084618C" w:rsidRPr="0084618C" w:rsidRDefault="0084618C" w:rsidP="0084618C">
      <w:pPr>
        <w:pStyle w:val="a7"/>
        <w:ind w:firstLine="851"/>
        <w:jc w:val="both"/>
        <w:rPr>
          <w:rFonts w:ascii="Times New Roman" w:hAnsi="Times New Roman" w:cs="Times New Roman"/>
          <w:iCs/>
          <w:sz w:val="28"/>
          <w:szCs w:val="24"/>
        </w:rPr>
      </w:pPr>
    </w:p>
    <w:p w:rsidR="0084618C" w:rsidRPr="0084618C" w:rsidRDefault="0084618C" w:rsidP="0084618C">
      <w:pPr>
        <w:pStyle w:val="a7"/>
        <w:ind w:firstLine="851"/>
        <w:jc w:val="both"/>
        <w:rPr>
          <w:rFonts w:ascii="Times New Roman" w:hAnsi="Times New Roman" w:cs="Times New Roman"/>
          <w:iCs/>
          <w:sz w:val="28"/>
          <w:szCs w:val="24"/>
        </w:rPr>
      </w:pPr>
      <w:r w:rsidRPr="0084618C">
        <w:rPr>
          <w:rFonts w:ascii="Times New Roman" w:hAnsi="Times New Roman" w:cs="Times New Roman"/>
          <w:iCs/>
          <w:sz w:val="28"/>
          <w:szCs w:val="24"/>
        </w:rPr>
        <w:t>II. Теоретический этап</w:t>
      </w:r>
      <w:r>
        <w:rPr>
          <w:rFonts w:ascii="Times New Roman" w:hAnsi="Times New Roman" w:cs="Times New Roman"/>
          <w:iCs/>
          <w:sz w:val="28"/>
          <w:szCs w:val="24"/>
        </w:rPr>
        <w:t>.</w:t>
      </w:r>
    </w:p>
    <w:p w:rsidR="0084618C" w:rsidRPr="0084618C" w:rsidRDefault="0084618C" w:rsidP="0084618C">
      <w:pPr>
        <w:pStyle w:val="a7"/>
        <w:ind w:firstLine="851"/>
        <w:jc w:val="both"/>
        <w:rPr>
          <w:rFonts w:ascii="Times New Roman" w:hAnsi="Times New Roman" w:cs="Times New Roman"/>
          <w:iCs/>
          <w:sz w:val="28"/>
          <w:szCs w:val="24"/>
        </w:rPr>
      </w:pPr>
    </w:p>
    <w:p w:rsidR="0084618C" w:rsidRPr="0084618C" w:rsidRDefault="0084618C" w:rsidP="0084618C">
      <w:pPr>
        <w:pStyle w:val="a7"/>
        <w:ind w:firstLine="851"/>
        <w:jc w:val="both"/>
        <w:rPr>
          <w:rFonts w:ascii="Times New Roman" w:hAnsi="Times New Roman" w:cs="Times New Roman"/>
          <w:iCs/>
          <w:sz w:val="28"/>
          <w:szCs w:val="24"/>
        </w:rPr>
      </w:pPr>
      <w:r w:rsidRPr="0084618C">
        <w:rPr>
          <w:rFonts w:ascii="Times New Roman" w:hAnsi="Times New Roman" w:cs="Times New Roman"/>
          <w:iCs/>
          <w:sz w:val="28"/>
          <w:szCs w:val="24"/>
          <w:lang w:val="en-US"/>
        </w:rPr>
        <w:t>III</w:t>
      </w:r>
      <w:r w:rsidRPr="0084618C">
        <w:rPr>
          <w:rFonts w:ascii="Times New Roman" w:hAnsi="Times New Roman" w:cs="Times New Roman"/>
          <w:iCs/>
          <w:sz w:val="28"/>
          <w:szCs w:val="24"/>
        </w:rPr>
        <w:t xml:space="preserve">. </w:t>
      </w:r>
      <w:r>
        <w:rPr>
          <w:rFonts w:ascii="Times New Roman" w:hAnsi="Times New Roman" w:cs="Times New Roman"/>
          <w:iCs/>
          <w:sz w:val="28"/>
          <w:szCs w:val="24"/>
        </w:rPr>
        <w:t>Практический этап</w:t>
      </w:r>
      <w:r w:rsidRPr="0084618C">
        <w:rPr>
          <w:rFonts w:ascii="Times New Roman" w:hAnsi="Times New Roman" w:cs="Times New Roman"/>
          <w:iCs/>
          <w:sz w:val="28"/>
          <w:szCs w:val="24"/>
        </w:rPr>
        <w:t>.</w:t>
      </w:r>
    </w:p>
    <w:p w:rsidR="0084618C" w:rsidRPr="0084618C" w:rsidRDefault="0084618C" w:rsidP="0084618C">
      <w:pPr>
        <w:pStyle w:val="a7"/>
        <w:ind w:firstLine="851"/>
        <w:jc w:val="both"/>
        <w:rPr>
          <w:rFonts w:ascii="Times New Roman" w:hAnsi="Times New Roman" w:cs="Times New Roman"/>
          <w:iCs/>
          <w:sz w:val="28"/>
          <w:szCs w:val="24"/>
        </w:rPr>
      </w:pPr>
    </w:p>
    <w:p w:rsidR="0084618C" w:rsidRDefault="0084618C" w:rsidP="0084618C">
      <w:pPr>
        <w:pStyle w:val="a7"/>
        <w:ind w:firstLine="851"/>
        <w:jc w:val="both"/>
        <w:rPr>
          <w:rFonts w:ascii="Times New Roman" w:hAnsi="Times New Roman" w:cs="Times New Roman"/>
          <w:iCs/>
          <w:sz w:val="28"/>
          <w:szCs w:val="24"/>
        </w:rPr>
      </w:pPr>
      <w:r w:rsidRPr="0084618C">
        <w:rPr>
          <w:rFonts w:ascii="Times New Roman" w:hAnsi="Times New Roman" w:cs="Times New Roman"/>
          <w:iCs/>
          <w:sz w:val="28"/>
          <w:szCs w:val="24"/>
          <w:lang w:val="en-US"/>
        </w:rPr>
        <w:t>IV</w:t>
      </w:r>
      <w:r w:rsidRPr="0084618C">
        <w:rPr>
          <w:rFonts w:ascii="Times New Roman" w:hAnsi="Times New Roman" w:cs="Times New Roman"/>
          <w:iCs/>
          <w:sz w:val="28"/>
          <w:szCs w:val="24"/>
        </w:rPr>
        <w:t xml:space="preserve">. </w:t>
      </w:r>
      <w:r>
        <w:rPr>
          <w:rFonts w:ascii="Times New Roman" w:hAnsi="Times New Roman" w:cs="Times New Roman"/>
          <w:iCs/>
          <w:sz w:val="28"/>
          <w:szCs w:val="24"/>
        </w:rPr>
        <w:t>Заключение</w:t>
      </w:r>
      <w:r w:rsidRPr="0084618C">
        <w:rPr>
          <w:rFonts w:ascii="Times New Roman" w:hAnsi="Times New Roman" w:cs="Times New Roman"/>
          <w:iCs/>
          <w:sz w:val="28"/>
          <w:szCs w:val="24"/>
        </w:rPr>
        <w:t>.</w:t>
      </w:r>
    </w:p>
    <w:p w:rsidR="0084618C" w:rsidRDefault="0084618C" w:rsidP="0084618C">
      <w:pPr>
        <w:pStyle w:val="a7"/>
        <w:ind w:firstLine="851"/>
        <w:jc w:val="both"/>
        <w:rPr>
          <w:rFonts w:ascii="Times New Roman" w:hAnsi="Times New Roman" w:cs="Times New Roman"/>
          <w:iCs/>
          <w:sz w:val="28"/>
          <w:szCs w:val="24"/>
        </w:rPr>
      </w:pPr>
    </w:p>
    <w:p w:rsidR="0084618C" w:rsidRPr="0084618C" w:rsidRDefault="0084618C" w:rsidP="0084618C">
      <w:pPr>
        <w:pStyle w:val="a7"/>
        <w:ind w:firstLine="851"/>
        <w:jc w:val="both"/>
        <w:rPr>
          <w:rFonts w:ascii="Times New Roman" w:hAnsi="Times New Roman" w:cs="Times New Roman"/>
          <w:iCs/>
          <w:sz w:val="28"/>
          <w:szCs w:val="24"/>
        </w:rPr>
      </w:pPr>
      <w:r>
        <w:rPr>
          <w:rFonts w:ascii="Times New Roman" w:hAnsi="Times New Roman" w:cs="Times New Roman"/>
          <w:iCs/>
          <w:sz w:val="28"/>
          <w:szCs w:val="24"/>
          <w:lang w:val="en-US"/>
        </w:rPr>
        <w:t>V</w:t>
      </w:r>
      <w:r w:rsidRPr="0084618C">
        <w:rPr>
          <w:rFonts w:ascii="Times New Roman" w:hAnsi="Times New Roman" w:cs="Times New Roman"/>
          <w:iCs/>
          <w:sz w:val="28"/>
          <w:szCs w:val="24"/>
        </w:rPr>
        <w:t>.</w:t>
      </w:r>
      <w:r w:rsidR="00C9585B">
        <w:rPr>
          <w:rFonts w:ascii="Times New Roman" w:hAnsi="Times New Roman" w:cs="Times New Roman"/>
          <w:iCs/>
          <w:sz w:val="28"/>
          <w:szCs w:val="24"/>
        </w:rPr>
        <w:t xml:space="preserve"> Список литературы</w:t>
      </w:r>
      <w:r>
        <w:rPr>
          <w:rFonts w:ascii="Times New Roman" w:hAnsi="Times New Roman" w:cs="Times New Roman"/>
          <w:iCs/>
          <w:sz w:val="28"/>
          <w:szCs w:val="24"/>
        </w:rPr>
        <w:t>.</w:t>
      </w:r>
    </w:p>
    <w:p w:rsidR="0084618C" w:rsidRPr="0084618C" w:rsidRDefault="0084618C" w:rsidP="0084618C">
      <w:pPr>
        <w:pStyle w:val="a7"/>
        <w:ind w:firstLine="851"/>
        <w:jc w:val="both"/>
        <w:rPr>
          <w:rFonts w:ascii="Times New Roman" w:hAnsi="Times New Roman" w:cs="Times New Roman"/>
          <w:iCs/>
          <w:sz w:val="28"/>
          <w:szCs w:val="24"/>
        </w:rPr>
      </w:pPr>
    </w:p>
    <w:p w:rsidR="0084618C" w:rsidRPr="0081168A" w:rsidRDefault="0084618C" w:rsidP="0084618C">
      <w:pPr>
        <w:pStyle w:val="a7"/>
        <w:ind w:firstLine="851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84618C" w:rsidP="00C62660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84618C" w:rsidRDefault="001C4EA6" w:rsidP="0084618C">
      <w:pPr>
        <w:tabs>
          <w:tab w:val="left" w:pos="825"/>
          <w:tab w:val="center" w:pos="4677"/>
        </w:tabs>
        <w:jc w:val="center"/>
        <w:rPr>
          <w:b/>
          <w:color w:val="010101"/>
          <w:sz w:val="28"/>
          <w:szCs w:val="28"/>
          <w:lang w:eastAsia="ru-RU"/>
        </w:rPr>
      </w:pPr>
      <w:r>
        <w:rPr>
          <w:b/>
          <w:color w:val="010101"/>
          <w:sz w:val="28"/>
          <w:szCs w:val="28"/>
          <w:lang w:eastAsia="ru-RU"/>
        </w:rPr>
        <w:t>I. Введение</w:t>
      </w:r>
    </w:p>
    <w:p w:rsidR="0084618C" w:rsidRDefault="0084618C" w:rsidP="0084618C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</w:p>
    <w:p w:rsidR="00C62660" w:rsidRPr="00102D2F" w:rsidRDefault="00C62660" w:rsidP="0084618C">
      <w:pPr>
        <w:tabs>
          <w:tab w:val="left" w:pos="825"/>
          <w:tab w:val="center" w:pos="4677"/>
        </w:tabs>
        <w:rPr>
          <w:b/>
          <w:color w:val="010101"/>
          <w:sz w:val="28"/>
          <w:szCs w:val="28"/>
          <w:lang w:eastAsia="ru-RU"/>
        </w:rPr>
      </w:pPr>
      <w:bookmarkStart w:id="0" w:name="_GoBack"/>
      <w:r w:rsidRPr="00102D2F">
        <w:rPr>
          <w:b/>
          <w:color w:val="010101"/>
          <w:sz w:val="28"/>
          <w:szCs w:val="28"/>
          <w:lang w:eastAsia="ru-RU"/>
        </w:rPr>
        <w:t>Цель</w:t>
      </w:r>
    </w:p>
    <w:p w:rsidR="00102D2F" w:rsidRPr="00102D2F" w:rsidRDefault="00102D2F" w:rsidP="00102D2F">
      <w:pPr>
        <w:tabs>
          <w:tab w:val="left" w:pos="825"/>
          <w:tab w:val="center" w:pos="4677"/>
        </w:tabs>
        <w:jc w:val="center"/>
        <w:rPr>
          <w:color w:val="010101"/>
          <w:sz w:val="28"/>
          <w:szCs w:val="28"/>
          <w:lang w:eastAsia="ru-RU"/>
        </w:rPr>
      </w:pPr>
    </w:p>
    <w:p w:rsidR="00C62660" w:rsidRPr="00102D2F" w:rsidRDefault="00C62660" w:rsidP="00C62660">
      <w:pPr>
        <w:ind w:firstLine="708"/>
        <w:rPr>
          <w:color w:val="010101"/>
          <w:sz w:val="28"/>
          <w:szCs w:val="28"/>
        </w:rPr>
      </w:pPr>
      <w:r w:rsidRPr="00102D2F">
        <w:rPr>
          <w:color w:val="010101"/>
          <w:sz w:val="28"/>
          <w:szCs w:val="28"/>
        </w:rPr>
        <w:t>Приобретение педагогами знаний и практических навыков для создания виртуальной экскурсии; повышение эффективности их взаимодействия с воспитанниками.</w:t>
      </w:r>
    </w:p>
    <w:p w:rsidR="00102D2F" w:rsidRPr="00102D2F" w:rsidRDefault="00102D2F" w:rsidP="00102D2F">
      <w:pPr>
        <w:rPr>
          <w:b/>
          <w:color w:val="010101"/>
          <w:sz w:val="28"/>
          <w:szCs w:val="28"/>
          <w:lang w:eastAsia="ru-RU"/>
        </w:rPr>
      </w:pPr>
    </w:p>
    <w:p w:rsidR="00C62660" w:rsidRPr="00102D2F" w:rsidRDefault="00C62660" w:rsidP="00102D2F">
      <w:pPr>
        <w:rPr>
          <w:b/>
          <w:color w:val="010101"/>
          <w:sz w:val="28"/>
          <w:szCs w:val="28"/>
          <w:lang w:eastAsia="ru-RU"/>
        </w:rPr>
      </w:pPr>
      <w:r w:rsidRPr="00102D2F">
        <w:rPr>
          <w:b/>
          <w:color w:val="010101"/>
          <w:sz w:val="28"/>
          <w:szCs w:val="28"/>
          <w:lang w:eastAsia="ru-RU"/>
        </w:rPr>
        <w:t>Задачи:</w:t>
      </w:r>
    </w:p>
    <w:p w:rsidR="00102D2F" w:rsidRPr="00102D2F" w:rsidRDefault="00102D2F" w:rsidP="00102D2F">
      <w:pPr>
        <w:rPr>
          <w:color w:val="010101"/>
          <w:sz w:val="28"/>
          <w:szCs w:val="28"/>
          <w:lang w:eastAsia="ru-RU"/>
        </w:rPr>
      </w:pPr>
    </w:p>
    <w:p w:rsidR="00C62660" w:rsidRPr="00102D2F" w:rsidRDefault="00C62660" w:rsidP="00C62660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rPr>
          <w:color w:val="010101"/>
          <w:sz w:val="28"/>
          <w:szCs w:val="28"/>
          <w:lang w:eastAsia="ru-RU"/>
        </w:rPr>
      </w:pPr>
      <w:r w:rsidRPr="00102D2F">
        <w:rPr>
          <w:color w:val="010101"/>
          <w:sz w:val="28"/>
          <w:szCs w:val="28"/>
          <w:lang w:eastAsia="ru-RU"/>
        </w:rPr>
        <w:t xml:space="preserve">Познакомить педагогов с инновационной формой организации воспитательно-образовательного пространства </w:t>
      </w:r>
      <w:r w:rsidR="00102D2F">
        <w:rPr>
          <w:color w:val="010101"/>
          <w:sz w:val="28"/>
          <w:szCs w:val="28"/>
          <w:lang w:eastAsia="ru-RU"/>
        </w:rPr>
        <w:t xml:space="preserve"> в  дошкольном общеобразовательном учреждение</w:t>
      </w:r>
      <w:r w:rsidRPr="00102D2F">
        <w:rPr>
          <w:color w:val="010101"/>
          <w:sz w:val="28"/>
          <w:szCs w:val="28"/>
          <w:lang w:eastAsia="ru-RU"/>
        </w:rPr>
        <w:t xml:space="preserve"> – виртуальной экскурсией;</w:t>
      </w:r>
    </w:p>
    <w:p w:rsidR="00C62660" w:rsidRPr="00102D2F" w:rsidRDefault="00C62660" w:rsidP="00C62660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jc w:val="both"/>
        <w:rPr>
          <w:color w:val="010101"/>
          <w:sz w:val="28"/>
          <w:szCs w:val="28"/>
          <w:lang w:eastAsia="ru-RU"/>
        </w:rPr>
      </w:pPr>
      <w:r w:rsidRPr="00102D2F">
        <w:rPr>
          <w:color w:val="010101"/>
          <w:sz w:val="28"/>
          <w:szCs w:val="28"/>
          <w:lang w:eastAsia="ru-RU"/>
        </w:rPr>
        <w:t>Способствовать проявлению интереса к новым актуальным подходам в организации образовательной деятельности как принципу развивающего обучения, творческой направленности педагогов;</w:t>
      </w:r>
    </w:p>
    <w:p w:rsidR="00C62660" w:rsidRPr="00102D2F" w:rsidRDefault="00C62660" w:rsidP="00C62660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jc w:val="both"/>
        <w:rPr>
          <w:color w:val="010101"/>
          <w:sz w:val="28"/>
          <w:szCs w:val="28"/>
          <w:lang w:eastAsia="ru-RU"/>
        </w:rPr>
      </w:pPr>
      <w:r w:rsidRPr="00102D2F">
        <w:rPr>
          <w:color w:val="010101"/>
          <w:sz w:val="28"/>
          <w:szCs w:val="28"/>
          <w:lang w:eastAsia="ru-RU"/>
        </w:rPr>
        <w:t>Систематизировать знания педагогов о современных видах и способах создания виртуальных обучающих материалов;</w:t>
      </w:r>
    </w:p>
    <w:p w:rsidR="00C62660" w:rsidRDefault="00C62660" w:rsidP="00C62660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jc w:val="both"/>
        <w:rPr>
          <w:color w:val="010101"/>
          <w:sz w:val="28"/>
          <w:szCs w:val="28"/>
          <w:lang w:eastAsia="ru-RU"/>
        </w:rPr>
      </w:pPr>
      <w:r w:rsidRPr="00102D2F">
        <w:rPr>
          <w:color w:val="010101"/>
          <w:sz w:val="28"/>
          <w:szCs w:val="28"/>
          <w:lang w:eastAsia="ru-RU"/>
        </w:rPr>
        <w:t>Смоделировать профессиональную деятельность педагогов по созданию виртуальной экскурсии.</w:t>
      </w:r>
    </w:p>
    <w:bookmarkEnd w:id="0"/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84618C" w:rsidRDefault="0084618C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F739CD" w:rsidRDefault="00F739CD" w:rsidP="00F739CD">
      <w:pPr>
        <w:widowControl/>
        <w:autoSpaceDE/>
        <w:autoSpaceDN/>
        <w:spacing w:line="276" w:lineRule="auto"/>
        <w:jc w:val="both"/>
        <w:rPr>
          <w:color w:val="010101"/>
          <w:sz w:val="28"/>
          <w:szCs w:val="28"/>
          <w:lang w:eastAsia="ru-RU"/>
        </w:rPr>
      </w:pPr>
    </w:p>
    <w:p w:rsidR="0084618C" w:rsidRPr="001E5A4F" w:rsidRDefault="0084618C" w:rsidP="001E5A4F">
      <w:pPr>
        <w:pStyle w:val="a7"/>
        <w:ind w:firstLine="85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1E5A4F">
        <w:rPr>
          <w:rFonts w:ascii="Times New Roman" w:hAnsi="Times New Roman" w:cs="Times New Roman"/>
          <w:b/>
          <w:iCs/>
          <w:sz w:val="28"/>
          <w:szCs w:val="28"/>
        </w:rPr>
        <w:t>II. Теоретический этап</w:t>
      </w:r>
    </w:p>
    <w:p w:rsidR="00C62660" w:rsidRPr="001E5A4F" w:rsidRDefault="00C62660" w:rsidP="001E5A4F">
      <w:pPr>
        <w:jc w:val="both"/>
        <w:rPr>
          <w:sz w:val="28"/>
          <w:szCs w:val="28"/>
        </w:rPr>
      </w:pPr>
      <w:r w:rsidRPr="001E5A4F">
        <w:rPr>
          <w:b/>
          <w:sz w:val="28"/>
          <w:szCs w:val="28"/>
        </w:rPr>
        <w:lastRenderedPageBreak/>
        <w:tab/>
      </w:r>
      <w:r w:rsidRPr="001E5A4F">
        <w:rPr>
          <w:sz w:val="28"/>
          <w:szCs w:val="28"/>
        </w:rPr>
        <w:t>Добрый день, уважаемые коллеги.</w:t>
      </w:r>
      <w:r w:rsidRPr="001E5A4F">
        <w:rPr>
          <w:color w:val="111111"/>
          <w:sz w:val="28"/>
          <w:szCs w:val="28"/>
          <w:lang w:eastAsia="ru-RU"/>
        </w:rPr>
        <w:t xml:space="preserve">Сегодня вашему вниманию я представляю свой </w:t>
      </w:r>
      <w:r w:rsidRPr="001E5A4F">
        <w:rPr>
          <w:bCs/>
          <w:color w:val="111111"/>
          <w:sz w:val="28"/>
          <w:szCs w:val="28"/>
          <w:lang w:eastAsia="ru-RU"/>
        </w:rPr>
        <w:t xml:space="preserve">мастер - класс на тему </w:t>
      </w:r>
      <w:r w:rsidRPr="001E5A4F">
        <w:rPr>
          <w:sz w:val="28"/>
          <w:szCs w:val="28"/>
        </w:rPr>
        <w:t>«Эффективность использования виртуальных экскурсий в работе по формированию нравственно-патриотических качеств»</w:t>
      </w:r>
    </w:p>
    <w:p w:rsidR="00102D2F" w:rsidRPr="001E5A4F" w:rsidRDefault="00102D2F" w:rsidP="001E5A4F">
      <w:pPr>
        <w:jc w:val="both"/>
        <w:rPr>
          <w:sz w:val="28"/>
          <w:szCs w:val="28"/>
        </w:rPr>
      </w:pPr>
      <w:r w:rsidRPr="001E5A4F">
        <w:rPr>
          <w:b/>
          <w:sz w:val="28"/>
          <w:szCs w:val="28"/>
        </w:rPr>
        <w:t xml:space="preserve">Слайд 2 </w:t>
      </w:r>
    </w:p>
    <w:p w:rsidR="009046E4" w:rsidRPr="001E5A4F" w:rsidRDefault="009046E4" w:rsidP="001E5A4F">
      <w:pPr>
        <w:pStyle w:val="ad"/>
        <w:shd w:val="clear" w:color="auto" w:fill="FFFFFF"/>
        <w:ind w:firstLine="567"/>
        <w:jc w:val="both"/>
        <w:rPr>
          <w:rFonts w:eastAsiaTheme="minorEastAsia"/>
          <w:sz w:val="28"/>
          <w:szCs w:val="28"/>
        </w:rPr>
      </w:pPr>
      <w:r w:rsidRPr="001E5A4F">
        <w:rPr>
          <w:rFonts w:eastAsiaTheme="minorEastAsia"/>
          <w:sz w:val="28"/>
          <w:szCs w:val="28"/>
        </w:rPr>
        <w:t xml:space="preserve">Создание единого информационного пространства является основной целью внедрения интерактивных технологий в дошкольном учреждении. Я в процессе работы с воспитанниками активно используются информационные технологии, интернет ресурсы. </w:t>
      </w:r>
    </w:p>
    <w:p w:rsidR="009046E4" w:rsidRPr="001E5A4F" w:rsidRDefault="009046E4" w:rsidP="001E5A4F">
      <w:pPr>
        <w:pStyle w:val="ad"/>
        <w:shd w:val="clear" w:color="auto" w:fill="FFFFFF"/>
        <w:jc w:val="both"/>
        <w:rPr>
          <w:rFonts w:eastAsiaTheme="minorEastAsia"/>
          <w:sz w:val="28"/>
          <w:szCs w:val="28"/>
        </w:rPr>
      </w:pPr>
      <w:r w:rsidRPr="001E5A4F">
        <w:rPr>
          <w:rFonts w:eastAsiaTheme="minorEastAsia"/>
          <w:sz w:val="28"/>
          <w:szCs w:val="28"/>
        </w:rPr>
        <w:t xml:space="preserve">Виртуальная экскурсия является одной из эффективных форм использования информационных технологий в детском саду. Выбор мной был сделан не случайно, так как экскурсия является наиболее значимыми инструментом для ознакомления детей с окружающим миром. Именно она позволяет ребенку наглядно увидеть, то, о чем он уже слышал от педагога, посетить памятные места города, музеи, центры культуры и т. д. </w:t>
      </w:r>
    </w:p>
    <w:p w:rsidR="009046E4" w:rsidRPr="001E5A4F" w:rsidRDefault="009046E4" w:rsidP="001E5A4F">
      <w:pPr>
        <w:pStyle w:val="ad"/>
        <w:shd w:val="clear" w:color="auto" w:fill="FFFFFF"/>
        <w:jc w:val="both"/>
        <w:rPr>
          <w:rFonts w:eastAsiaTheme="minorEastAsia"/>
          <w:sz w:val="28"/>
          <w:szCs w:val="28"/>
        </w:rPr>
      </w:pPr>
      <w:r w:rsidRPr="001E5A4F">
        <w:rPr>
          <w:rFonts w:eastAsiaTheme="minorEastAsia"/>
          <w:sz w:val="28"/>
          <w:szCs w:val="28"/>
        </w:rPr>
        <w:t xml:space="preserve"> В связи с этим на первый план выдвигается использование нового вида экскурсий — виртуальных. Благодаря виртуальным экскурсиям образовательный процесс становится более разнообразным, интересным, эффективным. Эта технология позволяет реализовывать принципы научности и наглядности в процессе обучения дошкольников.</w:t>
      </w:r>
    </w:p>
    <w:p w:rsidR="009046E4" w:rsidRPr="001E5A4F" w:rsidRDefault="009046E4" w:rsidP="001E5A4F">
      <w:pPr>
        <w:pStyle w:val="ad"/>
        <w:shd w:val="clear" w:color="auto" w:fill="FFFFFF"/>
        <w:jc w:val="both"/>
        <w:rPr>
          <w:rFonts w:eastAsiaTheme="minorEastAsia"/>
          <w:sz w:val="28"/>
          <w:szCs w:val="28"/>
        </w:rPr>
      </w:pPr>
      <w:r w:rsidRPr="001E5A4F">
        <w:rPr>
          <w:rFonts w:eastAsiaTheme="minorEastAsia"/>
          <w:sz w:val="28"/>
          <w:szCs w:val="28"/>
        </w:rPr>
        <w:t xml:space="preserve">По своей сути, виртуальная экскурсия, в отличии от традиционной экскурсии, имеет ряд. Воспитатель, исходя из выбранной темы, сам может подобрать материал, который будет доступен и понятен детям дошкольного возраста, продумать необходимый маршрут. </w:t>
      </w:r>
    </w:p>
    <w:p w:rsidR="009046E4" w:rsidRPr="001E5A4F" w:rsidRDefault="009046E4" w:rsidP="001E5A4F">
      <w:pPr>
        <w:pStyle w:val="ad"/>
        <w:shd w:val="clear" w:color="auto" w:fill="FFFFFF"/>
        <w:jc w:val="both"/>
        <w:rPr>
          <w:rFonts w:eastAsiaTheme="minorEastAsia"/>
          <w:sz w:val="28"/>
          <w:szCs w:val="28"/>
        </w:rPr>
      </w:pPr>
      <w:r w:rsidRPr="001E5A4F">
        <w:rPr>
          <w:rFonts w:eastAsiaTheme="minorEastAsia"/>
          <w:sz w:val="28"/>
          <w:szCs w:val="28"/>
        </w:rPr>
        <w:t xml:space="preserve">Данная технология актуальна тем, что позволяет увидеть те места, которые не доступны для реального посещения детьми, а педагогу – повысить уровень компетентности в использовании информационно-коммуникационных технологий. Однако такая форма обучения как виртуальная экскурсия требует предварительной подготовки. </w:t>
      </w:r>
    </w:p>
    <w:p w:rsidR="009046E4" w:rsidRPr="001E5A4F" w:rsidRDefault="009046E4" w:rsidP="001E5A4F">
      <w:pPr>
        <w:pStyle w:val="ad"/>
        <w:shd w:val="clear" w:color="auto" w:fill="FFFFFF"/>
        <w:jc w:val="both"/>
        <w:rPr>
          <w:rFonts w:eastAsiaTheme="minorEastAsia"/>
          <w:sz w:val="28"/>
          <w:szCs w:val="28"/>
        </w:rPr>
      </w:pPr>
      <w:r w:rsidRPr="001E5A4F">
        <w:rPr>
          <w:rFonts w:eastAsiaTheme="minorEastAsia"/>
          <w:sz w:val="28"/>
          <w:szCs w:val="28"/>
        </w:rPr>
        <w:t>Воплощая проекты виртуальных экскурсий по тем или иным темам, я составила определенный алгоритм действий, позволяющий добиться успешного результата.</w:t>
      </w:r>
    </w:p>
    <w:p w:rsidR="000441BA" w:rsidRPr="001E5A4F" w:rsidRDefault="000441BA" w:rsidP="001E5A4F">
      <w:pPr>
        <w:pStyle w:val="ad"/>
        <w:shd w:val="clear" w:color="auto" w:fill="FFFFFF"/>
        <w:jc w:val="both"/>
        <w:rPr>
          <w:b/>
          <w:color w:val="111111"/>
          <w:sz w:val="28"/>
          <w:szCs w:val="28"/>
        </w:rPr>
      </w:pPr>
      <w:r w:rsidRPr="001E5A4F">
        <w:rPr>
          <w:b/>
          <w:color w:val="111111"/>
          <w:sz w:val="28"/>
          <w:szCs w:val="28"/>
        </w:rPr>
        <w:t xml:space="preserve">Слайд № </w:t>
      </w:r>
      <w:r w:rsidR="009046E4" w:rsidRPr="001E5A4F">
        <w:rPr>
          <w:b/>
          <w:color w:val="111111"/>
          <w:sz w:val="28"/>
          <w:szCs w:val="28"/>
        </w:rPr>
        <w:t>3</w:t>
      </w:r>
    </w:p>
    <w:p w:rsidR="009046E4" w:rsidRPr="001E5A4F" w:rsidRDefault="009046E4" w:rsidP="001E5A4F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E5A4F">
        <w:rPr>
          <w:rFonts w:ascii="Times New Roman" w:hAnsi="Times New Roman"/>
          <w:sz w:val="28"/>
          <w:szCs w:val="28"/>
        </w:rPr>
        <w:t>По ходу моего мастер класса буду знакомить с алгоритмом создания виртуальной экскурсии, хочу  пригласить двоих участников попробовать создать виртуальную экскурсию самостоятельно.</w:t>
      </w:r>
    </w:p>
    <w:p w:rsidR="009046E4" w:rsidRPr="001E5A4F" w:rsidRDefault="009046E4" w:rsidP="001E5A4F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E5A4F">
        <w:rPr>
          <w:rFonts w:ascii="Times New Roman" w:hAnsi="Times New Roman"/>
          <w:sz w:val="28"/>
          <w:szCs w:val="28"/>
        </w:rPr>
        <w:lastRenderedPageBreak/>
        <w:t>На рабочем столе компьютера</w:t>
      </w:r>
      <w:r w:rsidRPr="001E5A4F">
        <w:rPr>
          <w:rFonts w:ascii="Times New Roman" w:hAnsi="Times New Roman"/>
          <w:color w:val="000000"/>
          <w:sz w:val="28"/>
          <w:szCs w:val="28"/>
        </w:rPr>
        <w:t xml:space="preserve"> находится «Портфель экскурсовода» который включает в себя алгоритм построение виртуальной экскурсии, папка  с фотографиями нашего села Плешаново. Как вы уже догадались,  я предлагаю вам создать  виртуальную экскурсию о нашей малой Родине.</w:t>
      </w:r>
    </w:p>
    <w:p w:rsidR="000441BA" w:rsidRPr="001E5A4F" w:rsidRDefault="000441BA" w:rsidP="001E5A4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1E5A4F">
        <w:rPr>
          <w:color w:val="111111"/>
          <w:sz w:val="28"/>
          <w:szCs w:val="28"/>
        </w:rPr>
        <w:t xml:space="preserve">Виртуальная экскурсия – это новый эффективный презентационный инструмент, с помощью которого возможна наглядная и увлекательная демонстрация любого реального места. </w:t>
      </w:r>
    </w:p>
    <w:p w:rsidR="000441BA" w:rsidRPr="001E5A4F" w:rsidRDefault="000441BA" w:rsidP="001E5A4F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1E5A4F">
        <w:rPr>
          <w:color w:val="111111"/>
          <w:sz w:val="28"/>
          <w:szCs w:val="28"/>
        </w:rPr>
        <w:t>Виды виртуальных экскурсий бывают:</w:t>
      </w:r>
    </w:p>
    <w:p w:rsidR="000441BA" w:rsidRPr="001E5A4F" w:rsidRDefault="000441BA" w:rsidP="001E5A4F">
      <w:pPr>
        <w:pStyle w:val="ad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1E5A4F">
        <w:rPr>
          <w:color w:val="111111"/>
          <w:sz w:val="28"/>
          <w:szCs w:val="28"/>
        </w:rPr>
        <w:t>- Тематические (культурно – художественные, историко – географические);</w:t>
      </w:r>
    </w:p>
    <w:p w:rsidR="000441BA" w:rsidRPr="001E5A4F" w:rsidRDefault="000441BA" w:rsidP="001E5A4F">
      <w:pPr>
        <w:pStyle w:val="ad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1E5A4F">
        <w:rPr>
          <w:color w:val="111111"/>
          <w:sz w:val="28"/>
          <w:szCs w:val="28"/>
        </w:rPr>
        <w:t>- Обзорные;</w:t>
      </w:r>
    </w:p>
    <w:p w:rsidR="000441BA" w:rsidRPr="001E5A4F" w:rsidRDefault="000441BA" w:rsidP="001E5A4F">
      <w:pPr>
        <w:pStyle w:val="ad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1E5A4F">
        <w:rPr>
          <w:color w:val="111111"/>
          <w:sz w:val="28"/>
          <w:szCs w:val="28"/>
        </w:rPr>
        <w:t>- Биографические;</w:t>
      </w:r>
    </w:p>
    <w:p w:rsidR="000441BA" w:rsidRPr="001E5A4F" w:rsidRDefault="000441BA" w:rsidP="001E5A4F">
      <w:pPr>
        <w:pStyle w:val="ad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1E5A4F">
        <w:rPr>
          <w:color w:val="111111"/>
          <w:sz w:val="28"/>
          <w:szCs w:val="28"/>
        </w:rPr>
        <w:t>- Краеведческие.</w:t>
      </w:r>
    </w:p>
    <w:p w:rsidR="000441BA" w:rsidRPr="001E5A4F" w:rsidRDefault="00B71FD7" w:rsidP="001E5A4F">
      <w:pPr>
        <w:pStyle w:val="ad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1E5A4F">
        <w:rPr>
          <w:b/>
          <w:color w:val="111111"/>
          <w:sz w:val="28"/>
          <w:szCs w:val="28"/>
        </w:rPr>
        <w:t xml:space="preserve">Слайд № </w:t>
      </w:r>
      <w:r w:rsidR="001E5A4F" w:rsidRPr="001E5A4F">
        <w:rPr>
          <w:b/>
          <w:color w:val="111111"/>
          <w:sz w:val="28"/>
          <w:szCs w:val="28"/>
        </w:rPr>
        <w:t>4</w:t>
      </w:r>
    </w:p>
    <w:p w:rsidR="000441BA" w:rsidRPr="001E5A4F" w:rsidRDefault="000441BA" w:rsidP="001E5A4F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E5A4F">
        <w:rPr>
          <w:color w:val="000000"/>
          <w:sz w:val="28"/>
          <w:szCs w:val="28"/>
        </w:rPr>
        <w:t xml:space="preserve">По форме и содержанию </w:t>
      </w:r>
      <w:r w:rsidRPr="001E5A4F">
        <w:rPr>
          <w:bCs/>
          <w:color w:val="000000"/>
          <w:sz w:val="28"/>
          <w:szCs w:val="28"/>
        </w:rPr>
        <w:t>виртуальные экскурсии</w:t>
      </w:r>
      <w:r w:rsidRPr="001E5A4F">
        <w:rPr>
          <w:color w:val="000000"/>
          <w:sz w:val="28"/>
          <w:szCs w:val="28"/>
        </w:rPr>
        <w:t xml:space="preserve"> могут быть нескольких видов:</w:t>
      </w:r>
    </w:p>
    <w:p w:rsidR="000441BA" w:rsidRPr="001E5A4F" w:rsidRDefault="000441BA" w:rsidP="001E5A4F">
      <w:pPr>
        <w:pStyle w:val="a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E5A4F">
        <w:rPr>
          <w:color w:val="000000"/>
          <w:sz w:val="28"/>
          <w:szCs w:val="28"/>
        </w:rPr>
        <w:t xml:space="preserve">– Фотопутешествие: </w:t>
      </w:r>
      <w:r w:rsidRPr="001E5A4F">
        <w:rPr>
          <w:bCs/>
          <w:color w:val="000000"/>
          <w:sz w:val="28"/>
          <w:szCs w:val="28"/>
        </w:rPr>
        <w:t>мультимедийные презентации с помощью программы PowerPoint.</w:t>
      </w:r>
    </w:p>
    <w:p w:rsidR="000441BA" w:rsidRPr="001E5A4F" w:rsidRDefault="000441BA" w:rsidP="001E5A4F">
      <w:pPr>
        <w:pStyle w:val="ad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1E5A4F">
        <w:rPr>
          <w:color w:val="000000"/>
          <w:sz w:val="28"/>
          <w:szCs w:val="28"/>
        </w:rPr>
        <w:t xml:space="preserve">– </w:t>
      </w:r>
      <w:r w:rsidRPr="001E5A4F">
        <w:rPr>
          <w:bCs/>
          <w:color w:val="000000"/>
          <w:sz w:val="28"/>
          <w:szCs w:val="28"/>
        </w:rPr>
        <w:t>Видеоэкскурсия</w:t>
      </w:r>
      <w:r w:rsidRPr="001E5A4F">
        <w:rPr>
          <w:color w:val="000000"/>
          <w:sz w:val="28"/>
          <w:szCs w:val="28"/>
        </w:rPr>
        <w:t xml:space="preserve">: </w:t>
      </w:r>
      <w:r w:rsidRPr="001E5A4F">
        <w:rPr>
          <w:bCs/>
          <w:color w:val="000000"/>
          <w:sz w:val="28"/>
          <w:szCs w:val="28"/>
        </w:rPr>
        <w:t>запись и создание видеоролика самостоятельно</w:t>
      </w:r>
      <w:r w:rsidR="00A075F5" w:rsidRPr="001E5A4F">
        <w:rPr>
          <w:bCs/>
          <w:color w:val="000000"/>
          <w:sz w:val="28"/>
          <w:szCs w:val="28"/>
        </w:rPr>
        <w:t>в программеSONY VEGAS PRO 13 или</w:t>
      </w:r>
      <w:r w:rsidRPr="001E5A4F">
        <w:rPr>
          <w:bCs/>
          <w:color w:val="000000"/>
          <w:sz w:val="28"/>
          <w:szCs w:val="28"/>
        </w:rPr>
        <w:t xml:space="preserve"> использ</w:t>
      </w:r>
      <w:r w:rsidR="00A075F5" w:rsidRPr="001E5A4F">
        <w:rPr>
          <w:bCs/>
          <w:color w:val="000000"/>
          <w:sz w:val="28"/>
          <w:szCs w:val="28"/>
        </w:rPr>
        <w:t>ую</w:t>
      </w:r>
      <w:r w:rsidRPr="001E5A4F">
        <w:rPr>
          <w:bCs/>
          <w:color w:val="000000"/>
          <w:sz w:val="28"/>
          <w:szCs w:val="28"/>
        </w:rPr>
        <w:t xml:space="preserve"> уже готовы</w:t>
      </w:r>
      <w:r w:rsidR="00A075F5" w:rsidRPr="001E5A4F">
        <w:rPr>
          <w:bCs/>
          <w:color w:val="000000"/>
          <w:sz w:val="28"/>
          <w:szCs w:val="28"/>
        </w:rPr>
        <w:t>е</w:t>
      </w:r>
      <w:r w:rsidRPr="001E5A4F">
        <w:rPr>
          <w:bCs/>
          <w:color w:val="000000"/>
          <w:sz w:val="28"/>
          <w:szCs w:val="28"/>
        </w:rPr>
        <w:t xml:space="preserve"> обучающи</w:t>
      </w:r>
      <w:r w:rsidR="00A075F5" w:rsidRPr="001E5A4F">
        <w:rPr>
          <w:bCs/>
          <w:color w:val="000000"/>
          <w:sz w:val="28"/>
          <w:szCs w:val="28"/>
        </w:rPr>
        <w:t>е</w:t>
      </w:r>
      <w:r w:rsidRPr="001E5A4F">
        <w:rPr>
          <w:bCs/>
          <w:color w:val="000000"/>
          <w:sz w:val="28"/>
          <w:szCs w:val="28"/>
        </w:rPr>
        <w:t xml:space="preserve"> видеосюжет</w:t>
      </w:r>
      <w:r w:rsidR="00A075F5" w:rsidRPr="001E5A4F">
        <w:rPr>
          <w:bCs/>
          <w:color w:val="000000"/>
          <w:sz w:val="28"/>
          <w:szCs w:val="28"/>
        </w:rPr>
        <w:t>ы</w:t>
      </w:r>
      <w:r w:rsidRPr="001E5A4F">
        <w:rPr>
          <w:bCs/>
          <w:color w:val="000000"/>
          <w:sz w:val="28"/>
          <w:szCs w:val="28"/>
        </w:rPr>
        <w:t>.</w:t>
      </w:r>
    </w:p>
    <w:p w:rsidR="001E5A4F" w:rsidRPr="001E5A4F" w:rsidRDefault="001E5A4F" w:rsidP="001E5A4F">
      <w:pPr>
        <w:pStyle w:val="ad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0441BA" w:rsidRPr="001E5A4F" w:rsidRDefault="000441BA" w:rsidP="001E5A4F">
      <w:pPr>
        <w:pStyle w:val="ad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1E5A4F">
        <w:rPr>
          <w:b/>
          <w:bCs/>
          <w:color w:val="000000"/>
          <w:sz w:val="28"/>
          <w:szCs w:val="28"/>
        </w:rPr>
        <w:t xml:space="preserve">Слайд № </w:t>
      </w:r>
      <w:r w:rsidR="001E5A4F" w:rsidRPr="001E5A4F">
        <w:rPr>
          <w:b/>
          <w:bCs/>
          <w:color w:val="000000"/>
          <w:sz w:val="28"/>
          <w:szCs w:val="28"/>
        </w:rPr>
        <w:t>5</w:t>
      </w:r>
    </w:p>
    <w:p w:rsidR="000441BA" w:rsidRPr="001E5A4F" w:rsidRDefault="000441BA" w:rsidP="001E5A4F">
      <w:pPr>
        <w:pStyle w:val="ad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E5A4F">
        <w:rPr>
          <w:sz w:val="28"/>
          <w:szCs w:val="28"/>
        </w:rPr>
        <w:t xml:space="preserve">При разработке виртуальной экскурсии выявлен определенный алгоритм действий, позволяющий педагогам добиться успешного результата. </w:t>
      </w:r>
    </w:p>
    <w:p w:rsidR="000441BA" w:rsidRPr="001E5A4F" w:rsidRDefault="000441BA" w:rsidP="001E5A4F">
      <w:pPr>
        <w:pStyle w:val="ad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 w:rsidRPr="001E5A4F">
        <w:rPr>
          <w:bCs/>
          <w:sz w:val="28"/>
          <w:szCs w:val="28"/>
        </w:rPr>
        <w:t>Алгоритм проведения виртуальной экскурсии</w:t>
      </w:r>
    </w:p>
    <w:p w:rsidR="000441BA" w:rsidRPr="001E5A4F" w:rsidRDefault="000441BA" w:rsidP="001E5A4F">
      <w:pPr>
        <w:pStyle w:val="ad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hanging="357"/>
        <w:rPr>
          <w:sz w:val="28"/>
          <w:szCs w:val="28"/>
        </w:rPr>
      </w:pPr>
      <w:r w:rsidRPr="001E5A4F">
        <w:rPr>
          <w:sz w:val="28"/>
          <w:szCs w:val="28"/>
        </w:rPr>
        <w:t>Выбор темы экскурсии.</w:t>
      </w:r>
    </w:p>
    <w:p w:rsidR="000441BA" w:rsidRPr="001E5A4F" w:rsidRDefault="000441BA" w:rsidP="001E5A4F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hanging="357"/>
        <w:jc w:val="both"/>
        <w:rPr>
          <w:sz w:val="28"/>
          <w:szCs w:val="28"/>
        </w:rPr>
      </w:pPr>
      <w:r w:rsidRPr="001E5A4F">
        <w:rPr>
          <w:sz w:val="28"/>
          <w:szCs w:val="28"/>
        </w:rPr>
        <w:t>Определение целей и задач виртуальной экскурсии.</w:t>
      </w:r>
    </w:p>
    <w:p w:rsidR="000441BA" w:rsidRPr="001E5A4F" w:rsidRDefault="000441BA" w:rsidP="001E5A4F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hanging="357"/>
        <w:jc w:val="both"/>
        <w:rPr>
          <w:sz w:val="28"/>
          <w:szCs w:val="28"/>
        </w:rPr>
      </w:pPr>
      <w:r w:rsidRPr="001E5A4F">
        <w:rPr>
          <w:sz w:val="28"/>
          <w:szCs w:val="28"/>
        </w:rPr>
        <w:t>Отбор объектов, по которым будет проходить экскурсия.</w:t>
      </w:r>
    </w:p>
    <w:p w:rsidR="000441BA" w:rsidRPr="001E5A4F" w:rsidRDefault="000441BA" w:rsidP="001E5A4F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hanging="357"/>
        <w:rPr>
          <w:sz w:val="28"/>
          <w:szCs w:val="28"/>
        </w:rPr>
      </w:pPr>
      <w:r w:rsidRPr="001E5A4F">
        <w:rPr>
          <w:sz w:val="28"/>
          <w:szCs w:val="28"/>
        </w:rPr>
        <w:t>Отбор литературы, составление библиографии и определение других источников экскурсионного материала.</w:t>
      </w:r>
    </w:p>
    <w:p w:rsidR="000441BA" w:rsidRPr="001E5A4F" w:rsidRDefault="000441BA" w:rsidP="001E5A4F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hanging="357"/>
        <w:rPr>
          <w:sz w:val="28"/>
          <w:szCs w:val="28"/>
        </w:rPr>
      </w:pPr>
      <w:r w:rsidRPr="001E5A4F">
        <w:rPr>
          <w:sz w:val="28"/>
          <w:szCs w:val="28"/>
        </w:rPr>
        <w:t>Составить маршрут экскурсии на основе видеоряда, который будет состоять из нескольких основных объектов (остановок).</w:t>
      </w:r>
    </w:p>
    <w:p w:rsidR="000441BA" w:rsidRPr="001E5A4F" w:rsidRDefault="000441BA" w:rsidP="001E5A4F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hanging="357"/>
        <w:jc w:val="both"/>
        <w:rPr>
          <w:sz w:val="28"/>
          <w:szCs w:val="28"/>
        </w:rPr>
      </w:pPr>
      <w:r w:rsidRPr="001E5A4F">
        <w:rPr>
          <w:sz w:val="28"/>
          <w:szCs w:val="28"/>
        </w:rPr>
        <w:t>Подготовка текста экскурсии.</w:t>
      </w:r>
    </w:p>
    <w:p w:rsidR="000441BA" w:rsidRDefault="000441BA" w:rsidP="001E5A4F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hanging="357"/>
        <w:jc w:val="both"/>
        <w:rPr>
          <w:sz w:val="28"/>
          <w:szCs w:val="28"/>
        </w:rPr>
      </w:pPr>
      <w:r w:rsidRPr="001E5A4F">
        <w:rPr>
          <w:sz w:val="28"/>
          <w:szCs w:val="28"/>
        </w:rPr>
        <w:t>Показ экскурсии.</w:t>
      </w:r>
    </w:p>
    <w:p w:rsidR="001E5A4F" w:rsidRPr="001E5A4F" w:rsidRDefault="001E5A4F" w:rsidP="001E5A4F">
      <w:pPr>
        <w:pStyle w:val="ad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A2A57" w:rsidRPr="001E5A4F" w:rsidRDefault="000A2A57" w:rsidP="001E5A4F">
      <w:pPr>
        <w:pStyle w:val="ad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1E5A4F">
        <w:rPr>
          <w:b/>
          <w:sz w:val="28"/>
          <w:szCs w:val="28"/>
        </w:rPr>
        <w:t xml:space="preserve">Слайд № </w:t>
      </w:r>
      <w:r w:rsidR="001E5A4F" w:rsidRPr="001E5A4F">
        <w:rPr>
          <w:b/>
          <w:sz w:val="28"/>
          <w:szCs w:val="28"/>
        </w:rPr>
        <w:t>6</w:t>
      </w:r>
    </w:p>
    <w:p w:rsidR="000A2A57" w:rsidRPr="001E5A4F" w:rsidRDefault="000A2A57" w:rsidP="001E5A4F">
      <w:pPr>
        <w:shd w:val="clear" w:color="auto" w:fill="FFFFFF"/>
        <w:ind w:firstLine="708"/>
        <w:jc w:val="both"/>
        <w:rPr>
          <w:sz w:val="28"/>
          <w:szCs w:val="28"/>
          <w:lang w:eastAsia="ru-RU"/>
        </w:rPr>
      </w:pPr>
      <w:r w:rsidRPr="001E5A4F">
        <w:rPr>
          <w:sz w:val="28"/>
          <w:szCs w:val="28"/>
          <w:lang w:eastAsia="ru-RU"/>
        </w:rPr>
        <w:t>Остановимся на каждом из них более подробно, на примере темы из календарно тематического планирования «Мое родное село».</w:t>
      </w:r>
    </w:p>
    <w:p w:rsidR="000A2A57" w:rsidRPr="001E5A4F" w:rsidRDefault="000A2A57" w:rsidP="001E5A4F">
      <w:pPr>
        <w:shd w:val="clear" w:color="auto" w:fill="FFFFFF"/>
        <w:jc w:val="both"/>
        <w:rPr>
          <w:sz w:val="28"/>
          <w:szCs w:val="28"/>
          <w:u w:val="single"/>
          <w:lang w:eastAsia="ru-RU"/>
        </w:rPr>
      </w:pPr>
      <w:r w:rsidRPr="001E5A4F">
        <w:rPr>
          <w:sz w:val="28"/>
          <w:szCs w:val="28"/>
          <w:u w:val="single"/>
          <w:lang w:eastAsia="ru-RU"/>
        </w:rPr>
        <w:t>1.Выбор темы экскурсии.</w:t>
      </w:r>
    </w:p>
    <w:p w:rsidR="000A2A57" w:rsidRDefault="000A2A57" w:rsidP="001E5A4F">
      <w:pPr>
        <w:ind w:firstLine="708"/>
        <w:jc w:val="both"/>
        <w:rPr>
          <w:rStyle w:val="c0"/>
          <w:sz w:val="28"/>
          <w:szCs w:val="28"/>
        </w:rPr>
      </w:pPr>
      <w:r w:rsidRPr="001E5A4F">
        <w:rPr>
          <w:rStyle w:val="c0"/>
          <w:sz w:val="28"/>
          <w:szCs w:val="28"/>
        </w:rPr>
        <w:t xml:space="preserve">Выбор темы диктуется, </w:t>
      </w:r>
      <w:r w:rsidRPr="001E5A4F">
        <w:rPr>
          <w:sz w:val="28"/>
          <w:szCs w:val="28"/>
          <w:lang w:eastAsia="ru-RU"/>
        </w:rPr>
        <w:t>предпочтениями педагогов</w:t>
      </w:r>
      <w:r w:rsidRPr="001E5A4F">
        <w:rPr>
          <w:rStyle w:val="c0"/>
          <w:sz w:val="28"/>
          <w:szCs w:val="28"/>
        </w:rPr>
        <w:t xml:space="preserve">, календарным планом или конкретной ситуацией. Тема является стержнем, который объединяет все объекты и подтемы экскурсии в единое целое. </w:t>
      </w:r>
    </w:p>
    <w:p w:rsidR="001E5A4F" w:rsidRDefault="001E5A4F" w:rsidP="001E5A4F">
      <w:pPr>
        <w:ind w:firstLine="708"/>
        <w:jc w:val="both"/>
        <w:rPr>
          <w:rStyle w:val="c0"/>
          <w:sz w:val="28"/>
          <w:szCs w:val="28"/>
        </w:rPr>
      </w:pPr>
    </w:p>
    <w:p w:rsidR="001E5A4F" w:rsidRPr="001E5A4F" w:rsidRDefault="001E5A4F" w:rsidP="001E5A4F">
      <w:pPr>
        <w:ind w:firstLine="708"/>
        <w:jc w:val="both"/>
        <w:rPr>
          <w:color w:val="000000"/>
          <w:sz w:val="28"/>
          <w:szCs w:val="28"/>
        </w:rPr>
      </w:pPr>
    </w:p>
    <w:p w:rsidR="000A2A57" w:rsidRPr="001E5A4F" w:rsidRDefault="000A2A57" w:rsidP="001E5A4F">
      <w:pPr>
        <w:shd w:val="clear" w:color="auto" w:fill="FFFFFF"/>
        <w:jc w:val="both"/>
        <w:rPr>
          <w:b/>
          <w:sz w:val="28"/>
          <w:szCs w:val="28"/>
          <w:lang w:eastAsia="ru-RU"/>
        </w:rPr>
      </w:pPr>
      <w:r w:rsidRPr="001E5A4F">
        <w:rPr>
          <w:b/>
          <w:sz w:val="28"/>
          <w:szCs w:val="28"/>
          <w:lang w:eastAsia="ru-RU"/>
        </w:rPr>
        <w:lastRenderedPageBreak/>
        <w:t>Слайд №</w:t>
      </w:r>
      <w:r w:rsidR="0085017F" w:rsidRPr="001E5A4F">
        <w:rPr>
          <w:b/>
          <w:sz w:val="28"/>
          <w:szCs w:val="28"/>
          <w:lang w:eastAsia="ru-RU"/>
        </w:rPr>
        <w:t xml:space="preserve"> </w:t>
      </w:r>
      <w:r w:rsidR="001E5A4F" w:rsidRPr="001E5A4F">
        <w:rPr>
          <w:b/>
          <w:sz w:val="28"/>
          <w:szCs w:val="28"/>
          <w:lang w:eastAsia="ru-RU"/>
        </w:rPr>
        <w:t>7</w:t>
      </w:r>
    </w:p>
    <w:p w:rsidR="000A2A57" w:rsidRPr="001E5A4F" w:rsidRDefault="000A2A57" w:rsidP="001E5A4F">
      <w:pPr>
        <w:pStyle w:val="ad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1E5A4F">
        <w:rPr>
          <w:sz w:val="28"/>
          <w:szCs w:val="28"/>
          <w:u w:val="single"/>
        </w:rPr>
        <w:t>2.Определение целей и задач виртуальной экскурсии.</w:t>
      </w:r>
    </w:p>
    <w:p w:rsidR="000A2A57" w:rsidRDefault="000A2A57" w:rsidP="001E5A4F">
      <w:pPr>
        <w:ind w:firstLine="708"/>
        <w:jc w:val="both"/>
        <w:rPr>
          <w:sz w:val="28"/>
          <w:szCs w:val="28"/>
          <w:lang w:eastAsia="ru-RU"/>
        </w:rPr>
      </w:pPr>
      <w:r w:rsidRPr="001E5A4F">
        <w:rPr>
          <w:rStyle w:val="c0"/>
          <w:sz w:val="28"/>
          <w:szCs w:val="28"/>
        </w:rPr>
        <w:t xml:space="preserve">Работа над любой новой экскурсией начинается с четкого определения ее цели, задач. </w:t>
      </w:r>
      <w:r w:rsidRPr="001E5A4F">
        <w:rPr>
          <w:sz w:val="28"/>
          <w:szCs w:val="28"/>
          <w:lang w:eastAsia="ru-RU"/>
        </w:rPr>
        <w:t>Это помогает авторам экскурсии более организованно вести работу в дальнейшем.</w:t>
      </w:r>
    </w:p>
    <w:p w:rsidR="001E5A4F" w:rsidRPr="001E5A4F" w:rsidRDefault="001E5A4F" w:rsidP="001E5A4F">
      <w:pPr>
        <w:ind w:firstLine="708"/>
        <w:jc w:val="both"/>
        <w:rPr>
          <w:sz w:val="28"/>
          <w:szCs w:val="28"/>
          <w:lang w:eastAsia="ru-RU"/>
        </w:rPr>
      </w:pPr>
    </w:p>
    <w:p w:rsidR="000A2A57" w:rsidRPr="001E5A4F" w:rsidRDefault="000A2A57" w:rsidP="001E5A4F">
      <w:pPr>
        <w:shd w:val="clear" w:color="auto" w:fill="FFFFFF"/>
        <w:jc w:val="both"/>
        <w:rPr>
          <w:b/>
          <w:sz w:val="28"/>
          <w:szCs w:val="28"/>
          <w:u w:val="single"/>
          <w:lang w:eastAsia="ru-RU"/>
        </w:rPr>
      </w:pPr>
      <w:r w:rsidRPr="001E5A4F">
        <w:rPr>
          <w:b/>
          <w:sz w:val="28"/>
          <w:szCs w:val="28"/>
          <w:lang w:eastAsia="ru-RU"/>
        </w:rPr>
        <w:t xml:space="preserve">Слайд № </w:t>
      </w:r>
      <w:r w:rsidR="001E5A4F" w:rsidRPr="001E5A4F">
        <w:rPr>
          <w:b/>
          <w:sz w:val="28"/>
          <w:szCs w:val="28"/>
          <w:lang w:eastAsia="ru-RU"/>
        </w:rPr>
        <w:t>8</w:t>
      </w:r>
    </w:p>
    <w:p w:rsidR="000A2A57" w:rsidRPr="001E5A4F" w:rsidRDefault="000A2A57" w:rsidP="001E5A4F">
      <w:pPr>
        <w:pStyle w:val="ad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1E5A4F">
        <w:rPr>
          <w:sz w:val="28"/>
          <w:szCs w:val="28"/>
          <w:u w:val="single"/>
        </w:rPr>
        <w:t>3.Отбор объектов, по которым будет проходить экскурсия.</w:t>
      </w:r>
    </w:p>
    <w:p w:rsidR="000A2A57" w:rsidRPr="001E5A4F" w:rsidRDefault="000A2A57" w:rsidP="001E5A4F">
      <w:pPr>
        <w:shd w:val="clear" w:color="auto" w:fill="FFFFFF"/>
        <w:ind w:firstLine="708"/>
        <w:jc w:val="both"/>
        <w:rPr>
          <w:sz w:val="28"/>
          <w:szCs w:val="28"/>
          <w:lang w:eastAsia="ru-RU"/>
        </w:rPr>
      </w:pPr>
      <w:r w:rsidRPr="001E5A4F">
        <w:rPr>
          <w:sz w:val="28"/>
          <w:szCs w:val="28"/>
          <w:lang w:eastAsia="ru-RU"/>
        </w:rPr>
        <w:t>Правильный отбор объектов, их количество, последовательность показа оказывают влияние на качество представляемого материала.</w:t>
      </w:r>
    </w:p>
    <w:p w:rsidR="000A2A57" w:rsidRPr="001E5A4F" w:rsidRDefault="000A2A57" w:rsidP="001E5A4F">
      <w:pPr>
        <w:ind w:firstLine="708"/>
        <w:jc w:val="both"/>
        <w:rPr>
          <w:sz w:val="28"/>
          <w:szCs w:val="28"/>
        </w:rPr>
      </w:pPr>
      <w:r w:rsidRPr="001E5A4F">
        <w:rPr>
          <w:sz w:val="28"/>
          <w:szCs w:val="28"/>
        </w:rPr>
        <w:t>В процессе подготовки «виртуальной экскурсии» при отборе объектов проводится их оценка по следующим показателям (критериям):</w:t>
      </w:r>
    </w:p>
    <w:p w:rsidR="000A2A57" w:rsidRPr="001E5A4F" w:rsidRDefault="000A2A57" w:rsidP="001E5A4F">
      <w:pPr>
        <w:jc w:val="both"/>
        <w:rPr>
          <w:sz w:val="28"/>
          <w:szCs w:val="28"/>
        </w:rPr>
      </w:pPr>
      <w:r w:rsidRPr="001E5A4F">
        <w:rPr>
          <w:sz w:val="28"/>
          <w:szCs w:val="28"/>
        </w:rPr>
        <w:t>1. Познавательная ценность.</w:t>
      </w:r>
    </w:p>
    <w:p w:rsidR="000A2A57" w:rsidRPr="001E5A4F" w:rsidRDefault="000A2A57" w:rsidP="001E5A4F">
      <w:pPr>
        <w:jc w:val="both"/>
        <w:rPr>
          <w:sz w:val="28"/>
          <w:szCs w:val="28"/>
        </w:rPr>
      </w:pPr>
      <w:r w:rsidRPr="001E5A4F">
        <w:rPr>
          <w:sz w:val="28"/>
          <w:szCs w:val="28"/>
        </w:rPr>
        <w:t>2. Известность объекта.</w:t>
      </w:r>
    </w:p>
    <w:p w:rsidR="000A2A57" w:rsidRPr="001E5A4F" w:rsidRDefault="000A2A57" w:rsidP="001E5A4F">
      <w:pPr>
        <w:jc w:val="both"/>
        <w:rPr>
          <w:sz w:val="28"/>
          <w:szCs w:val="28"/>
        </w:rPr>
      </w:pPr>
      <w:r w:rsidRPr="001E5A4F">
        <w:rPr>
          <w:sz w:val="28"/>
          <w:szCs w:val="28"/>
        </w:rPr>
        <w:t>3. Необычность объекта.</w:t>
      </w:r>
    </w:p>
    <w:p w:rsidR="000A2A57" w:rsidRPr="001E5A4F" w:rsidRDefault="000A2A57" w:rsidP="001E5A4F">
      <w:pPr>
        <w:jc w:val="both"/>
        <w:rPr>
          <w:sz w:val="28"/>
          <w:szCs w:val="28"/>
        </w:rPr>
      </w:pPr>
      <w:r w:rsidRPr="001E5A4F">
        <w:rPr>
          <w:sz w:val="28"/>
          <w:szCs w:val="28"/>
        </w:rPr>
        <w:t>4. Выразительность.</w:t>
      </w:r>
    </w:p>
    <w:p w:rsidR="000A2A57" w:rsidRPr="001E5A4F" w:rsidRDefault="000A2A57" w:rsidP="001E5A4F">
      <w:pPr>
        <w:jc w:val="both"/>
        <w:rPr>
          <w:sz w:val="28"/>
          <w:szCs w:val="28"/>
        </w:rPr>
      </w:pPr>
      <w:r w:rsidRPr="001E5A4F">
        <w:rPr>
          <w:sz w:val="28"/>
          <w:szCs w:val="28"/>
        </w:rPr>
        <w:t>5. Сохранность объекта.</w:t>
      </w:r>
    </w:p>
    <w:p w:rsidR="000A2A57" w:rsidRPr="001E5A4F" w:rsidRDefault="000A2A57" w:rsidP="001E5A4F">
      <w:pPr>
        <w:jc w:val="both"/>
        <w:rPr>
          <w:sz w:val="28"/>
          <w:szCs w:val="28"/>
        </w:rPr>
      </w:pPr>
      <w:r w:rsidRPr="001E5A4F">
        <w:rPr>
          <w:sz w:val="28"/>
          <w:szCs w:val="28"/>
        </w:rPr>
        <w:t>6. Месторасположение.</w:t>
      </w:r>
    </w:p>
    <w:p w:rsidR="000A2A57" w:rsidRPr="001E5A4F" w:rsidRDefault="000A2A57" w:rsidP="001E5A4F">
      <w:pPr>
        <w:jc w:val="both"/>
        <w:rPr>
          <w:sz w:val="28"/>
          <w:szCs w:val="28"/>
        </w:rPr>
      </w:pPr>
    </w:p>
    <w:p w:rsidR="000A2A57" w:rsidRPr="001E5A4F" w:rsidRDefault="000A2A57" w:rsidP="001E5A4F">
      <w:pPr>
        <w:shd w:val="clear" w:color="auto" w:fill="FFFFFF"/>
        <w:jc w:val="both"/>
        <w:rPr>
          <w:b/>
          <w:sz w:val="28"/>
          <w:szCs w:val="28"/>
          <w:lang w:eastAsia="ru-RU"/>
        </w:rPr>
      </w:pPr>
      <w:r w:rsidRPr="001E5A4F">
        <w:rPr>
          <w:b/>
          <w:sz w:val="28"/>
          <w:szCs w:val="28"/>
          <w:lang w:eastAsia="ru-RU"/>
        </w:rPr>
        <w:t xml:space="preserve">Слайд № </w:t>
      </w:r>
      <w:r w:rsidR="001E5A4F" w:rsidRPr="001E5A4F">
        <w:rPr>
          <w:b/>
          <w:sz w:val="28"/>
          <w:szCs w:val="28"/>
          <w:lang w:eastAsia="ru-RU"/>
        </w:rPr>
        <w:t>9</w:t>
      </w:r>
    </w:p>
    <w:p w:rsidR="000A2A57" w:rsidRPr="001E5A4F" w:rsidRDefault="000A2A57" w:rsidP="001E5A4F">
      <w:pPr>
        <w:pStyle w:val="ad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1E5A4F">
        <w:rPr>
          <w:sz w:val="28"/>
          <w:szCs w:val="28"/>
          <w:u w:val="single"/>
        </w:rPr>
        <w:t>4.Отбор литературы, составление библиографии и определение других источников экскурсионного материала.</w:t>
      </w:r>
    </w:p>
    <w:p w:rsidR="000A2A57" w:rsidRPr="001E5A4F" w:rsidRDefault="000A2A57" w:rsidP="001E5A4F">
      <w:pPr>
        <w:ind w:firstLine="567"/>
        <w:jc w:val="both"/>
        <w:rPr>
          <w:color w:val="000000"/>
          <w:sz w:val="28"/>
          <w:szCs w:val="28"/>
        </w:rPr>
      </w:pPr>
      <w:r w:rsidRPr="001E5A4F">
        <w:rPr>
          <w:sz w:val="28"/>
          <w:szCs w:val="28"/>
          <w:lang w:eastAsia="ru-RU"/>
        </w:rPr>
        <w:t xml:space="preserve">Выбирая литературу, активно </w:t>
      </w:r>
      <w:r w:rsidRPr="001E5A4F">
        <w:rPr>
          <w:sz w:val="28"/>
          <w:szCs w:val="28"/>
        </w:rPr>
        <w:t>проводим предварительную работу, подключаем в работу и родителей. В</w:t>
      </w:r>
      <w:r w:rsidRPr="001E5A4F">
        <w:rPr>
          <w:sz w:val="28"/>
          <w:szCs w:val="28"/>
          <w:lang w:eastAsia="ru-RU"/>
        </w:rPr>
        <w:t xml:space="preserve"> результате создается видеотека из фотографий и видеозаписей.</w:t>
      </w:r>
    </w:p>
    <w:p w:rsidR="000A2A57" w:rsidRDefault="000A2A57" w:rsidP="001E5A4F">
      <w:pPr>
        <w:ind w:firstLine="567"/>
        <w:jc w:val="both"/>
        <w:rPr>
          <w:color w:val="000000"/>
          <w:sz w:val="28"/>
          <w:szCs w:val="28"/>
        </w:rPr>
      </w:pPr>
      <w:r w:rsidRPr="001E5A4F">
        <w:rPr>
          <w:color w:val="000000"/>
          <w:sz w:val="28"/>
          <w:szCs w:val="28"/>
        </w:rPr>
        <w:t xml:space="preserve">Для создания экскурсии из возникшего перечня источников, создатель экскурсии, как скульптор, отсекает всё лишнее. При многократном просмотре материала, исследователь, постоянно держа в голове </w:t>
      </w:r>
      <w:r w:rsidR="00F739CD" w:rsidRPr="001E5A4F">
        <w:rPr>
          <w:b/>
          <w:color w:val="000000"/>
          <w:sz w:val="28"/>
          <w:szCs w:val="28"/>
        </w:rPr>
        <w:t>тему, цели, задачи,</w:t>
      </w:r>
      <w:r w:rsidR="00C561DD" w:rsidRPr="001E5A4F">
        <w:rPr>
          <w:b/>
          <w:color w:val="000000"/>
          <w:sz w:val="28"/>
          <w:szCs w:val="28"/>
        </w:rPr>
        <w:t xml:space="preserve"> </w:t>
      </w:r>
      <w:r w:rsidRPr="001E5A4F">
        <w:rPr>
          <w:color w:val="000000"/>
          <w:sz w:val="28"/>
          <w:szCs w:val="28"/>
        </w:rPr>
        <w:t>оставляет самые необходимые, важные и интересные источники. Изучение материалов по теме, прежде всего иллюстративных, позволяет сделать работу наиболее профессионально. Экскурсоводы подбирают материалы в виде фотографий, схем, карт, репродукций  произведений изобразительного искусства и так далее.</w:t>
      </w:r>
    </w:p>
    <w:p w:rsidR="001E5A4F" w:rsidRPr="001E5A4F" w:rsidRDefault="001E5A4F" w:rsidP="001E5A4F">
      <w:pPr>
        <w:ind w:firstLine="567"/>
        <w:jc w:val="both"/>
        <w:rPr>
          <w:color w:val="000000"/>
          <w:sz w:val="28"/>
          <w:szCs w:val="28"/>
        </w:rPr>
      </w:pPr>
    </w:p>
    <w:p w:rsidR="000A2A57" w:rsidRPr="001E5A4F" w:rsidRDefault="000A2A57" w:rsidP="001E5A4F">
      <w:pPr>
        <w:shd w:val="clear" w:color="auto" w:fill="FFFFFF"/>
        <w:jc w:val="both"/>
        <w:rPr>
          <w:b/>
          <w:sz w:val="28"/>
          <w:szCs w:val="28"/>
          <w:lang w:eastAsia="ru-RU"/>
        </w:rPr>
      </w:pPr>
      <w:r w:rsidRPr="001E5A4F">
        <w:rPr>
          <w:b/>
          <w:sz w:val="28"/>
          <w:szCs w:val="28"/>
          <w:lang w:eastAsia="ru-RU"/>
        </w:rPr>
        <w:t>Слайд № 1</w:t>
      </w:r>
      <w:r w:rsidR="001E5A4F" w:rsidRPr="001E5A4F">
        <w:rPr>
          <w:b/>
          <w:sz w:val="28"/>
          <w:szCs w:val="28"/>
          <w:lang w:eastAsia="ru-RU"/>
        </w:rPr>
        <w:t>0</w:t>
      </w:r>
    </w:p>
    <w:p w:rsidR="000A2A57" w:rsidRPr="001E5A4F" w:rsidRDefault="000A2A57" w:rsidP="001E5A4F">
      <w:pPr>
        <w:pStyle w:val="ad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1E5A4F">
        <w:rPr>
          <w:sz w:val="28"/>
          <w:szCs w:val="28"/>
          <w:u w:val="single"/>
        </w:rPr>
        <w:t>5.Составить маршрут экскурсии на основе видеоряда, который будет состоять из нескольких основных объектов (остановок).</w:t>
      </w:r>
    </w:p>
    <w:p w:rsidR="000A2A57" w:rsidRPr="001E5A4F" w:rsidRDefault="000A2A57" w:rsidP="001E5A4F">
      <w:pPr>
        <w:ind w:firstLine="708"/>
        <w:jc w:val="both"/>
        <w:rPr>
          <w:sz w:val="28"/>
          <w:szCs w:val="28"/>
          <w:lang w:eastAsia="ru-RU"/>
        </w:rPr>
      </w:pPr>
      <w:r w:rsidRPr="001E5A4F">
        <w:rPr>
          <w:bCs/>
          <w:sz w:val="28"/>
          <w:szCs w:val="28"/>
          <w:lang w:eastAsia="ru-RU"/>
        </w:rPr>
        <w:t>Маршрут виртуальной экскурсии</w:t>
      </w:r>
      <w:r w:rsidRPr="001E5A4F">
        <w:rPr>
          <w:sz w:val="28"/>
          <w:szCs w:val="28"/>
          <w:lang w:eastAsia="ru-RU"/>
        </w:rPr>
        <w:t xml:space="preserve"> представляет собой наиболее удобный путь следования, способствующий раскрытию темы. Он строится в зависимости от наиболее правильной для данной экскурсии последовательности осмотра объектов и цели экскурсии. Одна из задач маршрута - способствовать наиболее полному раскрытию темы.</w:t>
      </w:r>
    </w:p>
    <w:p w:rsidR="000A2A57" w:rsidRDefault="000A2A57" w:rsidP="001E5A4F">
      <w:pPr>
        <w:ind w:firstLine="708"/>
        <w:jc w:val="both"/>
        <w:rPr>
          <w:sz w:val="28"/>
          <w:szCs w:val="28"/>
          <w:lang w:eastAsia="ru-RU"/>
        </w:rPr>
      </w:pPr>
      <w:r w:rsidRPr="001E5A4F">
        <w:rPr>
          <w:sz w:val="28"/>
          <w:szCs w:val="28"/>
          <w:lang w:eastAsia="ru-RU"/>
        </w:rPr>
        <w:t xml:space="preserve">Основные требования, которые должны быть учтены составителями маршрута, - это организация показа объектов в логической </w:t>
      </w:r>
      <w:r w:rsidRPr="001E5A4F">
        <w:rPr>
          <w:sz w:val="28"/>
          <w:szCs w:val="28"/>
          <w:lang w:eastAsia="ru-RU"/>
        </w:rPr>
        <w:lastRenderedPageBreak/>
        <w:t>последовательности и обеспечение зрительной основы для раскрытия темы.</w:t>
      </w:r>
    </w:p>
    <w:p w:rsidR="001E5A4F" w:rsidRPr="001E5A4F" w:rsidRDefault="001E5A4F" w:rsidP="001E5A4F">
      <w:pPr>
        <w:ind w:firstLine="708"/>
        <w:jc w:val="both"/>
        <w:rPr>
          <w:sz w:val="28"/>
          <w:szCs w:val="28"/>
          <w:lang w:eastAsia="ru-RU"/>
        </w:rPr>
      </w:pPr>
    </w:p>
    <w:p w:rsidR="000A2A57" w:rsidRPr="001E5A4F" w:rsidRDefault="000A2A57" w:rsidP="001E5A4F">
      <w:pPr>
        <w:shd w:val="clear" w:color="auto" w:fill="FFFFFF"/>
        <w:jc w:val="both"/>
        <w:rPr>
          <w:b/>
          <w:sz w:val="28"/>
          <w:szCs w:val="28"/>
          <w:lang w:eastAsia="ru-RU"/>
        </w:rPr>
      </w:pPr>
      <w:r w:rsidRPr="001E5A4F">
        <w:rPr>
          <w:b/>
          <w:sz w:val="28"/>
          <w:szCs w:val="28"/>
          <w:lang w:eastAsia="ru-RU"/>
        </w:rPr>
        <w:t>Слайд № 1</w:t>
      </w:r>
      <w:r w:rsidR="001E5A4F" w:rsidRPr="001E5A4F">
        <w:rPr>
          <w:b/>
          <w:sz w:val="28"/>
          <w:szCs w:val="28"/>
          <w:lang w:eastAsia="ru-RU"/>
        </w:rPr>
        <w:t>1</w:t>
      </w:r>
    </w:p>
    <w:p w:rsidR="000A2A57" w:rsidRPr="001E5A4F" w:rsidRDefault="000A2A57" w:rsidP="001E5A4F">
      <w:pPr>
        <w:pStyle w:val="ad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1E5A4F">
        <w:rPr>
          <w:sz w:val="28"/>
          <w:szCs w:val="28"/>
          <w:u w:val="single"/>
        </w:rPr>
        <w:t>6.Подготовка текста экскурсии.</w:t>
      </w:r>
    </w:p>
    <w:p w:rsidR="000A2A57" w:rsidRPr="001E5A4F" w:rsidRDefault="000A2A57" w:rsidP="001E5A4F">
      <w:pPr>
        <w:ind w:firstLine="567"/>
        <w:jc w:val="both"/>
        <w:rPr>
          <w:bCs/>
          <w:color w:val="000000"/>
          <w:sz w:val="28"/>
          <w:szCs w:val="28"/>
        </w:rPr>
      </w:pPr>
      <w:r w:rsidRPr="001E5A4F">
        <w:rPr>
          <w:color w:val="000000"/>
          <w:sz w:val="28"/>
          <w:szCs w:val="28"/>
        </w:rPr>
        <w:t xml:space="preserve">Каждая экскурсия состоит из трех главных частей: </w:t>
      </w:r>
      <w:r w:rsidRPr="001E5A4F">
        <w:rPr>
          <w:bCs/>
          <w:color w:val="000000"/>
          <w:sz w:val="28"/>
          <w:szCs w:val="28"/>
        </w:rPr>
        <w:t>вступления, основной части и заключения.</w:t>
      </w:r>
    </w:p>
    <w:p w:rsidR="000A2A57" w:rsidRPr="001E5A4F" w:rsidRDefault="000A2A57" w:rsidP="001E5A4F">
      <w:pPr>
        <w:ind w:firstLine="567"/>
        <w:jc w:val="both"/>
        <w:rPr>
          <w:color w:val="000000"/>
          <w:sz w:val="28"/>
          <w:szCs w:val="28"/>
        </w:rPr>
      </w:pPr>
      <w:r w:rsidRPr="001E5A4F">
        <w:rPr>
          <w:color w:val="000000"/>
          <w:sz w:val="28"/>
          <w:szCs w:val="28"/>
        </w:rPr>
        <w:t>Вступление и заключение отличаются от основной части тем, что они, как правило, не связаны с экскурсионным объектом. Вступление помогает установить контакт с аудиторией, привлечь ее внимание к теме.</w:t>
      </w:r>
    </w:p>
    <w:p w:rsidR="000A2A57" w:rsidRPr="001E5A4F" w:rsidRDefault="000A2A57" w:rsidP="001E5A4F">
      <w:pPr>
        <w:ind w:firstLine="567"/>
        <w:jc w:val="both"/>
        <w:rPr>
          <w:color w:val="000000"/>
          <w:sz w:val="28"/>
          <w:szCs w:val="28"/>
        </w:rPr>
      </w:pPr>
      <w:r w:rsidRPr="001E5A4F">
        <w:rPr>
          <w:color w:val="000000"/>
          <w:sz w:val="28"/>
          <w:szCs w:val="28"/>
        </w:rPr>
        <w:t>Основная часть – собственно экскурсия – строится на сочетании показа с рассказом. Ее содержание состоит из отдельных подтем, которые раскрываются на объектах и объединены главной темой.</w:t>
      </w:r>
    </w:p>
    <w:p w:rsidR="000A2A57" w:rsidRPr="001E5A4F" w:rsidRDefault="000A2A57" w:rsidP="001E5A4F">
      <w:pPr>
        <w:ind w:firstLine="567"/>
        <w:jc w:val="both"/>
        <w:rPr>
          <w:color w:val="000000"/>
          <w:sz w:val="28"/>
          <w:szCs w:val="28"/>
        </w:rPr>
      </w:pPr>
      <w:r w:rsidRPr="001E5A4F">
        <w:rPr>
          <w:color w:val="000000"/>
          <w:sz w:val="28"/>
          <w:szCs w:val="28"/>
        </w:rPr>
        <w:t xml:space="preserve">В ходе ее применяются разнообразные методические приемы. Освещение каждой экскурсионной </w:t>
      </w:r>
      <w:r w:rsidR="00A23114" w:rsidRPr="001E5A4F">
        <w:rPr>
          <w:color w:val="000000"/>
          <w:sz w:val="28"/>
          <w:szCs w:val="28"/>
        </w:rPr>
        <w:t>темы</w:t>
      </w:r>
      <w:r w:rsidRPr="001E5A4F">
        <w:rPr>
          <w:color w:val="000000"/>
          <w:sz w:val="28"/>
          <w:szCs w:val="28"/>
        </w:rPr>
        <w:t xml:space="preserve"> в экскурсии целесообразно завершать обобщением материала - выводом.</w:t>
      </w:r>
    </w:p>
    <w:p w:rsidR="000A2A57" w:rsidRDefault="000A2A57" w:rsidP="001E5A4F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1E5A4F">
        <w:rPr>
          <w:color w:val="000000"/>
          <w:sz w:val="28"/>
          <w:szCs w:val="28"/>
        </w:rPr>
        <w:t>В заключении экскурсовод подводит итоги экскурсии, делает общие выводы по теме и отвечает на вопросы экскурсантов. Заключение закрепляет смысл и значение увиденного, и услышанного экскурсантами на экскурсии</w:t>
      </w:r>
      <w:r w:rsidR="00A23114" w:rsidRPr="001E5A4F">
        <w:rPr>
          <w:color w:val="000000"/>
          <w:sz w:val="28"/>
          <w:szCs w:val="28"/>
        </w:rPr>
        <w:t>.</w:t>
      </w:r>
    </w:p>
    <w:p w:rsidR="001E5A4F" w:rsidRPr="001E5A4F" w:rsidRDefault="001E5A4F" w:rsidP="001E5A4F">
      <w:pPr>
        <w:shd w:val="clear" w:color="auto" w:fill="FFFFFF"/>
        <w:ind w:firstLine="567"/>
        <w:jc w:val="both"/>
        <w:rPr>
          <w:rFonts w:eastAsia="Calibri"/>
          <w:b/>
          <w:sz w:val="28"/>
          <w:szCs w:val="28"/>
          <w:lang w:eastAsia="ru-RU"/>
        </w:rPr>
      </w:pPr>
    </w:p>
    <w:p w:rsidR="000A2A57" w:rsidRPr="001E5A4F" w:rsidRDefault="000A2A57" w:rsidP="001E5A4F">
      <w:pPr>
        <w:shd w:val="clear" w:color="auto" w:fill="FFFFFF"/>
        <w:jc w:val="both"/>
        <w:rPr>
          <w:b/>
          <w:sz w:val="28"/>
          <w:szCs w:val="28"/>
          <w:lang w:eastAsia="ru-RU"/>
        </w:rPr>
      </w:pPr>
      <w:r w:rsidRPr="001E5A4F">
        <w:rPr>
          <w:b/>
          <w:sz w:val="28"/>
          <w:szCs w:val="28"/>
          <w:lang w:eastAsia="ru-RU"/>
        </w:rPr>
        <w:t>Слайд № 1</w:t>
      </w:r>
      <w:r w:rsidR="001E5A4F" w:rsidRPr="001E5A4F">
        <w:rPr>
          <w:b/>
          <w:sz w:val="28"/>
          <w:szCs w:val="28"/>
          <w:lang w:eastAsia="ru-RU"/>
        </w:rPr>
        <w:t>2</w:t>
      </w:r>
    </w:p>
    <w:p w:rsidR="000A2A57" w:rsidRPr="001E5A4F" w:rsidRDefault="000A2A57" w:rsidP="001E5A4F">
      <w:pPr>
        <w:shd w:val="clear" w:color="auto" w:fill="FFFFFF"/>
        <w:jc w:val="both"/>
        <w:rPr>
          <w:sz w:val="28"/>
          <w:szCs w:val="28"/>
          <w:u w:val="single"/>
          <w:lang w:eastAsia="ru-RU"/>
        </w:rPr>
      </w:pPr>
      <w:r w:rsidRPr="001E5A4F">
        <w:rPr>
          <w:sz w:val="28"/>
          <w:szCs w:val="28"/>
          <w:u w:val="single"/>
          <w:lang w:eastAsia="ru-RU"/>
        </w:rPr>
        <w:t>7.Показ экскурсии.</w:t>
      </w:r>
    </w:p>
    <w:p w:rsidR="000A2A57" w:rsidRPr="001E5A4F" w:rsidRDefault="000A2A57" w:rsidP="001E5A4F">
      <w:pPr>
        <w:shd w:val="clear" w:color="auto" w:fill="FFFFFF"/>
        <w:ind w:firstLine="567"/>
        <w:jc w:val="both"/>
        <w:rPr>
          <w:sz w:val="28"/>
          <w:szCs w:val="28"/>
        </w:rPr>
      </w:pPr>
      <w:r w:rsidRPr="001E5A4F">
        <w:rPr>
          <w:sz w:val="28"/>
          <w:szCs w:val="28"/>
          <w:lang w:eastAsia="ru-RU"/>
        </w:rPr>
        <w:t>Заключительный этап - проведение (показ) виртуальной экскурсии.</w:t>
      </w:r>
    </w:p>
    <w:p w:rsidR="000A2A57" w:rsidRPr="001E5A4F" w:rsidRDefault="000A2A57" w:rsidP="001E5A4F">
      <w:pPr>
        <w:jc w:val="both"/>
        <w:rPr>
          <w:sz w:val="28"/>
          <w:szCs w:val="28"/>
        </w:rPr>
      </w:pPr>
      <w:r w:rsidRPr="001E5A4F">
        <w:rPr>
          <w:sz w:val="28"/>
          <w:szCs w:val="28"/>
        </w:rPr>
        <w:t>Показ виртуальной экскурсии «</w:t>
      </w:r>
      <w:r w:rsidR="00A23114" w:rsidRPr="001E5A4F">
        <w:rPr>
          <w:sz w:val="28"/>
          <w:szCs w:val="28"/>
        </w:rPr>
        <w:t>Мое родное село</w:t>
      </w:r>
      <w:r w:rsidRPr="001E5A4F">
        <w:rPr>
          <w:sz w:val="28"/>
          <w:szCs w:val="28"/>
        </w:rPr>
        <w:t>»</w:t>
      </w: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F739CD" w:rsidRPr="001E5A4F" w:rsidRDefault="00F739CD" w:rsidP="001E5A4F">
      <w:pPr>
        <w:jc w:val="both"/>
        <w:rPr>
          <w:sz w:val="28"/>
          <w:szCs w:val="28"/>
        </w:rPr>
      </w:pPr>
    </w:p>
    <w:p w:rsidR="0084618C" w:rsidRPr="001E5A4F" w:rsidRDefault="001C4EA6" w:rsidP="001E5A4F">
      <w:pPr>
        <w:pStyle w:val="ac"/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1E5A4F">
        <w:rPr>
          <w:rFonts w:ascii="Times New Roman" w:eastAsia="Times New Roman" w:hAnsi="Times New Roman"/>
          <w:b/>
          <w:sz w:val="28"/>
          <w:szCs w:val="28"/>
        </w:rPr>
        <w:lastRenderedPageBreak/>
        <w:t>III. Практический этап</w:t>
      </w:r>
    </w:p>
    <w:p w:rsidR="00FD014C" w:rsidRPr="001E5A4F" w:rsidRDefault="00FD014C" w:rsidP="001E5A4F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1E5A4F">
        <w:rPr>
          <w:rFonts w:ascii="Times New Roman" w:hAnsi="Times New Roman"/>
          <w:b/>
          <w:sz w:val="28"/>
          <w:szCs w:val="28"/>
        </w:rPr>
        <w:t>Слайд №1</w:t>
      </w:r>
      <w:r w:rsidR="001E5A4F" w:rsidRPr="001E5A4F">
        <w:rPr>
          <w:rFonts w:ascii="Times New Roman" w:hAnsi="Times New Roman"/>
          <w:b/>
          <w:sz w:val="28"/>
          <w:szCs w:val="28"/>
        </w:rPr>
        <w:t>3</w:t>
      </w:r>
    </w:p>
    <w:p w:rsidR="00FD014C" w:rsidRPr="001E5A4F" w:rsidRDefault="00FD014C" w:rsidP="001E5A4F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E5A4F">
        <w:rPr>
          <w:rFonts w:ascii="Times New Roman" w:hAnsi="Times New Roman"/>
          <w:color w:val="000000"/>
          <w:sz w:val="28"/>
          <w:szCs w:val="28"/>
        </w:rPr>
        <w:t xml:space="preserve">Уважаемые коллеги, пока педагоги создают виртуальную экскурсию, предлагаю вам поиграть </w:t>
      </w:r>
      <w:r w:rsidR="000F138B" w:rsidRPr="001E5A4F">
        <w:rPr>
          <w:rFonts w:ascii="Times New Roman" w:hAnsi="Times New Roman"/>
          <w:color w:val="000000"/>
          <w:sz w:val="28"/>
          <w:szCs w:val="28"/>
        </w:rPr>
        <w:t>в игру</w:t>
      </w:r>
      <w:r w:rsidRPr="001E5A4F">
        <w:rPr>
          <w:rFonts w:ascii="Times New Roman" w:hAnsi="Times New Roman"/>
          <w:color w:val="000000"/>
          <w:sz w:val="28"/>
          <w:szCs w:val="28"/>
        </w:rPr>
        <w:t xml:space="preserve"> – викторину, на тему «</w:t>
      </w:r>
      <w:r w:rsidR="000F138B" w:rsidRPr="001E5A4F">
        <w:rPr>
          <w:rFonts w:ascii="Times New Roman" w:hAnsi="Times New Roman"/>
          <w:color w:val="000000"/>
          <w:sz w:val="28"/>
          <w:szCs w:val="28"/>
        </w:rPr>
        <w:t>Мое Оренбуржье</w:t>
      </w:r>
      <w:r w:rsidRPr="001E5A4F">
        <w:rPr>
          <w:rFonts w:ascii="Times New Roman" w:hAnsi="Times New Roman"/>
          <w:color w:val="000000"/>
          <w:sz w:val="28"/>
          <w:szCs w:val="28"/>
        </w:rPr>
        <w:t xml:space="preserve">». Викторина позволяет </w:t>
      </w:r>
      <w:r w:rsidR="0033316D" w:rsidRPr="001E5A4F">
        <w:rPr>
          <w:rFonts w:ascii="Times New Roman" w:hAnsi="Times New Roman"/>
          <w:color w:val="000000"/>
          <w:sz w:val="28"/>
          <w:szCs w:val="28"/>
        </w:rPr>
        <w:t xml:space="preserve"> уточнить и </w:t>
      </w:r>
      <w:r w:rsidRPr="001E5A4F">
        <w:rPr>
          <w:rFonts w:ascii="Times New Roman" w:hAnsi="Times New Roman"/>
          <w:color w:val="000000"/>
          <w:sz w:val="28"/>
          <w:szCs w:val="28"/>
        </w:rPr>
        <w:t>расширить представления о наблюдаемых объектах. Эту форму я так же использую в работе с детьми.</w:t>
      </w:r>
    </w:p>
    <w:p w:rsidR="000F138B" w:rsidRPr="001E5A4F" w:rsidRDefault="000F138B" w:rsidP="001E5A4F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1E5A4F">
        <w:rPr>
          <w:rFonts w:ascii="Times New Roman" w:hAnsi="Times New Roman"/>
          <w:b/>
          <w:sz w:val="28"/>
          <w:szCs w:val="28"/>
        </w:rPr>
        <w:t>Слайд №1</w:t>
      </w:r>
      <w:r w:rsidR="001E5A4F" w:rsidRPr="001E5A4F">
        <w:rPr>
          <w:rFonts w:ascii="Times New Roman" w:hAnsi="Times New Roman"/>
          <w:b/>
          <w:sz w:val="28"/>
          <w:szCs w:val="28"/>
        </w:rPr>
        <w:t>4</w:t>
      </w:r>
      <w:r w:rsidRPr="001E5A4F">
        <w:rPr>
          <w:rFonts w:ascii="Times New Roman" w:hAnsi="Times New Roman"/>
          <w:b/>
          <w:sz w:val="28"/>
          <w:szCs w:val="28"/>
        </w:rPr>
        <w:t>, 1</w:t>
      </w:r>
      <w:r w:rsidR="001E5A4F" w:rsidRPr="001E5A4F">
        <w:rPr>
          <w:rFonts w:ascii="Times New Roman" w:hAnsi="Times New Roman"/>
          <w:b/>
          <w:sz w:val="28"/>
          <w:szCs w:val="28"/>
        </w:rPr>
        <w:t>5</w:t>
      </w:r>
      <w:r w:rsidRPr="001E5A4F">
        <w:rPr>
          <w:rFonts w:ascii="Times New Roman" w:hAnsi="Times New Roman"/>
          <w:b/>
          <w:sz w:val="28"/>
          <w:szCs w:val="28"/>
        </w:rPr>
        <w:t>, 1</w:t>
      </w:r>
      <w:r w:rsidR="001E5A4F" w:rsidRPr="001E5A4F">
        <w:rPr>
          <w:rFonts w:ascii="Times New Roman" w:hAnsi="Times New Roman"/>
          <w:b/>
          <w:sz w:val="28"/>
          <w:szCs w:val="28"/>
        </w:rPr>
        <w:t>6</w:t>
      </w:r>
      <w:r w:rsidRPr="001E5A4F">
        <w:rPr>
          <w:rFonts w:ascii="Times New Roman" w:hAnsi="Times New Roman"/>
          <w:b/>
          <w:sz w:val="28"/>
          <w:szCs w:val="28"/>
        </w:rPr>
        <w:t>, 1</w:t>
      </w:r>
      <w:r w:rsidR="001E5A4F" w:rsidRPr="001E5A4F">
        <w:rPr>
          <w:rFonts w:ascii="Times New Roman" w:hAnsi="Times New Roman"/>
          <w:b/>
          <w:sz w:val="28"/>
          <w:szCs w:val="28"/>
        </w:rPr>
        <w:t>7</w:t>
      </w:r>
      <w:r w:rsidRPr="001E5A4F">
        <w:rPr>
          <w:rFonts w:ascii="Times New Roman" w:hAnsi="Times New Roman"/>
          <w:b/>
          <w:sz w:val="28"/>
          <w:szCs w:val="28"/>
        </w:rPr>
        <w:t xml:space="preserve">, </w:t>
      </w:r>
      <w:r w:rsidR="001E5A4F" w:rsidRPr="001E5A4F">
        <w:rPr>
          <w:rFonts w:ascii="Times New Roman" w:hAnsi="Times New Roman"/>
          <w:b/>
          <w:sz w:val="28"/>
          <w:szCs w:val="28"/>
        </w:rPr>
        <w:t>18</w:t>
      </w:r>
      <w:r w:rsidRPr="001E5A4F">
        <w:rPr>
          <w:rFonts w:ascii="Times New Roman" w:hAnsi="Times New Roman"/>
          <w:b/>
          <w:sz w:val="28"/>
          <w:szCs w:val="28"/>
        </w:rPr>
        <w:t xml:space="preserve">, </w:t>
      </w:r>
      <w:r w:rsidR="001E5A4F" w:rsidRPr="001E5A4F">
        <w:rPr>
          <w:rFonts w:ascii="Times New Roman" w:hAnsi="Times New Roman"/>
          <w:b/>
          <w:sz w:val="28"/>
          <w:szCs w:val="28"/>
        </w:rPr>
        <w:t>19</w:t>
      </w:r>
      <w:r w:rsidRPr="001E5A4F">
        <w:rPr>
          <w:rFonts w:ascii="Times New Roman" w:hAnsi="Times New Roman"/>
          <w:b/>
          <w:sz w:val="28"/>
          <w:szCs w:val="28"/>
        </w:rPr>
        <w:t>.</w:t>
      </w:r>
    </w:p>
    <w:p w:rsidR="00F739CD" w:rsidRPr="001E5A4F" w:rsidRDefault="000F138B" w:rsidP="001E5A4F">
      <w:pPr>
        <w:pStyle w:val="ac"/>
        <w:spacing w:line="240" w:lineRule="auto"/>
        <w:ind w:left="0"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E5A4F">
        <w:rPr>
          <w:rFonts w:ascii="Times New Roman" w:hAnsi="Times New Roman"/>
          <w:color w:val="000000"/>
          <w:sz w:val="28"/>
          <w:szCs w:val="28"/>
        </w:rPr>
        <w:t>Педагог предлагает участникам мастер-класса, которые составляли по алгоритму виртуальную экскурсию, презентовать свою работу (название темы, просмотр презентации.)</w:t>
      </w: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E5A4F" w:rsidRPr="001E5A4F" w:rsidRDefault="001E5A4F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E5A4F" w:rsidRPr="001E5A4F" w:rsidRDefault="001E5A4F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E5A4F" w:rsidRPr="001E5A4F" w:rsidRDefault="001E5A4F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E5A4F" w:rsidRPr="001E5A4F" w:rsidRDefault="001E5A4F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E5A4F" w:rsidRPr="001E5A4F" w:rsidRDefault="001E5A4F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E5A4F" w:rsidRPr="001E5A4F" w:rsidRDefault="001E5A4F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E5A4F" w:rsidRDefault="001E5A4F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E5A4F" w:rsidRDefault="001E5A4F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E5A4F" w:rsidRDefault="001E5A4F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E5A4F" w:rsidRDefault="001E5A4F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E5A4F" w:rsidRDefault="001E5A4F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E5A4F" w:rsidRDefault="001E5A4F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618C" w:rsidRPr="001E5A4F" w:rsidRDefault="001C4EA6" w:rsidP="001E5A4F">
      <w:pPr>
        <w:pStyle w:val="ac"/>
        <w:spacing w:line="240" w:lineRule="auto"/>
        <w:ind w:left="0"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E5A4F">
        <w:rPr>
          <w:rFonts w:ascii="Times New Roman" w:hAnsi="Times New Roman"/>
          <w:b/>
          <w:color w:val="000000"/>
          <w:sz w:val="28"/>
          <w:szCs w:val="28"/>
        </w:rPr>
        <w:lastRenderedPageBreak/>
        <w:t>IV. Заключение</w:t>
      </w:r>
    </w:p>
    <w:p w:rsidR="00C561DD" w:rsidRPr="001E5A4F" w:rsidRDefault="00C561DD" w:rsidP="001E5A4F">
      <w:pPr>
        <w:pStyle w:val="ac"/>
        <w:spacing w:line="240" w:lineRule="auto"/>
        <w:ind w:left="0"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739CD" w:rsidRPr="001E5A4F" w:rsidRDefault="00F739CD" w:rsidP="001E5A4F">
      <w:pPr>
        <w:pStyle w:val="ac"/>
        <w:spacing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E5A4F">
        <w:rPr>
          <w:rFonts w:ascii="Times New Roman" w:hAnsi="Times New Roman"/>
          <w:color w:val="000000"/>
          <w:sz w:val="28"/>
          <w:szCs w:val="28"/>
        </w:rPr>
        <w:t>Из каждого путешествия привозят новые знания, впечатления, эмоции. Предлагаю вам выбрать открытки, и поделиться своим впечатлением о проведенном мастер-классе, ответив на вопросы:</w:t>
      </w:r>
    </w:p>
    <w:p w:rsidR="00F739CD" w:rsidRPr="001E5A4F" w:rsidRDefault="00F739CD" w:rsidP="001E5A4F">
      <w:pPr>
        <w:pStyle w:val="ac"/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E5A4F">
        <w:rPr>
          <w:rFonts w:ascii="Times New Roman" w:hAnsi="Times New Roman"/>
          <w:color w:val="000000"/>
          <w:sz w:val="28"/>
          <w:szCs w:val="28"/>
        </w:rPr>
        <w:t>Я узнала …</w:t>
      </w:r>
    </w:p>
    <w:p w:rsidR="00F739CD" w:rsidRPr="001E5A4F" w:rsidRDefault="00F739CD" w:rsidP="001E5A4F">
      <w:pPr>
        <w:pStyle w:val="ac"/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E5A4F">
        <w:rPr>
          <w:rFonts w:ascii="Times New Roman" w:hAnsi="Times New Roman"/>
          <w:color w:val="000000"/>
          <w:sz w:val="28"/>
          <w:szCs w:val="28"/>
        </w:rPr>
        <w:t>Мне понравилось …</w:t>
      </w:r>
    </w:p>
    <w:p w:rsidR="00F739CD" w:rsidRPr="001E5A4F" w:rsidRDefault="00F739CD" w:rsidP="001E5A4F">
      <w:pPr>
        <w:pStyle w:val="ac"/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E5A4F">
        <w:rPr>
          <w:rFonts w:ascii="Times New Roman" w:hAnsi="Times New Roman"/>
          <w:color w:val="000000"/>
          <w:sz w:val="28"/>
          <w:szCs w:val="28"/>
        </w:rPr>
        <w:t>Меня удивило …</w:t>
      </w:r>
    </w:p>
    <w:p w:rsidR="00F739CD" w:rsidRPr="001E5A4F" w:rsidRDefault="00F739CD" w:rsidP="001E5A4F">
      <w:pPr>
        <w:pStyle w:val="ac"/>
        <w:spacing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E5A4F">
        <w:rPr>
          <w:rFonts w:ascii="Times New Roman" w:hAnsi="Times New Roman"/>
          <w:color w:val="000000"/>
          <w:sz w:val="28"/>
          <w:szCs w:val="28"/>
        </w:rPr>
        <w:t xml:space="preserve">Спасибо вам, уважаемые коллеги, за участие в моём мастер-классе и в знак благодарности хотелось бы вручить вам для дальнейшей работы с детьми подробный алгоритм действий создания виртуальной экскурсии. </w:t>
      </w:r>
    </w:p>
    <w:p w:rsidR="00F739CD" w:rsidRPr="001E5A4F" w:rsidRDefault="00F739CD" w:rsidP="001E5A4F">
      <w:pPr>
        <w:pStyle w:val="ac"/>
        <w:spacing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1E5A4F">
        <w:rPr>
          <w:rFonts w:ascii="Times New Roman" w:hAnsi="Times New Roman"/>
          <w:color w:val="000000"/>
          <w:sz w:val="28"/>
          <w:szCs w:val="28"/>
        </w:rPr>
        <w:t>Подводя итог, можно сказать, что использование виртуальной экскурсии делает образовательный процесс в детском саду более интересным, результативным. Я надеюсь, что методические рекомендации помогут педагогам дошкольных учреждений по организации и проведение виртуальных экскурсий. Теперь у нас есть возможность, создавать экскурсию шаг за шагом, приближаясь к заветной цели!</w:t>
      </w:r>
    </w:p>
    <w:p w:rsidR="00F739CD" w:rsidRPr="001E5A4F" w:rsidRDefault="00F739CD" w:rsidP="001E5A4F">
      <w:pPr>
        <w:pStyle w:val="ac"/>
        <w:spacing w:line="240" w:lineRule="auto"/>
        <w:ind w:left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1E5A4F">
        <w:rPr>
          <w:rFonts w:ascii="Times New Roman" w:hAnsi="Times New Roman"/>
          <w:color w:val="000000"/>
          <w:sz w:val="28"/>
          <w:szCs w:val="28"/>
        </w:rPr>
        <w:t>Уважаемые коллеги благодарю вас за помощь в проведении моего мастер-класса, за вашу активность и творчество.</w:t>
      </w:r>
    </w:p>
    <w:p w:rsidR="00F739CD" w:rsidRPr="001E5A4F" w:rsidRDefault="00F739CD" w:rsidP="001E5A4F">
      <w:pPr>
        <w:pStyle w:val="ac"/>
        <w:spacing w:line="240" w:lineRule="auto"/>
        <w:ind w:left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1E5A4F">
        <w:rPr>
          <w:rFonts w:ascii="Times New Roman" w:hAnsi="Times New Roman"/>
          <w:color w:val="000000"/>
          <w:sz w:val="28"/>
          <w:szCs w:val="28"/>
        </w:rPr>
        <w:t>Надеюсь, что мой опыт найдет применение в вашей деятельности.</w:t>
      </w: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C561DD" w:rsidRPr="001E5A4F" w:rsidRDefault="00C561DD" w:rsidP="001E5A4F">
      <w:pPr>
        <w:jc w:val="center"/>
        <w:rPr>
          <w:b/>
          <w:color w:val="000000"/>
          <w:sz w:val="28"/>
          <w:szCs w:val="28"/>
        </w:rPr>
      </w:pPr>
    </w:p>
    <w:p w:rsidR="001E5A4F" w:rsidRPr="001E5A4F" w:rsidRDefault="001E5A4F" w:rsidP="001E5A4F">
      <w:pPr>
        <w:jc w:val="center"/>
        <w:rPr>
          <w:b/>
          <w:color w:val="000000"/>
          <w:sz w:val="28"/>
          <w:szCs w:val="28"/>
        </w:rPr>
      </w:pPr>
    </w:p>
    <w:p w:rsidR="00F739CD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1E5A4F" w:rsidRDefault="001E5A4F" w:rsidP="001E5A4F">
      <w:pPr>
        <w:jc w:val="center"/>
        <w:rPr>
          <w:b/>
          <w:color w:val="000000"/>
          <w:sz w:val="28"/>
          <w:szCs w:val="28"/>
        </w:rPr>
      </w:pPr>
    </w:p>
    <w:p w:rsidR="001E5A4F" w:rsidRDefault="001E5A4F" w:rsidP="001E5A4F">
      <w:pPr>
        <w:jc w:val="center"/>
        <w:rPr>
          <w:b/>
          <w:color w:val="000000"/>
          <w:sz w:val="28"/>
          <w:szCs w:val="28"/>
        </w:rPr>
      </w:pPr>
    </w:p>
    <w:p w:rsidR="001E5A4F" w:rsidRPr="001E5A4F" w:rsidRDefault="001E5A4F" w:rsidP="001E5A4F">
      <w:pPr>
        <w:jc w:val="center"/>
        <w:rPr>
          <w:b/>
          <w:color w:val="000000"/>
          <w:sz w:val="28"/>
          <w:szCs w:val="28"/>
        </w:rPr>
      </w:pPr>
    </w:p>
    <w:p w:rsidR="00F739CD" w:rsidRPr="001E5A4F" w:rsidRDefault="00F739CD" w:rsidP="001E5A4F">
      <w:pPr>
        <w:jc w:val="center"/>
        <w:rPr>
          <w:b/>
          <w:color w:val="000000"/>
          <w:sz w:val="28"/>
          <w:szCs w:val="28"/>
        </w:rPr>
      </w:pPr>
    </w:p>
    <w:p w:rsidR="0084618C" w:rsidRPr="001E5A4F" w:rsidRDefault="0084618C" w:rsidP="001E5A4F">
      <w:pPr>
        <w:pStyle w:val="a7"/>
        <w:ind w:firstLine="85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1E5A4F">
        <w:rPr>
          <w:rFonts w:ascii="Times New Roman" w:hAnsi="Times New Roman" w:cs="Times New Roman"/>
          <w:b/>
          <w:iCs/>
          <w:sz w:val="28"/>
          <w:szCs w:val="28"/>
          <w:lang w:val="en-US"/>
        </w:rPr>
        <w:lastRenderedPageBreak/>
        <w:t>V</w:t>
      </w:r>
      <w:r w:rsidRPr="001E5A4F">
        <w:rPr>
          <w:rFonts w:ascii="Times New Roman" w:hAnsi="Times New Roman" w:cs="Times New Roman"/>
          <w:b/>
          <w:iCs/>
          <w:sz w:val="28"/>
          <w:szCs w:val="28"/>
        </w:rPr>
        <w:t>. Список  литературы.</w:t>
      </w:r>
    </w:p>
    <w:p w:rsidR="00C561DD" w:rsidRPr="001E5A4F" w:rsidRDefault="00C561DD" w:rsidP="001E5A4F">
      <w:pPr>
        <w:pStyle w:val="a7"/>
        <w:ind w:firstLine="85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F739CD" w:rsidRPr="001E5A4F" w:rsidRDefault="00F739CD" w:rsidP="001E5A4F">
      <w:pPr>
        <w:jc w:val="both"/>
        <w:rPr>
          <w:rFonts w:eastAsia="Calibri"/>
          <w:sz w:val="28"/>
          <w:szCs w:val="28"/>
        </w:rPr>
      </w:pPr>
      <w:r w:rsidRPr="001E5A4F">
        <w:rPr>
          <w:rFonts w:eastAsia="Calibri"/>
          <w:sz w:val="28"/>
          <w:szCs w:val="28"/>
        </w:rPr>
        <w:t>1.Емельянов Б.В. Экскурсоведение: Учебное пособие. М.: Высш. шк., 1992.</w:t>
      </w:r>
    </w:p>
    <w:p w:rsidR="00F739CD" w:rsidRPr="001E5A4F" w:rsidRDefault="00F739CD" w:rsidP="001E5A4F">
      <w:pPr>
        <w:jc w:val="both"/>
        <w:rPr>
          <w:rFonts w:eastAsia="Calibri"/>
          <w:sz w:val="28"/>
          <w:szCs w:val="28"/>
        </w:rPr>
      </w:pPr>
      <w:r w:rsidRPr="001E5A4F">
        <w:rPr>
          <w:rFonts w:eastAsia="Calibri"/>
          <w:sz w:val="28"/>
          <w:szCs w:val="28"/>
        </w:rPr>
        <w:t>2.Столяров Б.А., Соколова Н.Д., Алексеева Н.А. Основы экскурсионного дела.- СПб.: «Паритет», 2001.</w:t>
      </w:r>
    </w:p>
    <w:p w:rsidR="00F739CD" w:rsidRPr="001E5A4F" w:rsidRDefault="00F739CD" w:rsidP="001E5A4F">
      <w:pPr>
        <w:jc w:val="both"/>
        <w:rPr>
          <w:rFonts w:eastAsia="Calibri"/>
          <w:sz w:val="28"/>
          <w:szCs w:val="28"/>
        </w:rPr>
      </w:pPr>
      <w:r w:rsidRPr="001E5A4F">
        <w:rPr>
          <w:rFonts w:eastAsia="Calibri"/>
          <w:sz w:val="28"/>
          <w:szCs w:val="28"/>
        </w:rPr>
        <w:t>3.Савина Н.В. Экскурсоведение: Учебно-практическое пособие. Минск, 2001.</w:t>
      </w:r>
    </w:p>
    <w:p w:rsidR="00F739CD" w:rsidRPr="001E5A4F" w:rsidRDefault="00F739CD" w:rsidP="001E5A4F">
      <w:pPr>
        <w:pStyle w:val="a7"/>
        <w:rPr>
          <w:rFonts w:ascii="Times New Roman" w:hAnsi="Times New Roman" w:cs="Times New Roman"/>
          <w:sz w:val="28"/>
          <w:szCs w:val="28"/>
        </w:rPr>
      </w:pPr>
      <w:r w:rsidRPr="001E5A4F">
        <w:rPr>
          <w:rFonts w:ascii="Times New Roman" w:hAnsi="Times New Roman" w:cs="Times New Roman"/>
          <w:sz w:val="28"/>
          <w:szCs w:val="28"/>
        </w:rPr>
        <w:t xml:space="preserve">4.Ишекова Т.В. Экскурсионное дело: Учебное пособие - Саратов: Изд-во </w:t>
      </w:r>
    </w:p>
    <w:p w:rsidR="00F739CD" w:rsidRPr="001E5A4F" w:rsidRDefault="00F739CD" w:rsidP="001E5A4F">
      <w:pPr>
        <w:pStyle w:val="a7"/>
        <w:rPr>
          <w:rFonts w:ascii="Times New Roman" w:hAnsi="Times New Roman" w:cs="Times New Roman"/>
          <w:sz w:val="28"/>
          <w:szCs w:val="28"/>
        </w:rPr>
      </w:pPr>
      <w:r w:rsidRPr="001E5A4F">
        <w:rPr>
          <w:rFonts w:ascii="Times New Roman" w:hAnsi="Times New Roman" w:cs="Times New Roman"/>
          <w:sz w:val="28"/>
          <w:szCs w:val="28"/>
        </w:rPr>
        <w:t>5.http://www.panotours.ru/ Виртуальные экскурсии и 3d-путешествия</w:t>
      </w:r>
    </w:p>
    <w:p w:rsidR="00F739CD" w:rsidRPr="001E5A4F" w:rsidRDefault="00F739CD" w:rsidP="001E5A4F">
      <w:pPr>
        <w:pStyle w:val="a7"/>
        <w:rPr>
          <w:rFonts w:ascii="Times New Roman" w:hAnsi="Times New Roman" w:cs="Times New Roman"/>
          <w:sz w:val="28"/>
          <w:szCs w:val="28"/>
        </w:rPr>
      </w:pPr>
      <w:r w:rsidRPr="001E5A4F">
        <w:rPr>
          <w:rFonts w:ascii="Times New Roman" w:hAnsi="Times New Roman" w:cs="Times New Roman"/>
          <w:sz w:val="28"/>
          <w:szCs w:val="28"/>
        </w:rPr>
        <w:t>6.https://edugalaxy.intel.ru/?automodule=blog&amp;blogid=1718&amp;showentry=1165</w:t>
      </w:r>
    </w:p>
    <w:p w:rsidR="00F739CD" w:rsidRPr="001E5A4F" w:rsidRDefault="00F739CD" w:rsidP="001E5A4F">
      <w:pPr>
        <w:pStyle w:val="a7"/>
        <w:rPr>
          <w:rFonts w:ascii="Times New Roman" w:hAnsi="Times New Roman" w:cs="Times New Roman"/>
          <w:sz w:val="28"/>
          <w:szCs w:val="28"/>
        </w:rPr>
      </w:pPr>
      <w:r w:rsidRPr="001E5A4F">
        <w:rPr>
          <w:rFonts w:ascii="Times New Roman" w:hAnsi="Times New Roman" w:cs="Times New Roman"/>
          <w:sz w:val="28"/>
          <w:szCs w:val="28"/>
        </w:rPr>
        <w:t>Виртуальные экскурсии? Почему бы и нет? Научная книга», 2006</w:t>
      </w:r>
    </w:p>
    <w:p w:rsidR="00F739CD" w:rsidRPr="001E5A4F" w:rsidRDefault="00F739CD" w:rsidP="001E5A4F">
      <w:pPr>
        <w:pStyle w:val="ad"/>
        <w:spacing w:before="0" w:beforeAutospacing="0" w:after="0" w:afterAutospacing="0"/>
        <w:textAlignment w:val="baseline"/>
        <w:rPr>
          <w:sz w:val="28"/>
          <w:szCs w:val="28"/>
        </w:rPr>
      </w:pPr>
      <w:r w:rsidRPr="001E5A4F">
        <w:rPr>
          <w:sz w:val="28"/>
          <w:szCs w:val="28"/>
        </w:rPr>
        <w:t>7. Белая К. Ю. Использование современных информационных технологий в ДОУ // Современное дошкольное образование.</w:t>
      </w:r>
    </w:p>
    <w:p w:rsidR="00F739CD" w:rsidRPr="001E5A4F" w:rsidRDefault="00F739CD" w:rsidP="001E5A4F">
      <w:pPr>
        <w:pStyle w:val="ad"/>
        <w:spacing w:before="0" w:beforeAutospacing="0" w:after="0" w:afterAutospacing="0"/>
        <w:textAlignment w:val="baseline"/>
        <w:rPr>
          <w:sz w:val="28"/>
          <w:szCs w:val="28"/>
        </w:rPr>
      </w:pPr>
      <w:r w:rsidRPr="001E5A4F">
        <w:rPr>
          <w:sz w:val="28"/>
          <w:szCs w:val="28"/>
        </w:rPr>
        <w:t>8.Интерактивная развивающая среда детского сада / Н. А. Виноградова, Н. В. Микляева // М. УЦ Перспектива: 2011.</w:t>
      </w:r>
    </w:p>
    <w:p w:rsidR="00F739CD" w:rsidRPr="001E5A4F" w:rsidRDefault="00F739CD" w:rsidP="001E5A4F">
      <w:pPr>
        <w:pStyle w:val="ad"/>
        <w:spacing w:before="0" w:beforeAutospacing="0" w:after="0" w:afterAutospacing="0"/>
        <w:textAlignment w:val="baseline"/>
        <w:rPr>
          <w:sz w:val="28"/>
          <w:szCs w:val="28"/>
        </w:rPr>
      </w:pPr>
      <w:r w:rsidRPr="001E5A4F">
        <w:rPr>
          <w:sz w:val="28"/>
          <w:szCs w:val="28"/>
        </w:rPr>
        <w:t>9.«Интерактивная педагогика в детском саду. Методическое пособие» / Под ред. Н. В. Микляевой. М.: ТЦ Сфера, 2012.</w:t>
      </w:r>
    </w:p>
    <w:p w:rsidR="00F739CD" w:rsidRPr="001E5A4F" w:rsidRDefault="00F739CD" w:rsidP="001E5A4F">
      <w:pPr>
        <w:pStyle w:val="ad"/>
        <w:spacing w:before="0" w:beforeAutospacing="0" w:after="0" w:afterAutospacing="0"/>
        <w:textAlignment w:val="baseline"/>
        <w:rPr>
          <w:sz w:val="28"/>
          <w:szCs w:val="28"/>
        </w:rPr>
      </w:pPr>
      <w:r w:rsidRPr="001E5A4F">
        <w:rPr>
          <w:sz w:val="28"/>
          <w:szCs w:val="28"/>
        </w:rPr>
        <w:t>10.Библиографическое описание: Силина Е. Н. Виртуальная экскурсия в воспитательно-образовательном пространстве дошкольных образовательных учреждений // Молодой ученый. — 2016. — №7.6. — С. 213-214.</w:t>
      </w:r>
    </w:p>
    <w:p w:rsidR="00F739CD" w:rsidRPr="001E5A4F" w:rsidRDefault="00F739CD" w:rsidP="001E5A4F">
      <w:pPr>
        <w:pStyle w:val="ad"/>
        <w:spacing w:before="0" w:beforeAutospacing="0" w:after="0" w:afterAutospacing="0"/>
        <w:textAlignment w:val="baseline"/>
        <w:rPr>
          <w:sz w:val="28"/>
          <w:szCs w:val="28"/>
        </w:rPr>
      </w:pPr>
      <w:r w:rsidRPr="001E5A4F">
        <w:rPr>
          <w:sz w:val="28"/>
          <w:szCs w:val="28"/>
        </w:rPr>
        <w:t>11.Силина Е. Н. Виртуальная экскурсия в воспитательно-образовательном пространстве дошкольных образовательных учреждений // Молодой ученый. — 2016. — №7.6. — С. 213-214.</w:t>
      </w:r>
    </w:p>
    <w:p w:rsidR="00F739CD" w:rsidRPr="001E5A4F" w:rsidRDefault="00F739CD" w:rsidP="001E5A4F">
      <w:pPr>
        <w:pStyle w:val="ad"/>
        <w:spacing w:before="0" w:beforeAutospacing="0" w:after="0" w:afterAutospacing="0"/>
        <w:textAlignment w:val="baseline"/>
        <w:rPr>
          <w:sz w:val="28"/>
          <w:szCs w:val="28"/>
        </w:rPr>
      </w:pPr>
      <w:r w:rsidRPr="001E5A4F">
        <w:rPr>
          <w:sz w:val="28"/>
          <w:szCs w:val="28"/>
        </w:rPr>
        <w:t>12.Хрулева Наталья Владимировна. Статья: «Использование виртуальной экскурсии при формировании у детей целостной картины мира». Занятия по ИКТ с детьми.</w:t>
      </w:r>
    </w:p>
    <w:p w:rsidR="00F739CD" w:rsidRPr="002514C7" w:rsidRDefault="00F739CD" w:rsidP="00F739CD">
      <w:pPr>
        <w:pStyle w:val="a7"/>
        <w:spacing w:line="276" w:lineRule="auto"/>
        <w:rPr>
          <w:rFonts w:ascii="Times New Roman" w:hAnsi="Times New Roman"/>
          <w:sz w:val="28"/>
          <w:szCs w:val="28"/>
        </w:rPr>
      </w:pPr>
    </w:p>
    <w:p w:rsidR="00F739CD" w:rsidRPr="002514C7" w:rsidRDefault="00F739CD" w:rsidP="00F739CD">
      <w:pPr>
        <w:jc w:val="both"/>
        <w:rPr>
          <w:rFonts w:eastAsia="Calibri"/>
          <w:sz w:val="28"/>
          <w:szCs w:val="28"/>
        </w:rPr>
      </w:pPr>
    </w:p>
    <w:p w:rsidR="00F739CD" w:rsidRPr="002514C7" w:rsidRDefault="00F739CD" w:rsidP="00F739CD">
      <w:pPr>
        <w:jc w:val="both"/>
        <w:rPr>
          <w:rFonts w:eastAsia="Calibri"/>
          <w:sz w:val="28"/>
          <w:szCs w:val="28"/>
        </w:rPr>
      </w:pPr>
    </w:p>
    <w:p w:rsidR="00F739CD" w:rsidRPr="00F739CD" w:rsidRDefault="00F739CD" w:rsidP="00F739CD">
      <w:pPr>
        <w:pStyle w:val="ac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739CD" w:rsidRPr="00F739CD" w:rsidRDefault="00F739CD" w:rsidP="00F739CD">
      <w:pPr>
        <w:pStyle w:val="ac"/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A2A57" w:rsidRPr="002005DF" w:rsidRDefault="000A2A57" w:rsidP="00F739CD">
      <w:pPr>
        <w:jc w:val="both"/>
        <w:rPr>
          <w:sz w:val="28"/>
          <w:szCs w:val="28"/>
        </w:rPr>
      </w:pPr>
    </w:p>
    <w:p w:rsidR="000A2A57" w:rsidRPr="002005DF" w:rsidRDefault="000A2A57" w:rsidP="00F739CD">
      <w:pPr>
        <w:pStyle w:val="ad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3A1CDE" w:rsidRPr="00102D2F" w:rsidRDefault="003A1CDE" w:rsidP="003A1CDE">
      <w:pPr>
        <w:pStyle w:val="a3"/>
        <w:spacing w:before="2"/>
        <w:rPr>
          <w:sz w:val="30"/>
        </w:rPr>
      </w:pPr>
    </w:p>
    <w:p w:rsidR="003A1CDE" w:rsidRPr="00102D2F" w:rsidRDefault="003A1CDE" w:rsidP="003A1CDE">
      <w:pPr>
        <w:pStyle w:val="a3"/>
        <w:rPr>
          <w:sz w:val="30"/>
        </w:rPr>
      </w:pPr>
    </w:p>
    <w:p w:rsidR="003A1CDE" w:rsidRPr="00102D2F" w:rsidRDefault="003A1CDE" w:rsidP="003A1CDE">
      <w:pPr>
        <w:pStyle w:val="a3"/>
        <w:rPr>
          <w:sz w:val="30"/>
        </w:rPr>
      </w:pPr>
    </w:p>
    <w:p w:rsidR="003A1CDE" w:rsidRPr="00102D2F" w:rsidRDefault="003A1CDE" w:rsidP="003A1CDE">
      <w:pPr>
        <w:pStyle w:val="a3"/>
        <w:rPr>
          <w:sz w:val="30"/>
        </w:rPr>
      </w:pPr>
    </w:p>
    <w:p w:rsidR="003A1CDE" w:rsidRPr="00102D2F" w:rsidRDefault="003A1CDE" w:rsidP="003A1CDE">
      <w:pPr>
        <w:pStyle w:val="a3"/>
        <w:rPr>
          <w:sz w:val="30"/>
        </w:rPr>
      </w:pPr>
    </w:p>
    <w:p w:rsidR="003A1CDE" w:rsidRPr="00102D2F" w:rsidRDefault="003A1CDE" w:rsidP="003A1CDE">
      <w:pPr>
        <w:pStyle w:val="a3"/>
        <w:spacing w:before="2"/>
        <w:rPr>
          <w:sz w:val="30"/>
        </w:rPr>
      </w:pPr>
    </w:p>
    <w:p w:rsidR="007E6727" w:rsidRPr="00102D2F" w:rsidRDefault="007E6727"/>
    <w:sectPr w:rsidR="007E6727" w:rsidRPr="00102D2F" w:rsidSect="00102D2F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C17" w:rsidRDefault="008F6C17" w:rsidP="003A1CDE">
      <w:r>
        <w:separator/>
      </w:r>
    </w:p>
  </w:endnote>
  <w:endnote w:type="continuationSeparator" w:id="0">
    <w:p w:rsidR="008F6C17" w:rsidRDefault="008F6C17" w:rsidP="003A1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CDE" w:rsidRDefault="003A1CDE">
    <w:pPr>
      <w:pStyle w:val="aa"/>
    </w:pPr>
    <w:r>
      <w:t>Скоробогатова Оксана Алексеевна</w:t>
    </w:r>
  </w:p>
  <w:p w:rsidR="003A1CDE" w:rsidRDefault="003A1CD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C17" w:rsidRDefault="008F6C17" w:rsidP="003A1CDE">
      <w:r>
        <w:separator/>
      </w:r>
    </w:p>
  </w:footnote>
  <w:footnote w:type="continuationSeparator" w:id="0">
    <w:p w:rsidR="008F6C17" w:rsidRDefault="008F6C17" w:rsidP="003A1C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70751"/>
      <w:docPartObj>
        <w:docPartGallery w:val="Page Numbers (Top of Page)"/>
        <w:docPartUnique/>
      </w:docPartObj>
    </w:sdtPr>
    <w:sdtEndPr/>
    <w:sdtContent>
      <w:p w:rsidR="00102D2F" w:rsidRDefault="002A3693">
        <w:pPr>
          <w:pStyle w:val="a8"/>
          <w:jc w:val="center"/>
        </w:pPr>
        <w:r>
          <w:fldChar w:fldCharType="begin"/>
        </w:r>
        <w:r w:rsidR="002C5987">
          <w:instrText xml:space="preserve"> PAGE   \* MERGEFORMAT </w:instrText>
        </w:r>
        <w:r>
          <w:fldChar w:fldCharType="separate"/>
        </w:r>
        <w:r w:rsidR="007F764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02D2F" w:rsidRDefault="00102D2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94D07"/>
    <w:multiLevelType w:val="hybridMultilevel"/>
    <w:tmpl w:val="28DC0E6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BCB3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FC0E0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BCB13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B0818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D0450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DCC2E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A89C7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56A52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43165A"/>
    <w:multiLevelType w:val="hybridMultilevel"/>
    <w:tmpl w:val="CC72C8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4C6785"/>
    <w:multiLevelType w:val="hybridMultilevel"/>
    <w:tmpl w:val="98F8C810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434230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D07CB8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DF86B1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FE56E09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884674D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9E6C0D9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5608B2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FE8CF27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3">
    <w:nsid w:val="5EFB1F46"/>
    <w:multiLevelType w:val="hybridMultilevel"/>
    <w:tmpl w:val="C05E8814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4DC70B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FFC6FBD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F0AA5F5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732E18A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BA00363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532A064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560A4EB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68C81B3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4">
    <w:nsid w:val="6D2B54CC"/>
    <w:multiLevelType w:val="hybridMultilevel"/>
    <w:tmpl w:val="21B8DEB6"/>
    <w:lvl w:ilvl="0" w:tplc="DD4AFF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5606"/>
    <w:rsid w:val="000441BA"/>
    <w:rsid w:val="000A2A57"/>
    <w:rsid w:val="000F138B"/>
    <w:rsid w:val="00102D2F"/>
    <w:rsid w:val="001C4EA6"/>
    <w:rsid w:val="001D1AD4"/>
    <w:rsid w:val="001E5A4F"/>
    <w:rsid w:val="002A3693"/>
    <w:rsid w:val="002C5987"/>
    <w:rsid w:val="0033316D"/>
    <w:rsid w:val="003A1CDE"/>
    <w:rsid w:val="004C263C"/>
    <w:rsid w:val="005425DC"/>
    <w:rsid w:val="007E6727"/>
    <w:rsid w:val="007F764B"/>
    <w:rsid w:val="00836BDD"/>
    <w:rsid w:val="0084618C"/>
    <w:rsid w:val="0085017F"/>
    <w:rsid w:val="00866470"/>
    <w:rsid w:val="00891F49"/>
    <w:rsid w:val="008F6C17"/>
    <w:rsid w:val="009046E4"/>
    <w:rsid w:val="00A075F5"/>
    <w:rsid w:val="00A23114"/>
    <w:rsid w:val="00AA2F92"/>
    <w:rsid w:val="00AC08FA"/>
    <w:rsid w:val="00AF770E"/>
    <w:rsid w:val="00B56758"/>
    <w:rsid w:val="00B71FD7"/>
    <w:rsid w:val="00B85606"/>
    <w:rsid w:val="00C561DD"/>
    <w:rsid w:val="00C62660"/>
    <w:rsid w:val="00C9585B"/>
    <w:rsid w:val="00E42B21"/>
    <w:rsid w:val="00E65834"/>
    <w:rsid w:val="00F242A1"/>
    <w:rsid w:val="00F739CD"/>
    <w:rsid w:val="00FD01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4079E6-B22F-49C1-8B6F-68C13A17D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A1C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A1CDE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A1CD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3A1CDE"/>
    <w:pPr>
      <w:spacing w:before="250"/>
      <w:ind w:left="484" w:right="480"/>
      <w:jc w:val="center"/>
    </w:pPr>
    <w:rPr>
      <w:b/>
      <w:bCs/>
      <w:sz w:val="52"/>
      <w:szCs w:val="52"/>
    </w:rPr>
  </w:style>
  <w:style w:type="character" w:customStyle="1" w:styleId="a6">
    <w:name w:val="Название Знак"/>
    <w:basedOn w:val="a0"/>
    <w:link w:val="a5"/>
    <w:uiPriority w:val="1"/>
    <w:rsid w:val="003A1CDE"/>
    <w:rPr>
      <w:rFonts w:ascii="Times New Roman" w:eastAsia="Times New Roman" w:hAnsi="Times New Roman" w:cs="Times New Roman"/>
      <w:b/>
      <w:bCs/>
      <w:sz w:val="52"/>
      <w:szCs w:val="52"/>
    </w:rPr>
  </w:style>
  <w:style w:type="paragraph" w:styleId="a7">
    <w:name w:val="No Spacing"/>
    <w:uiPriority w:val="1"/>
    <w:qFormat/>
    <w:rsid w:val="003A1CDE"/>
    <w:pPr>
      <w:spacing w:after="0" w:line="240" w:lineRule="auto"/>
    </w:pPr>
    <w:rPr>
      <w:rFonts w:eastAsiaTheme="minorEastAsia"/>
      <w:lang w:eastAsia="ru-RU"/>
    </w:rPr>
  </w:style>
  <w:style w:type="paragraph" w:styleId="a8">
    <w:name w:val="header"/>
    <w:basedOn w:val="a"/>
    <w:link w:val="a9"/>
    <w:uiPriority w:val="99"/>
    <w:unhideWhenUsed/>
    <w:rsid w:val="003A1C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1CDE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3A1C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A1CDE"/>
    <w:rPr>
      <w:rFonts w:ascii="Times New Roman" w:eastAsia="Times New Roman" w:hAnsi="Times New Roman" w:cs="Times New Roman"/>
    </w:rPr>
  </w:style>
  <w:style w:type="paragraph" w:styleId="ac">
    <w:name w:val="List Paragraph"/>
    <w:basedOn w:val="a"/>
    <w:uiPriority w:val="34"/>
    <w:qFormat/>
    <w:rsid w:val="00C62660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</w:rPr>
  </w:style>
  <w:style w:type="paragraph" w:customStyle="1" w:styleId="c2">
    <w:name w:val="c2"/>
    <w:basedOn w:val="a"/>
    <w:rsid w:val="000441B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d">
    <w:name w:val="Normal (Web)"/>
    <w:basedOn w:val="a"/>
    <w:uiPriority w:val="99"/>
    <w:unhideWhenUsed/>
    <w:rsid w:val="000441B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0">
    <w:name w:val="c0"/>
    <w:rsid w:val="000A2A5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4D085-DD2E-462F-8FFB-32AEFD9EE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1701</Words>
  <Characters>9697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2025-10-07T08:28:00Z</dcterms:created>
  <dcterms:modified xsi:type="dcterms:W3CDTF">2025-11-28T07:59:00Z</dcterms:modified>
</cp:coreProperties>
</file>