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84F" w:rsidRDefault="00D951B1" w:rsidP="00F7784F">
      <w:pPr>
        <w:pStyle w:val="af8"/>
        <w:spacing w:before="0" w:after="0" w:afterAutospacing="0"/>
        <w:jc w:val="center"/>
        <w:rPr>
          <w:rStyle w:val="af4"/>
          <w:color w:val="000000"/>
        </w:rPr>
      </w:pPr>
      <w:r w:rsidRPr="009E24F4">
        <w:rPr>
          <w:rStyle w:val="af4"/>
          <w:color w:val="000000"/>
        </w:rPr>
        <w:t>МИНИСТЕРСТВО</w:t>
      </w:r>
      <w:r>
        <w:rPr>
          <w:rStyle w:val="af4"/>
          <w:color w:val="000000"/>
        </w:rPr>
        <w:t xml:space="preserve">  </w:t>
      </w:r>
      <w:r w:rsidRPr="009E24F4">
        <w:rPr>
          <w:rStyle w:val="af4"/>
          <w:color w:val="000000"/>
        </w:rPr>
        <w:t xml:space="preserve"> ПРОСВЕЩЕНИЯ</w:t>
      </w:r>
      <w:r>
        <w:rPr>
          <w:rStyle w:val="af4"/>
          <w:color w:val="000000"/>
        </w:rPr>
        <w:t xml:space="preserve">  </w:t>
      </w:r>
      <w:r w:rsidRPr="009E24F4">
        <w:rPr>
          <w:rStyle w:val="af4"/>
          <w:color w:val="000000"/>
        </w:rPr>
        <w:t xml:space="preserve"> РОССИЙСКОЙ</w:t>
      </w:r>
      <w:r>
        <w:rPr>
          <w:rStyle w:val="af4"/>
          <w:color w:val="000000"/>
        </w:rPr>
        <w:t xml:space="preserve">   </w:t>
      </w:r>
      <w:r w:rsidRPr="009E24F4">
        <w:rPr>
          <w:rStyle w:val="af4"/>
          <w:color w:val="000000"/>
        </w:rPr>
        <w:t>ФЕДЕРАЦИИ</w:t>
      </w:r>
    </w:p>
    <w:p w:rsidR="00D951B1" w:rsidRPr="00D3724E" w:rsidRDefault="00D951B1" w:rsidP="00F7784F">
      <w:pPr>
        <w:pStyle w:val="af8"/>
        <w:spacing w:before="0" w:after="0" w:afterAutospacing="0"/>
        <w:jc w:val="center"/>
        <w:rPr>
          <w:rStyle w:val="af4"/>
          <w:color w:val="000000"/>
        </w:rPr>
      </w:pPr>
      <w:r w:rsidRPr="00D3724E">
        <w:rPr>
          <w:rStyle w:val="af4"/>
          <w:color w:val="000000"/>
          <w:sz w:val="28"/>
          <w:szCs w:val="28"/>
        </w:rPr>
        <w:t>Министерство</w:t>
      </w:r>
      <w:r>
        <w:rPr>
          <w:rStyle w:val="af4"/>
          <w:color w:val="000000"/>
          <w:sz w:val="28"/>
          <w:szCs w:val="28"/>
        </w:rPr>
        <w:t xml:space="preserve">  </w:t>
      </w:r>
      <w:r w:rsidRPr="00D3724E">
        <w:rPr>
          <w:rStyle w:val="af4"/>
          <w:color w:val="000000"/>
          <w:sz w:val="28"/>
          <w:szCs w:val="28"/>
        </w:rPr>
        <w:t xml:space="preserve"> образования</w:t>
      </w:r>
      <w:r>
        <w:rPr>
          <w:rStyle w:val="af4"/>
          <w:color w:val="000000"/>
          <w:sz w:val="28"/>
          <w:szCs w:val="28"/>
        </w:rPr>
        <w:t xml:space="preserve">  </w:t>
      </w:r>
      <w:r w:rsidRPr="00D3724E">
        <w:rPr>
          <w:rStyle w:val="af4"/>
          <w:color w:val="000000"/>
          <w:sz w:val="28"/>
          <w:szCs w:val="28"/>
        </w:rPr>
        <w:t xml:space="preserve"> Оренбургской</w:t>
      </w:r>
      <w:r>
        <w:rPr>
          <w:rStyle w:val="af4"/>
          <w:color w:val="000000"/>
          <w:sz w:val="28"/>
          <w:szCs w:val="28"/>
        </w:rPr>
        <w:t xml:space="preserve">   области</w:t>
      </w:r>
    </w:p>
    <w:p w:rsidR="00D951B1" w:rsidRPr="00D3724E" w:rsidRDefault="00D951B1" w:rsidP="00F7784F">
      <w:pPr>
        <w:pStyle w:val="af8"/>
        <w:spacing w:before="0" w:after="0" w:afterAutospacing="0"/>
        <w:jc w:val="center"/>
        <w:rPr>
          <w:color w:val="333333"/>
          <w:sz w:val="28"/>
          <w:szCs w:val="28"/>
        </w:rPr>
      </w:pPr>
      <w:r>
        <w:rPr>
          <w:rStyle w:val="af4"/>
          <w:color w:val="000000"/>
          <w:sz w:val="28"/>
          <w:szCs w:val="28"/>
        </w:rPr>
        <w:t>МО  «Асекеевский район»</w:t>
      </w:r>
    </w:p>
    <w:p w:rsidR="00D951B1" w:rsidRPr="009E24F4" w:rsidRDefault="00D951B1" w:rsidP="00F7784F">
      <w:pPr>
        <w:pStyle w:val="af8"/>
        <w:spacing w:before="0" w:after="0" w:afterAutospacing="0"/>
        <w:jc w:val="center"/>
        <w:rPr>
          <w:rStyle w:val="af4"/>
          <w:color w:val="000000"/>
        </w:rPr>
      </w:pPr>
      <w:r w:rsidRPr="009E24F4">
        <w:rPr>
          <w:rStyle w:val="af4"/>
          <w:color w:val="000000"/>
        </w:rPr>
        <w:t>МБОУ</w:t>
      </w:r>
      <w:r>
        <w:rPr>
          <w:rStyle w:val="af4"/>
          <w:color w:val="000000"/>
        </w:rPr>
        <w:t xml:space="preserve"> </w:t>
      </w:r>
      <w:r w:rsidRPr="009E24F4">
        <w:rPr>
          <w:rStyle w:val="af4"/>
          <w:color w:val="000000"/>
        </w:rPr>
        <w:t xml:space="preserve"> Асекеевская</w:t>
      </w:r>
      <w:r>
        <w:rPr>
          <w:rStyle w:val="af4"/>
          <w:color w:val="000000"/>
        </w:rPr>
        <w:t xml:space="preserve"> </w:t>
      </w:r>
      <w:r w:rsidRPr="009E24F4">
        <w:rPr>
          <w:rStyle w:val="af4"/>
          <w:color w:val="000000"/>
        </w:rPr>
        <w:t xml:space="preserve"> СОШ</w:t>
      </w:r>
    </w:p>
    <w:p w:rsidR="00793E6C" w:rsidRDefault="00793E6C" w:rsidP="00D951B1">
      <w:pPr>
        <w:pStyle w:val="a3"/>
        <w:spacing w:after="0" w:line="240" w:lineRule="auto"/>
        <w:ind w:left="0"/>
        <w:jc w:val="center"/>
        <w:rPr>
          <w:rFonts w:ascii="Times New Roman" w:hAnsi="Times New Roman"/>
          <w:sz w:val="28"/>
          <w:szCs w:val="28"/>
        </w:rPr>
      </w:pPr>
    </w:p>
    <w:p w:rsidR="00793E6C" w:rsidRDefault="00793E6C" w:rsidP="00BB058C">
      <w:pPr>
        <w:pStyle w:val="a3"/>
        <w:spacing w:after="0" w:line="240" w:lineRule="auto"/>
        <w:ind w:left="0"/>
        <w:jc w:val="center"/>
        <w:rPr>
          <w:rFonts w:ascii="Times New Roman" w:hAnsi="Times New Roman"/>
          <w:sz w:val="28"/>
          <w:szCs w:val="28"/>
        </w:rPr>
      </w:pPr>
    </w:p>
    <w:p w:rsidR="00793E6C" w:rsidRPr="00F7784F" w:rsidRDefault="00793E6C" w:rsidP="00F7784F">
      <w:pPr>
        <w:pStyle w:val="a3"/>
        <w:spacing w:after="0" w:line="360" w:lineRule="auto"/>
        <w:ind w:left="0"/>
        <w:jc w:val="both"/>
        <w:rPr>
          <w:rFonts w:ascii="Times New Roman" w:hAnsi="Times New Roman"/>
          <w:sz w:val="28"/>
          <w:szCs w:val="28"/>
        </w:rPr>
      </w:pPr>
    </w:p>
    <w:p w:rsidR="00E657C9" w:rsidRDefault="00E657C9" w:rsidP="00793E6C">
      <w:pPr>
        <w:pStyle w:val="a3"/>
        <w:spacing w:after="0" w:line="360" w:lineRule="auto"/>
        <w:ind w:left="0"/>
        <w:jc w:val="center"/>
        <w:rPr>
          <w:rFonts w:ascii="Times New Roman" w:hAnsi="Times New Roman"/>
          <w:sz w:val="28"/>
          <w:szCs w:val="28"/>
        </w:rPr>
      </w:pPr>
    </w:p>
    <w:p w:rsidR="00E657C9" w:rsidRDefault="00E657C9" w:rsidP="00793E6C">
      <w:pPr>
        <w:pStyle w:val="a3"/>
        <w:spacing w:after="0" w:line="360" w:lineRule="auto"/>
        <w:ind w:left="0"/>
        <w:jc w:val="center"/>
        <w:rPr>
          <w:rFonts w:ascii="Times New Roman" w:hAnsi="Times New Roman"/>
          <w:sz w:val="28"/>
          <w:szCs w:val="28"/>
        </w:rPr>
      </w:pPr>
    </w:p>
    <w:p w:rsidR="00F624D4" w:rsidRDefault="00F624D4" w:rsidP="00793E6C">
      <w:pPr>
        <w:pStyle w:val="a3"/>
        <w:spacing w:after="0" w:line="360" w:lineRule="auto"/>
        <w:ind w:left="0"/>
        <w:jc w:val="center"/>
        <w:rPr>
          <w:rFonts w:ascii="Times New Roman" w:hAnsi="Times New Roman"/>
          <w:sz w:val="28"/>
          <w:szCs w:val="28"/>
        </w:rPr>
      </w:pPr>
    </w:p>
    <w:p w:rsidR="00F624D4" w:rsidRDefault="00F624D4" w:rsidP="00793E6C">
      <w:pPr>
        <w:pStyle w:val="a3"/>
        <w:spacing w:after="0" w:line="360" w:lineRule="auto"/>
        <w:ind w:left="0"/>
        <w:jc w:val="center"/>
        <w:rPr>
          <w:rFonts w:ascii="Times New Roman" w:hAnsi="Times New Roman"/>
          <w:sz w:val="28"/>
          <w:szCs w:val="28"/>
        </w:rPr>
      </w:pPr>
    </w:p>
    <w:p w:rsidR="00793E6C" w:rsidRPr="00754537" w:rsidRDefault="00F7784F" w:rsidP="00793E6C">
      <w:pPr>
        <w:pStyle w:val="a3"/>
        <w:spacing w:after="0" w:line="360" w:lineRule="auto"/>
        <w:ind w:left="0"/>
        <w:jc w:val="center"/>
        <w:rPr>
          <w:rFonts w:ascii="Times New Roman" w:hAnsi="Times New Roman"/>
          <w:sz w:val="32"/>
          <w:szCs w:val="32"/>
        </w:rPr>
      </w:pPr>
      <w:r>
        <w:rPr>
          <w:rFonts w:ascii="Times New Roman" w:hAnsi="Times New Roman"/>
          <w:sz w:val="32"/>
          <w:szCs w:val="32"/>
        </w:rPr>
        <w:t>Научно -  и</w:t>
      </w:r>
      <w:r w:rsidR="00754537" w:rsidRPr="00754537">
        <w:rPr>
          <w:rFonts w:ascii="Times New Roman" w:hAnsi="Times New Roman"/>
          <w:sz w:val="32"/>
          <w:szCs w:val="32"/>
        </w:rPr>
        <w:t>сследовательская</w:t>
      </w:r>
      <w:r>
        <w:rPr>
          <w:rFonts w:ascii="Times New Roman" w:hAnsi="Times New Roman"/>
          <w:sz w:val="32"/>
          <w:szCs w:val="32"/>
        </w:rPr>
        <w:t xml:space="preserve"> </w:t>
      </w:r>
      <w:r w:rsidR="00754537" w:rsidRPr="00754537">
        <w:rPr>
          <w:rFonts w:ascii="Times New Roman" w:hAnsi="Times New Roman"/>
          <w:sz w:val="32"/>
          <w:szCs w:val="32"/>
        </w:rPr>
        <w:t xml:space="preserve"> проектная работа</w:t>
      </w:r>
    </w:p>
    <w:p w:rsidR="00754537" w:rsidRDefault="00754537" w:rsidP="00754537">
      <w:pPr>
        <w:jc w:val="center"/>
        <w:rPr>
          <w:rFonts w:ascii="Cambria" w:hAnsi="Cambria"/>
          <w:b/>
          <w:bCs/>
          <w:color w:val="000000"/>
          <w:sz w:val="36"/>
          <w:szCs w:val="36"/>
        </w:rPr>
      </w:pPr>
      <w:r w:rsidRPr="00754537">
        <w:rPr>
          <w:rFonts w:ascii="Cambria" w:hAnsi="Cambria"/>
          <w:b/>
          <w:bCs/>
          <w:color w:val="000000"/>
          <w:sz w:val="36"/>
          <w:szCs w:val="36"/>
        </w:rPr>
        <w:t>Изучение</w:t>
      </w:r>
      <w:r w:rsidR="00BE0501">
        <w:rPr>
          <w:rFonts w:ascii="Cambria" w:hAnsi="Cambria"/>
          <w:b/>
          <w:bCs/>
          <w:color w:val="000000"/>
          <w:sz w:val="36"/>
          <w:szCs w:val="36"/>
        </w:rPr>
        <w:t xml:space="preserve"> </w:t>
      </w:r>
      <w:r w:rsidRPr="00754537">
        <w:rPr>
          <w:rFonts w:ascii="Cambria" w:hAnsi="Cambria"/>
          <w:b/>
          <w:bCs/>
          <w:color w:val="000000"/>
          <w:sz w:val="36"/>
          <w:szCs w:val="36"/>
        </w:rPr>
        <w:t xml:space="preserve"> видового</w:t>
      </w:r>
      <w:r w:rsidR="00BE0501">
        <w:rPr>
          <w:rFonts w:ascii="Cambria" w:hAnsi="Cambria"/>
          <w:b/>
          <w:bCs/>
          <w:color w:val="000000"/>
          <w:sz w:val="36"/>
          <w:szCs w:val="36"/>
        </w:rPr>
        <w:t xml:space="preserve"> </w:t>
      </w:r>
      <w:r w:rsidRPr="00754537">
        <w:rPr>
          <w:rFonts w:ascii="Cambria" w:hAnsi="Cambria"/>
          <w:b/>
          <w:bCs/>
          <w:color w:val="000000"/>
          <w:sz w:val="36"/>
          <w:szCs w:val="36"/>
        </w:rPr>
        <w:t xml:space="preserve"> разнообразия </w:t>
      </w:r>
      <w:r w:rsidR="00BE0501">
        <w:rPr>
          <w:rFonts w:ascii="Cambria" w:hAnsi="Cambria"/>
          <w:b/>
          <w:bCs/>
          <w:color w:val="000000"/>
          <w:sz w:val="36"/>
          <w:szCs w:val="36"/>
        </w:rPr>
        <w:t xml:space="preserve"> </w:t>
      </w:r>
      <w:r w:rsidRPr="00754537">
        <w:rPr>
          <w:rFonts w:ascii="Cambria" w:hAnsi="Cambria"/>
          <w:b/>
          <w:bCs/>
          <w:color w:val="000000"/>
          <w:sz w:val="36"/>
          <w:szCs w:val="36"/>
        </w:rPr>
        <w:t>млекопитающих Асекеевского</w:t>
      </w:r>
      <w:r w:rsidR="00BE0501">
        <w:rPr>
          <w:rFonts w:ascii="Cambria" w:hAnsi="Cambria"/>
          <w:b/>
          <w:bCs/>
          <w:color w:val="000000"/>
          <w:sz w:val="36"/>
          <w:szCs w:val="36"/>
        </w:rPr>
        <w:t xml:space="preserve"> </w:t>
      </w:r>
      <w:r w:rsidR="00A8726D">
        <w:rPr>
          <w:rFonts w:ascii="Cambria" w:hAnsi="Cambria"/>
          <w:b/>
          <w:bCs/>
          <w:color w:val="000000"/>
          <w:sz w:val="36"/>
          <w:szCs w:val="36"/>
        </w:rPr>
        <w:t xml:space="preserve"> района. Динамика</w:t>
      </w:r>
      <w:r w:rsidR="00BE0501">
        <w:rPr>
          <w:rFonts w:ascii="Cambria" w:hAnsi="Cambria"/>
          <w:b/>
          <w:bCs/>
          <w:color w:val="000000"/>
          <w:sz w:val="36"/>
          <w:szCs w:val="36"/>
        </w:rPr>
        <w:t xml:space="preserve"> </w:t>
      </w:r>
      <w:r w:rsidR="00A8726D">
        <w:rPr>
          <w:rFonts w:ascii="Cambria" w:hAnsi="Cambria"/>
          <w:b/>
          <w:bCs/>
          <w:color w:val="000000"/>
          <w:sz w:val="36"/>
          <w:szCs w:val="36"/>
        </w:rPr>
        <w:t xml:space="preserve"> и </w:t>
      </w:r>
      <w:r w:rsidR="00BE0501">
        <w:rPr>
          <w:rFonts w:ascii="Cambria" w:hAnsi="Cambria"/>
          <w:b/>
          <w:bCs/>
          <w:color w:val="000000"/>
          <w:sz w:val="36"/>
          <w:szCs w:val="36"/>
        </w:rPr>
        <w:t xml:space="preserve"> </w:t>
      </w:r>
      <w:r w:rsidR="00A8726D">
        <w:rPr>
          <w:rFonts w:ascii="Cambria" w:hAnsi="Cambria"/>
          <w:b/>
          <w:bCs/>
          <w:color w:val="000000"/>
          <w:sz w:val="36"/>
          <w:szCs w:val="36"/>
        </w:rPr>
        <w:t>численность</w:t>
      </w:r>
    </w:p>
    <w:p w:rsidR="00793E6C" w:rsidRDefault="00793E6C" w:rsidP="00132EB2">
      <w:pPr>
        <w:pStyle w:val="a3"/>
        <w:spacing w:after="0" w:line="360" w:lineRule="auto"/>
        <w:ind w:left="0"/>
        <w:rPr>
          <w:b/>
          <w:color w:val="000000"/>
          <w:sz w:val="32"/>
          <w:szCs w:val="32"/>
        </w:rPr>
      </w:pPr>
    </w:p>
    <w:p w:rsidR="00793E6C" w:rsidRDefault="00793E6C" w:rsidP="00793E6C">
      <w:pPr>
        <w:pStyle w:val="a3"/>
        <w:spacing w:after="0" w:line="360" w:lineRule="auto"/>
        <w:ind w:left="0"/>
        <w:jc w:val="center"/>
        <w:rPr>
          <w:b/>
          <w:color w:val="000000"/>
          <w:sz w:val="32"/>
          <w:szCs w:val="32"/>
        </w:rPr>
      </w:pPr>
    </w:p>
    <w:p w:rsidR="00F7784F" w:rsidRDefault="00754537" w:rsidP="00012C34">
      <w:pPr>
        <w:pStyle w:val="a3"/>
        <w:spacing w:after="0" w:line="240" w:lineRule="auto"/>
        <w:ind w:left="0"/>
        <w:jc w:val="right"/>
        <w:rPr>
          <w:rFonts w:ascii="Times New Roman" w:hAnsi="Times New Roman"/>
          <w:sz w:val="28"/>
          <w:szCs w:val="28"/>
        </w:rPr>
      </w:pPr>
      <w:r w:rsidRPr="009244D1">
        <w:rPr>
          <w:rFonts w:ascii="Times New Roman" w:hAnsi="Times New Roman"/>
          <w:sz w:val="28"/>
          <w:szCs w:val="28"/>
        </w:rPr>
        <w:t xml:space="preserve">                                                   </w:t>
      </w:r>
      <w:r w:rsidR="00F7784F">
        <w:rPr>
          <w:rFonts w:ascii="Times New Roman" w:hAnsi="Times New Roman"/>
          <w:sz w:val="28"/>
          <w:szCs w:val="28"/>
        </w:rPr>
        <w:t xml:space="preserve">                  </w:t>
      </w:r>
    </w:p>
    <w:p w:rsidR="00F7784F" w:rsidRDefault="00F7784F" w:rsidP="00012C34">
      <w:pPr>
        <w:pStyle w:val="a3"/>
        <w:spacing w:after="0" w:line="240" w:lineRule="auto"/>
        <w:ind w:left="0"/>
        <w:jc w:val="right"/>
        <w:rPr>
          <w:rFonts w:ascii="Times New Roman" w:hAnsi="Times New Roman"/>
          <w:sz w:val="28"/>
          <w:szCs w:val="28"/>
        </w:rPr>
      </w:pPr>
    </w:p>
    <w:p w:rsidR="009244D1" w:rsidRPr="00012C34" w:rsidRDefault="00A8726D" w:rsidP="00012C34">
      <w:pPr>
        <w:pStyle w:val="a3"/>
        <w:spacing w:after="0" w:line="240" w:lineRule="auto"/>
        <w:ind w:left="0"/>
        <w:jc w:val="right"/>
        <w:rPr>
          <w:rFonts w:ascii="Times New Roman" w:hAnsi="Times New Roman"/>
        </w:rPr>
      </w:pPr>
      <w:r w:rsidRPr="009244D1">
        <w:rPr>
          <w:rFonts w:ascii="Times New Roman" w:hAnsi="Times New Roman"/>
          <w:sz w:val="28"/>
          <w:szCs w:val="28"/>
        </w:rPr>
        <w:t xml:space="preserve">  </w:t>
      </w:r>
      <w:r w:rsidR="009244D1" w:rsidRPr="00012C34">
        <w:rPr>
          <w:rFonts w:ascii="Times New Roman" w:hAnsi="Times New Roman"/>
        </w:rPr>
        <w:t>Выполнил</w:t>
      </w:r>
      <w:r w:rsidR="00D951B1">
        <w:rPr>
          <w:rFonts w:ascii="Times New Roman" w:hAnsi="Times New Roman"/>
        </w:rPr>
        <w:t>а</w:t>
      </w:r>
      <w:r w:rsidR="009244D1" w:rsidRPr="00012C34">
        <w:rPr>
          <w:rFonts w:ascii="Times New Roman" w:hAnsi="Times New Roman"/>
        </w:rPr>
        <w:t>:</w:t>
      </w:r>
    </w:p>
    <w:p w:rsidR="00012C34" w:rsidRPr="00012C34" w:rsidRDefault="00D951B1" w:rsidP="00F7784F">
      <w:pPr>
        <w:pStyle w:val="a3"/>
        <w:spacing w:after="0" w:line="240" w:lineRule="auto"/>
        <w:ind w:left="0"/>
        <w:jc w:val="center"/>
        <w:rPr>
          <w:rFonts w:ascii="Times New Roman" w:hAnsi="Times New Roman"/>
        </w:rPr>
      </w:pPr>
      <w:r>
        <w:rPr>
          <w:rFonts w:ascii="Times New Roman" w:hAnsi="Times New Roman"/>
        </w:rPr>
        <w:t xml:space="preserve">                                                                                               </w:t>
      </w:r>
      <w:r w:rsidR="00012C34" w:rsidRPr="00012C34">
        <w:rPr>
          <w:rFonts w:ascii="Times New Roman" w:hAnsi="Times New Roman"/>
        </w:rPr>
        <w:t>Аталыкова  Назима  Мирсаетовна,</w:t>
      </w:r>
    </w:p>
    <w:p w:rsidR="005C1985" w:rsidRPr="00012C34" w:rsidRDefault="00754537" w:rsidP="00F7784F">
      <w:pPr>
        <w:pStyle w:val="a3"/>
        <w:spacing w:after="0" w:line="240" w:lineRule="auto"/>
        <w:ind w:left="0"/>
        <w:jc w:val="right"/>
        <w:rPr>
          <w:rFonts w:ascii="Times New Roman" w:hAnsi="Times New Roman"/>
        </w:rPr>
      </w:pPr>
      <w:r w:rsidRPr="00012C34">
        <w:rPr>
          <w:rFonts w:ascii="Times New Roman" w:hAnsi="Times New Roman"/>
        </w:rPr>
        <w:t xml:space="preserve">                                                    </w:t>
      </w:r>
      <w:r w:rsidR="00A8726D" w:rsidRPr="00012C34">
        <w:rPr>
          <w:rFonts w:ascii="Times New Roman" w:hAnsi="Times New Roman"/>
        </w:rPr>
        <w:t xml:space="preserve">                         </w:t>
      </w:r>
      <w:r w:rsidR="00012C34" w:rsidRPr="00012C34">
        <w:rPr>
          <w:rFonts w:ascii="Times New Roman" w:hAnsi="Times New Roman"/>
        </w:rPr>
        <w:t>у</w:t>
      </w:r>
      <w:r w:rsidR="00FD0023" w:rsidRPr="00012C34">
        <w:rPr>
          <w:rFonts w:ascii="Times New Roman" w:hAnsi="Times New Roman"/>
        </w:rPr>
        <w:t>читель</w:t>
      </w:r>
      <w:r w:rsidR="00012C34" w:rsidRPr="00012C34">
        <w:rPr>
          <w:rFonts w:ascii="Times New Roman" w:hAnsi="Times New Roman"/>
        </w:rPr>
        <w:t xml:space="preserve"> </w:t>
      </w:r>
      <w:r w:rsidR="00FD0023" w:rsidRPr="00012C34">
        <w:rPr>
          <w:rFonts w:ascii="Times New Roman" w:hAnsi="Times New Roman"/>
        </w:rPr>
        <w:t xml:space="preserve"> биологии</w:t>
      </w:r>
      <w:r w:rsidR="00BE0501">
        <w:rPr>
          <w:rFonts w:ascii="Times New Roman" w:hAnsi="Times New Roman"/>
        </w:rPr>
        <w:t>,</w:t>
      </w:r>
      <w:r w:rsidR="00FD0023" w:rsidRPr="00012C34">
        <w:rPr>
          <w:rFonts w:ascii="Times New Roman" w:hAnsi="Times New Roman"/>
        </w:rPr>
        <w:t xml:space="preserve"> </w:t>
      </w:r>
      <w:r w:rsidR="005C1985" w:rsidRPr="00012C34">
        <w:rPr>
          <w:rFonts w:ascii="Times New Roman" w:hAnsi="Times New Roman"/>
        </w:rPr>
        <w:t xml:space="preserve"> </w:t>
      </w:r>
    </w:p>
    <w:p w:rsidR="00FD0023" w:rsidRPr="00012C34" w:rsidRDefault="00012C34" w:rsidP="00F7784F">
      <w:pPr>
        <w:pStyle w:val="a3"/>
        <w:spacing w:after="0" w:line="240" w:lineRule="auto"/>
        <w:ind w:left="0"/>
        <w:jc w:val="right"/>
        <w:rPr>
          <w:rFonts w:ascii="Times New Roman" w:hAnsi="Times New Roman"/>
        </w:rPr>
      </w:pPr>
      <w:r w:rsidRPr="00012C34">
        <w:rPr>
          <w:rFonts w:ascii="Times New Roman" w:hAnsi="Times New Roman"/>
        </w:rPr>
        <w:t xml:space="preserve">МБОУ </w:t>
      </w:r>
      <w:r>
        <w:rPr>
          <w:rFonts w:ascii="Times New Roman" w:hAnsi="Times New Roman"/>
        </w:rPr>
        <w:t xml:space="preserve"> </w:t>
      </w:r>
      <w:r w:rsidRPr="00012C34">
        <w:rPr>
          <w:rFonts w:ascii="Times New Roman" w:hAnsi="Times New Roman"/>
        </w:rPr>
        <w:t xml:space="preserve">Асекеевская  </w:t>
      </w:r>
      <w:r>
        <w:rPr>
          <w:rFonts w:ascii="Times New Roman" w:hAnsi="Times New Roman"/>
        </w:rPr>
        <w:t xml:space="preserve"> </w:t>
      </w:r>
      <w:r w:rsidRPr="00012C34">
        <w:rPr>
          <w:rFonts w:ascii="Times New Roman" w:hAnsi="Times New Roman"/>
        </w:rPr>
        <w:t>СОШ</w:t>
      </w:r>
      <w:r w:rsidR="005C1985" w:rsidRPr="00012C34">
        <w:rPr>
          <w:rFonts w:ascii="Times New Roman" w:hAnsi="Times New Roman"/>
        </w:rPr>
        <w:t xml:space="preserve">                                       </w:t>
      </w:r>
      <w:r w:rsidRPr="00012C34">
        <w:rPr>
          <w:rFonts w:ascii="Times New Roman" w:hAnsi="Times New Roman"/>
        </w:rPr>
        <w:t xml:space="preserve">                              </w:t>
      </w:r>
    </w:p>
    <w:p w:rsidR="00012C34" w:rsidRPr="00132EB2" w:rsidRDefault="00012C34" w:rsidP="00F7784F">
      <w:pPr>
        <w:pStyle w:val="a3"/>
        <w:spacing w:after="0" w:line="240" w:lineRule="auto"/>
        <w:ind w:left="0"/>
        <w:jc w:val="right"/>
        <w:rPr>
          <w:rFonts w:ascii="Times New Roman" w:hAnsi="Times New Roman"/>
          <w:sz w:val="28"/>
          <w:szCs w:val="28"/>
        </w:rPr>
      </w:pPr>
      <w:r w:rsidRPr="00012C34">
        <w:rPr>
          <w:rFonts w:ascii="Times New Roman" w:hAnsi="Times New Roman"/>
        </w:rPr>
        <w:t xml:space="preserve">Асекеевский район,  с.Асекеево                                                             </w:t>
      </w:r>
    </w:p>
    <w:p w:rsidR="00FD0023" w:rsidRDefault="00754537" w:rsidP="00012C34">
      <w:pPr>
        <w:pStyle w:val="a3"/>
        <w:spacing w:after="0" w:line="240" w:lineRule="auto"/>
        <w:ind w:left="0"/>
        <w:jc w:val="right"/>
        <w:rPr>
          <w:rFonts w:ascii="Times New Roman" w:hAnsi="Times New Roman"/>
          <w:sz w:val="28"/>
          <w:szCs w:val="28"/>
        </w:rPr>
      </w:pPr>
      <w:r>
        <w:rPr>
          <w:rFonts w:ascii="Times New Roman" w:hAnsi="Times New Roman"/>
          <w:sz w:val="28"/>
          <w:szCs w:val="28"/>
        </w:rPr>
        <w:t xml:space="preserve">                                                   </w:t>
      </w:r>
      <w:r w:rsidR="00012C34">
        <w:rPr>
          <w:rFonts w:ascii="Times New Roman" w:hAnsi="Times New Roman"/>
          <w:sz w:val="28"/>
          <w:szCs w:val="28"/>
        </w:rPr>
        <w:t xml:space="preserve">                       </w:t>
      </w:r>
      <w:r w:rsidR="0062420E">
        <w:rPr>
          <w:rFonts w:ascii="Times New Roman" w:hAnsi="Times New Roman"/>
          <w:sz w:val="28"/>
          <w:szCs w:val="28"/>
        </w:rPr>
        <w:t xml:space="preserve">                                                                             </w:t>
      </w:r>
      <w:r w:rsidR="00A6674C">
        <w:rPr>
          <w:rFonts w:ascii="Times New Roman" w:hAnsi="Times New Roman"/>
          <w:sz w:val="28"/>
          <w:szCs w:val="28"/>
        </w:rPr>
        <w:t xml:space="preserve"> </w:t>
      </w:r>
      <w:r>
        <w:rPr>
          <w:rFonts w:ascii="Times New Roman" w:hAnsi="Times New Roman"/>
          <w:sz w:val="28"/>
          <w:szCs w:val="28"/>
        </w:rPr>
        <w:t xml:space="preserve">                                                                             </w:t>
      </w:r>
    </w:p>
    <w:p w:rsidR="00A8726D" w:rsidRDefault="00A8726D" w:rsidP="00754537">
      <w:pPr>
        <w:pStyle w:val="a3"/>
        <w:spacing w:after="0" w:line="240" w:lineRule="auto"/>
        <w:ind w:left="0"/>
        <w:rPr>
          <w:rFonts w:ascii="Times New Roman" w:hAnsi="Times New Roman"/>
          <w:sz w:val="28"/>
          <w:szCs w:val="28"/>
        </w:rPr>
      </w:pPr>
      <w:r>
        <w:rPr>
          <w:rFonts w:ascii="Times New Roman" w:hAnsi="Times New Roman"/>
          <w:sz w:val="28"/>
          <w:szCs w:val="28"/>
        </w:rPr>
        <w:t xml:space="preserve"> </w:t>
      </w:r>
    </w:p>
    <w:p w:rsidR="00A8726D" w:rsidRPr="00240D4A" w:rsidRDefault="00A8726D" w:rsidP="00836C59">
      <w:pPr>
        <w:pStyle w:val="a3"/>
        <w:spacing w:after="0" w:line="240" w:lineRule="auto"/>
        <w:ind w:left="0"/>
        <w:rPr>
          <w:rFonts w:ascii="Times New Roman" w:hAnsi="Times New Roman"/>
          <w:sz w:val="28"/>
          <w:szCs w:val="28"/>
        </w:rPr>
      </w:pPr>
    </w:p>
    <w:p w:rsidR="00836C59" w:rsidRPr="00240D4A" w:rsidRDefault="00836C59" w:rsidP="00836C59">
      <w:pPr>
        <w:pStyle w:val="a3"/>
        <w:spacing w:after="0" w:line="240" w:lineRule="auto"/>
        <w:ind w:left="0"/>
        <w:rPr>
          <w:rFonts w:ascii="Times New Roman" w:hAnsi="Times New Roman"/>
          <w:sz w:val="28"/>
          <w:szCs w:val="28"/>
        </w:rPr>
      </w:pPr>
    </w:p>
    <w:p w:rsidR="00012C34" w:rsidRDefault="00012C34" w:rsidP="00A8726D">
      <w:pPr>
        <w:pStyle w:val="a3"/>
        <w:spacing w:after="0" w:line="240" w:lineRule="auto"/>
        <w:ind w:left="0"/>
        <w:jc w:val="center"/>
        <w:rPr>
          <w:rFonts w:ascii="Times New Roman" w:hAnsi="Times New Roman"/>
          <w:sz w:val="28"/>
          <w:szCs w:val="28"/>
        </w:rPr>
      </w:pPr>
    </w:p>
    <w:p w:rsidR="00012C34" w:rsidRDefault="00012C34" w:rsidP="00A8726D">
      <w:pPr>
        <w:pStyle w:val="a3"/>
        <w:spacing w:after="0" w:line="240" w:lineRule="auto"/>
        <w:ind w:left="0"/>
        <w:jc w:val="center"/>
        <w:rPr>
          <w:rFonts w:ascii="Times New Roman" w:hAnsi="Times New Roman"/>
          <w:sz w:val="28"/>
          <w:szCs w:val="28"/>
        </w:rPr>
      </w:pPr>
    </w:p>
    <w:p w:rsidR="00F7784F" w:rsidRDefault="00F7784F" w:rsidP="00A8726D">
      <w:pPr>
        <w:pStyle w:val="a3"/>
        <w:spacing w:after="0" w:line="240" w:lineRule="auto"/>
        <w:ind w:left="0"/>
        <w:jc w:val="center"/>
        <w:rPr>
          <w:rFonts w:ascii="Times New Roman" w:hAnsi="Times New Roman"/>
        </w:rPr>
      </w:pPr>
    </w:p>
    <w:p w:rsidR="00F7784F" w:rsidRDefault="00F7784F" w:rsidP="00A8726D">
      <w:pPr>
        <w:pStyle w:val="a3"/>
        <w:spacing w:after="0" w:line="240" w:lineRule="auto"/>
        <w:ind w:left="0"/>
        <w:jc w:val="center"/>
        <w:rPr>
          <w:rFonts w:ascii="Times New Roman" w:hAnsi="Times New Roman"/>
        </w:rPr>
      </w:pPr>
    </w:p>
    <w:p w:rsidR="00F7784F" w:rsidRDefault="00F7784F" w:rsidP="00A8726D">
      <w:pPr>
        <w:pStyle w:val="a3"/>
        <w:spacing w:after="0" w:line="240" w:lineRule="auto"/>
        <w:ind w:left="0"/>
        <w:jc w:val="center"/>
        <w:rPr>
          <w:rFonts w:ascii="Times New Roman" w:hAnsi="Times New Roman"/>
        </w:rPr>
      </w:pPr>
    </w:p>
    <w:p w:rsidR="00F7784F" w:rsidRDefault="00F7784F" w:rsidP="00A8726D">
      <w:pPr>
        <w:pStyle w:val="a3"/>
        <w:spacing w:after="0" w:line="240" w:lineRule="auto"/>
        <w:ind w:left="0"/>
        <w:jc w:val="center"/>
        <w:rPr>
          <w:rFonts w:ascii="Times New Roman" w:hAnsi="Times New Roman"/>
        </w:rPr>
      </w:pPr>
    </w:p>
    <w:p w:rsidR="00D951B1" w:rsidRPr="00F7784F" w:rsidRDefault="007C59C7" w:rsidP="00F7784F">
      <w:pPr>
        <w:pStyle w:val="a3"/>
        <w:spacing w:after="0" w:line="240" w:lineRule="auto"/>
        <w:ind w:left="0"/>
        <w:jc w:val="center"/>
        <w:rPr>
          <w:rFonts w:ascii="Times New Roman" w:hAnsi="Times New Roman"/>
        </w:rPr>
      </w:pPr>
      <w:r>
        <w:rPr>
          <w:rFonts w:ascii="Times New Roman" w:hAnsi="Times New Roman"/>
        </w:rPr>
        <w:t>с. Асекеево, 2025</w:t>
      </w:r>
      <w:r w:rsidR="00012C34" w:rsidRPr="00BD7AA5">
        <w:rPr>
          <w:rFonts w:ascii="Times New Roman" w:hAnsi="Times New Roman"/>
        </w:rPr>
        <w:t xml:space="preserve"> </w:t>
      </w:r>
      <w:r w:rsidR="00F7784F">
        <w:rPr>
          <w:rFonts w:ascii="Times New Roman" w:hAnsi="Times New Roman"/>
        </w:rPr>
        <w:t xml:space="preserve"> г.</w:t>
      </w:r>
    </w:p>
    <w:p w:rsidR="00F7784F" w:rsidRDefault="00F7784F" w:rsidP="00AE1B93">
      <w:pPr>
        <w:pStyle w:val="a3"/>
        <w:spacing w:after="0" w:line="240" w:lineRule="auto"/>
        <w:ind w:left="0"/>
        <w:jc w:val="center"/>
        <w:rPr>
          <w:rFonts w:ascii="Times New Roman" w:hAnsi="Times New Roman"/>
          <w:b/>
          <w:sz w:val="32"/>
          <w:szCs w:val="32"/>
        </w:rPr>
      </w:pPr>
    </w:p>
    <w:p w:rsidR="007C59C7" w:rsidRDefault="007C59C7" w:rsidP="00AE1B93">
      <w:pPr>
        <w:pStyle w:val="a3"/>
        <w:spacing w:after="0" w:line="240" w:lineRule="auto"/>
        <w:ind w:left="0"/>
        <w:jc w:val="center"/>
        <w:rPr>
          <w:rFonts w:ascii="Times New Roman" w:hAnsi="Times New Roman"/>
          <w:b/>
          <w:sz w:val="32"/>
          <w:szCs w:val="32"/>
        </w:rPr>
      </w:pPr>
    </w:p>
    <w:p w:rsidR="007C59C7" w:rsidRDefault="007C59C7" w:rsidP="00AE1B93">
      <w:pPr>
        <w:pStyle w:val="a3"/>
        <w:spacing w:after="0" w:line="240" w:lineRule="auto"/>
        <w:ind w:left="0"/>
        <w:jc w:val="center"/>
        <w:rPr>
          <w:rFonts w:ascii="Times New Roman" w:hAnsi="Times New Roman"/>
          <w:b/>
          <w:sz w:val="32"/>
          <w:szCs w:val="32"/>
        </w:rPr>
      </w:pPr>
    </w:p>
    <w:p w:rsidR="005A359B" w:rsidRPr="008473DC" w:rsidRDefault="005A359B" w:rsidP="00AE1B93">
      <w:pPr>
        <w:pStyle w:val="a3"/>
        <w:spacing w:after="0" w:line="240" w:lineRule="auto"/>
        <w:ind w:left="0"/>
        <w:jc w:val="center"/>
        <w:rPr>
          <w:rFonts w:ascii="Times New Roman" w:hAnsi="Times New Roman"/>
          <w:b/>
          <w:sz w:val="32"/>
          <w:szCs w:val="32"/>
        </w:rPr>
      </w:pPr>
      <w:r w:rsidRPr="008473DC">
        <w:rPr>
          <w:rFonts w:ascii="Times New Roman" w:hAnsi="Times New Roman"/>
          <w:b/>
          <w:sz w:val="32"/>
          <w:szCs w:val="32"/>
        </w:rPr>
        <w:lastRenderedPageBreak/>
        <w:t>Содержание</w:t>
      </w:r>
    </w:p>
    <w:p w:rsidR="00572C91" w:rsidRPr="00AE1B93" w:rsidRDefault="00572C91" w:rsidP="00AE1B93">
      <w:pPr>
        <w:pStyle w:val="a3"/>
        <w:spacing w:after="0" w:line="240" w:lineRule="auto"/>
        <w:ind w:left="0"/>
        <w:jc w:val="center"/>
        <w:rPr>
          <w:rFonts w:ascii="Times New Roman" w:hAnsi="Times New Roman"/>
          <w:sz w:val="28"/>
          <w:szCs w:val="28"/>
        </w:rPr>
      </w:pPr>
    </w:p>
    <w:p w:rsidR="005F0C55" w:rsidRPr="00793573" w:rsidRDefault="005A359B" w:rsidP="008473DC">
      <w:pPr>
        <w:pStyle w:val="a3"/>
        <w:spacing w:after="0" w:line="360" w:lineRule="auto"/>
        <w:ind w:left="-284"/>
        <w:rPr>
          <w:rFonts w:ascii="Times New Roman" w:hAnsi="Times New Roman"/>
          <w:b/>
          <w:sz w:val="28"/>
          <w:szCs w:val="28"/>
        </w:rPr>
      </w:pPr>
      <w:r w:rsidRPr="00793573">
        <w:rPr>
          <w:rFonts w:ascii="Times New Roman" w:hAnsi="Times New Roman"/>
          <w:b/>
          <w:sz w:val="28"/>
          <w:szCs w:val="28"/>
        </w:rPr>
        <w:t>Введение…………………………………………………………</w:t>
      </w:r>
      <w:r w:rsidR="005F0C55" w:rsidRPr="00793573">
        <w:rPr>
          <w:rFonts w:ascii="Times New Roman" w:hAnsi="Times New Roman"/>
          <w:b/>
          <w:sz w:val="28"/>
          <w:szCs w:val="28"/>
        </w:rPr>
        <w:t>…………….</w:t>
      </w:r>
      <w:r w:rsidRPr="00793573">
        <w:rPr>
          <w:rFonts w:ascii="Times New Roman" w:hAnsi="Times New Roman"/>
          <w:b/>
          <w:sz w:val="28"/>
          <w:szCs w:val="28"/>
        </w:rPr>
        <w:t>3</w:t>
      </w:r>
      <w:r w:rsidR="005F0C55" w:rsidRPr="00793573">
        <w:rPr>
          <w:rFonts w:ascii="Times New Roman" w:hAnsi="Times New Roman"/>
          <w:b/>
          <w:sz w:val="28"/>
          <w:szCs w:val="28"/>
        </w:rPr>
        <w:t>-4</w:t>
      </w:r>
    </w:p>
    <w:p w:rsidR="00D57547" w:rsidRPr="00793573" w:rsidRDefault="005F0C55" w:rsidP="008473DC">
      <w:pPr>
        <w:pStyle w:val="a3"/>
        <w:spacing w:after="0" w:line="360" w:lineRule="auto"/>
        <w:ind w:left="-284"/>
        <w:rPr>
          <w:rFonts w:ascii="Times New Roman" w:hAnsi="Times New Roman"/>
          <w:sz w:val="28"/>
          <w:szCs w:val="28"/>
        </w:rPr>
      </w:pPr>
      <w:r w:rsidRPr="00793573">
        <w:rPr>
          <w:rFonts w:ascii="Times New Roman" w:hAnsi="Times New Roman"/>
          <w:b/>
          <w:sz w:val="28"/>
          <w:szCs w:val="28"/>
        </w:rPr>
        <w:t>1.</w:t>
      </w:r>
      <w:r w:rsidR="00FA258B" w:rsidRPr="00793573">
        <w:rPr>
          <w:rFonts w:ascii="Times New Roman" w:hAnsi="Times New Roman"/>
          <w:b/>
          <w:sz w:val="28"/>
          <w:szCs w:val="28"/>
        </w:rPr>
        <w:t>Физико-географическая хар</w:t>
      </w:r>
      <w:r w:rsidR="00B265D9" w:rsidRPr="00793573">
        <w:rPr>
          <w:rFonts w:ascii="Times New Roman" w:hAnsi="Times New Roman"/>
          <w:b/>
          <w:sz w:val="28"/>
          <w:szCs w:val="28"/>
        </w:rPr>
        <w:t xml:space="preserve">актеристика </w:t>
      </w:r>
      <w:r w:rsidR="005D6A3C" w:rsidRPr="00793573">
        <w:rPr>
          <w:rFonts w:ascii="Times New Roman" w:hAnsi="Times New Roman"/>
          <w:b/>
          <w:sz w:val="28"/>
          <w:szCs w:val="28"/>
        </w:rPr>
        <w:t xml:space="preserve"> </w:t>
      </w:r>
      <w:r w:rsidR="00B265D9" w:rsidRPr="00793573">
        <w:rPr>
          <w:rFonts w:ascii="Times New Roman" w:hAnsi="Times New Roman"/>
          <w:b/>
          <w:sz w:val="28"/>
          <w:szCs w:val="28"/>
        </w:rPr>
        <w:t>Асекеевского</w:t>
      </w:r>
      <w:r w:rsidR="005D6A3C" w:rsidRPr="00793573">
        <w:rPr>
          <w:rFonts w:ascii="Times New Roman" w:hAnsi="Times New Roman"/>
          <w:b/>
          <w:sz w:val="28"/>
          <w:szCs w:val="28"/>
        </w:rPr>
        <w:t xml:space="preserve"> </w:t>
      </w:r>
      <w:r w:rsidRPr="00793573">
        <w:rPr>
          <w:rFonts w:ascii="Times New Roman" w:hAnsi="Times New Roman"/>
          <w:b/>
          <w:sz w:val="28"/>
          <w:szCs w:val="28"/>
        </w:rPr>
        <w:t xml:space="preserve"> района…..  4-5</w:t>
      </w:r>
    </w:p>
    <w:p w:rsidR="003C0511" w:rsidRPr="00793573" w:rsidRDefault="00276F2D" w:rsidP="008473DC">
      <w:pPr>
        <w:pStyle w:val="a3"/>
        <w:spacing w:after="0" w:line="360" w:lineRule="auto"/>
        <w:ind w:left="0"/>
        <w:rPr>
          <w:rFonts w:ascii="Times New Roman" w:hAnsi="Times New Roman"/>
          <w:sz w:val="28"/>
          <w:szCs w:val="28"/>
        </w:rPr>
      </w:pPr>
      <w:r w:rsidRPr="00793573">
        <w:rPr>
          <w:rFonts w:ascii="Times New Roman" w:hAnsi="Times New Roman"/>
          <w:sz w:val="28"/>
          <w:szCs w:val="28"/>
        </w:rPr>
        <w:t>1.1.</w:t>
      </w:r>
      <w:r w:rsidR="003C0511" w:rsidRPr="00793573">
        <w:rPr>
          <w:rFonts w:ascii="Times New Roman" w:hAnsi="Times New Roman"/>
          <w:sz w:val="28"/>
          <w:szCs w:val="28"/>
        </w:rPr>
        <w:t>Рельеф……………………………………………………………</w:t>
      </w:r>
      <w:r w:rsidRPr="00793573">
        <w:rPr>
          <w:rFonts w:ascii="Times New Roman" w:hAnsi="Times New Roman"/>
          <w:sz w:val="28"/>
          <w:szCs w:val="28"/>
        </w:rPr>
        <w:t>…</w:t>
      </w:r>
      <w:r w:rsidR="005F0C55" w:rsidRPr="00793573">
        <w:rPr>
          <w:rFonts w:ascii="Times New Roman" w:hAnsi="Times New Roman"/>
          <w:sz w:val="28"/>
          <w:szCs w:val="28"/>
        </w:rPr>
        <w:t>…… 5</w:t>
      </w:r>
    </w:p>
    <w:p w:rsidR="000C0588" w:rsidRPr="00793573" w:rsidRDefault="00276F2D" w:rsidP="008473DC">
      <w:pPr>
        <w:pStyle w:val="a3"/>
        <w:spacing w:after="0" w:line="360" w:lineRule="auto"/>
        <w:ind w:left="0"/>
        <w:rPr>
          <w:rFonts w:ascii="Times New Roman" w:hAnsi="Times New Roman"/>
          <w:sz w:val="28"/>
          <w:szCs w:val="28"/>
        </w:rPr>
      </w:pPr>
      <w:r w:rsidRPr="00793573">
        <w:rPr>
          <w:rFonts w:ascii="Times New Roman" w:hAnsi="Times New Roman"/>
          <w:sz w:val="28"/>
          <w:szCs w:val="28"/>
        </w:rPr>
        <w:t xml:space="preserve">1.2. </w:t>
      </w:r>
      <w:r w:rsidR="003C0511" w:rsidRPr="00793573">
        <w:rPr>
          <w:rFonts w:ascii="Times New Roman" w:hAnsi="Times New Roman"/>
          <w:sz w:val="28"/>
          <w:szCs w:val="28"/>
        </w:rPr>
        <w:t>Климатические</w:t>
      </w:r>
      <w:r w:rsidRPr="00793573">
        <w:rPr>
          <w:rFonts w:ascii="Times New Roman" w:hAnsi="Times New Roman"/>
          <w:sz w:val="28"/>
          <w:szCs w:val="28"/>
        </w:rPr>
        <w:t xml:space="preserve"> особенности……………………………………</w:t>
      </w:r>
      <w:r w:rsidR="005F0C55" w:rsidRPr="00793573">
        <w:rPr>
          <w:rFonts w:ascii="Times New Roman" w:hAnsi="Times New Roman"/>
          <w:sz w:val="28"/>
          <w:szCs w:val="28"/>
        </w:rPr>
        <w:t>……...6</w:t>
      </w:r>
      <w:r w:rsidRPr="00793573">
        <w:rPr>
          <w:rFonts w:ascii="Times New Roman" w:hAnsi="Times New Roman"/>
          <w:sz w:val="28"/>
          <w:szCs w:val="28"/>
        </w:rPr>
        <w:t xml:space="preserve"> 1.3.</w:t>
      </w:r>
      <w:r w:rsidR="000C0588" w:rsidRPr="00793573">
        <w:rPr>
          <w:rFonts w:ascii="Times New Roman" w:hAnsi="Times New Roman"/>
          <w:sz w:val="28"/>
          <w:szCs w:val="28"/>
        </w:rPr>
        <w:t>Гидрогр</w:t>
      </w:r>
      <w:r w:rsidRPr="00793573">
        <w:rPr>
          <w:rFonts w:ascii="Times New Roman" w:hAnsi="Times New Roman"/>
          <w:sz w:val="28"/>
          <w:szCs w:val="28"/>
        </w:rPr>
        <w:t>афическая сеть……………………………………………</w:t>
      </w:r>
      <w:r w:rsidR="005F0C55" w:rsidRPr="00793573">
        <w:rPr>
          <w:rFonts w:ascii="Times New Roman" w:hAnsi="Times New Roman"/>
          <w:sz w:val="28"/>
          <w:szCs w:val="28"/>
        </w:rPr>
        <w:t>……. 6</w:t>
      </w:r>
    </w:p>
    <w:p w:rsidR="000C0588" w:rsidRPr="00793573" w:rsidRDefault="00276F2D" w:rsidP="008473DC">
      <w:pPr>
        <w:pStyle w:val="a3"/>
        <w:spacing w:after="0" w:line="360" w:lineRule="auto"/>
        <w:ind w:left="0"/>
        <w:rPr>
          <w:rFonts w:ascii="Times New Roman" w:hAnsi="Times New Roman"/>
          <w:sz w:val="28"/>
          <w:szCs w:val="28"/>
        </w:rPr>
      </w:pPr>
      <w:r w:rsidRPr="00793573">
        <w:rPr>
          <w:rFonts w:ascii="Times New Roman" w:hAnsi="Times New Roman"/>
          <w:sz w:val="28"/>
          <w:szCs w:val="28"/>
        </w:rPr>
        <w:t>1.4.</w:t>
      </w:r>
      <w:r w:rsidR="000C0588" w:rsidRPr="00793573">
        <w:rPr>
          <w:rFonts w:ascii="Times New Roman" w:hAnsi="Times New Roman"/>
          <w:sz w:val="28"/>
          <w:szCs w:val="28"/>
        </w:rPr>
        <w:t>Поч</w:t>
      </w:r>
      <w:r w:rsidRPr="00793573">
        <w:rPr>
          <w:rFonts w:ascii="Times New Roman" w:hAnsi="Times New Roman"/>
          <w:sz w:val="28"/>
          <w:szCs w:val="28"/>
        </w:rPr>
        <w:t>венный покров………………………………………………</w:t>
      </w:r>
      <w:r w:rsidR="005F0C55" w:rsidRPr="00793573">
        <w:rPr>
          <w:rFonts w:ascii="Times New Roman" w:hAnsi="Times New Roman"/>
          <w:sz w:val="28"/>
          <w:szCs w:val="28"/>
        </w:rPr>
        <w:t>……….7</w:t>
      </w:r>
    </w:p>
    <w:p w:rsidR="000C0588" w:rsidRPr="00793573" w:rsidRDefault="009E48C2" w:rsidP="008473DC">
      <w:pPr>
        <w:pStyle w:val="a3"/>
        <w:spacing w:after="0" w:line="360" w:lineRule="auto"/>
        <w:ind w:left="-284"/>
        <w:rPr>
          <w:rFonts w:ascii="Times New Roman" w:hAnsi="Times New Roman"/>
          <w:b/>
          <w:sz w:val="28"/>
          <w:szCs w:val="28"/>
        </w:rPr>
      </w:pPr>
      <w:r w:rsidRPr="00793573">
        <w:rPr>
          <w:rFonts w:ascii="Times New Roman" w:hAnsi="Times New Roman"/>
          <w:b/>
          <w:sz w:val="28"/>
          <w:szCs w:val="28"/>
        </w:rPr>
        <w:t xml:space="preserve">2. </w:t>
      </w:r>
      <w:r w:rsidR="000C0588" w:rsidRPr="00793573">
        <w:rPr>
          <w:rFonts w:ascii="Times New Roman" w:hAnsi="Times New Roman"/>
          <w:b/>
          <w:sz w:val="28"/>
          <w:szCs w:val="28"/>
        </w:rPr>
        <w:t>Экологическая характеристика Асекеевского района………</w:t>
      </w:r>
      <w:r w:rsidR="005F0C55" w:rsidRPr="00793573">
        <w:rPr>
          <w:rFonts w:ascii="Times New Roman" w:hAnsi="Times New Roman"/>
          <w:b/>
          <w:sz w:val="28"/>
          <w:szCs w:val="28"/>
        </w:rPr>
        <w:t>………...8</w:t>
      </w:r>
    </w:p>
    <w:p w:rsidR="000C0588" w:rsidRPr="00793573" w:rsidRDefault="009E48C2" w:rsidP="008473DC">
      <w:pPr>
        <w:pStyle w:val="a3"/>
        <w:spacing w:after="0" w:line="360" w:lineRule="auto"/>
        <w:ind w:left="-284"/>
        <w:rPr>
          <w:rFonts w:ascii="Times New Roman" w:hAnsi="Times New Roman"/>
          <w:b/>
          <w:sz w:val="28"/>
          <w:szCs w:val="28"/>
        </w:rPr>
      </w:pPr>
      <w:r w:rsidRPr="00793573">
        <w:rPr>
          <w:rFonts w:ascii="Times New Roman" w:hAnsi="Times New Roman"/>
          <w:b/>
          <w:sz w:val="28"/>
          <w:szCs w:val="28"/>
        </w:rPr>
        <w:t xml:space="preserve">3. </w:t>
      </w:r>
      <w:r w:rsidR="000C0588" w:rsidRPr="00793573">
        <w:rPr>
          <w:rFonts w:ascii="Times New Roman" w:hAnsi="Times New Roman"/>
          <w:b/>
          <w:sz w:val="28"/>
          <w:szCs w:val="28"/>
        </w:rPr>
        <w:t>Млекопитающие Асекеевского района……………………</w:t>
      </w:r>
      <w:r w:rsidRPr="00793573">
        <w:rPr>
          <w:rFonts w:ascii="Times New Roman" w:hAnsi="Times New Roman"/>
          <w:b/>
          <w:sz w:val="28"/>
          <w:szCs w:val="28"/>
        </w:rPr>
        <w:t>……</w:t>
      </w:r>
      <w:r w:rsidR="005F0C55" w:rsidRPr="00793573">
        <w:rPr>
          <w:rFonts w:ascii="Times New Roman" w:hAnsi="Times New Roman"/>
          <w:b/>
          <w:sz w:val="28"/>
          <w:szCs w:val="28"/>
        </w:rPr>
        <w:t>……….9-11</w:t>
      </w:r>
    </w:p>
    <w:p w:rsidR="002871F4" w:rsidRPr="00793573" w:rsidRDefault="002871F4" w:rsidP="008473DC">
      <w:pPr>
        <w:pStyle w:val="a3"/>
        <w:spacing w:after="0" w:line="360" w:lineRule="auto"/>
        <w:ind w:left="-284"/>
        <w:rPr>
          <w:rFonts w:ascii="Times New Roman" w:hAnsi="Times New Roman"/>
          <w:sz w:val="28"/>
          <w:szCs w:val="28"/>
        </w:rPr>
      </w:pPr>
      <w:r w:rsidRPr="00793573">
        <w:rPr>
          <w:rFonts w:ascii="Times New Roman" w:hAnsi="Times New Roman"/>
          <w:sz w:val="28"/>
          <w:szCs w:val="28"/>
        </w:rPr>
        <w:t xml:space="preserve">  3.1. Влияние экологии на численность млекопитающих…………</w:t>
      </w:r>
      <w:r w:rsidR="005F0C55" w:rsidRPr="00793573">
        <w:rPr>
          <w:rFonts w:ascii="Times New Roman" w:hAnsi="Times New Roman"/>
          <w:sz w:val="28"/>
          <w:szCs w:val="28"/>
        </w:rPr>
        <w:t>………...12-19</w:t>
      </w:r>
    </w:p>
    <w:p w:rsidR="00491D4B" w:rsidRPr="00793573" w:rsidRDefault="00491D4B" w:rsidP="008473DC">
      <w:pPr>
        <w:pStyle w:val="a3"/>
        <w:spacing w:after="0" w:line="360" w:lineRule="auto"/>
        <w:ind w:left="-284"/>
        <w:rPr>
          <w:rFonts w:ascii="Times New Roman" w:hAnsi="Times New Roman"/>
          <w:b/>
          <w:sz w:val="28"/>
          <w:szCs w:val="28"/>
        </w:rPr>
      </w:pPr>
      <w:r w:rsidRPr="00793573">
        <w:rPr>
          <w:rFonts w:ascii="Times New Roman" w:hAnsi="Times New Roman"/>
          <w:b/>
          <w:sz w:val="28"/>
          <w:szCs w:val="28"/>
        </w:rPr>
        <w:t>4.Заключе</w:t>
      </w:r>
      <w:r w:rsidR="005F0C55" w:rsidRPr="00793573">
        <w:rPr>
          <w:rFonts w:ascii="Times New Roman" w:hAnsi="Times New Roman"/>
          <w:b/>
          <w:sz w:val="28"/>
          <w:szCs w:val="28"/>
        </w:rPr>
        <w:t>ние…………………………………………………………………...20-22</w:t>
      </w:r>
    </w:p>
    <w:p w:rsidR="00491D4B" w:rsidRPr="00793573" w:rsidRDefault="00491D4B" w:rsidP="008473DC">
      <w:pPr>
        <w:pStyle w:val="a3"/>
        <w:spacing w:after="0" w:line="360" w:lineRule="auto"/>
        <w:ind w:left="-284"/>
        <w:rPr>
          <w:rFonts w:ascii="Times New Roman" w:hAnsi="Times New Roman"/>
          <w:b/>
          <w:sz w:val="28"/>
          <w:szCs w:val="28"/>
        </w:rPr>
      </w:pPr>
      <w:r w:rsidRPr="00793573">
        <w:rPr>
          <w:rFonts w:ascii="Times New Roman" w:hAnsi="Times New Roman"/>
          <w:b/>
          <w:sz w:val="28"/>
          <w:szCs w:val="28"/>
        </w:rPr>
        <w:t>5. Список использован</w:t>
      </w:r>
      <w:r w:rsidR="005F0C55" w:rsidRPr="00793573">
        <w:rPr>
          <w:rFonts w:ascii="Times New Roman" w:hAnsi="Times New Roman"/>
          <w:b/>
          <w:sz w:val="28"/>
          <w:szCs w:val="28"/>
        </w:rPr>
        <w:t>ной литературы…………………………………….23-25</w:t>
      </w:r>
    </w:p>
    <w:p w:rsidR="00491D4B" w:rsidRPr="00793573" w:rsidRDefault="00491D4B" w:rsidP="008473DC">
      <w:pPr>
        <w:pStyle w:val="a3"/>
        <w:spacing w:after="0" w:line="360" w:lineRule="auto"/>
        <w:ind w:left="-284"/>
        <w:rPr>
          <w:rFonts w:ascii="Times New Roman" w:hAnsi="Times New Roman"/>
          <w:sz w:val="28"/>
          <w:szCs w:val="28"/>
        </w:rPr>
      </w:pPr>
    </w:p>
    <w:p w:rsidR="00253EBB" w:rsidRPr="00793573" w:rsidRDefault="00253EBB" w:rsidP="008473DC">
      <w:pPr>
        <w:pStyle w:val="a3"/>
        <w:spacing w:after="0" w:line="360" w:lineRule="auto"/>
        <w:ind w:left="-1134" w:firstLine="851"/>
        <w:rPr>
          <w:rFonts w:ascii="Times New Roman" w:hAnsi="Times New Roman"/>
          <w:sz w:val="28"/>
          <w:szCs w:val="28"/>
        </w:rPr>
      </w:pPr>
    </w:p>
    <w:p w:rsidR="00984EC9" w:rsidRPr="00AE1B93" w:rsidRDefault="00984EC9" w:rsidP="008473DC">
      <w:pPr>
        <w:pStyle w:val="a3"/>
        <w:spacing w:after="0" w:line="36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984EC9" w:rsidRPr="00AE1B93" w:rsidRDefault="00984EC9" w:rsidP="00AE1B93">
      <w:pPr>
        <w:pStyle w:val="a3"/>
        <w:spacing w:after="0" w:line="240" w:lineRule="auto"/>
        <w:ind w:left="0"/>
        <w:rPr>
          <w:rFonts w:ascii="Times New Roman" w:hAnsi="Times New Roman"/>
          <w:b/>
          <w:sz w:val="28"/>
          <w:szCs w:val="28"/>
        </w:rPr>
      </w:pPr>
    </w:p>
    <w:p w:rsidR="00E657C9" w:rsidRPr="008473DC" w:rsidRDefault="00E657C9" w:rsidP="00AE1B93">
      <w:pPr>
        <w:pStyle w:val="a3"/>
        <w:spacing w:after="0" w:line="240" w:lineRule="auto"/>
        <w:ind w:left="0"/>
        <w:rPr>
          <w:rFonts w:ascii="Times New Roman" w:hAnsi="Times New Roman"/>
          <w:b/>
          <w:sz w:val="28"/>
          <w:szCs w:val="28"/>
        </w:rPr>
      </w:pPr>
    </w:p>
    <w:p w:rsidR="00AE1B93" w:rsidRPr="008473DC" w:rsidRDefault="00AE1B93" w:rsidP="00AE1B93">
      <w:pPr>
        <w:pStyle w:val="a3"/>
        <w:spacing w:after="0" w:line="240" w:lineRule="auto"/>
        <w:ind w:left="0"/>
        <w:rPr>
          <w:rFonts w:ascii="Times New Roman" w:hAnsi="Times New Roman"/>
          <w:b/>
          <w:sz w:val="28"/>
          <w:szCs w:val="28"/>
        </w:rPr>
      </w:pPr>
    </w:p>
    <w:p w:rsidR="00AE1B93" w:rsidRPr="008473DC" w:rsidRDefault="00AE1B93" w:rsidP="00AE1B93">
      <w:pPr>
        <w:pStyle w:val="a3"/>
        <w:spacing w:after="0" w:line="240" w:lineRule="auto"/>
        <w:ind w:left="0"/>
        <w:rPr>
          <w:rFonts w:ascii="Times New Roman" w:hAnsi="Times New Roman"/>
          <w:b/>
          <w:sz w:val="28"/>
          <w:szCs w:val="28"/>
        </w:rPr>
      </w:pPr>
    </w:p>
    <w:p w:rsidR="00AE1B93" w:rsidRPr="008473DC" w:rsidRDefault="00AE1B93" w:rsidP="00AE1B93">
      <w:pPr>
        <w:pStyle w:val="a3"/>
        <w:spacing w:after="0" w:line="240" w:lineRule="auto"/>
        <w:ind w:left="0"/>
        <w:rPr>
          <w:rFonts w:ascii="Times New Roman" w:hAnsi="Times New Roman"/>
          <w:b/>
          <w:sz w:val="28"/>
          <w:szCs w:val="28"/>
        </w:rPr>
      </w:pPr>
    </w:p>
    <w:p w:rsidR="00AE1B93" w:rsidRPr="008473DC" w:rsidRDefault="00AE1B93" w:rsidP="00AE1B93">
      <w:pPr>
        <w:pStyle w:val="a3"/>
        <w:spacing w:after="0" w:line="240" w:lineRule="auto"/>
        <w:ind w:left="0"/>
        <w:rPr>
          <w:rFonts w:ascii="Times New Roman" w:hAnsi="Times New Roman"/>
          <w:b/>
          <w:sz w:val="28"/>
          <w:szCs w:val="28"/>
        </w:rPr>
      </w:pPr>
    </w:p>
    <w:p w:rsidR="00AE1B93" w:rsidRPr="008473DC" w:rsidRDefault="00AE1B93" w:rsidP="00AE1B93">
      <w:pPr>
        <w:pStyle w:val="a3"/>
        <w:spacing w:after="0" w:line="240" w:lineRule="auto"/>
        <w:ind w:left="0"/>
        <w:rPr>
          <w:rFonts w:ascii="Times New Roman" w:hAnsi="Times New Roman"/>
          <w:b/>
          <w:sz w:val="28"/>
          <w:szCs w:val="28"/>
        </w:rPr>
      </w:pPr>
    </w:p>
    <w:p w:rsidR="00276F2D" w:rsidRPr="00B6512B" w:rsidRDefault="00276F2D" w:rsidP="00AE1B93">
      <w:pPr>
        <w:pStyle w:val="a3"/>
        <w:spacing w:after="0" w:line="240" w:lineRule="auto"/>
        <w:ind w:left="0"/>
        <w:rPr>
          <w:rFonts w:ascii="Times New Roman" w:hAnsi="Times New Roman"/>
          <w:b/>
          <w:sz w:val="28"/>
          <w:szCs w:val="28"/>
        </w:rPr>
      </w:pPr>
    </w:p>
    <w:p w:rsidR="00B265D9" w:rsidRPr="00AE1B93" w:rsidRDefault="00B265D9" w:rsidP="00AE1B93">
      <w:pPr>
        <w:pStyle w:val="a3"/>
        <w:spacing w:after="0" w:line="240" w:lineRule="auto"/>
        <w:ind w:left="0"/>
        <w:rPr>
          <w:rFonts w:ascii="Times New Roman" w:hAnsi="Times New Roman"/>
          <w:b/>
          <w:sz w:val="28"/>
          <w:szCs w:val="28"/>
        </w:rPr>
      </w:pPr>
    </w:p>
    <w:p w:rsidR="00F7784F" w:rsidRDefault="00F7784F" w:rsidP="00AE1B93">
      <w:pPr>
        <w:pStyle w:val="a3"/>
        <w:spacing w:after="0" w:line="240" w:lineRule="auto"/>
        <w:ind w:left="0"/>
        <w:jc w:val="center"/>
        <w:rPr>
          <w:rFonts w:ascii="Times New Roman" w:hAnsi="Times New Roman"/>
          <w:b/>
          <w:sz w:val="32"/>
          <w:szCs w:val="32"/>
        </w:rPr>
      </w:pPr>
    </w:p>
    <w:p w:rsidR="00F7784F" w:rsidRDefault="00F7784F" w:rsidP="00AE1B93">
      <w:pPr>
        <w:pStyle w:val="a3"/>
        <w:spacing w:after="0" w:line="240" w:lineRule="auto"/>
        <w:ind w:left="0"/>
        <w:jc w:val="center"/>
        <w:rPr>
          <w:rFonts w:ascii="Times New Roman" w:hAnsi="Times New Roman"/>
          <w:b/>
          <w:sz w:val="32"/>
          <w:szCs w:val="32"/>
        </w:rPr>
      </w:pPr>
    </w:p>
    <w:p w:rsidR="007C59C7" w:rsidRDefault="007C59C7" w:rsidP="00AE1B93">
      <w:pPr>
        <w:pStyle w:val="a3"/>
        <w:spacing w:after="0" w:line="240" w:lineRule="auto"/>
        <w:ind w:left="0"/>
        <w:jc w:val="center"/>
        <w:rPr>
          <w:rFonts w:ascii="Times New Roman" w:hAnsi="Times New Roman"/>
          <w:b/>
          <w:sz w:val="32"/>
          <w:szCs w:val="32"/>
        </w:rPr>
      </w:pPr>
    </w:p>
    <w:p w:rsidR="00B265D9" w:rsidRPr="008473DC" w:rsidRDefault="00984EC9" w:rsidP="00AE1B93">
      <w:pPr>
        <w:pStyle w:val="a3"/>
        <w:spacing w:after="0" w:line="240" w:lineRule="auto"/>
        <w:ind w:left="0"/>
        <w:jc w:val="center"/>
        <w:rPr>
          <w:rFonts w:ascii="Times New Roman" w:hAnsi="Times New Roman"/>
          <w:b/>
          <w:sz w:val="32"/>
          <w:szCs w:val="32"/>
        </w:rPr>
      </w:pPr>
      <w:r w:rsidRPr="00AE1B93">
        <w:rPr>
          <w:rFonts w:ascii="Times New Roman" w:hAnsi="Times New Roman"/>
          <w:b/>
          <w:sz w:val="32"/>
          <w:szCs w:val="32"/>
        </w:rPr>
        <w:lastRenderedPageBreak/>
        <w:t>Введение</w:t>
      </w:r>
    </w:p>
    <w:p w:rsidR="00AE1B93" w:rsidRPr="008473DC" w:rsidRDefault="00AE1B93" w:rsidP="00AE1B93">
      <w:pPr>
        <w:pStyle w:val="a3"/>
        <w:spacing w:after="0" w:line="240" w:lineRule="auto"/>
        <w:ind w:left="0"/>
        <w:jc w:val="center"/>
        <w:rPr>
          <w:rFonts w:ascii="Times New Roman" w:hAnsi="Times New Roman"/>
          <w:b/>
          <w:sz w:val="28"/>
          <w:szCs w:val="28"/>
        </w:rPr>
      </w:pPr>
    </w:p>
    <w:p w:rsidR="00984EC9" w:rsidRPr="00AE1B93" w:rsidRDefault="00B265D9" w:rsidP="00AE1B93">
      <w:pPr>
        <w:pStyle w:val="a3"/>
        <w:spacing w:after="0" w:line="240" w:lineRule="auto"/>
        <w:ind w:left="0"/>
        <w:jc w:val="both"/>
        <w:rPr>
          <w:rFonts w:ascii="Times New Roman" w:hAnsi="Times New Roman"/>
          <w:sz w:val="28"/>
          <w:szCs w:val="28"/>
        </w:rPr>
      </w:pPr>
      <w:r w:rsidRPr="00AE1B93">
        <w:rPr>
          <w:rFonts w:ascii="Times New Roman" w:hAnsi="Times New Roman"/>
          <w:sz w:val="28"/>
          <w:szCs w:val="28"/>
        </w:rPr>
        <w:t xml:space="preserve">  </w:t>
      </w:r>
      <w:r w:rsidR="00AE1B93" w:rsidRPr="00AE1B93">
        <w:rPr>
          <w:rFonts w:ascii="Times New Roman" w:hAnsi="Times New Roman"/>
          <w:sz w:val="28"/>
          <w:szCs w:val="28"/>
        </w:rPr>
        <w:t xml:space="preserve"> </w:t>
      </w:r>
      <w:r w:rsidRPr="00AE1B93">
        <w:rPr>
          <w:rFonts w:ascii="Times New Roman" w:hAnsi="Times New Roman"/>
          <w:sz w:val="28"/>
          <w:szCs w:val="28"/>
        </w:rPr>
        <w:t xml:space="preserve"> </w:t>
      </w:r>
      <w:r w:rsidR="00984EC9" w:rsidRPr="00AE1B93">
        <w:rPr>
          <w:rFonts w:ascii="Times New Roman" w:hAnsi="Times New Roman"/>
          <w:sz w:val="28"/>
          <w:szCs w:val="28"/>
        </w:rPr>
        <w:t>Животный мир Оренбургской области, расположенной в глубине Евразии, отличается необычным сочетанием слагающих его фаунистических элементов. Здесь соприкасаются и взаимопроникают европейская и сибирская  фауны, причудливо соседствуют выходцы из холодной Арктики, жарких пустынь Центральной и Средней Азии, субтропиков Средиземноморья, жители лесов и степей.</w:t>
      </w:r>
    </w:p>
    <w:p w:rsidR="002D7CB9" w:rsidRPr="00AE1B93" w:rsidRDefault="002D7CB9" w:rsidP="00AE1B93">
      <w:pPr>
        <w:pStyle w:val="a3"/>
        <w:spacing w:after="0" w:line="240" w:lineRule="auto"/>
        <w:ind w:left="0"/>
        <w:jc w:val="both"/>
        <w:rPr>
          <w:rFonts w:ascii="Times New Roman" w:hAnsi="Times New Roman"/>
          <w:sz w:val="28"/>
          <w:szCs w:val="28"/>
        </w:rPr>
      </w:pPr>
      <w:r w:rsidRPr="00AE1B93">
        <w:rPr>
          <w:rFonts w:ascii="Times New Roman" w:hAnsi="Times New Roman"/>
          <w:sz w:val="28"/>
          <w:szCs w:val="28"/>
        </w:rPr>
        <w:t xml:space="preserve">  </w:t>
      </w:r>
      <w:r w:rsidR="00AE1B93" w:rsidRPr="00AE1B93">
        <w:rPr>
          <w:rFonts w:ascii="Times New Roman" w:hAnsi="Times New Roman"/>
          <w:sz w:val="28"/>
          <w:szCs w:val="28"/>
        </w:rPr>
        <w:t xml:space="preserve"> </w:t>
      </w:r>
      <w:r w:rsidRPr="00AE1B93">
        <w:rPr>
          <w:rFonts w:ascii="Times New Roman" w:hAnsi="Times New Roman"/>
          <w:sz w:val="28"/>
          <w:szCs w:val="28"/>
        </w:rPr>
        <w:t xml:space="preserve"> В изучении млекопитающих Оренбургской области существенный вклад внесли исследования С. Т. Аксакова, В. С. Бажанова, В. С. Кирикова, Б. А. Кузнецова, М. Я. Марвина, П. А. Положенцева, А. П. Райского, М. К. Серебренникова и др. </w:t>
      </w:r>
    </w:p>
    <w:p w:rsidR="00984EC9" w:rsidRPr="00AE1B93" w:rsidRDefault="002D7CB9" w:rsidP="00AE1B93">
      <w:pPr>
        <w:pStyle w:val="3"/>
        <w:spacing w:after="0" w:line="240" w:lineRule="auto"/>
        <w:ind w:left="0"/>
        <w:jc w:val="both"/>
        <w:rPr>
          <w:rFonts w:ascii="Times New Roman" w:hAnsi="Times New Roman" w:cs="Times New Roman"/>
          <w:sz w:val="28"/>
          <w:szCs w:val="28"/>
        </w:rPr>
      </w:pPr>
      <w:r w:rsidRPr="00AE1B93">
        <w:rPr>
          <w:rFonts w:ascii="Times New Roman" w:eastAsia="Times New Roman" w:hAnsi="Times New Roman" w:cs="Times New Roman"/>
          <w:sz w:val="28"/>
          <w:szCs w:val="28"/>
          <w:lang w:eastAsia="ru-RU"/>
        </w:rPr>
        <w:t xml:space="preserve">  </w:t>
      </w:r>
      <w:r w:rsidR="00984EC9" w:rsidRPr="00AE1B93">
        <w:rPr>
          <w:rFonts w:ascii="Times New Roman" w:hAnsi="Times New Roman" w:cs="Times New Roman"/>
          <w:sz w:val="28"/>
          <w:szCs w:val="28"/>
        </w:rPr>
        <w:t xml:space="preserve">  В настоящее время широкое развитие приоб</w:t>
      </w:r>
      <w:r w:rsidR="00F96B2E" w:rsidRPr="00AE1B93">
        <w:rPr>
          <w:rFonts w:ascii="Times New Roman" w:hAnsi="Times New Roman" w:cs="Times New Roman"/>
          <w:sz w:val="28"/>
          <w:szCs w:val="28"/>
        </w:rPr>
        <w:t>рели концепции отечественных учё</w:t>
      </w:r>
      <w:r w:rsidR="00984EC9" w:rsidRPr="00AE1B93">
        <w:rPr>
          <w:rFonts w:ascii="Times New Roman" w:hAnsi="Times New Roman" w:cs="Times New Roman"/>
          <w:sz w:val="28"/>
          <w:szCs w:val="28"/>
        </w:rPr>
        <w:t>ных об усилении региональных фаунистических исследований, сохранении биологического разнообразия и создании фаунистических кадастров.</w:t>
      </w:r>
    </w:p>
    <w:p w:rsidR="00111187" w:rsidRPr="00AE1B93" w:rsidRDefault="00B265D9" w:rsidP="00AE1B93">
      <w:pPr>
        <w:pStyle w:val="a8"/>
        <w:tabs>
          <w:tab w:val="left" w:pos="2700"/>
        </w:tabs>
        <w:spacing w:line="240" w:lineRule="auto"/>
        <w:jc w:val="both"/>
        <w:rPr>
          <w:sz w:val="28"/>
          <w:szCs w:val="28"/>
        </w:rPr>
      </w:pPr>
      <w:r w:rsidRPr="00AE1B93">
        <w:rPr>
          <w:sz w:val="28"/>
          <w:szCs w:val="28"/>
        </w:rPr>
        <w:t xml:space="preserve">   </w:t>
      </w:r>
      <w:r w:rsidR="00AE1B93" w:rsidRPr="00AE1B93">
        <w:rPr>
          <w:sz w:val="28"/>
          <w:szCs w:val="28"/>
        </w:rPr>
        <w:t xml:space="preserve"> </w:t>
      </w:r>
      <w:r w:rsidR="00984EC9" w:rsidRPr="00AE1B93">
        <w:rPr>
          <w:sz w:val="28"/>
          <w:szCs w:val="28"/>
        </w:rPr>
        <w:t>В современную эпоху интенсивного антропогенного влияния на фауну, в том числе на млекопитающих, угроза потери мно</w:t>
      </w:r>
      <w:r w:rsidR="00BD15CF" w:rsidRPr="00AE1B93">
        <w:rPr>
          <w:sz w:val="28"/>
          <w:szCs w:val="28"/>
        </w:rPr>
        <w:t>гих видов и их комплексов, серьё</w:t>
      </w:r>
      <w:r w:rsidR="00984EC9" w:rsidRPr="00AE1B93">
        <w:rPr>
          <w:sz w:val="28"/>
          <w:szCs w:val="28"/>
        </w:rPr>
        <w:t xml:space="preserve">зные перестройки </w:t>
      </w:r>
      <w:r w:rsidR="00BD15CF" w:rsidRPr="00AE1B93">
        <w:rPr>
          <w:sz w:val="28"/>
          <w:szCs w:val="28"/>
        </w:rPr>
        <w:t xml:space="preserve"> </w:t>
      </w:r>
      <w:r w:rsidR="00984EC9" w:rsidRPr="00AE1B93">
        <w:rPr>
          <w:sz w:val="28"/>
          <w:szCs w:val="28"/>
        </w:rPr>
        <w:t>в</w:t>
      </w:r>
      <w:r w:rsidR="00BD15CF" w:rsidRPr="00AE1B93">
        <w:rPr>
          <w:sz w:val="28"/>
          <w:szCs w:val="28"/>
        </w:rPr>
        <w:t xml:space="preserve"> </w:t>
      </w:r>
      <w:r w:rsidR="00984EC9" w:rsidRPr="00AE1B93">
        <w:rPr>
          <w:sz w:val="28"/>
          <w:szCs w:val="28"/>
        </w:rPr>
        <w:t xml:space="preserve"> сообществе заставили осознать задачу сохранения биоразнообразия как важнейший принцип природоохранной деятельности.</w:t>
      </w:r>
      <w:r w:rsidR="00111187" w:rsidRPr="00AE1B93">
        <w:rPr>
          <w:sz w:val="28"/>
          <w:szCs w:val="28"/>
        </w:rPr>
        <w:t xml:space="preserve"> </w:t>
      </w:r>
    </w:p>
    <w:p w:rsidR="00111187" w:rsidRPr="00AE1B93" w:rsidRDefault="00111187" w:rsidP="00AE1B93">
      <w:pPr>
        <w:pStyle w:val="a8"/>
        <w:tabs>
          <w:tab w:val="left" w:pos="2700"/>
        </w:tabs>
        <w:spacing w:line="240" w:lineRule="auto"/>
        <w:jc w:val="both"/>
        <w:rPr>
          <w:sz w:val="28"/>
          <w:szCs w:val="28"/>
        </w:rPr>
      </w:pPr>
      <w:r w:rsidRPr="00AE1B93">
        <w:rPr>
          <w:b/>
          <w:sz w:val="28"/>
          <w:szCs w:val="28"/>
        </w:rPr>
        <w:t xml:space="preserve"> </w:t>
      </w:r>
      <w:r w:rsidRPr="00AE1B93">
        <w:rPr>
          <w:sz w:val="28"/>
          <w:szCs w:val="28"/>
        </w:rPr>
        <w:t xml:space="preserve"> </w:t>
      </w:r>
      <w:r w:rsidR="00AE1B93" w:rsidRPr="00AE1B93">
        <w:rPr>
          <w:sz w:val="28"/>
          <w:szCs w:val="28"/>
        </w:rPr>
        <w:t xml:space="preserve"> </w:t>
      </w:r>
      <w:r w:rsidR="007E5D8D" w:rsidRPr="00AE1B93">
        <w:rPr>
          <w:sz w:val="28"/>
          <w:szCs w:val="28"/>
        </w:rPr>
        <w:t xml:space="preserve"> </w:t>
      </w:r>
      <w:r w:rsidRPr="00AE1B93">
        <w:rPr>
          <w:sz w:val="28"/>
          <w:szCs w:val="28"/>
        </w:rPr>
        <w:t xml:space="preserve">Нам необходимо выявить лучшие образцы природных творений края, сохранившиеся эталоны типичных естественных ландшафтов, способствовать тому, чтобы каждый желающий смог увидеть их в окружающей природе, дать минимум научных представлений о природных объектах и явлениях, обратить внимание на ценность и уникальность информации, которую содержит окружающие нас памятники природы; попытаться убедить в том, что мы, ныне живущие, ответственны за сохранение окружающего нас природного наследия, которое может исчезнуть и исчезает бесследно и безвозвратно. Важно заронить у подрастающего поколения, ростки любви к природе родного края, к местам, окружающим нас с детства, где все дорого, близко и понятно. </w:t>
      </w:r>
    </w:p>
    <w:p w:rsidR="006E0374" w:rsidRPr="00AE1B93" w:rsidRDefault="00111187" w:rsidP="00AE1B93">
      <w:pPr>
        <w:pStyle w:val="a8"/>
        <w:tabs>
          <w:tab w:val="left" w:pos="2700"/>
        </w:tabs>
        <w:spacing w:line="240" w:lineRule="auto"/>
        <w:jc w:val="both"/>
        <w:rPr>
          <w:sz w:val="28"/>
          <w:szCs w:val="28"/>
        </w:rPr>
      </w:pPr>
      <w:r w:rsidRPr="00AE1B93">
        <w:rPr>
          <w:sz w:val="28"/>
          <w:szCs w:val="28"/>
        </w:rPr>
        <w:t xml:space="preserve">  </w:t>
      </w:r>
      <w:r w:rsidR="0088476F" w:rsidRPr="00AE1B93">
        <w:rPr>
          <w:sz w:val="28"/>
          <w:szCs w:val="28"/>
        </w:rPr>
        <w:t xml:space="preserve">  </w:t>
      </w:r>
      <w:r w:rsidR="007E5D8D" w:rsidRPr="00AE1B93">
        <w:rPr>
          <w:b/>
          <w:sz w:val="28"/>
          <w:szCs w:val="28"/>
        </w:rPr>
        <w:t xml:space="preserve">Актуальность моей исследовательской работы заключается </w:t>
      </w:r>
      <w:r w:rsidR="007E5D8D" w:rsidRPr="00AE1B93">
        <w:rPr>
          <w:sz w:val="28"/>
          <w:szCs w:val="28"/>
        </w:rPr>
        <w:t xml:space="preserve">в том, </w:t>
      </w:r>
      <w:r w:rsidR="00736F1B" w:rsidRPr="00AE1B93">
        <w:rPr>
          <w:sz w:val="28"/>
          <w:szCs w:val="28"/>
        </w:rPr>
        <w:t>что в     современную эпоху интенсивного антропогенного влияния на фауну,</w:t>
      </w:r>
      <w:r w:rsidR="00260311" w:rsidRPr="00AE1B93">
        <w:rPr>
          <w:sz w:val="28"/>
          <w:szCs w:val="28"/>
        </w:rPr>
        <w:t xml:space="preserve"> в том числе на млекопитающих, </w:t>
      </w:r>
      <w:r w:rsidR="00736F1B" w:rsidRPr="00AE1B93">
        <w:rPr>
          <w:sz w:val="28"/>
          <w:szCs w:val="28"/>
        </w:rPr>
        <w:t>риск потери мн</w:t>
      </w:r>
      <w:r w:rsidR="00F137AA" w:rsidRPr="00AE1B93">
        <w:rPr>
          <w:sz w:val="28"/>
          <w:szCs w:val="28"/>
        </w:rPr>
        <w:t>огих видов и их комплексов растё</w:t>
      </w:r>
      <w:r w:rsidR="00736F1B" w:rsidRPr="00AE1B93">
        <w:rPr>
          <w:sz w:val="28"/>
          <w:szCs w:val="28"/>
        </w:rPr>
        <w:t>т.</w:t>
      </w:r>
    </w:p>
    <w:p w:rsidR="0088476F" w:rsidRPr="00AE1B93" w:rsidRDefault="0088476F" w:rsidP="00AE1B93">
      <w:pPr>
        <w:pStyle w:val="a3"/>
        <w:spacing w:after="0" w:line="240" w:lineRule="auto"/>
        <w:ind w:left="0"/>
        <w:jc w:val="both"/>
        <w:rPr>
          <w:rFonts w:ascii="Times New Roman" w:hAnsi="Times New Roman"/>
          <w:sz w:val="28"/>
          <w:szCs w:val="28"/>
        </w:rPr>
      </w:pPr>
      <w:r w:rsidRPr="00AE1B93">
        <w:rPr>
          <w:rFonts w:ascii="Times New Roman" w:hAnsi="Times New Roman"/>
          <w:sz w:val="28"/>
          <w:szCs w:val="28"/>
        </w:rPr>
        <w:t xml:space="preserve">   </w:t>
      </w:r>
      <w:r w:rsidR="005A359B" w:rsidRPr="00AE1B93">
        <w:rPr>
          <w:rFonts w:ascii="Times New Roman" w:hAnsi="Times New Roman"/>
          <w:b/>
          <w:sz w:val="28"/>
          <w:szCs w:val="28"/>
        </w:rPr>
        <w:t>Цель</w:t>
      </w:r>
      <w:r w:rsidR="00736F1B" w:rsidRPr="00AE1B93">
        <w:rPr>
          <w:rFonts w:ascii="Times New Roman" w:hAnsi="Times New Roman"/>
          <w:b/>
          <w:sz w:val="28"/>
          <w:szCs w:val="28"/>
        </w:rPr>
        <w:t xml:space="preserve">ю данной работы </w:t>
      </w:r>
      <w:r w:rsidR="00736F1B" w:rsidRPr="00AE1B93">
        <w:rPr>
          <w:rFonts w:ascii="Times New Roman" w:hAnsi="Times New Roman"/>
          <w:sz w:val="28"/>
          <w:szCs w:val="28"/>
        </w:rPr>
        <w:t xml:space="preserve">является </w:t>
      </w:r>
      <w:r w:rsidR="005A359B" w:rsidRPr="00AE1B93">
        <w:rPr>
          <w:rFonts w:ascii="Times New Roman" w:hAnsi="Times New Roman"/>
          <w:sz w:val="28"/>
          <w:szCs w:val="28"/>
        </w:rPr>
        <w:t>изучение</w:t>
      </w:r>
      <w:r w:rsidRPr="00AE1B93">
        <w:rPr>
          <w:rFonts w:ascii="Times New Roman" w:hAnsi="Times New Roman"/>
          <w:sz w:val="28"/>
          <w:szCs w:val="28"/>
        </w:rPr>
        <w:t xml:space="preserve"> видового </w:t>
      </w:r>
      <w:r w:rsidR="005A359B" w:rsidRPr="00AE1B93">
        <w:rPr>
          <w:rFonts w:ascii="Times New Roman" w:hAnsi="Times New Roman"/>
          <w:sz w:val="28"/>
          <w:szCs w:val="28"/>
        </w:rPr>
        <w:t>разнообразия, распределение по основным ландшафтам региона, а также экологические особенности и численное состояние млекопитающих Асекеевско</w:t>
      </w:r>
      <w:r w:rsidR="00253EBB" w:rsidRPr="00AE1B93">
        <w:rPr>
          <w:rFonts w:ascii="Times New Roman" w:hAnsi="Times New Roman"/>
          <w:sz w:val="28"/>
          <w:szCs w:val="28"/>
        </w:rPr>
        <w:t>го района Оренбургской</w:t>
      </w:r>
      <w:r w:rsidRPr="00AE1B93">
        <w:rPr>
          <w:rFonts w:ascii="Times New Roman" w:hAnsi="Times New Roman"/>
          <w:sz w:val="28"/>
          <w:szCs w:val="28"/>
        </w:rPr>
        <w:t xml:space="preserve"> </w:t>
      </w:r>
      <w:r w:rsidR="005A359B" w:rsidRPr="00AE1B93">
        <w:rPr>
          <w:rFonts w:ascii="Times New Roman" w:hAnsi="Times New Roman"/>
          <w:sz w:val="28"/>
          <w:szCs w:val="28"/>
        </w:rPr>
        <w:t>области.</w:t>
      </w:r>
      <w:r w:rsidR="005B64D7" w:rsidRPr="00AE1B93">
        <w:rPr>
          <w:rFonts w:ascii="Times New Roman" w:hAnsi="Times New Roman"/>
          <w:sz w:val="28"/>
          <w:szCs w:val="28"/>
        </w:rPr>
        <w:t xml:space="preserve">  </w:t>
      </w:r>
    </w:p>
    <w:p w:rsidR="00736F1B" w:rsidRPr="00AE1B93" w:rsidRDefault="00736F1B" w:rsidP="00AE1B93">
      <w:pPr>
        <w:pStyle w:val="a3"/>
        <w:spacing w:after="0" w:line="240" w:lineRule="auto"/>
        <w:ind w:left="0"/>
        <w:jc w:val="both"/>
        <w:rPr>
          <w:rFonts w:ascii="Times New Roman" w:hAnsi="Times New Roman"/>
          <w:sz w:val="28"/>
          <w:szCs w:val="28"/>
        </w:rPr>
      </w:pPr>
      <w:r w:rsidRPr="00AE1B93">
        <w:rPr>
          <w:rFonts w:ascii="Times New Roman" w:hAnsi="Times New Roman"/>
          <w:sz w:val="28"/>
          <w:szCs w:val="28"/>
        </w:rPr>
        <w:t xml:space="preserve">Для достижения данной цели были поставлены следующие </w:t>
      </w:r>
      <w:r w:rsidRPr="00AE1B93">
        <w:rPr>
          <w:rFonts w:ascii="Times New Roman" w:hAnsi="Times New Roman"/>
          <w:b/>
          <w:sz w:val="28"/>
          <w:szCs w:val="28"/>
        </w:rPr>
        <w:t>задачи</w:t>
      </w:r>
      <w:r w:rsidRPr="00AE1B93">
        <w:rPr>
          <w:rFonts w:ascii="Times New Roman" w:hAnsi="Times New Roman"/>
          <w:sz w:val="28"/>
          <w:szCs w:val="28"/>
        </w:rPr>
        <w:t>:</w:t>
      </w:r>
    </w:p>
    <w:p w:rsidR="001F01AA" w:rsidRPr="00AE1B93" w:rsidRDefault="001F01AA" w:rsidP="00AE1B93">
      <w:pPr>
        <w:pStyle w:val="af5"/>
        <w:numPr>
          <w:ilvl w:val="0"/>
          <w:numId w:val="4"/>
        </w:numPr>
        <w:spacing w:line="240" w:lineRule="auto"/>
        <w:jc w:val="both"/>
      </w:pPr>
      <w:r w:rsidRPr="00AE1B93">
        <w:t xml:space="preserve">Основываясь на литературном материале и опросных сведениях провести анализ видового состава млекопитающих Асекеевского </w:t>
      </w:r>
      <w:r w:rsidR="00240D4A" w:rsidRPr="00AE1B93">
        <w:t xml:space="preserve"> района;</w:t>
      </w:r>
    </w:p>
    <w:p w:rsidR="005A359B" w:rsidRPr="00AE1B93" w:rsidRDefault="005A359B" w:rsidP="00AE1B93">
      <w:pPr>
        <w:pStyle w:val="a5"/>
        <w:numPr>
          <w:ilvl w:val="0"/>
          <w:numId w:val="4"/>
        </w:numPr>
        <w:spacing w:line="240" w:lineRule="auto"/>
        <w:jc w:val="both"/>
        <w:rPr>
          <w:b w:val="0"/>
          <w:szCs w:val="28"/>
        </w:rPr>
      </w:pPr>
      <w:r w:rsidRPr="00AE1B93">
        <w:rPr>
          <w:b w:val="0"/>
          <w:szCs w:val="28"/>
        </w:rPr>
        <w:t xml:space="preserve">Дать биологическую и экологическую характеристику численно </w:t>
      </w:r>
      <w:r w:rsidRPr="00AE1B93">
        <w:rPr>
          <w:b w:val="0"/>
          <w:szCs w:val="28"/>
        </w:rPr>
        <w:lastRenderedPageBreak/>
        <w:t>преобладающих видов млекопитающих</w:t>
      </w:r>
      <w:r w:rsidR="00240D4A" w:rsidRPr="00AE1B93">
        <w:rPr>
          <w:b w:val="0"/>
          <w:szCs w:val="28"/>
        </w:rPr>
        <w:t xml:space="preserve"> и выявить их роль в биоценозах;</w:t>
      </w:r>
    </w:p>
    <w:p w:rsidR="0088476F" w:rsidRPr="00AE1B93" w:rsidRDefault="005B64D7" w:rsidP="00AE1B93">
      <w:pPr>
        <w:pStyle w:val="a6"/>
        <w:numPr>
          <w:ilvl w:val="0"/>
          <w:numId w:val="4"/>
        </w:numPr>
        <w:spacing w:line="240" w:lineRule="auto"/>
        <w:jc w:val="both"/>
        <w:rPr>
          <w:rFonts w:ascii="Times New Roman" w:hAnsi="Times New Roman" w:cs="Times New Roman"/>
          <w:i w:val="0"/>
          <w:color w:val="auto"/>
          <w:sz w:val="28"/>
          <w:szCs w:val="28"/>
          <w:lang w:eastAsia="ru-RU"/>
        </w:rPr>
      </w:pPr>
      <w:r w:rsidRPr="00AE1B93">
        <w:rPr>
          <w:rFonts w:ascii="Times New Roman" w:hAnsi="Times New Roman" w:cs="Times New Roman"/>
          <w:i w:val="0"/>
          <w:color w:val="auto"/>
          <w:sz w:val="28"/>
          <w:szCs w:val="28"/>
          <w:lang w:eastAsia="ru-RU"/>
        </w:rPr>
        <w:t xml:space="preserve">Обобщить в виде графиков, рисунков и таблиц, полученных на основании изучения </w:t>
      </w:r>
      <w:r w:rsidR="00514B9D" w:rsidRPr="00AE1B93">
        <w:rPr>
          <w:rFonts w:ascii="Times New Roman" w:hAnsi="Times New Roman" w:cs="Times New Roman"/>
          <w:i w:val="0"/>
          <w:color w:val="auto"/>
          <w:sz w:val="28"/>
          <w:szCs w:val="28"/>
          <w:lang w:eastAsia="ru-RU"/>
        </w:rPr>
        <w:t>млекопитающих Асекеевского района</w:t>
      </w:r>
    </w:p>
    <w:p w:rsidR="007B77EE" w:rsidRPr="00AE1B93" w:rsidRDefault="007B77EE" w:rsidP="00AE1B93">
      <w:pPr>
        <w:pStyle w:val="a6"/>
        <w:numPr>
          <w:ilvl w:val="0"/>
          <w:numId w:val="0"/>
        </w:numPr>
        <w:spacing w:line="240" w:lineRule="auto"/>
        <w:jc w:val="both"/>
        <w:rPr>
          <w:rFonts w:ascii="Times New Roman" w:hAnsi="Times New Roman" w:cs="Times New Roman"/>
          <w:i w:val="0"/>
          <w:color w:val="auto"/>
          <w:sz w:val="28"/>
          <w:szCs w:val="28"/>
          <w:lang w:eastAsia="ru-RU"/>
        </w:rPr>
      </w:pPr>
      <w:r w:rsidRPr="00AE1B93">
        <w:rPr>
          <w:rFonts w:ascii="Times New Roman" w:hAnsi="Times New Roman" w:cs="Times New Roman"/>
          <w:b/>
          <w:i w:val="0"/>
          <w:color w:val="auto"/>
          <w:sz w:val="28"/>
          <w:szCs w:val="28"/>
        </w:rPr>
        <w:t xml:space="preserve">Проблема: </w:t>
      </w:r>
      <w:r w:rsidRPr="00AE1B93">
        <w:rPr>
          <w:rFonts w:ascii="Times New Roman" w:hAnsi="Times New Roman" w:cs="Times New Roman"/>
          <w:i w:val="0"/>
          <w:color w:val="auto"/>
          <w:sz w:val="28"/>
          <w:szCs w:val="28"/>
        </w:rPr>
        <w:t xml:space="preserve">стратегическая  важность  вопроса  охраны  и  защиты </w:t>
      </w:r>
      <w:r w:rsidRPr="00AE1B93">
        <w:rPr>
          <w:rFonts w:ascii="Times New Roman" w:hAnsi="Times New Roman" w:cs="Times New Roman"/>
          <w:i w:val="0"/>
          <w:color w:val="auto"/>
          <w:sz w:val="28"/>
          <w:szCs w:val="28"/>
          <w:lang w:eastAsia="ru-RU"/>
        </w:rPr>
        <w:t>млекопитающих Асекеевского района</w:t>
      </w:r>
    </w:p>
    <w:p w:rsidR="005B64D7" w:rsidRPr="00AE1B93" w:rsidRDefault="005B64D7" w:rsidP="00AE1B93">
      <w:pPr>
        <w:pStyle w:val="a8"/>
        <w:spacing w:line="240" w:lineRule="auto"/>
        <w:jc w:val="both"/>
        <w:rPr>
          <w:sz w:val="28"/>
          <w:szCs w:val="28"/>
        </w:rPr>
      </w:pPr>
      <w:r w:rsidRPr="00AE1B93">
        <w:rPr>
          <w:sz w:val="28"/>
          <w:szCs w:val="28"/>
        </w:rPr>
        <w:t>В работе над проектом были использованы литературные материалы, данные охотоведа и опросные сведения.</w:t>
      </w:r>
      <w:r w:rsidR="00514B9D" w:rsidRPr="00AE1B93">
        <w:rPr>
          <w:sz w:val="28"/>
          <w:szCs w:val="28"/>
        </w:rPr>
        <w:t xml:space="preserve"> Кроме того, были изучены, обработаны и использованы данные Асекеевского лесничества, Госинспекции по охране окружающей среды Асекеевского района. </w:t>
      </w:r>
    </w:p>
    <w:p w:rsidR="00276F2D" w:rsidRPr="008473DC" w:rsidRDefault="00276F2D" w:rsidP="00AE1B93">
      <w:pPr>
        <w:pStyle w:val="a8"/>
        <w:spacing w:line="240" w:lineRule="auto"/>
        <w:rPr>
          <w:i/>
          <w:sz w:val="28"/>
          <w:szCs w:val="28"/>
        </w:rPr>
      </w:pPr>
    </w:p>
    <w:p w:rsidR="00AE1B93" w:rsidRPr="008473DC" w:rsidRDefault="00AE1B93" w:rsidP="00AE1B93">
      <w:pPr>
        <w:pStyle w:val="a8"/>
        <w:spacing w:line="240" w:lineRule="auto"/>
        <w:rPr>
          <w:sz w:val="28"/>
          <w:szCs w:val="28"/>
        </w:rPr>
      </w:pPr>
    </w:p>
    <w:p w:rsidR="00276F2D" w:rsidRPr="00AE1B93" w:rsidRDefault="00276F2D" w:rsidP="00AE1B93">
      <w:pPr>
        <w:pStyle w:val="a8"/>
        <w:spacing w:line="240" w:lineRule="auto"/>
        <w:rPr>
          <w:sz w:val="28"/>
          <w:szCs w:val="28"/>
        </w:rPr>
      </w:pPr>
    </w:p>
    <w:p w:rsidR="004E1181" w:rsidRPr="00AE1B93" w:rsidRDefault="004E1181" w:rsidP="00AE1B93">
      <w:pPr>
        <w:pStyle w:val="a8"/>
        <w:spacing w:line="240" w:lineRule="auto"/>
        <w:rPr>
          <w:sz w:val="28"/>
          <w:szCs w:val="28"/>
        </w:rPr>
      </w:pPr>
    </w:p>
    <w:p w:rsidR="00793E6C" w:rsidRPr="00AE1B93" w:rsidRDefault="004E1181" w:rsidP="00AE1B93">
      <w:pPr>
        <w:pStyle w:val="a8"/>
        <w:spacing w:line="240" w:lineRule="auto"/>
        <w:jc w:val="center"/>
        <w:rPr>
          <w:b/>
          <w:sz w:val="32"/>
          <w:szCs w:val="32"/>
        </w:rPr>
      </w:pPr>
      <w:r w:rsidRPr="00AE1B93">
        <w:rPr>
          <w:b/>
          <w:sz w:val="32"/>
          <w:szCs w:val="32"/>
        </w:rPr>
        <w:t>1.</w:t>
      </w:r>
      <w:r w:rsidR="0025071B" w:rsidRPr="00AE1B93">
        <w:rPr>
          <w:b/>
          <w:sz w:val="32"/>
          <w:szCs w:val="32"/>
        </w:rPr>
        <w:t>Физико-географическая характеристика</w:t>
      </w:r>
      <w:r w:rsidRPr="00AE1B93">
        <w:rPr>
          <w:b/>
          <w:sz w:val="32"/>
          <w:szCs w:val="32"/>
        </w:rPr>
        <w:t xml:space="preserve"> </w:t>
      </w:r>
      <w:r w:rsidR="0025071B" w:rsidRPr="00AE1B93">
        <w:rPr>
          <w:b/>
          <w:sz w:val="32"/>
          <w:szCs w:val="32"/>
        </w:rPr>
        <w:t>Асекеевского района</w:t>
      </w:r>
    </w:p>
    <w:p w:rsidR="005A359B" w:rsidRPr="00AE1B93" w:rsidRDefault="000503DD" w:rsidP="00AE1B93">
      <w:pPr>
        <w:pStyle w:val="a8"/>
        <w:spacing w:line="240" w:lineRule="auto"/>
        <w:ind w:firstLine="684"/>
        <w:rPr>
          <w:sz w:val="28"/>
          <w:szCs w:val="28"/>
        </w:rPr>
      </w:pPr>
      <w:r w:rsidRPr="00AE1B93">
        <w:rPr>
          <w:b/>
          <w:sz w:val="28"/>
          <w:szCs w:val="28"/>
        </w:rPr>
        <w:t xml:space="preserve">         </w:t>
      </w:r>
    </w:p>
    <w:p w:rsidR="005A359B" w:rsidRPr="00AE1B93" w:rsidRDefault="005A359B" w:rsidP="00AE1B93">
      <w:pPr>
        <w:pStyle w:val="a8"/>
        <w:tabs>
          <w:tab w:val="left" w:pos="2700"/>
        </w:tabs>
        <w:spacing w:line="240" w:lineRule="auto"/>
        <w:rPr>
          <w:sz w:val="28"/>
          <w:szCs w:val="28"/>
        </w:rPr>
      </w:pPr>
      <w:r w:rsidRPr="00AE1B93">
        <w:rPr>
          <w:b/>
          <w:sz w:val="28"/>
          <w:szCs w:val="28"/>
        </w:rPr>
        <w:t xml:space="preserve">  </w:t>
      </w:r>
    </w:p>
    <w:p w:rsidR="005A359B" w:rsidRPr="00AE1B93" w:rsidRDefault="000503DD" w:rsidP="00AE1B93">
      <w:pPr>
        <w:pStyle w:val="a8"/>
        <w:tabs>
          <w:tab w:val="left" w:pos="2700"/>
        </w:tabs>
        <w:spacing w:line="240" w:lineRule="auto"/>
        <w:jc w:val="right"/>
        <w:rPr>
          <w:i/>
          <w:sz w:val="28"/>
          <w:szCs w:val="28"/>
        </w:rPr>
      </w:pPr>
      <w:r w:rsidRPr="00AE1B93">
        <w:rPr>
          <w:b/>
          <w:i/>
          <w:noProof/>
          <w:sz w:val="28"/>
          <w:szCs w:val="28"/>
        </w:rPr>
        <w:drawing>
          <wp:anchor distT="0" distB="0" distL="114300" distR="114300" simplePos="0" relativeHeight="251658240" behindDoc="0" locked="0" layoutInCell="1" allowOverlap="1">
            <wp:simplePos x="0" y="0"/>
            <wp:positionH relativeFrom="column">
              <wp:posOffset>-123825</wp:posOffset>
            </wp:positionH>
            <wp:positionV relativeFrom="paragraph">
              <wp:posOffset>8890</wp:posOffset>
            </wp:positionV>
            <wp:extent cx="2918460" cy="3960495"/>
            <wp:effectExtent l="38100" t="19050" r="15240" b="20955"/>
            <wp:wrapSquare wrapText="bothSides"/>
            <wp:docPr id="297" name="Рисунок 5" descr="Изображение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Изображение 002"/>
                    <pic:cNvPicPr>
                      <a:picLocks noChangeAspect="1" noChangeArrowheads="1"/>
                    </pic:cNvPicPr>
                  </pic:nvPicPr>
                  <pic:blipFill>
                    <a:blip r:embed="rId8" cstate="print">
                      <a:lum bright="-12000" contrast="12000"/>
                    </a:blip>
                    <a:srcRect/>
                    <a:stretch>
                      <a:fillRect/>
                    </a:stretch>
                  </pic:blipFill>
                  <pic:spPr bwMode="auto">
                    <a:xfrm>
                      <a:off x="0" y="0"/>
                      <a:ext cx="2918460" cy="3960495"/>
                    </a:xfrm>
                    <a:prstGeom prst="rect">
                      <a:avLst/>
                    </a:prstGeom>
                    <a:noFill/>
                    <a:ln w="6350">
                      <a:solidFill>
                        <a:srgbClr val="000000"/>
                      </a:solidFill>
                      <a:miter lim="800000"/>
                      <a:headEnd/>
                      <a:tailEnd/>
                    </a:ln>
                    <a:effectLst/>
                  </pic:spPr>
                </pic:pic>
              </a:graphicData>
            </a:graphic>
          </wp:anchor>
        </w:drawing>
      </w:r>
      <w:r w:rsidR="005A359B" w:rsidRPr="00AE1B93">
        <w:rPr>
          <w:b/>
          <w:i/>
          <w:sz w:val="28"/>
          <w:szCs w:val="28"/>
        </w:rPr>
        <w:t xml:space="preserve">На степных оренбургских </w:t>
      </w:r>
      <w:r w:rsidR="00AE1B93">
        <w:rPr>
          <w:b/>
          <w:i/>
          <w:sz w:val="28"/>
          <w:szCs w:val="28"/>
        </w:rPr>
        <w:t xml:space="preserve">                   </w:t>
      </w:r>
      <w:r w:rsidR="005A359B" w:rsidRPr="00AE1B93">
        <w:rPr>
          <w:b/>
          <w:i/>
          <w:sz w:val="28"/>
          <w:szCs w:val="28"/>
        </w:rPr>
        <w:t>просторах,</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Где в  посадках раскидистый клён,</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Затерялся в холмах и долинах</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Асекеевский хлебный район.</w:t>
      </w:r>
    </w:p>
    <w:p w:rsidR="005A359B" w:rsidRPr="00AE1B93" w:rsidRDefault="005A359B" w:rsidP="00AE1B93">
      <w:pPr>
        <w:pStyle w:val="a8"/>
        <w:tabs>
          <w:tab w:val="left" w:pos="2700"/>
        </w:tabs>
        <w:spacing w:line="240" w:lineRule="auto"/>
        <w:jc w:val="right"/>
        <w:rPr>
          <w:i/>
          <w:sz w:val="28"/>
          <w:szCs w:val="28"/>
        </w:rPr>
      </w:pP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Районов много есть в округе,</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Но мне дороже мой район.</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Живут прекрасные здесь люди,</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В которых с детства я влюблён.</w:t>
      </w:r>
    </w:p>
    <w:p w:rsidR="005A359B" w:rsidRPr="00AE1B93" w:rsidRDefault="005A359B" w:rsidP="00AE1B93">
      <w:pPr>
        <w:pStyle w:val="a8"/>
        <w:tabs>
          <w:tab w:val="left" w:pos="2700"/>
        </w:tabs>
        <w:spacing w:line="240" w:lineRule="auto"/>
        <w:jc w:val="right"/>
        <w:rPr>
          <w:i/>
          <w:sz w:val="28"/>
          <w:szCs w:val="28"/>
        </w:rPr>
      </w:pP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На пшеничных полях, как на море,</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За волною катится волна.</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И умыты колосья росою,</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С неба ласково светит луна.</w:t>
      </w:r>
    </w:p>
    <w:p w:rsidR="005A359B" w:rsidRPr="00AE1B93" w:rsidRDefault="005A359B" w:rsidP="00AE1B93">
      <w:pPr>
        <w:pStyle w:val="a8"/>
        <w:tabs>
          <w:tab w:val="left" w:pos="2700"/>
        </w:tabs>
        <w:spacing w:line="240" w:lineRule="auto"/>
        <w:jc w:val="right"/>
        <w:rPr>
          <w:i/>
          <w:sz w:val="28"/>
          <w:szCs w:val="28"/>
        </w:rPr>
      </w:pPr>
    </w:p>
    <w:p w:rsidR="004E1181" w:rsidRPr="00AE1B93" w:rsidRDefault="005A359B" w:rsidP="00AE1B93">
      <w:pPr>
        <w:pStyle w:val="a8"/>
        <w:tabs>
          <w:tab w:val="left" w:pos="2700"/>
        </w:tabs>
        <w:spacing w:line="240" w:lineRule="auto"/>
        <w:jc w:val="right"/>
        <w:rPr>
          <w:i/>
          <w:sz w:val="28"/>
          <w:szCs w:val="28"/>
        </w:rPr>
      </w:pPr>
      <w:r w:rsidRPr="00AE1B93">
        <w:rPr>
          <w:b/>
          <w:i/>
          <w:sz w:val="28"/>
          <w:szCs w:val="28"/>
        </w:rPr>
        <w:t>Родники ключевою водою</w:t>
      </w:r>
    </w:p>
    <w:p w:rsidR="004E1181" w:rsidRPr="00AE1B93" w:rsidRDefault="005A359B" w:rsidP="00AE1B93">
      <w:pPr>
        <w:pStyle w:val="a8"/>
        <w:tabs>
          <w:tab w:val="left" w:pos="2700"/>
        </w:tabs>
        <w:spacing w:line="240" w:lineRule="auto"/>
        <w:jc w:val="right"/>
        <w:rPr>
          <w:b/>
          <w:i/>
          <w:sz w:val="28"/>
          <w:szCs w:val="28"/>
        </w:rPr>
      </w:pPr>
      <w:r w:rsidRPr="00AE1B93">
        <w:rPr>
          <w:b/>
          <w:i/>
          <w:sz w:val="28"/>
          <w:szCs w:val="28"/>
        </w:rPr>
        <w:t>Напоят косарей в жарки</w:t>
      </w:r>
      <w:r w:rsidR="005D6A3C" w:rsidRPr="00AE1B93">
        <w:rPr>
          <w:b/>
          <w:i/>
          <w:sz w:val="28"/>
          <w:szCs w:val="28"/>
        </w:rPr>
        <w:t>й день,</w:t>
      </w:r>
    </w:p>
    <w:p w:rsidR="005A359B" w:rsidRPr="00AE1B93" w:rsidRDefault="005A359B" w:rsidP="00AE1B93">
      <w:pPr>
        <w:pStyle w:val="a8"/>
        <w:tabs>
          <w:tab w:val="left" w:pos="2700"/>
        </w:tabs>
        <w:spacing w:line="240" w:lineRule="auto"/>
        <w:jc w:val="right"/>
        <w:rPr>
          <w:i/>
          <w:sz w:val="28"/>
          <w:szCs w:val="28"/>
        </w:rPr>
      </w:pPr>
      <w:r w:rsidRPr="00AE1B93">
        <w:rPr>
          <w:b/>
          <w:i/>
          <w:sz w:val="28"/>
          <w:szCs w:val="28"/>
        </w:rPr>
        <w:t>И лесные поляны с травою</w:t>
      </w:r>
    </w:p>
    <w:p w:rsidR="004E1181" w:rsidRPr="00AE1B93" w:rsidRDefault="005A359B" w:rsidP="00AE1B93">
      <w:pPr>
        <w:pStyle w:val="a8"/>
        <w:tabs>
          <w:tab w:val="left" w:pos="2700"/>
        </w:tabs>
        <w:spacing w:line="240" w:lineRule="auto"/>
        <w:jc w:val="right"/>
        <w:rPr>
          <w:b/>
          <w:i/>
          <w:sz w:val="28"/>
          <w:szCs w:val="28"/>
        </w:rPr>
      </w:pPr>
      <w:r w:rsidRPr="00AE1B93">
        <w:rPr>
          <w:b/>
          <w:i/>
          <w:sz w:val="28"/>
          <w:szCs w:val="28"/>
        </w:rPr>
        <w:t>Так и манят в прохладную тень.</w:t>
      </w:r>
    </w:p>
    <w:p w:rsidR="004E1181" w:rsidRPr="00AE1B93" w:rsidRDefault="004E1181" w:rsidP="00AE1B93">
      <w:pPr>
        <w:pStyle w:val="a8"/>
        <w:tabs>
          <w:tab w:val="left" w:pos="2700"/>
        </w:tabs>
        <w:spacing w:line="240" w:lineRule="auto"/>
        <w:jc w:val="right"/>
        <w:rPr>
          <w:b/>
          <w:i/>
          <w:sz w:val="28"/>
          <w:szCs w:val="28"/>
        </w:rPr>
      </w:pPr>
    </w:p>
    <w:p w:rsidR="00AE1B93" w:rsidRPr="00AE1B93" w:rsidRDefault="004E1181" w:rsidP="00AE1B93">
      <w:pPr>
        <w:tabs>
          <w:tab w:val="left" w:pos="2700"/>
        </w:tabs>
        <w:spacing w:line="240" w:lineRule="auto"/>
        <w:jc w:val="right"/>
        <w:rPr>
          <w:rFonts w:ascii="Times New Roman" w:hAnsi="Times New Roman" w:cs="Times New Roman"/>
          <w:i/>
          <w:iCs/>
          <w:sz w:val="28"/>
          <w:szCs w:val="28"/>
        </w:rPr>
      </w:pPr>
      <w:r w:rsidRPr="00AE1B93">
        <w:rPr>
          <w:rFonts w:ascii="Times New Roman" w:hAnsi="Times New Roman" w:cs="Times New Roman"/>
          <w:i/>
          <w:iCs/>
          <w:sz w:val="28"/>
          <w:szCs w:val="28"/>
        </w:rPr>
        <w:t>Александр Захарченко</w:t>
      </w:r>
    </w:p>
    <w:p w:rsidR="00AE1B93" w:rsidRPr="00AE1B93" w:rsidRDefault="004E1181" w:rsidP="00AE1B93">
      <w:pPr>
        <w:tabs>
          <w:tab w:val="left" w:pos="2700"/>
        </w:tabs>
        <w:spacing w:after="0" w:line="240" w:lineRule="auto"/>
        <w:rPr>
          <w:rFonts w:ascii="Times New Roman" w:hAnsi="Times New Roman" w:cs="Times New Roman"/>
          <w:b/>
          <w:bCs/>
          <w:sz w:val="24"/>
          <w:szCs w:val="24"/>
        </w:rPr>
      </w:pPr>
      <w:r w:rsidRPr="00AE1B93">
        <w:rPr>
          <w:rFonts w:ascii="Times New Roman" w:hAnsi="Times New Roman" w:cs="Times New Roman"/>
          <w:b/>
          <w:bCs/>
          <w:sz w:val="24"/>
          <w:szCs w:val="24"/>
        </w:rPr>
        <w:t xml:space="preserve">Рис.1 .Физико-географическая карта </w:t>
      </w:r>
    </w:p>
    <w:p w:rsidR="004E1181" w:rsidRPr="00AE1B93" w:rsidRDefault="004E1181" w:rsidP="00AE1B93">
      <w:pPr>
        <w:tabs>
          <w:tab w:val="left" w:pos="2700"/>
        </w:tabs>
        <w:spacing w:after="0" w:line="240" w:lineRule="auto"/>
        <w:rPr>
          <w:rFonts w:ascii="Times New Roman" w:hAnsi="Times New Roman" w:cs="Times New Roman"/>
          <w:i/>
          <w:iCs/>
          <w:sz w:val="28"/>
          <w:szCs w:val="28"/>
        </w:rPr>
      </w:pPr>
      <w:r w:rsidRPr="00AE1B93">
        <w:rPr>
          <w:rFonts w:ascii="Times New Roman" w:hAnsi="Times New Roman" w:cs="Times New Roman"/>
          <w:b/>
          <w:bCs/>
          <w:sz w:val="24"/>
          <w:szCs w:val="24"/>
        </w:rPr>
        <w:t>Асекеевского</w:t>
      </w:r>
      <w:r w:rsidR="00AE1B93">
        <w:rPr>
          <w:rFonts w:ascii="Times New Roman" w:hAnsi="Times New Roman" w:cs="Times New Roman"/>
          <w:b/>
          <w:bCs/>
          <w:sz w:val="24"/>
          <w:szCs w:val="24"/>
        </w:rPr>
        <w:t xml:space="preserve">  </w:t>
      </w:r>
      <w:r w:rsidRPr="00AE1B93">
        <w:rPr>
          <w:rFonts w:ascii="Times New Roman" w:hAnsi="Times New Roman" w:cs="Times New Roman"/>
          <w:b/>
          <w:bCs/>
          <w:sz w:val="24"/>
          <w:szCs w:val="24"/>
        </w:rPr>
        <w:t>района</w:t>
      </w:r>
    </w:p>
    <w:p w:rsidR="00AE1B93" w:rsidRDefault="00AE1B93" w:rsidP="00AE1B93">
      <w:pPr>
        <w:pStyle w:val="a8"/>
        <w:tabs>
          <w:tab w:val="left" w:pos="2700"/>
        </w:tabs>
        <w:spacing w:line="240" w:lineRule="auto"/>
        <w:jc w:val="both"/>
        <w:rPr>
          <w:i/>
          <w:sz w:val="28"/>
          <w:szCs w:val="28"/>
        </w:rPr>
      </w:pPr>
      <w:r>
        <w:rPr>
          <w:i/>
          <w:sz w:val="28"/>
          <w:szCs w:val="28"/>
        </w:rPr>
        <w:t xml:space="preserve"> </w:t>
      </w:r>
    </w:p>
    <w:p w:rsidR="00AE1B93" w:rsidRPr="008473DC" w:rsidRDefault="005A359B" w:rsidP="008473DC">
      <w:pPr>
        <w:pStyle w:val="a8"/>
        <w:tabs>
          <w:tab w:val="left" w:pos="2700"/>
        </w:tabs>
        <w:spacing w:line="240" w:lineRule="auto"/>
        <w:jc w:val="both"/>
        <w:rPr>
          <w:sz w:val="28"/>
          <w:szCs w:val="28"/>
        </w:rPr>
      </w:pPr>
      <w:r w:rsidRPr="00AE1B93">
        <w:rPr>
          <w:i/>
          <w:sz w:val="28"/>
          <w:szCs w:val="28"/>
        </w:rPr>
        <w:lastRenderedPageBreak/>
        <w:t xml:space="preserve"> </w:t>
      </w:r>
      <w:r w:rsidR="008473DC" w:rsidRPr="008473DC">
        <w:rPr>
          <w:i/>
          <w:sz w:val="28"/>
          <w:szCs w:val="28"/>
        </w:rPr>
        <w:t xml:space="preserve">  </w:t>
      </w:r>
      <w:r w:rsidR="003B0C24" w:rsidRPr="00AE1B93">
        <w:rPr>
          <w:sz w:val="28"/>
          <w:szCs w:val="28"/>
        </w:rPr>
        <w:t>Асекеевский район расположен на северо-западе Оренбургской области. Район вытянут с севера на юг на 70 км, с запада на восток – на 55 км. На его территории прослеживаются природные границы между лесостепью и степью, между Бугульминско-Белебеевской возвы-шенностью и О</w:t>
      </w:r>
      <w:r w:rsidR="008473DC">
        <w:rPr>
          <w:sz w:val="28"/>
          <w:szCs w:val="28"/>
        </w:rPr>
        <w:t>бщим Сыртом</w:t>
      </w:r>
      <w:r w:rsidR="008473DC" w:rsidRPr="008473DC">
        <w:rPr>
          <w:sz w:val="28"/>
          <w:szCs w:val="28"/>
        </w:rPr>
        <w:t>.</w:t>
      </w:r>
      <w:r w:rsidR="008473DC">
        <w:rPr>
          <w:sz w:val="28"/>
          <w:szCs w:val="28"/>
        </w:rPr>
        <w:t xml:space="preserve"> </w:t>
      </w:r>
      <w:r w:rsidR="003B0C24" w:rsidRPr="00AE1B93">
        <w:rPr>
          <w:sz w:val="28"/>
          <w:szCs w:val="28"/>
        </w:rPr>
        <w:t>Преобладающие сыртово-увалистые лесостепные ландшафты с</w:t>
      </w:r>
      <w:r w:rsidR="003B0C24" w:rsidRPr="00AE1B93">
        <w:rPr>
          <w:b/>
          <w:bCs/>
          <w:sz w:val="28"/>
          <w:szCs w:val="28"/>
        </w:rPr>
        <w:t xml:space="preserve">     </w:t>
      </w:r>
      <w:r w:rsidR="00AE1B93" w:rsidRPr="00AE1B93">
        <w:rPr>
          <w:sz w:val="28"/>
          <w:szCs w:val="28"/>
        </w:rPr>
        <w:t>сохранившимися на междуречьях и склонах смешанными лесными</w:t>
      </w:r>
      <w:r w:rsidR="003B0C24" w:rsidRPr="00AE1B93">
        <w:rPr>
          <w:b/>
          <w:bCs/>
          <w:sz w:val="28"/>
          <w:szCs w:val="28"/>
        </w:rPr>
        <w:t xml:space="preserve">     </w:t>
      </w:r>
      <w:r w:rsidR="00AE1B93" w:rsidRPr="00AE1B93">
        <w:rPr>
          <w:sz w:val="28"/>
          <w:szCs w:val="28"/>
        </w:rPr>
        <w:t>массивами (дуб, клён остролистный, липа, береза) на типичных чернозёмах к югу сменяются разнотравно-типчаково-ковыльными степями на черноземах обыкновенных и сельскохозяйственных</w:t>
      </w:r>
      <w:r w:rsidR="00AE1B93">
        <w:rPr>
          <w:b/>
          <w:bCs/>
          <w:sz w:val="28"/>
          <w:szCs w:val="28"/>
        </w:rPr>
        <w:t xml:space="preserve"> </w:t>
      </w:r>
      <w:r w:rsidR="003B0C24" w:rsidRPr="00AE1B93">
        <w:rPr>
          <w:b/>
          <w:bCs/>
          <w:sz w:val="28"/>
          <w:szCs w:val="28"/>
        </w:rPr>
        <w:t xml:space="preserve"> </w:t>
      </w:r>
      <w:r w:rsidR="00AE1B93" w:rsidRPr="00AE1B93">
        <w:rPr>
          <w:sz w:val="28"/>
          <w:szCs w:val="28"/>
        </w:rPr>
        <w:t>землях на их месте.[5;25]</w:t>
      </w:r>
    </w:p>
    <w:p w:rsidR="00AE1B93" w:rsidRPr="00AE1B93" w:rsidRDefault="00AE1B93" w:rsidP="00AE1B93">
      <w:pPr>
        <w:tabs>
          <w:tab w:val="left" w:pos="2700"/>
        </w:tabs>
        <w:spacing w:line="240" w:lineRule="auto"/>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0" y="0"/>
            <wp:positionH relativeFrom="column">
              <wp:posOffset>1562735</wp:posOffset>
            </wp:positionH>
            <wp:positionV relativeFrom="paragraph">
              <wp:posOffset>308610</wp:posOffset>
            </wp:positionV>
            <wp:extent cx="2628900" cy="2915920"/>
            <wp:effectExtent l="38100" t="19050" r="19050" b="17780"/>
            <wp:wrapSquare wrapText="bothSides"/>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lum contrast="16000"/>
                    </a:blip>
                    <a:srcRect/>
                    <a:stretch>
                      <a:fillRect/>
                    </a:stretch>
                  </pic:blipFill>
                  <pic:spPr bwMode="auto">
                    <a:xfrm>
                      <a:off x="0" y="0"/>
                      <a:ext cx="2628900" cy="2915920"/>
                    </a:xfrm>
                    <a:prstGeom prst="rect">
                      <a:avLst/>
                    </a:prstGeom>
                    <a:noFill/>
                    <a:ln w="6350">
                      <a:solidFill>
                        <a:srgbClr val="000000"/>
                      </a:solidFill>
                      <a:miter lim="800000"/>
                      <a:headEnd/>
                      <a:tailEnd/>
                    </a:ln>
                  </pic:spPr>
                </pic:pic>
              </a:graphicData>
            </a:graphic>
          </wp:anchor>
        </w:drawing>
      </w:r>
      <w:r w:rsidRPr="00AE1B93">
        <w:rPr>
          <w:rFonts w:ascii="Times New Roman" w:hAnsi="Times New Roman" w:cs="Times New Roman"/>
          <w:sz w:val="28"/>
          <w:szCs w:val="28"/>
        </w:rPr>
        <w:tab/>
      </w:r>
    </w:p>
    <w:p w:rsidR="005A359B" w:rsidRPr="00AE1B93" w:rsidRDefault="005A359B" w:rsidP="00AE1B93">
      <w:pPr>
        <w:pStyle w:val="a8"/>
        <w:spacing w:line="240" w:lineRule="auto"/>
        <w:rPr>
          <w:sz w:val="28"/>
          <w:szCs w:val="28"/>
        </w:rPr>
      </w:pPr>
    </w:p>
    <w:p w:rsidR="00AC52C4" w:rsidRPr="00AE1B93" w:rsidRDefault="00AC52C4" w:rsidP="00AE1B93">
      <w:pPr>
        <w:pStyle w:val="a8"/>
        <w:spacing w:line="240" w:lineRule="auto"/>
        <w:jc w:val="both"/>
        <w:rPr>
          <w:b/>
          <w:sz w:val="28"/>
          <w:szCs w:val="28"/>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bCs/>
        </w:rPr>
      </w:pPr>
      <w:r>
        <w:rPr>
          <w:b/>
          <w:bCs/>
        </w:rPr>
        <w:t xml:space="preserve">                                                    </w:t>
      </w:r>
    </w:p>
    <w:p w:rsidR="00AE1B93" w:rsidRDefault="00AE1B93" w:rsidP="00AE1B93">
      <w:pPr>
        <w:pStyle w:val="a8"/>
        <w:spacing w:line="240" w:lineRule="auto"/>
        <w:jc w:val="center"/>
        <w:rPr>
          <w:b/>
          <w:bCs/>
        </w:rPr>
      </w:pPr>
    </w:p>
    <w:p w:rsidR="00AE1B93" w:rsidRDefault="00AE1B93" w:rsidP="00AE1B93">
      <w:pPr>
        <w:pStyle w:val="a8"/>
        <w:spacing w:line="240" w:lineRule="auto"/>
        <w:jc w:val="center"/>
        <w:rPr>
          <w:b/>
          <w:bCs/>
        </w:rPr>
      </w:pPr>
    </w:p>
    <w:p w:rsidR="00AE1B93" w:rsidRDefault="00AE1B93" w:rsidP="00AE1B93">
      <w:pPr>
        <w:pStyle w:val="a8"/>
        <w:spacing w:line="240" w:lineRule="auto"/>
        <w:jc w:val="center"/>
        <w:rPr>
          <w:b/>
          <w:bCs/>
        </w:rPr>
      </w:pPr>
    </w:p>
    <w:p w:rsidR="008473DC" w:rsidRDefault="008473DC" w:rsidP="00AE1B93">
      <w:pPr>
        <w:pStyle w:val="a8"/>
        <w:spacing w:line="240" w:lineRule="auto"/>
        <w:jc w:val="center"/>
        <w:rPr>
          <w:b/>
          <w:bCs/>
        </w:rPr>
      </w:pPr>
    </w:p>
    <w:p w:rsidR="00AE1B93" w:rsidRDefault="00AE1B93" w:rsidP="00AE1B93">
      <w:pPr>
        <w:pStyle w:val="a8"/>
        <w:spacing w:line="240" w:lineRule="auto"/>
        <w:jc w:val="center"/>
        <w:rPr>
          <w:b/>
          <w:bCs/>
        </w:rPr>
      </w:pPr>
    </w:p>
    <w:p w:rsidR="00AE1B93" w:rsidRDefault="00AE1B93" w:rsidP="00AE1B93">
      <w:pPr>
        <w:pStyle w:val="a8"/>
        <w:spacing w:line="240" w:lineRule="auto"/>
        <w:jc w:val="center"/>
        <w:rPr>
          <w:b/>
          <w:sz w:val="28"/>
          <w:szCs w:val="28"/>
          <w:u w:val="single"/>
        </w:rPr>
      </w:pPr>
      <w:r w:rsidRPr="00AE1B93">
        <w:rPr>
          <w:b/>
          <w:bCs/>
        </w:rPr>
        <w:t xml:space="preserve">Рис. 2. </w:t>
      </w:r>
      <w:r>
        <w:rPr>
          <w:b/>
          <w:bCs/>
        </w:rPr>
        <w:t>Троицкий родник</w:t>
      </w: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AE1B93" w:rsidRDefault="00AE1B93" w:rsidP="00AE1B93">
      <w:pPr>
        <w:pStyle w:val="a8"/>
        <w:spacing w:line="240" w:lineRule="auto"/>
        <w:jc w:val="center"/>
        <w:rPr>
          <w:b/>
          <w:sz w:val="28"/>
          <w:szCs w:val="28"/>
          <w:u w:val="single"/>
        </w:rPr>
      </w:pPr>
    </w:p>
    <w:p w:rsidR="00B44A67" w:rsidRPr="00AE1B93" w:rsidRDefault="003C0511" w:rsidP="00AE1B93">
      <w:pPr>
        <w:pStyle w:val="a8"/>
        <w:spacing w:line="240" w:lineRule="auto"/>
        <w:jc w:val="center"/>
        <w:rPr>
          <w:b/>
          <w:sz w:val="28"/>
          <w:szCs w:val="28"/>
          <w:u w:val="single"/>
        </w:rPr>
      </w:pPr>
      <w:r w:rsidRPr="00AE1B93">
        <w:rPr>
          <w:b/>
          <w:sz w:val="28"/>
          <w:szCs w:val="28"/>
          <w:u w:val="single"/>
        </w:rPr>
        <w:t xml:space="preserve">1.1. </w:t>
      </w:r>
      <w:r w:rsidR="000525BF" w:rsidRPr="00AE1B93">
        <w:rPr>
          <w:b/>
          <w:sz w:val="28"/>
          <w:szCs w:val="28"/>
          <w:u w:val="single"/>
        </w:rPr>
        <w:t>Релье</w:t>
      </w:r>
      <w:r w:rsidR="00B44A67" w:rsidRPr="00AE1B93">
        <w:rPr>
          <w:b/>
          <w:sz w:val="28"/>
          <w:szCs w:val="28"/>
          <w:u w:val="single"/>
        </w:rPr>
        <w:t>ф</w:t>
      </w:r>
    </w:p>
    <w:p w:rsidR="00AC52C4" w:rsidRPr="00AE1B93" w:rsidRDefault="00AC52C4" w:rsidP="00AE1B93">
      <w:pPr>
        <w:pStyle w:val="a8"/>
        <w:spacing w:line="240" w:lineRule="auto"/>
        <w:jc w:val="center"/>
        <w:rPr>
          <w:b/>
          <w:sz w:val="28"/>
          <w:szCs w:val="28"/>
          <w:u w:val="single"/>
        </w:rPr>
      </w:pPr>
    </w:p>
    <w:p w:rsidR="007764A3" w:rsidRPr="00AE1B93" w:rsidRDefault="00AC52C4"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t xml:space="preserve">   </w:t>
      </w:r>
      <w:r w:rsidR="00336AE7" w:rsidRPr="00AE1B93">
        <w:rPr>
          <w:rFonts w:ascii="Times New Roman" w:hAnsi="Times New Roman" w:cs="Times New Roman"/>
          <w:sz w:val="28"/>
          <w:szCs w:val="28"/>
        </w:rPr>
        <w:t>Рельеф района характерен для за</w:t>
      </w:r>
      <w:r w:rsidR="0000664D" w:rsidRPr="00AE1B93">
        <w:rPr>
          <w:rFonts w:ascii="Times New Roman" w:hAnsi="Times New Roman" w:cs="Times New Roman"/>
          <w:sz w:val="28"/>
          <w:szCs w:val="28"/>
        </w:rPr>
        <w:t>падной части области, здесь отчё</w:t>
      </w:r>
      <w:r w:rsidR="00336AE7" w:rsidRPr="00AE1B93">
        <w:rPr>
          <w:rFonts w:ascii="Times New Roman" w:hAnsi="Times New Roman" w:cs="Times New Roman"/>
          <w:sz w:val="28"/>
          <w:szCs w:val="28"/>
        </w:rPr>
        <w:t>тливо наблюдается асимметрия речных долин и междуречий.  Склоны южной и юго-восточной экспозиции – короткие и крутые, иногда обрывистые с превышением до 100-120 м над урезом воды, северной экспозиции – длинные и пологие. Господствует холмисто-увалистый эрозированный рельеф.      Наивысшие отметки высот, около 300 м  над уровнем моря, находятся на северо-востоке</w:t>
      </w:r>
      <w:r w:rsidR="0000664D" w:rsidRPr="00AE1B93">
        <w:rPr>
          <w:rFonts w:ascii="Times New Roman" w:hAnsi="Times New Roman" w:cs="Times New Roman"/>
          <w:sz w:val="28"/>
          <w:szCs w:val="28"/>
        </w:rPr>
        <w:t xml:space="preserve"> </w:t>
      </w:r>
      <w:r w:rsidR="00336AE7" w:rsidRPr="00AE1B93">
        <w:rPr>
          <w:rFonts w:ascii="Times New Roman" w:hAnsi="Times New Roman" w:cs="Times New Roman"/>
          <w:sz w:val="28"/>
          <w:szCs w:val="28"/>
        </w:rPr>
        <w:t>района на междуречье Мочегая и Ика с его притоками, а также на  водоразделе Ереуза и Мочегая у с.Алексеевка – 289 м. Низшая отметка района находится в долине Большого Кинеля, на уровне уреза воды на выходе реки из района у с. Верхнезаглядино – около 72, 5 м.</w:t>
      </w:r>
      <w:r w:rsidR="007764A3" w:rsidRPr="00AE1B93">
        <w:rPr>
          <w:rFonts w:ascii="Times New Roman" w:hAnsi="Times New Roman" w:cs="Times New Roman"/>
          <w:sz w:val="28"/>
          <w:szCs w:val="28"/>
        </w:rPr>
        <w:t xml:space="preserve"> [5;81]</w:t>
      </w:r>
    </w:p>
    <w:p w:rsidR="00AC52C4" w:rsidRPr="00AE1B93" w:rsidRDefault="00AC52C4" w:rsidP="00AE1B93">
      <w:pPr>
        <w:pStyle w:val="a8"/>
        <w:spacing w:line="240" w:lineRule="auto"/>
        <w:jc w:val="both"/>
        <w:rPr>
          <w:sz w:val="28"/>
          <w:szCs w:val="28"/>
        </w:rPr>
      </w:pPr>
    </w:p>
    <w:p w:rsidR="00336AE7" w:rsidRPr="00AE1B93" w:rsidRDefault="00336AE7" w:rsidP="00AE1B93">
      <w:pPr>
        <w:pStyle w:val="a8"/>
        <w:spacing w:line="240" w:lineRule="auto"/>
        <w:jc w:val="both"/>
        <w:rPr>
          <w:b/>
          <w:sz w:val="28"/>
          <w:szCs w:val="28"/>
        </w:rPr>
      </w:pPr>
      <w:r w:rsidRPr="00AE1B93">
        <w:rPr>
          <w:sz w:val="28"/>
          <w:szCs w:val="28"/>
        </w:rPr>
        <w:t xml:space="preserve">  </w:t>
      </w:r>
    </w:p>
    <w:p w:rsidR="00336AE7" w:rsidRPr="00AE1B93" w:rsidRDefault="00605FBF" w:rsidP="00AE1B93">
      <w:pPr>
        <w:pStyle w:val="a8"/>
        <w:tabs>
          <w:tab w:val="left" w:pos="2700"/>
        </w:tabs>
        <w:spacing w:line="240" w:lineRule="auto"/>
        <w:jc w:val="center"/>
        <w:rPr>
          <w:sz w:val="28"/>
          <w:szCs w:val="28"/>
        </w:rPr>
      </w:pPr>
      <w:r w:rsidRPr="00AE1B93">
        <w:rPr>
          <w:noProof/>
          <w:sz w:val="28"/>
          <w:szCs w:val="28"/>
        </w:rPr>
        <w:lastRenderedPageBreak/>
        <w:drawing>
          <wp:inline distT="0" distB="0" distL="0" distR="0">
            <wp:extent cx="2982669" cy="2664348"/>
            <wp:effectExtent l="19050" t="0" r="8181" b="0"/>
            <wp:docPr id="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pic:cNvPicPr>
                      <a:picLocks noChangeAspect="1" noChangeArrowheads="1"/>
                    </pic:cNvPicPr>
                  </pic:nvPicPr>
                  <pic:blipFill>
                    <a:blip r:embed="rId10" cstate="print"/>
                    <a:srcRect/>
                    <a:stretch>
                      <a:fillRect/>
                    </a:stretch>
                  </pic:blipFill>
                  <pic:spPr bwMode="auto">
                    <a:xfrm>
                      <a:off x="0" y="0"/>
                      <a:ext cx="2982016" cy="2663764"/>
                    </a:xfrm>
                    <a:prstGeom prst="rect">
                      <a:avLst/>
                    </a:prstGeom>
                    <a:noFill/>
                    <a:ln w="9525">
                      <a:noFill/>
                      <a:miter lim="800000"/>
                      <a:headEnd/>
                      <a:tailEnd/>
                    </a:ln>
                  </pic:spPr>
                </pic:pic>
              </a:graphicData>
            </a:graphic>
          </wp:inline>
        </w:drawing>
      </w:r>
    </w:p>
    <w:p w:rsidR="00AC52C4" w:rsidRPr="00AE1B93" w:rsidRDefault="00AC52C4" w:rsidP="00AE1B93">
      <w:pPr>
        <w:pStyle w:val="a8"/>
        <w:tabs>
          <w:tab w:val="left" w:pos="2700"/>
        </w:tabs>
        <w:spacing w:line="240" w:lineRule="auto"/>
        <w:jc w:val="center"/>
        <w:rPr>
          <w:sz w:val="28"/>
          <w:szCs w:val="28"/>
        </w:rPr>
      </w:pPr>
    </w:p>
    <w:p w:rsidR="00AC52C4" w:rsidRPr="00AE1B93" w:rsidRDefault="00AC52C4" w:rsidP="00AE1B93">
      <w:pPr>
        <w:tabs>
          <w:tab w:val="left" w:pos="2700"/>
        </w:tabs>
        <w:spacing w:line="240" w:lineRule="auto"/>
        <w:jc w:val="center"/>
        <w:rPr>
          <w:rFonts w:ascii="Times New Roman" w:hAnsi="Times New Roman" w:cs="Times New Roman"/>
          <w:b/>
          <w:bCs/>
          <w:sz w:val="24"/>
          <w:szCs w:val="24"/>
        </w:rPr>
      </w:pPr>
      <w:r w:rsidRPr="00AE1B93">
        <w:rPr>
          <w:rFonts w:ascii="Times New Roman" w:hAnsi="Times New Roman" w:cs="Times New Roman"/>
          <w:b/>
          <w:sz w:val="24"/>
          <w:szCs w:val="24"/>
        </w:rPr>
        <w:t>Рис.3</w:t>
      </w:r>
      <w:r w:rsidR="00605FBF" w:rsidRPr="00AE1B93">
        <w:rPr>
          <w:rFonts w:ascii="Times New Roman" w:hAnsi="Times New Roman" w:cs="Times New Roman"/>
          <w:b/>
          <w:sz w:val="24"/>
          <w:szCs w:val="24"/>
        </w:rPr>
        <w:t xml:space="preserve">. </w:t>
      </w:r>
      <w:r w:rsidRPr="00AE1B93">
        <w:rPr>
          <w:rFonts w:ascii="Times New Roman" w:hAnsi="Times New Roman" w:cs="Times New Roman"/>
          <w:b/>
          <w:bCs/>
          <w:sz w:val="24"/>
          <w:szCs w:val="24"/>
        </w:rPr>
        <w:t xml:space="preserve"> Верхнезаглядинские камни</w:t>
      </w:r>
    </w:p>
    <w:p w:rsidR="00AC52C4" w:rsidRPr="00AE1B93" w:rsidRDefault="00AC52C4" w:rsidP="00AE1B93">
      <w:pPr>
        <w:pStyle w:val="a8"/>
        <w:tabs>
          <w:tab w:val="left" w:pos="2700"/>
        </w:tabs>
        <w:spacing w:line="240" w:lineRule="auto"/>
        <w:jc w:val="both"/>
        <w:rPr>
          <w:i/>
          <w:sz w:val="28"/>
          <w:szCs w:val="28"/>
        </w:rPr>
      </w:pPr>
    </w:p>
    <w:p w:rsidR="00605FBF" w:rsidRPr="008473DC" w:rsidRDefault="003C0511" w:rsidP="00AE1B93">
      <w:pPr>
        <w:pStyle w:val="a8"/>
        <w:tabs>
          <w:tab w:val="left" w:pos="2700"/>
        </w:tabs>
        <w:spacing w:line="240" w:lineRule="auto"/>
        <w:jc w:val="center"/>
        <w:rPr>
          <w:sz w:val="32"/>
          <w:szCs w:val="32"/>
          <w:u w:val="single"/>
        </w:rPr>
      </w:pPr>
      <w:r w:rsidRPr="008473DC">
        <w:rPr>
          <w:b/>
          <w:sz w:val="32"/>
          <w:szCs w:val="32"/>
          <w:u w:val="single"/>
        </w:rPr>
        <w:t xml:space="preserve">1.2. </w:t>
      </w:r>
      <w:r w:rsidR="00605FBF" w:rsidRPr="008473DC">
        <w:rPr>
          <w:b/>
          <w:sz w:val="32"/>
          <w:szCs w:val="32"/>
          <w:u w:val="single"/>
        </w:rPr>
        <w:t>Климатические особенности</w:t>
      </w:r>
    </w:p>
    <w:p w:rsidR="00336AE7" w:rsidRPr="00AE1B93" w:rsidRDefault="00336AE7" w:rsidP="00AE1B93">
      <w:pPr>
        <w:pStyle w:val="a8"/>
        <w:tabs>
          <w:tab w:val="left" w:pos="2700"/>
        </w:tabs>
        <w:spacing w:line="240" w:lineRule="auto"/>
        <w:jc w:val="center"/>
        <w:rPr>
          <w:sz w:val="28"/>
          <w:szCs w:val="28"/>
        </w:rPr>
      </w:pPr>
    </w:p>
    <w:p w:rsidR="00276F2D" w:rsidRPr="00AE1B93" w:rsidRDefault="00AC52C4" w:rsidP="00AE1B93">
      <w:pPr>
        <w:pStyle w:val="a8"/>
        <w:tabs>
          <w:tab w:val="left" w:pos="2700"/>
        </w:tabs>
        <w:spacing w:line="240" w:lineRule="auto"/>
        <w:jc w:val="both"/>
        <w:rPr>
          <w:sz w:val="28"/>
          <w:szCs w:val="28"/>
        </w:rPr>
      </w:pPr>
      <w:r w:rsidRPr="00AE1B93">
        <w:rPr>
          <w:sz w:val="28"/>
          <w:szCs w:val="28"/>
        </w:rPr>
        <w:t xml:space="preserve">     </w:t>
      </w:r>
      <w:r w:rsidR="00336AE7" w:rsidRPr="00AE1B93">
        <w:rPr>
          <w:sz w:val="28"/>
          <w:szCs w:val="28"/>
        </w:rPr>
        <w:t>Резко континентальный климат с суровыми</w:t>
      </w:r>
      <w:r w:rsidR="0000664D" w:rsidRPr="00AE1B93">
        <w:rPr>
          <w:sz w:val="28"/>
          <w:szCs w:val="28"/>
        </w:rPr>
        <w:t xml:space="preserve"> морозными зимами и сильным зноё</w:t>
      </w:r>
      <w:r w:rsidR="00336AE7" w:rsidRPr="00AE1B93">
        <w:rPr>
          <w:sz w:val="28"/>
          <w:szCs w:val="28"/>
        </w:rPr>
        <w:t xml:space="preserve">м в летнюю пору. Господство летом континентальных тропических воздушных масс вызывает частые засухи, а воздушные массы, вторгшиеся зимой из Сибири и Восточной Монголии, вызывают продолжительные, с сильными морозами, антициклоны. Средние температуры января в районе составляют – 14,5-15 градусов,  июля -  +20-20,5 градусов </w:t>
      </w:r>
      <w:r w:rsidR="0000664D" w:rsidRPr="00AE1B93">
        <w:rPr>
          <w:sz w:val="28"/>
          <w:szCs w:val="28"/>
        </w:rPr>
        <w:t xml:space="preserve"> </w:t>
      </w:r>
      <w:r w:rsidR="00336AE7" w:rsidRPr="00AE1B93">
        <w:rPr>
          <w:sz w:val="28"/>
          <w:szCs w:val="28"/>
        </w:rPr>
        <w:t xml:space="preserve">С, а среднегодовые показатели – 2,5 градусов С. Глубина промерзания почвы –100-120 мм.  </w:t>
      </w:r>
    </w:p>
    <w:p w:rsidR="00276F2D" w:rsidRPr="00AE1B93" w:rsidRDefault="00336AE7" w:rsidP="00AE1B93">
      <w:pPr>
        <w:pStyle w:val="a8"/>
        <w:tabs>
          <w:tab w:val="left" w:pos="2700"/>
        </w:tabs>
        <w:spacing w:line="240" w:lineRule="auto"/>
        <w:jc w:val="both"/>
        <w:rPr>
          <w:sz w:val="28"/>
          <w:szCs w:val="28"/>
        </w:rPr>
      </w:pPr>
      <w:r w:rsidRPr="00AE1B93">
        <w:rPr>
          <w:sz w:val="28"/>
          <w:szCs w:val="28"/>
        </w:rPr>
        <w:t xml:space="preserve"> </w:t>
      </w:r>
      <w:r w:rsidR="00276F2D" w:rsidRPr="00AE1B93">
        <w:rPr>
          <w:sz w:val="28"/>
          <w:szCs w:val="28"/>
        </w:rPr>
        <w:t xml:space="preserve">   </w:t>
      </w:r>
      <w:r w:rsidRPr="00AE1B93">
        <w:rPr>
          <w:sz w:val="28"/>
          <w:szCs w:val="28"/>
        </w:rPr>
        <w:t xml:space="preserve">Большая часть осадков выпадает в летнее время (280-300 мм) в виде ливней, тогда как их среднегодовое количество составляет 390-430 мм. В течение всей зимы преобладает значительная облачность, во второй половине сезона часты метели. </w:t>
      </w:r>
      <w:r w:rsidR="00276F2D" w:rsidRPr="00AE1B93">
        <w:rPr>
          <w:sz w:val="28"/>
          <w:szCs w:val="28"/>
        </w:rPr>
        <w:t xml:space="preserve">Снежный покров устанавливается в конце ноября, в марте  его мощность достигает 50-60 см. Весна быстротечна, снеговой покров сходит уже в начале апреля. </w:t>
      </w:r>
    </w:p>
    <w:p w:rsidR="00796F12" w:rsidRPr="00AE1B93" w:rsidRDefault="00796F12" w:rsidP="00AE1B93">
      <w:pPr>
        <w:pStyle w:val="a8"/>
        <w:tabs>
          <w:tab w:val="left" w:pos="2700"/>
        </w:tabs>
        <w:spacing w:line="240" w:lineRule="auto"/>
        <w:jc w:val="both"/>
        <w:rPr>
          <w:sz w:val="28"/>
          <w:szCs w:val="28"/>
        </w:rPr>
      </w:pPr>
    </w:p>
    <w:p w:rsidR="00276F2D" w:rsidRPr="008473DC" w:rsidRDefault="003C0511" w:rsidP="00AE1B93">
      <w:pPr>
        <w:pStyle w:val="a8"/>
        <w:tabs>
          <w:tab w:val="left" w:pos="2700"/>
        </w:tabs>
        <w:spacing w:line="240" w:lineRule="auto"/>
        <w:jc w:val="center"/>
        <w:rPr>
          <w:b/>
          <w:sz w:val="32"/>
          <w:szCs w:val="32"/>
          <w:u w:val="single"/>
        </w:rPr>
      </w:pPr>
      <w:r w:rsidRPr="008473DC">
        <w:rPr>
          <w:b/>
          <w:sz w:val="32"/>
          <w:szCs w:val="32"/>
          <w:u w:val="single"/>
        </w:rPr>
        <w:t xml:space="preserve">1.3. </w:t>
      </w:r>
      <w:r w:rsidR="00605FBF" w:rsidRPr="008473DC">
        <w:rPr>
          <w:b/>
          <w:sz w:val="32"/>
          <w:szCs w:val="32"/>
          <w:u w:val="single"/>
        </w:rPr>
        <w:t>Гидрографическая сеть</w:t>
      </w:r>
    </w:p>
    <w:p w:rsidR="008473DC" w:rsidRPr="00AE1B93" w:rsidRDefault="008473DC" w:rsidP="00AE1B93">
      <w:pPr>
        <w:pStyle w:val="a8"/>
        <w:tabs>
          <w:tab w:val="left" w:pos="2700"/>
        </w:tabs>
        <w:spacing w:line="240" w:lineRule="auto"/>
        <w:jc w:val="center"/>
        <w:rPr>
          <w:b/>
          <w:sz w:val="28"/>
          <w:szCs w:val="28"/>
          <w:u w:val="single"/>
        </w:rPr>
      </w:pPr>
    </w:p>
    <w:p w:rsidR="00336AE7" w:rsidRPr="00AE1B93" w:rsidRDefault="00AC52C4" w:rsidP="00AE1B93">
      <w:pPr>
        <w:pStyle w:val="a8"/>
        <w:tabs>
          <w:tab w:val="left" w:pos="2700"/>
        </w:tabs>
        <w:spacing w:line="240" w:lineRule="auto"/>
        <w:rPr>
          <w:sz w:val="28"/>
          <w:szCs w:val="28"/>
        </w:rPr>
      </w:pPr>
      <w:r w:rsidRPr="00AE1B93">
        <w:rPr>
          <w:sz w:val="28"/>
          <w:szCs w:val="28"/>
        </w:rPr>
        <w:t xml:space="preserve">    </w:t>
      </w:r>
      <w:r w:rsidR="00336AE7" w:rsidRPr="00AE1B93">
        <w:rPr>
          <w:sz w:val="28"/>
          <w:szCs w:val="28"/>
        </w:rPr>
        <w:t>Наиболее крупная река – Большой</w:t>
      </w:r>
      <w:r w:rsidR="0000664D" w:rsidRPr="00AE1B93">
        <w:rPr>
          <w:sz w:val="28"/>
          <w:szCs w:val="28"/>
        </w:rPr>
        <w:t xml:space="preserve"> </w:t>
      </w:r>
      <w:r w:rsidR="00336AE7" w:rsidRPr="00AE1B93">
        <w:rPr>
          <w:sz w:val="28"/>
          <w:szCs w:val="28"/>
        </w:rPr>
        <w:t xml:space="preserve"> Кинель – правый приток Самары, является транзитной и имеет протяженность 437 км, в том числе в пределах района – около 66 км. Средняя ширина реки составляет 8-12 м, глубина – от 1,5 до 3 м, скорость течения – 0,2 м/сек.</w:t>
      </w:r>
    </w:p>
    <w:p w:rsidR="00336AE7" w:rsidRPr="00AE1B93" w:rsidRDefault="0000664D" w:rsidP="00AE1B93">
      <w:pPr>
        <w:pStyle w:val="a8"/>
        <w:tabs>
          <w:tab w:val="left" w:pos="2700"/>
        </w:tabs>
        <w:spacing w:line="240" w:lineRule="auto"/>
        <w:jc w:val="both"/>
        <w:rPr>
          <w:sz w:val="28"/>
          <w:szCs w:val="28"/>
        </w:rPr>
      </w:pPr>
      <w:r w:rsidRPr="00AE1B93">
        <w:rPr>
          <w:sz w:val="28"/>
          <w:szCs w:val="28"/>
        </w:rPr>
        <w:t xml:space="preserve">     Малый</w:t>
      </w:r>
      <w:r w:rsidR="008A599C" w:rsidRPr="00AE1B93">
        <w:rPr>
          <w:sz w:val="28"/>
          <w:szCs w:val="28"/>
        </w:rPr>
        <w:t xml:space="preserve"> </w:t>
      </w:r>
      <w:r w:rsidRPr="00AE1B93">
        <w:rPr>
          <w:sz w:val="28"/>
          <w:szCs w:val="28"/>
        </w:rPr>
        <w:t xml:space="preserve"> Кинель </w:t>
      </w:r>
      <w:r w:rsidR="008A599C" w:rsidRPr="00AE1B93">
        <w:rPr>
          <w:sz w:val="28"/>
          <w:szCs w:val="28"/>
        </w:rPr>
        <w:t xml:space="preserve"> </w:t>
      </w:r>
      <w:r w:rsidRPr="00AE1B93">
        <w:rPr>
          <w:sz w:val="28"/>
          <w:szCs w:val="28"/>
        </w:rPr>
        <w:t>берё</w:t>
      </w:r>
      <w:r w:rsidR="00336AE7" w:rsidRPr="00AE1B93">
        <w:rPr>
          <w:sz w:val="28"/>
          <w:szCs w:val="28"/>
        </w:rPr>
        <w:t>т начало на юге-востоке района с. Глазово, а из общей протяженности в 201 км на Асекеевский район приходится 62 км. Северная часть района дренируется транзитной рекой  Мочегай  917 км и её притоками.</w:t>
      </w:r>
    </w:p>
    <w:p w:rsidR="007764A3" w:rsidRPr="00AE1B93" w:rsidRDefault="00336AE7"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lastRenderedPageBreak/>
        <w:t xml:space="preserve">     Реки замерзают в конце ноября – начале декабря, вскрываются в середине апреля; толщина льда достигает 50-70 см. Весеннее половодье продолжается 7-12 дней, уровень воды повышается в среднем на 2-3 м. Меженный уровень устанавливается в августе – начале сентября.  В районе находится довольно много искусственных водоёмов, сооружённых на постоянных и временных водотоках для целей водопоя скота и для рыборазведения.</w:t>
      </w:r>
      <w:r w:rsidR="007764A3" w:rsidRPr="00AE1B93">
        <w:rPr>
          <w:rFonts w:ascii="Times New Roman" w:hAnsi="Times New Roman" w:cs="Times New Roman"/>
          <w:sz w:val="28"/>
          <w:szCs w:val="28"/>
        </w:rPr>
        <w:t xml:space="preserve"> [5;84]</w:t>
      </w:r>
    </w:p>
    <w:p w:rsidR="00796F12" w:rsidRPr="00AE1B93" w:rsidRDefault="00796F12" w:rsidP="00AE1B93">
      <w:pPr>
        <w:pStyle w:val="a8"/>
        <w:tabs>
          <w:tab w:val="left" w:pos="2700"/>
        </w:tabs>
        <w:spacing w:line="240" w:lineRule="auto"/>
        <w:jc w:val="both"/>
        <w:rPr>
          <w:sz w:val="28"/>
          <w:szCs w:val="28"/>
        </w:rPr>
      </w:pPr>
    </w:p>
    <w:p w:rsidR="003C0511" w:rsidRPr="00AE1B93" w:rsidRDefault="003C0511" w:rsidP="00AE1B93">
      <w:pPr>
        <w:pStyle w:val="a8"/>
        <w:tabs>
          <w:tab w:val="left" w:pos="2700"/>
        </w:tabs>
        <w:spacing w:line="240" w:lineRule="auto"/>
        <w:jc w:val="both"/>
        <w:rPr>
          <w:sz w:val="28"/>
          <w:szCs w:val="28"/>
        </w:rPr>
      </w:pPr>
    </w:p>
    <w:p w:rsidR="00276F2D" w:rsidRPr="008473DC" w:rsidRDefault="003C0511" w:rsidP="00AE1B93">
      <w:pPr>
        <w:pStyle w:val="a8"/>
        <w:tabs>
          <w:tab w:val="left" w:pos="2700"/>
        </w:tabs>
        <w:spacing w:line="240" w:lineRule="auto"/>
        <w:ind w:left="720"/>
        <w:jc w:val="center"/>
        <w:rPr>
          <w:b/>
          <w:sz w:val="32"/>
          <w:szCs w:val="32"/>
          <w:u w:val="single"/>
        </w:rPr>
      </w:pPr>
      <w:r w:rsidRPr="008473DC">
        <w:rPr>
          <w:b/>
          <w:sz w:val="32"/>
          <w:szCs w:val="32"/>
          <w:u w:val="single"/>
        </w:rPr>
        <w:t>1.4.</w:t>
      </w:r>
      <w:r w:rsidR="00605FBF" w:rsidRPr="008473DC">
        <w:rPr>
          <w:b/>
          <w:sz w:val="32"/>
          <w:szCs w:val="32"/>
          <w:u w:val="single"/>
        </w:rPr>
        <w:t>Почвенный покров</w:t>
      </w:r>
    </w:p>
    <w:p w:rsidR="008473DC" w:rsidRPr="00AE1B93" w:rsidRDefault="008473DC" w:rsidP="00AE1B93">
      <w:pPr>
        <w:pStyle w:val="a8"/>
        <w:tabs>
          <w:tab w:val="left" w:pos="2700"/>
        </w:tabs>
        <w:spacing w:line="240" w:lineRule="auto"/>
        <w:ind w:left="720"/>
        <w:jc w:val="center"/>
        <w:rPr>
          <w:b/>
          <w:sz w:val="28"/>
          <w:szCs w:val="28"/>
          <w:u w:val="single"/>
        </w:rPr>
      </w:pPr>
    </w:p>
    <w:p w:rsidR="00276F2D" w:rsidRDefault="00336AE7" w:rsidP="00AE1B93">
      <w:pPr>
        <w:pStyle w:val="a8"/>
        <w:tabs>
          <w:tab w:val="left" w:pos="2700"/>
        </w:tabs>
        <w:spacing w:line="240" w:lineRule="auto"/>
        <w:jc w:val="both"/>
        <w:rPr>
          <w:sz w:val="28"/>
          <w:szCs w:val="28"/>
        </w:rPr>
      </w:pPr>
      <w:r w:rsidRPr="00AE1B93">
        <w:rPr>
          <w:sz w:val="28"/>
          <w:szCs w:val="28"/>
        </w:rPr>
        <w:t xml:space="preserve">      Почвенный покров в районе представлен преимущественно черноземами типичными и обыкновенными.  Почвообразующие породы элювиального происхождения занимают преимущественно водораздельные пространства и характеризуются глинистым и суглинистым составом; делювиальные отложения склонов – щебенчато-суглинистые. В целом, юг лесостепной зоны характеризуется благоприятными и гидротермическими условиями для формирования черноземных почв, богатых органическими веществами и элементами питани</w:t>
      </w:r>
      <w:r w:rsidR="00276F2D" w:rsidRPr="00AE1B93">
        <w:rPr>
          <w:sz w:val="28"/>
          <w:szCs w:val="28"/>
        </w:rPr>
        <w:t>я.</w:t>
      </w:r>
    </w:p>
    <w:p w:rsidR="00AE1B93" w:rsidRDefault="00AE1B93" w:rsidP="00AE1B93">
      <w:pPr>
        <w:pStyle w:val="a8"/>
        <w:tabs>
          <w:tab w:val="left" w:pos="2700"/>
        </w:tabs>
        <w:spacing w:line="240" w:lineRule="auto"/>
        <w:jc w:val="both"/>
        <w:rPr>
          <w:sz w:val="28"/>
          <w:szCs w:val="28"/>
        </w:rPr>
      </w:pPr>
    </w:p>
    <w:p w:rsidR="00AE1B93" w:rsidRPr="00AE1B93" w:rsidRDefault="00AE1B93"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r w:rsidRPr="00AE1B93">
        <w:rPr>
          <w:noProof/>
          <w:sz w:val="28"/>
          <w:szCs w:val="28"/>
        </w:rPr>
        <w:drawing>
          <wp:anchor distT="0" distB="0" distL="114300" distR="114300" simplePos="0" relativeHeight="251661312" behindDoc="0" locked="0" layoutInCell="1" allowOverlap="1">
            <wp:simplePos x="0" y="0"/>
            <wp:positionH relativeFrom="column">
              <wp:posOffset>1451610</wp:posOffset>
            </wp:positionH>
            <wp:positionV relativeFrom="paragraph">
              <wp:posOffset>57785</wp:posOffset>
            </wp:positionV>
            <wp:extent cx="2788920" cy="3839845"/>
            <wp:effectExtent l="38100" t="19050" r="11430" b="27305"/>
            <wp:wrapSquare wrapText="bothSides"/>
            <wp:docPr id="300" name="Рисунок 8" descr="Изображение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Изображение 004"/>
                    <pic:cNvPicPr>
                      <a:picLocks noChangeAspect="1" noChangeArrowheads="1"/>
                    </pic:cNvPicPr>
                  </pic:nvPicPr>
                  <pic:blipFill>
                    <a:blip r:embed="rId11" cstate="print">
                      <a:lum bright="-8000" contrast="20000"/>
                    </a:blip>
                    <a:srcRect l="746" t="916" r="2238" b="916"/>
                    <a:stretch>
                      <a:fillRect/>
                    </a:stretch>
                  </pic:blipFill>
                  <pic:spPr bwMode="auto">
                    <a:xfrm>
                      <a:off x="0" y="0"/>
                      <a:ext cx="2788920" cy="3839845"/>
                    </a:xfrm>
                    <a:prstGeom prst="rect">
                      <a:avLst/>
                    </a:prstGeom>
                    <a:noFill/>
                    <a:ln w="6350">
                      <a:solidFill>
                        <a:srgbClr val="000000"/>
                      </a:solidFill>
                      <a:miter lim="800000"/>
                      <a:headEnd/>
                      <a:tailEnd/>
                    </a:ln>
                    <a:effectLst/>
                  </pic:spPr>
                </pic:pic>
              </a:graphicData>
            </a:graphic>
          </wp:anchor>
        </w:drawing>
      </w: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center"/>
        <w:rPr>
          <w:sz w:val="28"/>
          <w:szCs w:val="28"/>
        </w:rPr>
      </w:pPr>
    </w:p>
    <w:p w:rsidR="00605FBF" w:rsidRPr="00AE1B93" w:rsidRDefault="00605FBF"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796F12" w:rsidRPr="00AE1B93" w:rsidRDefault="00796F12" w:rsidP="00AE1B93">
      <w:pPr>
        <w:pStyle w:val="a8"/>
        <w:tabs>
          <w:tab w:val="left" w:pos="2700"/>
        </w:tabs>
        <w:spacing w:line="240" w:lineRule="auto"/>
        <w:jc w:val="both"/>
        <w:rPr>
          <w:sz w:val="28"/>
          <w:szCs w:val="28"/>
        </w:rPr>
      </w:pPr>
    </w:p>
    <w:p w:rsidR="00E26CB2" w:rsidRPr="00AE1B93" w:rsidRDefault="00E26CB2" w:rsidP="00AE1B93">
      <w:pPr>
        <w:tabs>
          <w:tab w:val="left" w:pos="2700"/>
        </w:tabs>
        <w:spacing w:line="240" w:lineRule="auto"/>
        <w:rPr>
          <w:rFonts w:ascii="Times New Roman" w:hAnsi="Times New Roman" w:cs="Times New Roman"/>
          <w:b/>
          <w:bCs/>
          <w:sz w:val="28"/>
          <w:szCs w:val="28"/>
        </w:rPr>
      </w:pPr>
    </w:p>
    <w:p w:rsidR="00AE1B93" w:rsidRDefault="00AE1B93" w:rsidP="00AE1B93">
      <w:pPr>
        <w:tabs>
          <w:tab w:val="left" w:pos="2700"/>
        </w:tabs>
        <w:spacing w:line="240" w:lineRule="auto"/>
        <w:jc w:val="center"/>
        <w:rPr>
          <w:rFonts w:ascii="Times New Roman" w:hAnsi="Times New Roman" w:cs="Times New Roman"/>
          <w:b/>
          <w:bCs/>
          <w:sz w:val="24"/>
          <w:szCs w:val="24"/>
        </w:rPr>
      </w:pPr>
    </w:p>
    <w:p w:rsidR="00AE1B93" w:rsidRDefault="00AE1B93" w:rsidP="00AE1B93">
      <w:pPr>
        <w:tabs>
          <w:tab w:val="left" w:pos="2700"/>
        </w:tabs>
        <w:spacing w:line="240" w:lineRule="auto"/>
        <w:jc w:val="center"/>
        <w:rPr>
          <w:rFonts w:ascii="Times New Roman" w:hAnsi="Times New Roman" w:cs="Times New Roman"/>
          <w:b/>
          <w:bCs/>
          <w:sz w:val="24"/>
          <w:szCs w:val="24"/>
        </w:rPr>
      </w:pPr>
    </w:p>
    <w:p w:rsidR="00AE1B93" w:rsidRDefault="00AE1B93" w:rsidP="00AE1B93">
      <w:pPr>
        <w:tabs>
          <w:tab w:val="left" w:pos="2700"/>
        </w:tabs>
        <w:spacing w:line="240" w:lineRule="auto"/>
        <w:jc w:val="center"/>
        <w:rPr>
          <w:rFonts w:ascii="Times New Roman" w:hAnsi="Times New Roman" w:cs="Times New Roman"/>
          <w:b/>
          <w:bCs/>
          <w:sz w:val="24"/>
          <w:szCs w:val="24"/>
        </w:rPr>
      </w:pPr>
    </w:p>
    <w:p w:rsidR="00796F12" w:rsidRPr="00AE1B93" w:rsidRDefault="00796F12" w:rsidP="00AE1B93">
      <w:pPr>
        <w:tabs>
          <w:tab w:val="left" w:pos="2700"/>
        </w:tabs>
        <w:spacing w:line="240" w:lineRule="auto"/>
        <w:jc w:val="center"/>
        <w:rPr>
          <w:rFonts w:ascii="Times New Roman" w:hAnsi="Times New Roman" w:cs="Times New Roman"/>
          <w:b/>
          <w:bCs/>
          <w:sz w:val="24"/>
          <w:szCs w:val="24"/>
        </w:rPr>
      </w:pPr>
      <w:r w:rsidRPr="00AE1B93">
        <w:rPr>
          <w:rFonts w:ascii="Times New Roman" w:hAnsi="Times New Roman" w:cs="Times New Roman"/>
          <w:b/>
          <w:bCs/>
          <w:sz w:val="24"/>
          <w:szCs w:val="24"/>
        </w:rPr>
        <w:t>Рис.4. Почвенная карта Асекеевского района</w:t>
      </w:r>
    </w:p>
    <w:p w:rsidR="008473DC" w:rsidRDefault="008473DC" w:rsidP="00AE1B93">
      <w:pPr>
        <w:pStyle w:val="a8"/>
        <w:tabs>
          <w:tab w:val="left" w:pos="2700"/>
        </w:tabs>
        <w:spacing w:line="240" w:lineRule="auto"/>
        <w:rPr>
          <w:b/>
          <w:sz w:val="28"/>
          <w:szCs w:val="28"/>
        </w:rPr>
      </w:pPr>
    </w:p>
    <w:p w:rsidR="008473DC" w:rsidRDefault="008473DC" w:rsidP="00AE1B93">
      <w:pPr>
        <w:pStyle w:val="a8"/>
        <w:tabs>
          <w:tab w:val="left" w:pos="2700"/>
        </w:tabs>
        <w:spacing w:line="240" w:lineRule="auto"/>
        <w:rPr>
          <w:b/>
          <w:sz w:val="28"/>
          <w:szCs w:val="28"/>
        </w:rPr>
      </w:pPr>
    </w:p>
    <w:p w:rsidR="008473DC" w:rsidRDefault="008473DC" w:rsidP="00AE1B93">
      <w:pPr>
        <w:pStyle w:val="a8"/>
        <w:tabs>
          <w:tab w:val="left" w:pos="2700"/>
        </w:tabs>
        <w:spacing w:line="240" w:lineRule="auto"/>
        <w:rPr>
          <w:b/>
          <w:sz w:val="28"/>
          <w:szCs w:val="28"/>
        </w:rPr>
      </w:pPr>
    </w:p>
    <w:p w:rsidR="00AC0EF6" w:rsidRPr="00AE1B93" w:rsidRDefault="009E48C2" w:rsidP="00AE1B93">
      <w:pPr>
        <w:pStyle w:val="a8"/>
        <w:tabs>
          <w:tab w:val="left" w:pos="2700"/>
        </w:tabs>
        <w:spacing w:line="240" w:lineRule="auto"/>
        <w:jc w:val="center"/>
        <w:rPr>
          <w:b/>
          <w:sz w:val="32"/>
          <w:szCs w:val="32"/>
        </w:rPr>
      </w:pPr>
      <w:r w:rsidRPr="00AE1B93">
        <w:rPr>
          <w:b/>
          <w:sz w:val="32"/>
          <w:szCs w:val="32"/>
        </w:rPr>
        <w:t xml:space="preserve">2. </w:t>
      </w:r>
      <w:r w:rsidR="00AC0EF6" w:rsidRPr="00AE1B93">
        <w:rPr>
          <w:b/>
          <w:sz w:val="32"/>
          <w:szCs w:val="32"/>
        </w:rPr>
        <w:t>Экологическая характеристика Асекеевского района</w:t>
      </w:r>
    </w:p>
    <w:p w:rsidR="009E3F12" w:rsidRPr="00AE1B93" w:rsidRDefault="009E3F12" w:rsidP="00AE1B93">
      <w:pPr>
        <w:pStyle w:val="a8"/>
        <w:tabs>
          <w:tab w:val="left" w:pos="2700"/>
        </w:tabs>
        <w:spacing w:line="240" w:lineRule="auto"/>
        <w:rPr>
          <w:b/>
          <w:sz w:val="32"/>
          <w:szCs w:val="32"/>
        </w:rPr>
      </w:pPr>
    </w:p>
    <w:p w:rsidR="00AC0EF6" w:rsidRPr="00AE1B93" w:rsidRDefault="00E26CB2" w:rsidP="00AE1B93">
      <w:pPr>
        <w:pStyle w:val="a8"/>
        <w:tabs>
          <w:tab w:val="left" w:pos="2700"/>
        </w:tabs>
        <w:spacing w:line="240" w:lineRule="auto"/>
        <w:jc w:val="both"/>
        <w:rPr>
          <w:sz w:val="28"/>
          <w:szCs w:val="28"/>
        </w:rPr>
      </w:pPr>
      <w:r w:rsidRPr="00AE1B93">
        <w:rPr>
          <w:sz w:val="28"/>
          <w:szCs w:val="28"/>
        </w:rPr>
        <w:t xml:space="preserve">    </w:t>
      </w:r>
      <w:r w:rsidR="006064BE" w:rsidRPr="00AE1B93">
        <w:rPr>
          <w:sz w:val="28"/>
          <w:szCs w:val="28"/>
        </w:rPr>
        <w:t xml:space="preserve">Асекеевский район характеризуется </w:t>
      </w:r>
      <w:r w:rsidR="000B0F24" w:rsidRPr="00AE1B93">
        <w:rPr>
          <w:sz w:val="28"/>
          <w:szCs w:val="28"/>
        </w:rPr>
        <w:t xml:space="preserve">низким </w:t>
      </w:r>
      <w:r w:rsidR="006064BE" w:rsidRPr="00AE1B93">
        <w:rPr>
          <w:sz w:val="28"/>
          <w:szCs w:val="28"/>
        </w:rPr>
        <w:t>уровнем загрязнения атмосферного воздуха</w:t>
      </w:r>
      <w:r w:rsidR="000B0F24" w:rsidRPr="00AE1B93">
        <w:rPr>
          <w:sz w:val="28"/>
          <w:szCs w:val="28"/>
        </w:rPr>
        <w:t xml:space="preserve">, так как </w:t>
      </w:r>
      <w:r w:rsidR="009E3F12" w:rsidRPr="00AE1B93">
        <w:rPr>
          <w:sz w:val="28"/>
          <w:szCs w:val="28"/>
        </w:rPr>
        <w:t xml:space="preserve">на </w:t>
      </w:r>
      <w:r w:rsidR="000B0F24" w:rsidRPr="00AE1B93">
        <w:rPr>
          <w:sz w:val="28"/>
          <w:szCs w:val="28"/>
        </w:rPr>
        <w:t xml:space="preserve">его </w:t>
      </w:r>
      <w:r w:rsidR="009E3F12" w:rsidRPr="00AE1B93">
        <w:rPr>
          <w:sz w:val="28"/>
          <w:szCs w:val="28"/>
        </w:rPr>
        <w:t>территории эксплуатируются</w:t>
      </w:r>
      <w:r w:rsidR="000B0F24" w:rsidRPr="00AE1B93">
        <w:rPr>
          <w:sz w:val="28"/>
          <w:szCs w:val="28"/>
        </w:rPr>
        <w:t>, только,</w:t>
      </w:r>
      <w:r w:rsidR="009E3F12" w:rsidRPr="00AE1B93">
        <w:rPr>
          <w:sz w:val="28"/>
          <w:szCs w:val="28"/>
        </w:rPr>
        <w:t xml:space="preserve"> 10 нефтяных месторождений (Султангулово-Заглядинское, Южно-Султангуловское, Тарханское,</w:t>
      </w:r>
      <w:r w:rsidR="009E3F12" w:rsidRPr="00AE1B93">
        <w:rPr>
          <w:color w:val="000000"/>
          <w:sz w:val="28"/>
          <w:szCs w:val="28"/>
          <w:shd w:val="clear" w:color="auto" w:fill="FFFFFF"/>
        </w:rPr>
        <w:t xml:space="preserve"> Кушниковское, Ботвинское, Чесноковское, Сакадинское, Воинское, Березовскеое и</w:t>
      </w:r>
      <w:r w:rsidR="009E3F12" w:rsidRPr="00AE1B93">
        <w:rPr>
          <w:sz w:val="28"/>
          <w:szCs w:val="28"/>
        </w:rPr>
        <w:t xml:space="preserve"> </w:t>
      </w:r>
      <w:r w:rsidR="009E3F12" w:rsidRPr="00AE1B93">
        <w:rPr>
          <w:color w:val="000000"/>
          <w:sz w:val="28"/>
          <w:szCs w:val="28"/>
          <w:shd w:val="clear" w:color="auto" w:fill="FFFFFF"/>
        </w:rPr>
        <w:t>Наумовское.)</w:t>
      </w:r>
      <w:r w:rsidR="006064BE" w:rsidRPr="00AE1B93">
        <w:rPr>
          <w:color w:val="000000"/>
          <w:sz w:val="28"/>
          <w:szCs w:val="28"/>
          <w:shd w:val="clear" w:color="auto" w:fill="FFFFFF"/>
        </w:rPr>
        <w:t>,</w:t>
      </w:r>
      <w:r w:rsidR="009E48C2" w:rsidRPr="00AE1B93">
        <w:rPr>
          <w:color w:val="000000"/>
          <w:sz w:val="28"/>
          <w:szCs w:val="28"/>
          <w:shd w:val="clear" w:color="auto" w:fill="FFFFFF"/>
        </w:rPr>
        <w:t xml:space="preserve"> </w:t>
      </w:r>
      <w:r w:rsidR="000B0F24" w:rsidRPr="00AE1B93">
        <w:rPr>
          <w:color w:val="000000"/>
          <w:sz w:val="28"/>
          <w:szCs w:val="28"/>
          <w:shd w:val="clear" w:color="auto" w:fill="FFFFFF"/>
        </w:rPr>
        <w:t xml:space="preserve">что </w:t>
      </w:r>
      <w:r w:rsidR="006064BE" w:rsidRPr="00AE1B93">
        <w:rPr>
          <w:color w:val="000000"/>
          <w:sz w:val="28"/>
          <w:szCs w:val="28"/>
          <w:shd w:val="clear" w:color="auto" w:fill="FFFFFF"/>
        </w:rPr>
        <w:t xml:space="preserve"> не особенно сильно </w:t>
      </w:r>
      <w:r w:rsidR="006064BE" w:rsidRPr="00AE1B93">
        <w:rPr>
          <w:sz w:val="28"/>
          <w:szCs w:val="28"/>
        </w:rPr>
        <w:t>увеличивает  антропогенные  нагрузки на все компоненты природной среды</w:t>
      </w:r>
      <w:r w:rsidR="000B0F24" w:rsidRPr="00AE1B93">
        <w:rPr>
          <w:sz w:val="28"/>
          <w:szCs w:val="28"/>
        </w:rPr>
        <w:t>, и нет химических предприятий.</w:t>
      </w:r>
    </w:p>
    <w:p w:rsidR="00FF3F90" w:rsidRPr="00AE1B93" w:rsidRDefault="008473DC" w:rsidP="00AE1B93">
      <w:pPr>
        <w:pStyle w:val="a8"/>
        <w:tabs>
          <w:tab w:val="left" w:pos="2700"/>
        </w:tabs>
        <w:spacing w:line="240" w:lineRule="auto"/>
        <w:jc w:val="both"/>
        <w:rPr>
          <w:sz w:val="28"/>
          <w:szCs w:val="28"/>
        </w:rPr>
      </w:pPr>
      <w:r>
        <w:rPr>
          <w:sz w:val="28"/>
          <w:szCs w:val="28"/>
        </w:rPr>
        <w:t xml:space="preserve">    </w:t>
      </w:r>
      <w:r w:rsidR="000B0F24" w:rsidRPr="00AE1B93">
        <w:rPr>
          <w:sz w:val="28"/>
          <w:szCs w:val="28"/>
        </w:rPr>
        <w:t>В общем и целом современная экологическая ситуация в районе благоприятная.</w:t>
      </w:r>
    </w:p>
    <w:p w:rsidR="00E26CB2" w:rsidRPr="00AE1B93" w:rsidRDefault="00E26CB2" w:rsidP="00AE1B93">
      <w:pPr>
        <w:pStyle w:val="a8"/>
        <w:tabs>
          <w:tab w:val="left" w:pos="2700"/>
        </w:tabs>
        <w:spacing w:line="240" w:lineRule="auto"/>
        <w:jc w:val="both"/>
        <w:rPr>
          <w:sz w:val="28"/>
          <w:szCs w:val="28"/>
        </w:rPr>
      </w:pPr>
    </w:p>
    <w:p w:rsidR="00E26CB2" w:rsidRPr="00AE1B93" w:rsidRDefault="00E26CB2" w:rsidP="00AE1B93">
      <w:pPr>
        <w:pStyle w:val="a8"/>
        <w:tabs>
          <w:tab w:val="left" w:pos="2700"/>
        </w:tabs>
        <w:spacing w:line="240" w:lineRule="auto"/>
        <w:jc w:val="both"/>
        <w:rPr>
          <w:sz w:val="28"/>
          <w:szCs w:val="28"/>
        </w:rPr>
      </w:pPr>
    </w:p>
    <w:p w:rsidR="00FF3F90" w:rsidRPr="00AE1B93" w:rsidRDefault="00FF3F90" w:rsidP="00AE1B93">
      <w:pPr>
        <w:pStyle w:val="a8"/>
        <w:tabs>
          <w:tab w:val="left" w:pos="2700"/>
        </w:tabs>
        <w:spacing w:line="240" w:lineRule="auto"/>
        <w:jc w:val="center"/>
        <w:rPr>
          <w:sz w:val="28"/>
          <w:szCs w:val="28"/>
        </w:rPr>
      </w:pPr>
      <w:r w:rsidRPr="00AE1B93">
        <w:rPr>
          <w:noProof/>
          <w:sz w:val="28"/>
          <w:szCs w:val="28"/>
        </w:rPr>
        <w:drawing>
          <wp:inline distT="0" distB="0" distL="0" distR="0">
            <wp:extent cx="4944427" cy="4541074"/>
            <wp:effectExtent l="19050" t="19050" r="27623" b="11876"/>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lum bright="-6000" contrast="16000"/>
                    </a:blip>
                    <a:srcRect/>
                    <a:stretch>
                      <a:fillRect/>
                    </a:stretch>
                  </pic:blipFill>
                  <pic:spPr bwMode="auto">
                    <a:xfrm>
                      <a:off x="0" y="0"/>
                      <a:ext cx="4964755" cy="4559744"/>
                    </a:xfrm>
                    <a:prstGeom prst="rect">
                      <a:avLst/>
                    </a:prstGeom>
                    <a:noFill/>
                    <a:ln w="6350" cmpd="sng">
                      <a:solidFill>
                        <a:srgbClr val="000000"/>
                      </a:solidFill>
                      <a:miter lim="800000"/>
                      <a:headEnd/>
                      <a:tailEnd/>
                    </a:ln>
                    <a:effectLst/>
                  </pic:spPr>
                </pic:pic>
              </a:graphicData>
            </a:graphic>
          </wp:inline>
        </w:drawing>
      </w:r>
    </w:p>
    <w:p w:rsidR="00FF3F90" w:rsidRPr="00AE1B93" w:rsidRDefault="00FF3F90" w:rsidP="00AE1B93">
      <w:pPr>
        <w:pStyle w:val="a8"/>
        <w:tabs>
          <w:tab w:val="left" w:pos="2700"/>
        </w:tabs>
        <w:spacing w:line="240" w:lineRule="auto"/>
        <w:rPr>
          <w:sz w:val="28"/>
          <w:szCs w:val="28"/>
        </w:rPr>
      </w:pPr>
    </w:p>
    <w:p w:rsidR="00FF3F90" w:rsidRPr="00AE1B93" w:rsidRDefault="00FF3F90" w:rsidP="00AE1B93">
      <w:pPr>
        <w:tabs>
          <w:tab w:val="left" w:pos="2700"/>
        </w:tabs>
        <w:spacing w:line="240" w:lineRule="auto"/>
        <w:jc w:val="center"/>
        <w:rPr>
          <w:rFonts w:ascii="Times New Roman" w:hAnsi="Times New Roman" w:cs="Times New Roman"/>
          <w:b/>
          <w:bCs/>
          <w:sz w:val="24"/>
          <w:szCs w:val="24"/>
        </w:rPr>
      </w:pPr>
      <w:r w:rsidRPr="00AE1B93">
        <w:rPr>
          <w:rFonts w:ascii="Times New Roman" w:hAnsi="Times New Roman" w:cs="Times New Roman"/>
          <w:b/>
          <w:bCs/>
          <w:sz w:val="24"/>
          <w:szCs w:val="24"/>
        </w:rPr>
        <w:t>Рис. 5. Асекеевский район, с. Асекеево</w:t>
      </w:r>
    </w:p>
    <w:p w:rsidR="00E26CB2" w:rsidRPr="00AE1B93" w:rsidRDefault="00E26CB2" w:rsidP="00AE1B93">
      <w:pPr>
        <w:tabs>
          <w:tab w:val="left" w:pos="2700"/>
        </w:tabs>
        <w:spacing w:line="240" w:lineRule="auto"/>
        <w:rPr>
          <w:rFonts w:ascii="Times New Roman" w:hAnsi="Times New Roman" w:cs="Times New Roman"/>
          <w:b/>
          <w:bCs/>
          <w:sz w:val="28"/>
          <w:szCs w:val="28"/>
        </w:rPr>
      </w:pPr>
    </w:p>
    <w:p w:rsidR="00AE1B93" w:rsidRDefault="00AE1B93" w:rsidP="00AE1B93">
      <w:pPr>
        <w:pStyle w:val="a8"/>
        <w:tabs>
          <w:tab w:val="left" w:pos="2700"/>
        </w:tabs>
        <w:spacing w:line="240" w:lineRule="auto"/>
        <w:jc w:val="center"/>
        <w:rPr>
          <w:b/>
          <w:sz w:val="28"/>
          <w:szCs w:val="28"/>
        </w:rPr>
      </w:pPr>
    </w:p>
    <w:p w:rsidR="00AE1B93" w:rsidRDefault="00AE1B93" w:rsidP="00AE1B93">
      <w:pPr>
        <w:pStyle w:val="a8"/>
        <w:tabs>
          <w:tab w:val="left" w:pos="2700"/>
        </w:tabs>
        <w:spacing w:line="240" w:lineRule="auto"/>
        <w:jc w:val="center"/>
        <w:rPr>
          <w:b/>
          <w:sz w:val="28"/>
          <w:szCs w:val="28"/>
        </w:rPr>
      </w:pPr>
    </w:p>
    <w:p w:rsidR="00AE1B93" w:rsidRDefault="00AE1B93" w:rsidP="008473DC">
      <w:pPr>
        <w:pStyle w:val="a8"/>
        <w:tabs>
          <w:tab w:val="left" w:pos="2700"/>
        </w:tabs>
        <w:spacing w:line="240" w:lineRule="auto"/>
        <w:rPr>
          <w:b/>
          <w:sz w:val="28"/>
          <w:szCs w:val="28"/>
        </w:rPr>
      </w:pPr>
    </w:p>
    <w:p w:rsidR="00AE1B93" w:rsidRDefault="00AE1B93" w:rsidP="00AE1B93">
      <w:pPr>
        <w:pStyle w:val="a8"/>
        <w:tabs>
          <w:tab w:val="left" w:pos="2700"/>
        </w:tabs>
        <w:spacing w:line="240" w:lineRule="auto"/>
        <w:jc w:val="center"/>
        <w:rPr>
          <w:b/>
          <w:sz w:val="28"/>
          <w:szCs w:val="28"/>
        </w:rPr>
      </w:pPr>
    </w:p>
    <w:p w:rsidR="00AE1B93" w:rsidRDefault="00AE1B93" w:rsidP="00AE1B93">
      <w:pPr>
        <w:pStyle w:val="a8"/>
        <w:tabs>
          <w:tab w:val="left" w:pos="2700"/>
        </w:tabs>
        <w:spacing w:line="240" w:lineRule="auto"/>
        <w:jc w:val="center"/>
        <w:rPr>
          <w:b/>
          <w:sz w:val="28"/>
          <w:szCs w:val="28"/>
        </w:rPr>
      </w:pPr>
    </w:p>
    <w:p w:rsidR="000B0F24" w:rsidRPr="00AE1B93" w:rsidRDefault="009E48C2" w:rsidP="00AE1B93">
      <w:pPr>
        <w:pStyle w:val="a8"/>
        <w:tabs>
          <w:tab w:val="left" w:pos="2700"/>
        </w:tabs>
        <w:spacing w:line="240" w:lineRule="auto"/>
        <w:jc w:val="center"/>
        <w:rPr>
          <w:b/>
          <w:sz w:val="32"/>
          <w:szCs w:val="32"/>
        </w:rPr>
      </w:pPr>
      <w:r w:rsidRPr="00AE1B93">
        <w:rPr>
          <w:b/>
          <w:sz w:val="32"/>
          <w:szCs w:val="32"/>
        </w:rPr>
        <w:t xml:space="preserve">3. </w:t>
      </w:r>
      <w:r w:rsidR="000B0F24" w:rsidRPr="00AE1B93">
        <w:rPr>
          <w:b/>
          <w:sz w:val="32"/>
          <w:szCs w:val="32"/>
        </w:rPr>
        <w:t>Млекопитающие Асекеевского района</w:t>
      </w:r>
    </w:p>
    <w:p w:rsidR="00E26CB2" w:rsidRPr="00AE1B93" w:rsidRDefault="00E26CB2" w:rsidP="00AE1B93">
      <w:pPr>
        <w:pStyle w:val="a8"/>
        <w:tabs>
          <w:tab w:val="left" w:pos="2700"/>
        </w:tabs>
        <w:spacing w:line="240" w:lineRule="auto"/>
        <w:jc w:val="center"/>
        <w:rPr>
          <w:b/>
          <w:sz w:val="28"/>
          <w:szCs w:val="28"/>
        </w:rPr>
      </w:pPr>
    </w:p>
    <w:p w:rsidR="009E48C2" w:rsidRPr="008473DC" w:rsidRDefault="00FF3F90" w:rsidP="00AE1B93">
      <w:pPr>
        <w:spacing w:line="240" w:lineRule="auto"/>
        <w:rPr>
          <w:rFonts w:ascii="Times New Roman" w:hAnsi="Times New Roman" w:cs="Times New Roman"/>
          <w:b/>
          <w:sz w:val="24"/>
          <w:szCs w:val="24"/>
        </w:rPr>
      </w:pPr>
      <w:r w:rsidRPr="008473DC">
        <w:rPr>
          <w:rFonts w:ascii="Times New Roman" w:hAnsi="Times New Roman" w:cs="Times New Roman"/>
          <w:b/>
          <w:sz w:val="24"/>
          <w:szCs w:val="24"/>
        </w:rPr>
        <w:t>Таблица 1.</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9"/>
        <w:gridCol w:w="1701"/>
        <w:gridCol w:w="1642"/>
      </w:tblGrid>
      <w:tr w:rsidR="009E48C2" w:rsidRPr="00AE1B93" w:rsidTr="00264094">
        <w:trPr>
          <w:jc w:val="center"/>
        </w:trPr>
        <w:tc>
          <w:tcPr>
            <w:tcW w:w="5979" w:type="dxa"/>
            <w:vMerge w:val="restart"/>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ВИД</w:t>
            </w:r>
          </w:p>
        </w:tc>
        <w:tc>
          <w:tcPr>
            <w:tcW w:w="3343" w:type="dxa"/>
            <w:gridSpan w:val="2"/>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Восточно-Европейская страна</w:t>
            </w:r>
          </w:p>
        </w:tc>
      </w:tr>
      <w:tr w:rsidR="009E48C2" w:rsidRPr="00AE1B93" w:rsidTr="00264094">
        <w:trPr>
          <w:jc w:val="center"/>
        </w:trPr>
        <w:tc>
          <w:tcPr>
            <w:tcW w:w="5979" w:type="dxa"/>
            <w:vMerge/>
          </w:tcPr>
          <w:p w:rsidR="009E48C2" w:rsidRPr="00AE1B93" w:rsidRDefault="009E48C2" w:rsidP="00AE1B93">
            <w:pPr>
              <w:spacing w:line="240" w:lineRule="auto"/>
              <w:jc w:val="center"/>
              <w:rPr>
                <w:rFonts w:ascii="Times New Roman" w:hAnsi="Times New Roman" w:cs="Times New Roman"/>
                <w:sz w:val="28"/>
                <w:szCs w:val="28"/>
              </w:rPr>
            </w:pP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lang w:val="en-US"/>
              </w:rPr>
              <w:t>I</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lang w:val="en-US"/>
              </w:rPr>
              <w:t>II</w:t>
            </w:r>
          </w:p>
        </w:tc>
      </w:tr>
      <w:tr w:rsidR="009E48C2" w:rsidRPr="00AE1B93" w:rsidTr="00264094">
        <w:trPr>
          <w:trHeight w:val="158"/>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 xml:space="preserve">НАСЕКОМОЯДНЫЕ- </w:t>
            </w:r>
            <w:r w:rsidRPr="00AE1B93">
              <w:rPr>
                <w:rFonts w:ascii="Times New Roman" w:hAnsi="Times New Roman" w:cs="Times New Roman"/>
                <w:sz w:val="28"/>
                <w:szCs w:val="28"/>
                <w:lang w:val="en-US"/>
              </w:rPr>
              <w:t>INSECT</w:t>
            </w:r>
            <w:r w:rsidR="00264094" w:rsidRPr="00AE1B93">
              <w:rPr>
                <w:rFonts w:ascii="Times New Roman" w:hAnsi="Times New Roman" w:cs="Times New Roman"/>
                <w:sz w:val="28"/>
                <w:szCs w:val="28"/>
                <w:lang w:val="en-US"/>
              </w:rPr>
              <w:t>IV</w:t>
            </w:r>
            <w:r w:rsidRPr="00AE1B93">
              <w:rPr>
                <w:rFonts w:ascii="Times New Roman" w:hAnsi="Times New Roman" w:cs="Times New Roman"/>
                <w:sz w:val="28"/>
                <w:szCs w:val="28"/>
                <w:lang w:val="en-US"/>
              </w:rPr>
              <w:t>ORA</w:t>
            </w:r>
            <w:r w:rsidR="00264094" w:rsidRPr="00AE1B93">
              <w:rPr>
                <w:rFonts w:ascii="Times New Roman" w:hAnsi="Times New Roman" w:cs="Times New Roman"/>
                <w:sz w:val="28"/>
                <w:szCs w:val="28"/>
                <w:lang w:val="en-US"/>
              </w:rPr>
              <w:t xml:space="preserve"> </w:t>
            </w:r>
          </w:p>
        </w:tc>
      </w:tr>
      <w:tr w:rsidR="009E48C2" w:rsidRPr="00AE1B93" w:rsidTr="00264094">
        <w:trPr>
          <w:trHeight w:val="157"/>
          <w:jc w:val="center"/>
        </w:trPr>
        <w:tc>
          <w:tcPr>
            <w:tcW w:w="5979" w:type="dxa"/>
          </w:tcPr>
          <w:p w:rsidR="009E48C2" w:rsidRPr="00AE1B93" w:rsidRDefault="008A599C" w:rsidP="00AE1B93">
            <w:pPr>
              <w:spacing w:line="240" w:lineRule="auto"/>
              <w:rPr>
                <w:rFonts w:ascii="Times New Roman" w:hAnsi="Times New Roman" w:cs="Times New Roman"/>
                <w:sz w:val="28"/>
                <w:szCs w:val="28"/>
              </w:rPr>
            </w:pPr>
            <w:r w:rsidRPr="00AE1B93">
              <w:rPr>
                <w:rFonts w:ascii="Times New Roman" w:hAnsi="Times New Roman" w:cs="Times New Roman"/>
                <w:sz w:val="28"/>
                <w:szCs w:val="28"/>
              </w:rPr>
              <w:t>Обыкновенный ё</w:t>
            </w:r>
            <w:r w:rsidR="009E48C2" w:rsidRPr="00AE1B93">
              <w:rPr>
                <w:rFonts w:ascii="Times New Roman" w:hAnsi="Times New Roman" w:cs="Times New Roman"/>
                <w:sz w:val="28"/>
                <w:szCs w:val="28"/>
              </w:rPr>
              <w:t xml:space="preserve">ж – </w:t>
            </w:r>
            <w:r w:rsidR="009E48C2" w:rsidRPr="00AE1B93">
              <w:rPr>
                <w:rFonts w:ascii="Times New Roman" w:hAnsi="Times New Roman" w:cs="Times New Roman"/>
                <w:i/>
                <w:iCs/>
                <w:sz w:val="28"/>
                <w:szCs w:val="28"/>
                <w:lang w:val="en-US"/>
              </w:rPr>
              <w:t>Erinaceus</w:t>
            </w:r>
            <w:r w:rsidR="009E48C2" w:rsidRPr="00AE1B93">
              <w:rPr>
                <w:rFonts w:ascii="Times New Roman" w:hAnsi="Times New Roman" w:cs="Times New Roman"/>
                <w:i/>
                <w:iCs/>
                <w:sz w:val="28"/>
                <w:szCs w:val="28"/>
              </w:rPr>
              <w:t xml:space="preserve"> </w:t>
            </w:r>
            <w:r w:rsidR="009E48C2" w:rsidRPr="00AE1B93">
              <w:rPr>
                <w:rFonts w:ascii="Times New Roman" w:hAnsi="Times New Roman" w:cs="Times New Roman"/>
                <w:i/>
                <w:iCs/>
                <w:sz w:val="28"/>
                <w:szCs w:val="28"/>
                <w:lang w:val="en-US"/>
              </w:rPr>
              <w:t>europaeus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Ушастый ёж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Hemiechinus auritus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rPr>
            </w:pPr>
            <w:r w:rsidRPr="00AE1B93">
              <w:rPr>
                <w:rFonts w:ascii="Times New Roman" w:hAnsi="Times New Roman" w:cs="Times New Roman"/>
                <w:sz w:val="28"/>
                <w:szCs w:val="28"/>
              </w:rPr>
              <w:t xml:space="preserve">Обыкновенная бурозубка – </w:t>
            </w:r>
            <w:r w:rsidRPr="00AE1B93">
              <w:rPr>
                <w:rFonts w:ascii="Times New Roman" w:hAnsi="Times New Roman" w:cs="Times New Roman"/>
                <w:i/>
                <w:iCs/>
                <w:sz w:val="28"/>
                <w:szCs w:val="28"/>
                <w:lang w:val="en-US"/>
              </w:rPr>
              <w:t>Sorex</w:t>
            </w:r>
            <w:r w:rsidRPr="00AE1B93">
              <w:rPr>
                <w:rFonts w:ascii="Times New Roman" w:hAnsi="Times New Roman" w:cs="Times New Roman"/>
                <w:i/>
                <w:iCs/>
                <w:sz w:val="28"/>
                <w:szCs w:val="28"/>
              </w:rPr>
              <w:t xml:space="preserve"> </w:t>
            </w:r>
            <w:r w:rsidRPr="00AE1B93">
              <w:rPr>
                <w:rFonts w:ascii="Times New Roman" w:hAnsi="Times New Roman" w:cs="Times New Roman"/>
                <w:i/>
                <w:iCs/>
                <w:sz w:val="28"/>
                <w:szCs w:val="28"/>
                <w:lang w:val="en-US"/>
              </w:rPr>
              <w:t>araneus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Обыкновенная кутора – </w:t>
            </w:r>
            <w:r w:rsidRPr="00AE1B93">
              <w:rPr>
                <w:rFonts w:ascii="Times New Roman" w:hAnsi="Times New Roman" w:cs="Times New Roman"/>
                <w:i/>
                <w:iCs/>
                <w:sz w:val="28"/>
                <w:szCs w:val="28"/>
                <w:lang w:val="en-US"/>
              </w:rPr>
              <w:t>Neomys fodiens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rPr>
              <w:t xml:space="preserve">РУКОКРЫЛЫЕ- </w:t>
            </w:r>
            <w:r w:rsidRPr="00AE1B93">
              <w:rPr>
                <w:rFonts w:ascii="Times New Roman" w:hAnsi="Times New Roman" w:cs="Times New Roman"/>
                <w:sz w:val="28"/>
                <w:szCs w:val="28"/>
                <w:lang w:val="en-US"/>
              </w:rPr>
              <w:t>CHIROPTERA</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Двуцветный кожан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Vespertilio murinus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rPr>
              <w:t xml:space="preserve">ЗАЙЦЕОБРАЗНЫЕ- </w:t>
            </w:r>
            <w:r w:rsidRPr="00AE1B93">
              <w:rPr>
                <w:rFonts w:ascii="Times New Roman" w:hAnsi="Times New Roman" w:cs="Times New Roman"/>
                <w:sz w:val="28"/>
                <w:szCs w:val="28"/>
                <w:lang w:val="en-US"/>
              </w:rPr>
              <w:t>LAGOMORPHA</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Степная пищуха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Ochontona pusilla</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Заяц-беляк – </w:t>
            </w:r>
            <w:r w:rsidRPr="00AE1B93">
              <w:rPr>
                <w:rFonts w:ascii="Times New Roman" w:hAnsi="Times New Roman" w:cs="Times New Roman"/>
                <w:i/>
                <w:iCs/>
                <w:sz w:val="28"/>
                <w:szCs w:val="28"/>
                <w:lang w:val="en-US"/>
              </w:rPr>
              <w:t>Lepus timidus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Заяц-русак – </w:t>
            </w:r>
            <w:r w:rsidRPr="00AE1B93">
              <w:rPr>
                <w:rFonts w:ascii="Times New Roman" w:hAnsi="Times New Roman" w:cs="Times New Roman"/>
                <w:i/>
                <w:iCs/>
                <w:sz w:val="28"/>
                <w:szCs w:val="28"/>
                <w:lang w:val="en-US"/>
              </w:rPr>
              <w:t>Lepus europaeus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rPr>
              <w:t>ХИЩНЫЕ –</w:t>
            </w:r>
            <w:r w:rsidR="00AD7666" w:rsidRPr="00AE1B93">
              <w:rPr>
                <w:rFonts w:ascii="Times New Roman" w:hAnsi="Times New Roman" w:cs="Times New Roman"/>
                <w:sz w:val="28"/>
                <w:szCs w:val="28"/>
                <w:lang w:val="en-US"/>
              </w:rPr>
              <w:t>CARNIV</w:t>
            </w:r>
            <w:r w:rsidRPr="00AE1B93">
              <w:rPr>
                <w:rFonts w:ascii="Times New Roman" w:hAnsi="Times New Roman" w:cs="Times New Roman"/>
                <w:sz w:val="28"/>
                <w:szCs w:val="28"/>
                <w:lang w:val="en-US"/>
              </w:rPr>
              <w:t>ORA</w:t>
            </w:r>
            <w:r w:rsidR="00264094" w:rsidRPr="00AE1B93">
              <w:rPr>
                <w:rFonts w:ascii="Times New Roman" w:hAnsi="Times New Roman" w:cs="Times New Roman"/>
                <w:i/>
                <w:iCs/>
                <w:color w:val="252525"/>
                <w:sz w:val="28"/>
                <w:szCs w:val="28"/>
                <w:shd w:val="clear" w:color="auto" w:fill="FFFFFF"/>
                <w:lang w:val="la-Latn"/>
              </w:rPr>
              <w:t xml:space="preserve"> </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Волк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Canis lupus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Корсак – </w:t>
            </w:r>
            <w:r w:rsidRPr="00AE1B93">
              <w:rPr>
                <w:rFonts w:ascii="Times New Roman" w:hAnsi="Times New Roman" w:cs="Times New Roman"/>
                <w:i/>
                <w:iCs/>
                <w:sz w:val="28"/>
                <w:szCs w:val="28"/>
                <w:lang w:val="en-US"/>
              </w:rPr>
              <w:t>Vulpes corsac</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Обыкновенная лисица – </w:t>
            </w:r>
            <w:r w:rsidRPr="00AE1B93">
              <w:rPr>
                <w:rFonts w:ascii="Times New Roman" w:hAnsi="Times New Roman" w:cs="Times New Roman"/>
                <w:i/>
                <w:iCs/>
                <w:sz w:val="28"/>
                <w:szCs w:val="28"/>
                <w:lang w:val="en-US"/>
              </w:rPr>
              <w:t>vulpes vulpes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Лесная куница – </w:t>
            </w:r>
            <w:r w:rsidRPr="00AE1B93">
              <w:rPr>
                <w:rFonts w:ascii="Times New Roman" w:hAnsi="Times New Roman" w:cs="Times New Roman"/>
                <w:i/>
                <w:iCs/>
                <w:sz w:val="28"/>
                <w:szCs w:val="28"/>
                <w:lang w:val="en-US"/>
              </w:rPr>
              <w:t>Martes martes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Ласка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Mustela nivalis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Горностай – </w:t>
            </w:r>
            <w:r w:rsidRPr="00AE1B93">
              <w:rPr>
                <w:rFonts w:ascii="Times New Roman" w:hAnsi="Times New Roman" w:cs="Times New Roman"/>
                <w:i/>
                <w:iCs/>
                <w:sz w:val="28"/>
                <w:szCs w:val="28"/>
                <w:lang w:val="en-US"/>
              </w:rPr>
              <w:t>Mustela erminae</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Светлый хорёк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Mustela eversmanni</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Барсук – </w:t>
            </w:r>
            <w:r w:rsidRPr="00AE1B93">
              <w:rPr>
                <w:rFonts w:ascii="Times New Roman" w:hAnsi="Times New Roman" w:cs="Times New Roman"/>
                <w:i/>
                <w:iCs/>
                <w:sz w:val="28"/>
                <w:szCs w:val="28"/>
                <w:lang w:val="en-US"/>
              </w:rPr>
              <w:t>Meles meles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Рысь – </w:t>
            </w:r>
            <w:r w:rsidRPr="00AE1B93">
              <w:rPr>
                <w:rFonts w:ascii="Times New Roman" w:hAnsi="Times New Roman" w:cs="Times New Roman"/>
                <w:i/>
                <w:iCs/>
                <w:sz w:val="28"/>
                <w:szCs w:val="28"/>
                <w:lang w:val="en-US"/>
              </w:rPr>
              <w:t>Lynx lynx</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rPr>
              <w:lastRenderedPageBreak/>
              <w:t>ПАРНОПАЛЫЕ –</w:t>
            </w:r>
            <w:r w:rsidRPr="00AE1B93">
              <w:rPr>
                <w:rFonts w:ascii="Times New Roman" w:hAnsi="Times New Roman" w:cs="Times New Roman"/>
                <w:sz w:val="28"/>
                <w:szCs w:val="28"/>
                <w:lang w:val="en-US"/>
              </w:rPr>
              <w:t>ARTIODACTYLA</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Кабан – </w:t>
            </w:r>
            <w:r w:rsidRPr="00AE1B93">
              <w:rPr>
                <w:rFonts w:ascii="Times New Roman" w:hAnsi="Times New Roman" w:cs="Times New Roman"/>
                <w:i/>
                <w:iCs/>
                <w:sz w:val="28"/>
                <w:szCs w:val="28"/>
                <w:lang w:val="en-US"/>
              </w:rPr>
              <w:t>Sus scrofa</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Сибирская косуля – </w:t>
            </w:r>
            <w:r w:rsidRPr="00AE1B93">
              <w:rPr>
                <w:rFonts w:ascii="Times New Roman" w:hAnsi="Times New Roman" w:cs="Times New Roman"/>
                <w:i/>
                <w:iCs/>
                <w:sz w:val="28"/>
                <w:szCs w:val="28"/>
                <w:lang w:val="en-US"/>
              </w:rPr>
              <w:t>Cervus pygargus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Лось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Alces alces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Сайга – </w:t>
            </w:r>
            <w:r w:rsidRPr="00AE1B93">
              <w:rPr>
                <w:rFonts w:ascii="Times New Roman" w:hAnsi="Times New Roman" w:cs="Times New Roman"/>
                <w:i/>
                <w:iCs/>
                <w:sz w:val="28"/>
                <w:szCs w:val="28"/>
                <w:lang w:val="en-US"/>
              </w:rPr>
              <w:t>Saiga tatarica</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9322" w:type="dxa"/>
            <w:gridSpan w:val="3"/>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rPr>
              <w:t>ГРЫЗУНЫ –</w:t>
            </w:r>
            <w:r w:rsidRPr="00AE1B93">
              <w:rPr>
                <w:rFonts w:ascii="Times New Roman" w:hAnsi="Times New Roman" w:cs="Times New Roman"/>
                <w:sz w:val="28"/>
                <w:szCs w:val="28"/>
                <w:lang w:val="en-US"/>
              </w:rPr>
              <w:t>RODENTIA</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Большой суслик </w:t>
            </w:r>
            <w:r w:rsidRPr="00AE1B93">
              <w:rPr>
                <w:rFonts w:ascii="Times New Roman" w:hAnsi="Times New Roman" w:cs="Times New Roman"/>
                <w:sz w:val="28"/>
                <w:szCs w:val="28"/>
                <w:lang w:val="en-US"/>
              </w:rPr>
              <w:t>–</w:t>
            </w:r>
            <w:r w:rsidRPr="00AE1B93">
              <w:rPr>
                <w:rFonts w:ascii="Times New Roman" w:hAnsi="Times New Roman" w:cs="Times New Roman"/>
                <w:sz w:val="28"/>
                <w:szCs w:val="28"/>
              </w:rPr>
              <w:t xml:space="preserve"> </w:t>
            </w:r>
            <w:r w:rsidRPr="00AE1B93">
              <w:rPr>
                <w:rFonts w:ascii="Times New Roman" w:hAnsi="Times New Roman" w:cs="Times New Roman"/>
                <w:i/>
                <w:iCs/>
                <w:sz w:val="28"/>
                <w:szCs w:val="28"/>
                <w:lang w:val="en-US"/>
              </w:rPr>
              <w:t>Spermophilus major</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Малый суслик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Spermophilus pygmaeus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Степной сурок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Marmota bobac</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rPr>
            </w:pPr>
            <w:r w:rsidRPr="00AE1B93">
              <w:rPr>
                <w:rFonts w:ascii="Times New Roman" w:hAnsi="Times New Roman" w:cs="Times New Roman"/>
                <w:sz w:val="28"/>
                <w:szCs w:val="28"/>
              </w:rPr>
              <w:t xml:space="preserve">Обыкновенный (речной) бобр – </w:t>
            </w:r>
            <w:r w:rsidRPr="00AE1B93">
              <w:rPr>
                <w:rFonts w:ascii="Times New Roman" w:hAnsi="Times New Roman" w:cs="Times New Roman"/>
                <w:i/>
                <w:iCs/>
                <w:sz w:val="28"/>
                <w:szCs w:val="28"/>
                <w:lang w:val="en-US"/>
              </w:rPr>
              <w:t>Castor</w:t>
            </w:r>
            <w:r w:rsidRPr="00AE1B93">
              <w:rPr>
                <w:rFonts w:ascii="Times New Roman" w:hAnsi="Times New Roman" w:cs="Times New Roman"/>
                <w:i/>
                <w:iCs/>
                <w:sz w:val="28"/>
                <w:szCs w:val="28"/>
              </w:rPr>
              <w:t xml:space="preserve"> </w:t>
            </w:r>
            <w:r w:rsidRPr="00AE1B93">
              <w:rPr>
                <w:rFonts w:ascii="Times New Roman" w:hAnsi="Times New Roman" w:cs="Times New Roman"/>
                <w:i/>
                <w:iCs/>
                <w:sz w:val="28"/>
                <w:szCs w:val="28"/>
                <w:lang w:val="en-US"/>
              </w:rPr>
              <w:t>fiber</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Степная мышовка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Sicista subtilis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Большой тушканчик</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Allactaga majo</w:t>
            </w:r>
            <w:r w:rsidRPr="00AE1B93">
              <w:rPr>
                <w:rFonts w:ascii="Times New Roman" w:hAnsi="Times New Roman" w:cs="Times New Roman"/>
                <w:sz w:val="28"/>
                <w:szCs w:val="28"/>
                <w:lang w:val="en-US"/>
              </w:rPr>
              <w:t>r</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Серый хомячок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Cricetulus migratorius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Сибирский хомячок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Phodopus sungorus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Хомячок Эверсмана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Allocricetulus eversmanni</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Обыкновенный хомяк </w:t>
            </w:r>
            <w:r w:rsidRPr="00AE1B93">
              <w:rPr>
                <w:rFonts w:ascii="Times New Roman" w:hAnsi="Times New Roman" w:cs="Times New Roman"/>
                <w:sz w:val="28"/>
                <w:szCs w:val="28"/>
                <w:lang w:val="en-US"/>
              </w:rPr>
              <w:t>–</w:t>
            </w:r>
            <w:r w:rsidRPr="00AE1B93">
              <w:rPr>
                <w:rFonts w:ascii="Times New Roman" w:hAnsi="Times New Roman" w:cs="Times New Roman"/>
                <w:i/>
                <w:sz w:val="28"/>
                <w:szCs w:val="28"/>
                <w:lang w:val="en-US"/>
              </w:rPr>
              <w:t>Cricetus cricetus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Обыкновенная слепушонка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Ellobius talpinus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Степная пеструшка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Lagurus lagurus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Рыжая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Clethrionomys glareolus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Красная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Clethrionomus rutilus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Ондатра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Ondatra zibethicus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Водяная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sz w:val="28"/>
                <w:szCs w:val="28"/>
                <w:lang w:val="en-US"/>
              </w:rPr>
              <w:t>Arvicola terrestris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Общественная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Microtus socia</w:t>
            </w:r>
            <w:r w:rsidRPr="00AE1B93">
              <w:rPr>
                <w:rFonts w:ascii="Times New Roman" w:hAnsi="Times New Roman" w:cs="Times New Roman"/>
                <w:sz w:val="28"/>
                <w:szCs w:val="28"/>
                <w:lang w:val="en-US"/>
              </w:rPr>
              <w:t>lis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Узкочерепная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Microtus gregalis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Пашенная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Microtus agrestis</w:t>
            </w:r>
          </w:p>
        </w:tc>
        <w:tc>
          <w:tcPr>
            <w:tcW w:w="1701"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Обыкновенная полёвка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Microtus arvalis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Мышь-малютка</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Micromys minutus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lastRenderedPageBreak/>
              <w:t xml:space="preserve">Полевая мышь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Apodemus agrarius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 xml:space="preserve">Желтогорлая мышь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Sulvaemus flavicollis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rPr>
            </w:pPr>
            <w:r w:rsidRPr="00AE1B93">
              <w:rPr>
                <w:rFonts w:ascii="Times New Roman" w:hAnsi="Times New Roman" w:cs="Times New Roman"/>
                <w:sz w:val="28"/>
                <w:szCs w:val="28"/>
              </w:rPr>
              <w:t xml:space="preserve">Малая лесная мышь – </w:t>
            </w:r>
            <w:r w:rsidRPr="00AE1B93">
              <w:rPr>
                <w:rFonts w:ascii="Times New Roman" w:hAnsi="Times New Roman" w:cs="Times New Roman"/>
                <w:i/>
                <w:iCs/>
                <w:sz w:val="28"/>
                <w:szCs w:val="28"/>
                <w:lang w:val="en-US"/>
              </w:rPr>
              <w:t>Sylvaemus</w:t>
            </w:r>
            <w:r w:rsidRPr="00AE1B93">
              <w:rPr>
                <w:rFonts w:ascii="Times New Roman" w:hAnsi="Times New Roman" w:cs="Times New Roman"/>
                <w:i/>
                <w:iCs/>
                <w:sz w:val="28"/>
                <w:szCs w:val="28"/>
              </w:rPr>
              <w:t xml:space="preserve"> </w:t>
            </w:r>
            <w:r w:rsidRPr="00AE1B93">
              <w:rPr>
                <w:rFonts w:ascii="Times New Roman" w:hAnsi="Times New Roman" w:cs="Times New Roman"/>
                <w:i/>
                <w:iCs/>
                <w:sz w:val="28"/>
                <w:szCs w:val="28"/>
                <w:lang w:val="en-US"/>
              </w:rPr>
              <w:t>uralensis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rPr>
            </w:pPr>
            <w:r w:rsidRPr="00AE1B93">
              <w:rPr>
                <w:rFonts w:ascii="Times New Roman" w:hAnsi="Times New Roman" w:cs="Times New Roman"/>
                <w:sz w:val="28"/>
                <w:szCs w:val="28"/>
              </w:rPr>
              <w:t>+</w:t>
            </w:r>
          </w:p>
        </w:tc>
      </w:tr>
      <w:tr w:rsidR="009E48C2" w:rsidRPr="00AE1B93" w:rsidTr="00264094">
        <w:trPr>
          <w:jc w:val="center"/>
        </w:trPr>
        <w:tc>
          <w:tcPr>
            <w:tcW w:w="5979" w:type="dxa"/>
          </w:tcPr>
          <w:p w:rsidR="009E48C2" w:rsidRPr="00AE1B93" w:rsidRDefault="009E48C2" w:rsidP="00AE1B93">
            <w:pPr>
              <w:spacing w:line="240" w:lineRule="auto"/>
              <w:rPr>
                <w:rFonts w:ascii="Times New Roman" w:hAnsi="Times New Roman" w:cs="Times New Roman"/>
                <w:sz w:val="28"/>
                <w:szCs w:val="28"/>
                <w:lang w:val="en-US"/>
              </w:rPr>
            </w:pPr>
            <w:r w:rsidRPr="00AE1B93">
              <w:rPr>
                <w:rFonts w:ascii="Times New Roman" w:hAnsi="Times New Roman" w:cs="Times New Roman"/>
                <w:sz w:val="28"/>
                <w:szCs w:val="28"/>
              </w:rPr>
              <w:t>Домовая мышь</w:t>
            </w:r>
            <w:r w:rsidRPr="00AE1B93">
              <w:rPr>
                <w:rFonts w:ascii="Times New Roman" w:hAnsi="Times New Roman" w:cs="Times New Roman"/>
                <w:sz w:val="28"/>
                <w:szCs w:val="28"/>
                <w:lang w:val="en-US"/>
              </w:rPr>
              <w:t xml:space="preserve"> </w:t>
            </w:r>
            <w:r w:rsidRPr="00AE1B93">
              <w:rPr>
                <w:rFonts w:ascii="Times New Roman" w:hAnsi="Times New Roman" w:cs="Times New Roman"/>
                <w:sz w:val="28"/>
                <w:szCs w:val="28"/>
              </w:rPr>
              <w:t>–</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Mus musculus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r w:rsidR="009E48C2" w:rsidRPr="00AE1B93" w:rsidTr="00264094">
        <w:trPr>
          <w:jc w:val="center"/>
        </w:trPr>
        <w:tc>
          <w:tcPr>
            <w:tcW w:w="5979" w:type="dxa"/>
          </w:tcPr>
          <w:p w:rsidR="009E48C2" w:rsidRPr="00AE1B93" w:rsidRDefault="009E48C2" w:rsidP="00AE1B93">
            <w:pPr>
              <w:spacing w:line="240" w:lineRule="auto"/>
              <w:jc w:val="both"/>
              <w:rPr>
                <w:rFonts w:ascii="Times New Roman" w:hAnsi="Times New Roman" w:cs="Times New Roman"/>
                <w:sz w:val="28"/>
                <w:szCs w:val="28"/>
                <w:lang w:val="en-US"/>
              </w:rPr>
            </w:pPr>
            <w:r w:rsidRPr="00AE1B93">
              <w:rPr>
                <w:rFonts w:ascii="Times New Roman" w:hAnsi="Times New Roman" w:cs="Times New Roman"/>
                <w:sz w:val="28"/>
                <w:szCs w:val="28"/>
              </w:rPr>
              <w:t xml:space="preserve">Серая крыса </w:t>
            </w:r>
            <w:r w:rsidRPr="00AE1B93">
              <w:rPr>
                <w:rFonts w:ascii="Times New Roman" w:hAnsi="Times New Roman" w:cs="Times New Roman"/>
                <w:sz w:val="28"/>
                <w:szCs w:val="28"/>
                <w:lang w:val="en-US"/>
              </w:rPr>
              <w:t xml:space="preserve">– </w:t>
            </w:r>
            <w:r w:rsidRPr="00AE1B93">
              <w:rPr>
                <w:rFonts w:ascii="Times New Roman" w:hAnsi="Times New Roman" w:cs="Times New Roman"/>
                <w:i/>
                <w:iCs/>
                <w:sz w:val="28"/>
                <w:szCs w:val="28"/>
                <w:lang w:val="en-US"/>
              </w:rPr>
              <w:t>Rattus norvegicus</w:t>
            </w:r>
          </w:p>
        </w:tc>
        <w:tc>
          <w:tcPr>
            <w:tcW w:w="1701"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c>
          <w:tcPr>
            <w:tcW w:w="1642" w:type="dxa"/>
          </w:tcPr>
          <w:p w:rsidR="009E48C2" w:rsidRPr="00AE1B93" w:rsidRDefault="009E48C2" w:rsidP="00AE1B93">
            <w:pPr>
              <w:spacing w:line="240" w:lineRule="auto"/>
              <w:jc w:val="center"/>
              <w:rPr>
                <w:rFonts w:ascii="Times New Roman" w:hAnsi="Times New Roman" w:cs="Times New Roman"/>
                <w:sz w:val="28"/>
                <w:szCs w:val="28"/>
                <w:lang w:val="en-US"/>
              </w:rPr>
            </w:pPr>
            <w:r w:rsidRPr="00AE1B93">
              <w:rPr>
                <w:rFonts w:ascii="Times New Roman" w:hAnsi="Times New Roman" w:cs="Times New Roman"/>
                <w:sz w:val="28"/>
                <w:szCs w:val="28"/>
                <w:lang w:val="en-US"/>
              </w:rPr>
              <w:t>+</w:t>
            </w:r>
          </w:p>
        </w:tc>
      </w:tr>
    </w:tbl>
    <w:p w:rsidR="008D23FD" w:rsidRPr="00AE1B93" w:rsidRDefault="008D23FD" w:rsidP="00AE1B93">
      <w:pPr>
        <w:spacing w:line="240" w:lineRule="auto"/>
        <w:ind w:firstLine="112"/>
        <w:rPr>
          <w:rFonts w:ascii="Times New Roman" w:hAnsi="Times New Roman" w:cs="Times New Roman"/>
          <w:b/>
          <w:bCs/>
          <w:sz w:val="28"/>
          <w:szCs w:val="28"/>
        </w:rPr>
      </w:pPr>
    </w:p>
    <w:p w:rsidR="008D23FD" w:rsidRPr="00AE1B93" w:rsidRDefault="008D23FD" w:rsidP="00AE1B93">
      <w:pPr>
        <w:spacing w:line="240" w:lineRule="auto"/>
        <w:ind w:firstLine="112"/>
        <w:rPr>
          <w:rFonts w:ascii="Times New Roman" w:hAnsi="Times New Roman" w:cs="Times New Roman"/>
          <w:b/>
          <w:bCs/>
          <w:sz w:val="28"/>
          <w:szCs w:val="28"/>
        </w:rPr>
      </w:pPr>
    </w:p>
    <w:p w:rsidR="009E48C2" w:rsidRPr="00AE1B93" w:rsidRDefault="009E48C2" w:rsidP="00AE1B93">
      <w:pPr>
        <w:spacing w:line="240" w:lineRule="auto"/>
        <w:ind w:firstLine="112"/>
        <w:rPr>
          <w:rFonts w:ascii="Times New Roman" w:hAnsi="Times New Roman" w:cs="Times New Roman"/>
          <w:sz w:val="28"/>
          <w:szCs w:val="28"/>
        </w:rPr>
      </w:pPr>
      <w:r w:rsidRPr="00AE1B93">
        <w:rPr>
          <w:rFonts w:ascii="Times New Roman" w:hAnsi="Times New Roman" w:cs="Times New Roman"/>
          <w:b/>
          <w:bCs/>
          <w:sz w:val="28"/>
          <w:szCs w:val="28"/>
        </w:rPr>
        <w:t>Примечание</w:t>
      </w:r>
      <w:r w:rsidRPr="00AE1B93">
        <w:rPr>
          <w:rFonts w:ascii="Times New Roman" w:hAnsi="Times New Roman" w:cs="Times New Roman"/>
          <w:sz w:val="28"/>
          <w:szCs w:val="28"/>
        </w:rPr>
        <w:t xml:space="preserve"> –  </w:t>
      </w:r>
      <w:r w:rsidRPr="00AE1B93">
        <w:rPr>
          <w:rFonts w:ascii="Times New Roman" w:hAnsi="Times New Roman" w:cs="Times New Roman"/>
          <w:sz w:val="28"/>
          <w:szCs w:val="28"/>
          <w:lang w:val="en-US"/>
        </w:rPr>
        <w:t>I</w:t>
      </w:r>
      <w:r w:rsidRPr="00AE1B93">
        <w:rPr>
          <w:rFonts w:ascii="Times New Roman" w:hAnsi="Times New Roman" w:cs="Times New Roman"/>
          <w:sz w:val="28"/>
          <w:szCs w:val="28"/>
        </w:rPr>
        <w:t>- Бугульминско-Белебеевская возвышенность</w:t>
      </w:r>
    </w:p>
    <w:p w:rsidR="009E48C2" w:rsidRPr="00AE1B93" w:rsidRDefault="009E48C2" w:rsidP="00AE1B93">
      <w:pPr>
        <w:spacing w:line="240" w:lineRule="auto"/>
        <w:ind w:firstLine="2100"/>
        <w:rPr>
          <w:rFonts w:ascii="Times New Roman" w:hAnsi="Times New Roman" w:cs="Times New Roman"/>
          <w:sz w:val="28"/>
          <w:szCs w:val="28"/>
        </w:rPr>
      </w:pPr>
      <w:r w:rsidRPr="00AE1B93">
        <w:rPr>
          <w:rFonts w:ascii="Times New Roman" w:hAnsi="Times New Roman" w:cs="Times New Roman"/>
          <w:sz w:val="28"/>
          <w:szCs w:val="28"/>
          <w:lang w:val="en-US"/>
        </w:rPr>
        <w:t>II</w:t>
      </w:r>
      <w:r w:rsidRPr="00AE1B93">
        <w:rPr>
          <w:rFonts w:ascii="Times New Roman" w:hAnsi="Times New Roman" w:cs="Times New Roman"/>
          <w:sz w:val="28"/>
          <w:szCs w:val="28"/>
        </w:rPr>
        <w:t>- Общесыртинская равнина</w:t>
      </w:r>
    </w:p>
    <w:p w:rsidR="009E48C2" w:rsidRPr="00AE1B93" w:rsidRDefault="009E48C2" w:rsidP="00AE1B93">
      <w:pPr>
        <w:spacing w:line="240" w:lineRule="auto"/>
        <w:ind w:firstLine="2100"/>
        <w:rPr>
          <w:rFonts w:ascii="Times New Roman" w:hAnsi="Times New Roman" w:cs="Times New Roman"/>
          <w:sz w:val="28"/>
          <w:szCs w:val="28"/>
        </w:rPr>
      </w:pPr>
      <w:r w:rsidRPr="00AE1B93">
        <w:rPr>
          <w:rFonts w:ascii="Times New Roman" w:hAnsi="Times New Roman" w:cs="Times New Roman"/>
          <w:sz w:val="28"/>
          <w:szCs w:val="28"/>
        </w:rPr>
        <w:t>(+) - вид встречается</w:t>
      </w:r>
    </w:p>
    <w:p w:rsidR="009E48C2" w:rsidRPr="00AE1B93" w:rsidRDefault="009E48C2" w:rsidP="00AE1B93">
      <w:pPr>
        <w:spacing w:line="240" w:lineRule="auto"/>
        <w:ind w:firstLine="2100"/>
        <w:rPr>
          <w:rFonts w:ascii="Times New Roman" w:hAnsi="Times New Roman" w:cs="Times New Roman"/>
          <w:sz w:val="28"/>
          <w:szCs w:val="28"/>
        </w:rPr>
      </w:pPr>
      <w:r w:rsidRPr="00AE1B93">
        <w:rPr>
          <w:rFonts w:ascii="Times New Roman" w:hAnsi="Times New Roman" w:cs="Times New Roman"/>
          <w:sz w:val="28"/>
          <w:szCs w:val="28"/>
        </w:rPr>
        <w:t>(–) - вид отсутствует</w:t>
      </w:r>
    </w:p>
    <w:p w:rsidR="007764A3" w:rsidRPr="00AE1B93" w:rsidRDefault="009E48C2"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t>В районе один охотпользователь – Бугурусланское РОООООО и Р, за которым закреплено Заг</w:t>
      </w:r>
      <w:r w:rsidR="008A599C" w:rsidRPr="00AE1B93">
        <w:rPr>
          <w:rFonts w:ascii="Times New Roman" w:hAnsi="Times New Roman" w:cs="Times New Roman"/>
          <w:sz w:val="28"/>
          <w:szCs w:val="28"/>
        </w:rPr>
        <w:t>л</w:t>
      </w:r>
      <w:r w:rsidRPr="00AE1B93">
        <w:rPr>
          <w:rFonts w:ascii="Times New Roman" w:hAnsi="Times New Roman" w:cs="Times New Roman"/>
          <w:sz w:val="28"/>
          <w:szCs w:val="28"/>
        </w:rPr>
        <w:t>ядинское охотхозяйство, площадью 26300 га. Таким образом, основная часть охотничьих угодий района – 209,6 тыс. га – является охотничьими угодьями общего пользования. В Заглядинском охотхозяйстве и на территории ГРФ выделены и остолблены по одному воспроизводственному участку.</w:t>
      </w:r>
      <w:r w:rsidR="007764A3" w:rsidRPr="00AE1B93">
        <w:rPr>
          <w:rFonts w:ascii="Times New Roman" w:hAnsi="Times New Roman" w:cs="Times New Roman"/>
          <w:sz w:val="28"/>
          <w:szCs w:val="28"/>
        </w:rPr>
        <w:t xml:space="preserve">[1;2] </w:t>
      </w:r>
    </w:p>
    <w:p w:rsidR="007764A3" w:rsidRPr="00AE1B93" w:rsidRDefault="007764A3" w:rsidP="00AE1B93">
      <w:pPr>
        <w:spacing w:after="0" w:line="240" w:lineRule="auto"/>
        <w:jc w:val="both"/>
        <w:rPr>
          <w:rFonts w:ascii="Times New Roman" w:hAnsi="Times New Roman" w:cs="Times New Roman"/>
          <w:sz w:val="28"/>
          <w:szCs w:val="28"/>
        </w:rPr>
      </w:pPr>
    </w:p>
    <w:p w:rsidR="009E48C2" w:rsidRPr="00AE1B93" w:rsidRDefault="009E48C2" w:rsidP="00AE1B93">
      <w:pPr>
        <w:spacing w:after="0" w:line="240" w:lineRule="auto"/>
        <w:ind w:firstLine="540"/>
        <w:jc w:val="both"/>
        <w:rPr>
          <w:rFonts w:ascii="Times New Roman" w:hAnsi="Times New Roman" w:cs="Times New Roman"/>
          <w:sz w:val="28"/>
          <w:szCs w:val="28"/>
        </w:rPr>
      </w:pPr>
    </w:p>
    <w:p w:rsidR="00FF3F90" w:rsidRPr="00AE1B93" w:rsidRDefault="00FF3F90" w:rsidP="00AE1B93">
      <w:pPr>
        <w:spacing w:after="0" w:line="240" w:lineRule="auto"/>
        <w:ind w:firstLine="540"/>
        <w:jc w:val="both"/>
        <w:rPr>
          <w:rFonts w:ascii="Times New Roman" w:hAnsi="Times New Roman" w:cs="Times New Roman"/>
          <w:sz w:val="28"/>
          <w:szCs w:val="28"/>
        </w:rPr>
      </w:pPr>
    </w:p>
    <w:p w:rsidR="008D23FD" w:rsidRPr="00AE1B93" w:rsidRDefault="008D23FD" w:rsidP="00AE1B93">
      <w:pPr>
        <w:spacing w:after="0" w:line="240" w:lineRule="auto"/>
        <w:ind w:firstLine="540"/>
        <w:jc w:val="both"/>
        <w:rPr>
          <w:rFonts w:ascii="Times New Roman" w:hAnsi="Times New Roman" w:cs="Times New Roman"/>
          <w:sz w:val="28"/>
          <w:szCs w:val="28"/>
        </w:rPr>
      </w:pPr>
    </w:p>
    <w:p w:rsidR="00FF3F90" w:rsidRPr="00AE1B93" w:rsidRDefault="00FF3F90" w:rsidP="00AE1B93">
      <w:pPr>
        <w:spacing w:after="0" w:line="240" w:lineRule="auto"/>
        <w:ind w:firstLine="540"/>
        <w:jc w:val="both"/>
        <w:rPr>
          <w:rFonts w:ascii="Times New Roman" w:hAnsi="Times New Roman" w:cs="Times New Roman"/>
          <w:sz w:val="28"/>
          <w:szCs w:val="28"/>
        </w:rPr>
      </w:pPr>
    </w:p>
    <w:p w:rsidR="009E48C2" w:rsidRPr="00AE1B93" w:rsidRDefault="009E48C2" w:rsidP="00AE1B93">
      <w:pPr>
        <w:spacing w:line="240" w:lineRule="auto"/>
        <w:jc w:val="both"/>
        <w:rPr>
          <w:rFonts w:ascii="Times New Roman" w:hAnsi="Times New Roman" w:cs="Times New Roman"/>
          <w:b/>
          <w:bCs/>
          <w:sz w:val="28"/>
          <w:szCs w:val="28"/>
          <w:u w:val="single"/>
        </w:rPr>
      </w:pPr>
      <w:r w:rsidRPr="00AE1B93">
        <w:rPr>
          <w:rFonts w:ascii="Times New Roman" w:hAnsi="Times New Roman" w:cs="Times New Roman"/>
          <w:b/>
          <w:bCs/>
          <w:sz w:val="28"/>
          <w:szCs w:val="28"/>
          <w:u w:val="single"/>
        </w:rPr>
        <w:t>Район населяют следующие охотничьи животные:</w:t>
      </w:r>
    </w:p>
    <w:p w:rsidR="008D23FD" w:rsidRPr="00AE1B93" w:rsidRDefault="008D23FD" w:rsidP="00AE1B93">
      <w:pPr>
        <w:spacing w:line="240" w:lineRule="auto"/>
        <w:jc w:val="both"/>
        <w:rPr>
          <w:rFonts w:ascii="Times New Roman" w:hAnsi="Times New Roman" w:cs="Times New Roman"/>
          <w:b/>
          <w:bCs/>
          <w:sz w:val="28"/>
          <w:szCs w:val="28"/>
          <w:u w:val="single"/>
        </w:rPr>
      </w:pPr>
    </w:p>
    <w:p w:rsidR="009E48C2" w:rsidRPr="00AE1B93" w:rsidRDefault="009E48C2" w:rsidP="00AE1B93">
      <w:pPr>
        <w:spacing w:line="240" w:lineRule="auto"/>
        <w:jc w:val="both"/>
        <w:rPr>
          <w:rFonts w:ascii="Times New Roman" w:hAnsi="Times New Roman" w:cs="Times New Roman"/>
          <w:sz w:val="28"/>
          <w:szCs w:val="28"/>
        </w:rPr>
      </w:pPr>
      <w:r w:rsidRPr="00AE1B93">
        <w:rPr>
          <w:rFonts w:ascii="Times New Roman" w:hAnsi="Times New Roman" w:cs="Times New Roman"/>
          <w:b/>
          <w:bCs/>
          <w:sz w:val="28"/>
          <w:szCs w:val="28"/>
        </w:rPr>
        <w:t>Копытные:</w:t>
      </w:r>
      <w:r w:rsidRPr="00AE1B93">
        <w:rPr>
          <w:rFonts w:ascii="Times New Roman" w:hAnsi="Times New Roman" w:cs="Times New Roman"/>
          <w:sz w:val="28"/>
          <w:szCs w:val="28"/>
        </w:rPr>
        <w:t xml:space="preserve"> лось, косуля, кабан</w:t>
      </w:r>
    </w:p>
    <w:p w:rsidR="008D23FD" w:rsidRPr="00AE1B93" w:rsidRDefault="009E48C2" w:rsidP="00AE1B93">
      <w:pPr>
        <w:spacing w:line="240" w:lineRule="auto"/>
        <w:jc w:val="both"/>
        <w:rPr>
          <w:rFonts w:ascii="Times New Roman" w:hAnsi="Times New Roman" w:cs="Times New Roman"/>
          <w:sz w:val="28"/>
          <w:szCs w:val="28"/>
        </w:rPr>
      </w:pPr>
      <w:r w:rsidRPr="00AE1B93">
        <w:rPr>
          <w:rFonts w:ascii="Times New Roman" w:hAnsi="Times New Roman" w:cs="Times New Roman"/>
          <w:b/>
          <w:bCs/>
          <w:sz w:val="28"/>
          <w:szCs w:val="28"/>
        </w:rPr>
        <w:t>Зайцеобразные и грызуны:</w:t>
      </w:r>
      <w:r w:rsidRPr="00AE1B93">
        <w:rPr>
          <w:rFonts w:ascii="Times New Roman" w:hAnsi="Times New Roman" w:cs="Times New Roman"/>
          <w:sz w:val="28"/>
          <w:szCs w:val="28"/>
        </w:rPr>
        <w:t xml:space="preserve"> заяц-русак, сурок</w:t>
      </w:r>
    </w:p>
    <w:p w:rsidR="009E48C2" w:rsidRPr="00AE1B93" w:rsidRDefault="009E48C2" w:rsidP="00AE1B93">
      <w:pPr>
        <w:spacing w:line="240" w:lineRule="auto"/>
        <w:jc w:val="both"/>
        <w:rPr>
          <w:rFonts w:ascii="Times New Roman" w:hAnsi="Times New Roman" w:cs="Times New Roman"/>
          <w:sz w:val="28"/>
          <w:szCs w:val="28"/>
        </w:rPr>
      </w:pPr>
      <w:r w:rsidRPr="00AE1B93">
        <w:rPr>
          <w:rFonts w:ascii="Times New Roman" w:hAnsi="Times New Roman" w:cs="Times New Roman"/>
          <w:b/>
          <w:bCs/>
          <w:sz w:val="28"/>
          <w:szCs w:val="28"/>
        </w:rPr>
        <w:t xml:space="preserve">Хищные: </w:t>
      </w:r>
      <w:r w:rsidRPr="00AE1B93">
        <w:rPr>
          <w:rFonts w:ascii="Times New Roman" w:hAnsi="Times New Roman" w:cs="Times New Roman"/>
          <w:sz w:val="28"/>
          <w:szCs w:val="28"/>
        </w:rPr>
        <w:t>волк, рысь, барсук, лисица, корсак, куница, норка, степной  хорь, горностай, ласка</w:t>
      </w:r>
    </w:p>
    <w:p w:rsidR="009E48C2" w:rsidRPr="00AE1B93" w:rsidRDefault="009E48C2" w:rsidP="00AE1B93">
      <w:pPr>
        <w:spacing w:line="240" w:lineRule="auto"/>
        <w:jc w:val="both"/>
        <w:rPr>
          <w:rFonts w:ascii="Times New Roman" w:hAnsi="Times New Roman" w:cs="Times New Roman"/>
          <w:sz w:val="28"/>
          <w:szCs w:val="28"/>
        </w:rPr>
      </w:pPr>
      <w:r w:rsidRPr="00AE1B93">
        <w:rPr>
          <w:rFonts w:ascii="Times New Roman" w:hAnsi="Times New Roman" w:cs="Times New Roman"/>
          <w:b/>
          <w:bCs/>
          <w:sz w:val="28"/>
          <w:szCs w:val="28"/>
        </w:rPr>
        <w:t xml:space="preserve">Полуводные: </w:t>
      </w:r>
      <w:r w:rsidRPr="00AE1B93">
        <w:rPr>
          <w:rFonts w:ascii="Times New Roman" w:hAnsi="Times New Roman" w:cs="Times New Roman"/>
          <w:sz w:val="28"/>
          <w:szCs w:val="28"/>
        </w:rPr>
        <w:t>бобр, ондатра</w:t>
      </w:r>
    </w:p>
    <w:p w:rsidR="009E48C2" w:rsidRPr="00AE1B93" w:rsidRDefault="009E48C2" w:rsidP="00AE1B93">
      <w:pPr>
        <w:spacing w:line="240" w:lineRule="auto"/>
        <w:jc w:val="center"/>
        <w:outlineLvl w:val="1"/>
        <w:rPr>
          <w:rFonts w:ascii="Times New Roman" w:hAnsi="Times New Roman" w:cs="Times New Roman"/>
          <w:b/>
          <w:bCs/>
          <w:sz w:val="28"/>
          <w:szCs w:val="28"/>
        </w:rPr>
      </w:pPr>
    </w:p>
    <w:p w:rsidR="002871F4" w:rsidRPr="00AE1B93" w:rsidRDefault="002871F4" w:rsidP="00AE1B93">
      <w:pPr>
        <w:pStyle w:val="a8"/>
        <w:tabs>
          <w:tab w:val="left" w:pos="2700"/>
        </w:tabs>
        <w:spacing w:line="240" w:lineRule="auto"/>
        <w:rPr>
          <w:b/>
          <w:sz w:val="28"/>
          <w:szCs w:val="28"/>
        </w:rPr>
      </w:pPr>
    </w:p>
    <w:p w:rsidR="009E48C2" w:rsidRPr="00AE1B93" w:rsidRDefault="009E48C2" w:rsidP="00AE1B93">
      <w:pPr>
        <w:pStyle w:val="a8"/>
        <w:tabs>
          <w:tab w:val="left" w:pos="2700"/>
        </w:tabs>
        <w:spacing w:line="240" w:lineRule="auto"/>
        <w:rPr>
          <w:b/>
          <w:sz w:val="28"/>
          <w:szCs w:val="28"/>
        </w:rPr>
      </w:pPr>
    </w:p>
    <w:p w:rsidR="002871F4" w:rsidRPr="00AE1B93" w:rsidRDefault="002871F4" w:rsidP="00AE1B93">
      <w:pPr>
        <w:pStyle w:val="a8"/>
        <w:tabs>
          <w:tab w:val="left" w:pos="2700"/>
        </w:tabs>
        <w:spacing w:line="240" w:lineRule="auto"/>
        <w:rPr>
          <w:b/>
          <w:sz w:val="28"/>
          <w:szCs w:val="28"/>
        </w:rPr>
      </w:pPr>
    </w:p>
    <w:p w:rsidR="002871F4" w:rsidRPr="00AE1B93" w:rsidRDefault="002871F4" w:rsidP="00AE1B93">
      <w:pPr>
        <w:pStyle w:val="a8"/>
        <w:tabs>
          <w:tab w:val="left" w:pos="2700"/>
        </w:tabs>
        <w:spacing w:line="240" w:lineRule="auto"/>
        <w:jc w:val="center"/>
        <w:rPr>
          <w:b/>
          <w:sz w:val="32"/>
          <w:szCs w:val="32"/>
        </w:rPr>
      </w:pPr>
      <w:r w:rsidRPr="00AE1B93">
        <w:rPr>
          <w:b/>
          <w:sz w:val="32"/>
          <w:szCs w:val="32"/>
          <w:u w:val="single"/>
        </w:rPr>
        <w:lastRenderedPageBreak/>
        <w:t>3.1. Влияние экологии на численность млекопитающих</w:t>
      </w:r>
    </w:p>
    <w:p w:rsidR="00F12BCC" w:rsidRPr="00AE1B93" w:rsidRDefault="000B0F24" w:rsidP="00AE1B93">
      <w:pPr>
        <w:pStyle w:val="a8"/>
        <w:tabs>
          <w:tab w:val="left" w:pos="2700"/>
        </w:tabs>
        <w:spacing w:line="240" w:lineRule="auto"/>
        <w:jc w:val="center"/>
        <w:rPr>
          <w:sz w:val="28"/>
          <w:szCs w:val="28"/>
        </w:rPr>
      </w:pPr>
      <w:r w:rsidRPr="00AE1B93">
        <w:rPr>
          <w:b/>
          <w:sz w:val="28"/>
          <w:szCs w:val="28"/>
        </w:rPr>
        <w:t xml:space="preserve">        </w:t>
      </w:r>
      <w:r w:rsidR="00336AE7" w:rsidRPr="00AE1B93">
        <w:rPr>
          <w:b/>
          <w:sz w:val="28"/>
          <w:szCs w:val="28"/>
        </w:rPr>
        <w:t xml:space="preserve">                                 </w:t>
      </w:r>
      <w:r w:rsidR="008D23FD" w:rsidRPr="00AE1B93">
        <w:rPr>
          <w:b/>
          <w:sz w:val="28"/>
          <w:szCs w:val="28"/>
        </w:rPr>
        <w:t xml:space="preserve">                        </w:t>
      </w:r>
      <w:r w:rsidR="00336AE7" w:rsidRPr="00AE1B93">
        <w:rPr>
          <w:b/>
          <w:sz w:val="28"/>
          <w:szCs w:val="28"/>
        </w:rPr>
        <w:t xml:space="preserve">                                                                                                                                                                                                                                                                                                                                                                                                                                                                                                                                                                                                                                                                                                                                                                    </w:t>
      </w:r>
      <w:r w:rsidR="00F12BCC" w:rsidRPr="00AE1B93">
        <w:rPr>
          <w:sz w:val="28"/>
          <w:szCs w:val="28"/>
        </w:rPr>
        <w:t>Рассмотрим влияние экологии на численность млекопитающих на примерах:</w:t>
      </w:r>
    </w:p>
    <w:p w:rsidR="002871F4" w:rsidRPr="00AE1B93" w:rsidRDefault="002871F4" w:rsidP="00AE1B93">
      <w:pPr>
        <w:pStyle w:val="a8"/>
        <w:tabs>
          <w:tab w:val="left" w:pos="2700"/>
        </w:tabs>
        <w:spacing w:line="240" w:lineRule="auto"/>
        <w:jc w:val="center"/>
        <w:rPr>
          <w:sz w:val="28"/>
          <w:szCs w:val="28"/>
        </w:rPr>
      </w:pPr>
    </w:p>
    <w:p w:rsidR="006C64F3" w:rsidRDefault="006C64F3" w:rsidP="00AE1B93">
      <w:pPr>
        <w:pStyle w:val="a8"/>
        <w:spacing w:line="240" w:lineRule="auto"/>
        <w:jc w:val="center"/>
        <w:rPr>
          <w:b/>
          <w:sz w:val="28"/>
          <w:szCs w:val="28"/>
        </w:rPr>
      </w:pPr>
      <w:r w:rsidRPr="00AE1B93">
        <w:rPr>
          <w:b/>
          <w:noProof/>
          <w:sz w:val="28"/>
          <w:szCs w:val="28"/>
        </w:rPr>
        <w:drawing>
          <wp:inline distT="0" distB="0" distL="0" distR="0">
            <wp:extent cx="3195440" cy="2167386"/>
            <wp:effectExtent l="19050" t="0" r="4960" b="0"/>
            <wp:docPr id="2" name="Picture" descr="ЗАЯЦ-РУС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descr="ЗАЯЦ-РУСАК"/>
                    <pic:cNvPicPr>
                      <a:picLocks noChangeAspect="1" noChangeArrowheads="1"/>
                    </pic:cNvPicPr>
                  </pic:nvPicPr>
                  <pic:blipFill>
                    <a:blip r:embed="rId13" cstate="print"/>
                    <a:srcRect/>
                    <a:stretch>
                      <a:fillRect/>
                    </a:stretch>
                  </pic:blipFill>
                  <pic:spPr bwMode="auto">
                    <a:xfrm>
                      <a:off x="0" y="0"/>
                      <a:ext cx="3208564" cy="2176288"/>
                    </a:xfrm>
                    <a:prstGeom prst="rect">
                      <a:avLst/>
                    </a:prstGeom>
                    <a:noFill/>
                    <a:ln w="9525">
                      <a:noFill/>
                      <a:miter lim="800000"/>
                      <a:headEnd/>
                      <a:tailEnd/>
                    </a:ln>
                  </pic:spPr>
                </pic:pic>
              </a:graphicData>
            </a:graphic>
          </wp:inline>
        </w:drawing>
      </w:r>
    </w:p>
    <w:p w:rsidR="008473DC" w:rsidRDefault="008473DC" w:rsidP="00AE1B93">
      <w:pPr>
        <w:pStyle w:val="a8"/>
        <w:spacing w:line="240" w:lineRule="auto"/>
        <w:jc w:val="center"/>
        <w:rPr>
          <w:b/>
          <w:sz w:val="28"/>
          <w:szCs w:val="28"/>
        </w:rPr>
      </w:pPr>
    </w:p>
    <w:p w:rsidR="008473DC" w:rsidRPr="00AE1B93" w:rsidRDefault="008473DC" w:rsidP="00AE1B93">
      <w:pPr>
        <w:pStyle w:val="a8"/>
        <w:spacing w:line="240" w:lineRule="auto"/>
        <w:jc w:val="center"/>
        <w:rPr>
          <w:b/>
          <w:sz w:val="28"/>
          <w:szCs w:val="28"/>
        </w:rPr>
      </w:pPr>
    </w:p>
    <w:p w:rsidR="002871F4" w:rsidRPr="00AE1B93" w:rsidRDefault="002871F4" w:rsidP="00AE1B93">
      <w:pPr>
        <w:pStyle w:val="a8"/>
        <w:spacing w:line="240" w:lineRule="auto"/>
        <w:ind w:left="720"/>
        <w:jc w:val="center"/>
        <w:rPr>
          <w:b/>
        </w:rPr>
      </w:pPr>
      <w:r w:rsidRPr="00AE1B93">
        <w:rPr>
          <w:b/>
        </w:rPr>
        <w:t>Рис. 6. З</w:t>
      </w:r>
      <w:r w:rsidR="00A51150" w:rsidRPr="00AE1B93">
        <w:rPr>
          <w:b/>
        </w:rPr>
        <w:t>ая</w:t>
      </w:r>
      <w:r w:rsidRPr="00AE1B93">
        <w:rPr>
          <w:b/>
        </w:rPr>
        <w:t>ц-русак (</w:t>
      </w:r>
      <w:r w:rsidRPr="00AE1B93">
        <w:rPr>
          <w:b/>
          <w:lang w:val="en-US"/>
        </w:rPr>
        <w:t>Lepus</w:t>
      </w:r>
      <w:r w:rsidRPr="00AE1B93">
        <w:rPr>
          <w:b/>
        </w:rPr>
        <w:t xml:space="preserve"> </w:t>
      </w:r>
      <w:r w:rsidRPr="00AE1B93">
        <w:rPr>
          <w:b/>
          <w:lang w:val="en-US"/>
        </w:rPr>
        <w:t>europaeus</w:t>
      </w:r>
      <w:r w:rsidRPr="00AE1B93">
        <w:rPr>
          <w:b/>
        </w:rPr>
        <w:t>)</w:t>
      </w:r>
    </w:p>
    <w:p w:rsidR="00A51150" w:rsidRPr="00AE1B93" w:rsidRDefault="00A51150" w:rsidP="00AE1B93">
      <w:pPr>
        <w:pStyle w:val="a8"/>
        <w:spacing w:line="240" w:lineRule="auto"/>
        <w:ind w:left="720"/>
        <w:jc w:val="center"/>
        <w:rPr>
          <w:b/>
          <w:sz w:val="28"/>
          <w:szCs w:val="28"/>
        </w:rPr>
      </w:pPr>
    </w:p>
    <w:p w:rsidR="006C64F3" w:rsidRPr="00AE1B93" w:rsidRDefault="00A51150" w:rsidP="00AE1B93">
      <w:pPr>
        <w:pStyle w:val="a8"/>
        <w:spacing w:line="240" w:lineRule="auto"/>
        <w:jc w:val="both"/>
        <w:rPr>
          <w:sz w:val="28"/>
          <w:szCs w:val="28"/>
        </w:rPr>
      </w:pPr>
      <w:r w:rsidRPr="00AE1B93">
        <w:rPr>
          <w:sz w:val="28"/>
          <w:szCs w:val="28"/>
        </w:rPr>
        <w:t xml:space="preserve">    </w:t>
      </w:r>
      <w:r w:rsidR="006C64F3" w:rsidRPr="00AE1B93">
        <w:rPr>
          <w:sz w:val="28"/>
          <w:szCs w:val="28"/>
        </w:rPr>
        <w:t>Обычный, широко распространённый вид. Имеет крупные размеры, длина тела 50 - 70 см, масса 4 - 5 кг. Заяц-русак имеет длинные уши, клиновидной формы хвост с чёрной полоской. Смена мехового покрова выражена слабо, поэтому зимой русак не бывает чисто белым. Обитатель открытых степных и лесостепных ландшафтов. Селится на пашнях, обочинах полей, в местах, близких к жилью человека, его можно встретить в лесополосах, в садах и огородах. Питается преимущественно травянистой растительностью, зимой сухими травами, корой, молодыми побегами. Ощутимый вред приносит в садах, обгладывая кору плодовых деревьев и кустарников.</w:t>
      </w:r>
      <w:r w:rsidR="00D45068" w:rsidRPr="00AE1B93">
        <w:rPr>
          <w:sz w:val="28"/>
          <w:szCs w:val="28"/>
        </w:rPr>
        <w:t xml:space="preserve"> Является одним из основных объектов спортивной охоты. В последнее время численность зайца-русака заметно снижается</w:t>
      </w:r>
      <w:r w:rsidR="008A599C" w:rsidRPr="00AE1B93">
        <w:rPr>
          <w:sz w:val="28"/>
          <w:szCs w:val="28"/>
        </w:rPr>
        <w:t>.</w:t>
      </w:r>
    </w:p>
    <w:p w:rsidR="00A51150" w:rsidRPr="00AE1B93" w:rsidRDefault="006C64F3" w:rsidP="00AE1B93">
      <w:pPr>
        <w:pStyle w:val="a8"/>
        <w:spacing w:line="240" w:lineRule="auto"/>
        <w:jc w:val="both"/>
        <w:rPr>
          <w:sz w:val="28"/>
          <w:szCs w:val="28"/>
        </w:rPr>
      </w:pPr>
      <w:r w:rsidRPr="00AE1B93">
        <w:rPr>
          <w:sz w:val="28"/>
          <w:szCs w:val="28"/>
        </w:rPr>
        <w:t xml:space="preserve">   Динамику современных ресурсов зайца-рус</w:t>
      </w:r>
      <w:r w:rsidR="007C59C7">
        <w:rPr>
          <w:sz w:val="28"/>
          <w:szCs w:val="28"/>
        </w:rPr>
        <w:t>ака в Асекеевском районе за 2022 – 2024</w:t>
      </w:r>
      <w:r w:rsidR="00A95AB7" w:rsidRPr="00AE1B93">
        <w:rPr>
          <w:sz w:val="28"/>
          <w:szCs w:val="28"/>
        </w:rPr>
        <w:t xml:space="preserve"> </w:t>
      </w:r>
      <w:r w:rsidRPr="00AE1B93">
        <w:rPr>
          <w:sz w:val="28"/>
          <w:szCs w:val="28"/>
        </w:rPr>
        <w:t xml:space="preserve"> гг.  по данным </w:t>
      </w:r>
      <w:r w:rsidRPr="00AE1B93">
        <w:rPr>
          <w:b/>
          <w:sz w:val="28"/>
          <w:szCs w:val="28"/>
        </w:rPr>
        <w:t>ГУ «Оренбургохотводбиоресурс»</w:t>
      </w:r>
      <w:r w:rsidRPr="00AE1B93">
        <w:rPr>
          <w:sz w:val="28"/>
          <w:szCs w:val="28"/>
        </w:rPr>
        <w:t xml:space="preserve"> демонстрирует таблица</w:t>
      </w:r>
      <w:r w:rsidR="00A51150" w:rsidRPr="00AE1B93">
        <w:rPr>
          <w:sz w:val="28"/>
          <w:szCs w:val="28"/>
        </w:rPr>
        <w:t xml:space="preserve"> </w:t>
      </w:r>
      <w:r w:rsidR="003A0418" w:rsidRPr="00AE1B93">
        <w:rPr>
          <w:sz w:val="28"/>
          <w:szCs w:val="28"/>
        </w:rPr>
        <w:t>2</w:t>
      </w:r>
      <w:r w:rsidRPr="00AE1B93">
        <w:rPr>
          <w:sz w:val="28"/>
          <w:szCs w:val="28"/>
        </w:rPr>
        <w:t xml:space="preserve">  и диаграмма</w:t>
      </w:r>
      <w:r w:rsidR="00A51150" w:rsidRPr="00AE1B93">
        <w:rPr>
          <w:sz w:val="28"/>
          <w:szCs w:val="28"/>
        </w:rPr>
        <w:t xml:space="preserve"> </w:t>
      </w:r>
      <w:r w:rsidR="003A0418" w:rsidRPr="00AE1B93">
        <w:rPr>
          <w:sz w:val="28"/>
          <w:szCs w:val="28"/>
        </w:rPr>
        <w:t>1</w:t>
      </w:r>
      <w:r w:rsidRPr="00AE1B93">
        <w:rPr>
          <w:sz w:val="28"/>
          <w:szCs w:val="28"/>
        </w:rPr>
        <w:t xml:space="preserve">. </w:t>
      </w:r>
    </w:p>
    <w:p w:rsidR="00D45068" w:rsidRPr="00AE1B93" w:rsidRDefault="00D45068" w:rsidP="00AE1B93">
      <w:pPr>
        <w:pStyle w:val="a8"/>
        <w:spacing w:line="240" w:lineRule="auto"/>
        <w:jc w:val="both"/>
        <w:rPr>
          <w:sz w:val="28"/>
          <w:szCs w:val="28"/>
        </w:rPr>
      </w:pPr>
    </w:p>
    <w:p w:rsidR="00D45068" w:rsidRPr="00AE1B93" w:rsidRDefault="00D45068" w:rsidP="00AE1B93">
      <w:pPr>
        <w:pStyle w:val="a8"/>
        <w:spacing w:line="240" w:lineRule="auto"/>
        <w:jc w:val="both"/>
        <w:rPr>
          <w:sz w:val="28"/>
          <w:szCs w:val="28"/>
        </w:rPr>
      </w:pPr>
    </w:p>
    <w:p w:rsidR="00D45068" w:rsidRPr="00AE1B93" w:rsidRDefault="00D45068" w:rsidP="00AE1B93">
      <w:pPr>
        <w:pStyle w:val="a8"/>
        <w:spacing w:line="240" w:lineRule="auto"/>
        <w:jc w:val="center"/>
        <w:rPr>
          <w:sz w:val="28"/>
          <w:szCs w:val="28"/>
        </w:rPr>
      </w:pPr>
    </w:p>
    <w:p w:rsidR="003A0418" w:rsidRPr="00AE1B93" w:rsidRDefault="00A51150" w:rsidP="00AE1B93">
      <w:pPr>
        <w:pStyle w:val="a8"/>
        <w:spacing w:line="240" w:lineRule="auto"/>
        <w:jc w:val="center"/>
        <w:rPr>
          <w:b/>
        </w:rPr>
      </w:pPr>
      <w:r w:rsidRPr="00AE1B93">
        <w:rPr>
          <w:b/>
        </w:rPr>
        <w:t>Таблица 2.</w:t>
      </w:r>
      <w:r w:rsidR="006C64F3" w:rsidRPr="00AE1B93">
        <w:rPr>
          <w:b/>
        </w:rPr>
        <w:t xml:space="preserve"> Численность зайца-русака </w:t>
      </w:r>
      <w:r w:rsidRPr="00AE1B93">
        <w:rPr>
          <w:b/>
        </w:rPr>
        <w:t xml:space="preserve">в </w:t>
      </w:r>
      <w:r w:rsidR="006C64F3" w:rsidRPr="00AE1B93">
        <w:rPr>
          <w:b/>
        </w:rPr>
        <w:t>Асекеевском районе</w:t>
      </w:r>
    </w:p>
    <w:p w:rsidR="00D45068" w:rsidRPr="00AE1B93" w:rsidRDefault="00D45068" w:rsidP="00AE1B93">
      <w:pPr>
        <w:pStyle w:val="a8"/>
        <w:spacing w:line="240" w:lineRule="auto"/>
        <w:jc w:val="center"/>
        <w:rPr>
          <w:sz w:val="28"/>
          <w:szCs w:val="28"/>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720"/>
        <w:gridCol w:w="4516"/>
      </w:tblGrid>
      <w:tr w:rsidR="006C64F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AE1B93" w:rsidRDefault="006C64F3" w:rsidP="00AE1B93">
            <w:pPr>
              <w:pStyle w:val="a8"/>
              <w:spacing w:line="240" w:lineRule="auto"/>
              <w:jc w:val="center"/>
              <w:rPr>
                <w:sz w:val="28"/>
                <w:szCs w:val="28"/>
              </w:rPr>
            </w:pPr>
            <w:r w:rsidRPr="00AE1B93">
              <w:rPr>
                <w:sz w:val="28"/>
                <w:szCs w:val="28"/>
              </w:rPr>
              <w:t xml:space="preserve">Год </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AE1B93" w:rsidRDefault="006C64F3" w:rsidP="00AE1B93">
            <w:pPr>
              <w:pStyle w:val="a8"/>
              <w:spacing w:line="240" w:lineRule="auto"/>
              <w:jc w:val="center"/>
              <w:rPr>
                <w:sz w:val="28"/>
                <w:szCs w:val="28"/>
              </w:rPr>
            </w:pPr>
            <w:r w:rsidRPr="00AE1B93">
              <w:rPr>
                <w:sz w:val="28"/>
                <w:szCs w:val="28"/>
              </w:rPr>
              <w:t xml:space="preserve">Количество особей </w:t>
            </w:r>
          </w:p>
        </w:tc>
      </w:tr>
      <w:tr w:rsidR="006C64F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BE0501" w:rsidRDefault="006C64F3" w:rsidP="00AE1B93">
            <w:pPr>
              <w:pStyle w:val="a8"/>
              <w:spacing w:line="240" w:lineRule="auto"/>
              <w:jc w:val="center"/>
              <w:rPr>
                <w:sz w:val="28"/>
                <w:szCs w:val="28"/>
              </w:rPr>
            </w:pPr>
            <w:r w:rsidRPr="00AE1B93">
              <w:rPr>
                <w:sz w:val="28"/>
                <w:szCs w:val="28"/>
              </w:rPr>
              <w:t>20</w:t>
            </w:r>
            <w:r w:rsidR="002E49D3">
              <w:rPr>
                <w:sz w:val="28"/>
                <w:szCs w:val="28"/>
              </w:rPr>
              <w:t>2</w:t>
            </w:r>
            <w:r w:rsidR="007C59C7">
              <w:rPr>
                <w:sz w:val="28"/>
                <w:szCs w:val="28"/>
              </w:rPr>
              <w:t>2</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AE1B93" w:rsidRDefault="006C64F3" w:rsidP="00AE1B93">
            <w:pPr>
              <w:pStyle w:val="a8"/>
              <w:spacing w:line="240" w:lineRule="auto"/>
              <w:jc w:val="center"/>
              <w:rPr>
                <w:sz w:val="28"/>
                <w:szCs w:val="28"/>
              </w:rPr>
            </w:pPr>
            <w:r w:rsidRPr="00AE1B93">
              <w:rPr>
                <w:sz w:val="28"/>
                <w:szCs w:val="28"/>
              </w:rPr>
              <w:t>460</w:t>
            </w:r>
          </w:p>
        </w:tc>
      </w:tr>
      <w:tr w:rsidR="006C64F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BE0501" w:rsidRDefault="006C64F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3</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AE1B93" w:rsidRDefault="006C64F3" w:rsidP="00AE1B93">
            <w:pPr>
              <w:pStyle w:val="a8"/>
              <w:spacing w:line="240" w:lineRule="auto"/>
              <w:jc w:val="center"/>
              <w:rPr>
                <w:sz w:val="28"/>
                <w:szCs w:val="28"/>
              </w:rPr>
            </w:pPr>
            <w:r w:rsidRPr="00AE1B93">
              <w:rPr>
                <w:sz w:val="28"/>
                <w:szCs w:val="28"/>
              </w:rPr>
              <w:t>315</w:t>
            </w:r>
          </w:p>
        </w:tc>
      </w:tr>
      <w:tr w:rsidR="006C64F3" w:rsidRPr="00AE1B93" w:rsidTr="00D45068">
        <w:trPr>
          <w:trHeight w:val="375"/>
          <w:jc w:val="center"/>
        </w:trPr>
        <w:tc>
          <w:tcPr>
            <w:tcW w:w="1720" w:type="dxa"/>
            <w:tcBorders>
              <w:left w:val="single" w:sz="4" w:space="0" w:color="00000A"/>
              <w:right w:val="single" w:sz="4" w:space="0" w:color="00000A"/>
            </w:tcBorders>
            <w:shd w:val="clear" w:color="auto" w:fill="FFFFFF"/>
            <w:tcMar>
              <w:top w:w="0" w:type="dxa"/>
              <w:left w:w="108" w:type="dxa"/>
              <w:bottom w:w="0" w:type="dxa"/>
              <w:right w:w="108" w:type="dxa"/>
            </w:tcMar>
            <w:vAlign w:val="bottom"/>
          </w:tcPr>
          <w:p w:rsidR="006C64F3" w:rsidRPr="00BE0501" w:rsidRDefault="006C64F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4</w:t>
            </w:r>
          </w:p>
        </w:tc>
        <w:tc>
          <w:tcPr>
            <w:tcW w:w="4516" w:type="dxa"/>
            <w:tcBorders>
              <w:right w:val="single" w:sz="4" w:space="0" w:color="00000A"/>
            </w:tcBorders>
            <w:shd w:val="clear" w:color="auto" w:fill="FFFFFF"/>
            <w:tcMar>
              <w:top w:w="0" w:type="dxa"/>
              <w:left w:w="108" w:type="dxa"/>
              <w:bottom w:w="0" w:type="dxa"/>
              <w:right w:w="108" w:type="dxa"/>
            </w:tcMar>
            <w:vAlign w:val="bottom"/>
          </w:tcPr>
          <w:p w:rsidR="006C64F3" w:rsidRPr="00AE1B93" w:rsidRDefault="006C64F3" w:rsidP="00AE1B93">
            <w:pPr>
              <w:pStyle w:val="a8"/>
              <w:spacing w:line="240" w:lineRule="auto"/>
              <w:jc w:val="center"/>
              <w:rPr>
                <w:sz w:val="28"/>
                <w:szCs w:val="28"/>
              </w:rPr>
            </w:pPr>
            <w:r w:rsidRPr="00AE1B93">
              <w:rPr>
                <w:sz w:val="28"/>
                <w:szCs w:val="28"/>
              </w:rPr>
              <w:t>225</w:t>
            </w:r>
          </w:p>
        </w:tc>
      </w:tr>
      <w:tr w:rsidR="00D45068"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45068" w:rsidRPr="00AE1B93" w:rsidRDefault="00D45068" w:rsidP="00AE1B93">
            <w:pPr>
              <w:pStyle w:val="a8"/>
              <w:spacing w:line="240" w:lineRule="auto"/>
              <w:jc w:val="center"/>
              <w:rPr>
                <w:sz w:val="28"/>
                <w:szCs w:val="28"/>
              </w:rPr>
            </w:pP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D45068" w:rsidRPr="00AE1B93" w:rsidRDefault="00D45068" w:rsidP="00AE1B93">
            <w:pPr>
              <w:pStyle w:val="a8"/>
              <w:spacing w:line="240" w:lineRule="auto"/>
              <w:jc w:val="center"/>
              <w:rPr>
                <w:sz w:val="28"/>
                <w:szCs w:val="28"/>
              </w:rPr>
            </w:pPr>
          </w:p>
        </w:tc>
      </w:tr>
    </w:tbl>
    <w:p w:rsidR="00F12BCC" w:rsidRPr="00AE1B93" w:rsidRDefault="00F12BCC" w:rsidP="00AE1B93">
      <w:pPr>
        <w:pStyle w:val="a8"/>
        <w:spacing w:line="240" w:lineRule="auto"/>
        <w:ind w:left="360"/>
        <w:jc w:val="center"/>
        <w:rPr>
          <w:sz w:val="28"/>
          <w:szCs w:val="28"/>
        </w:rPr>
      </w:pPr>
    </w:p>
    <w:p w:rsidR="00F12BCC" w:rsidRPr="00AE1B93" w:rsidRDefault="006A4BBE" w:rsidP="00AE1B93">
      <w:pPr>
        <w:pStyle w:val="a8"/>
        <w:spacing w:line="240" w:lineRule="auto"/>
        <w:jc w:val="center"/>
        <w:rPr>
          <w:sz w:val="28"/>
          <w:szCs w:val="28"/>
        </w:rPr>
      </w:pPr>
      <w:r>
        <w:rPr>
          <w:sz w:val="28"/>
          <w:szCs w:val="28"/>
        </w:rPr>
      </w:r>
      <w:r>
        <w:rPr>
          <w:sz w:val="28"/>
          <w:szCs w:val="28"/>
        </w:rPr>
        <w:pict>
          <v:group id="_x0000_s1028" editas="canvas" style="width:364.5pt;height:219pt;mso-position-horizontal-relative:char;mso-position-vertical-relative:line" coordorigin="75,75" coordsize="7290,438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75;top:75;width:7290;height:4380" o:preferrelative="f">
              <v:fill o:detectmouseclick="t"/>
              <v:path o:extrusionok="t" o:connecttype="none"/>
              <o:lock v:ext="edit" text="t"/>
            </v:shape>
            <v:rect id="_x0000_s1029" style="position:absolute;left:165;top:75;width:7200;height:4305" fillcolor="#f4f4f4"/>
            <v:rect id="_x0000_s1030" style="position:absolute;left:720;top:900;width:4260;height:2865" fillcolor="silver" stroked="f"/>
            <v:line id="_x0000_s1031" style="position:absolute" from="720,3480" to="4980,3481" strokeweight="0"/>
            <v:line id="_x0000_s1032" style="position:absolute" from="720,3195" to="4980,3196" strokeweight="0"/>
            <v:line id="_x0000_s1033" style="position:absolute" from="720,2910" to="4980,2911" strokeweight="0"/>
            <v:line id="_x0000_s1034" style="position:absolute" from="720,2625" to="4980,2626" strokeweight="0"/>
            <v:line id="_x0000_s1035" style="position:absolute" from="720,2340" to="4980,2341" strokeweight="0"/>
            <v:line id="_x0000_s1036" style="position:absolute" from="720,2040" to="4980,2041" strokeweight="0"/>
            <v:line id="_x0000_s1037" style="position:absolute" from="720,1755" to="4980,1756" strokeweight="0"/>
            <v:line id="_x0000_s1038" style="position:absolute" from="720,1470" to="4980,1471" strokeweight="0"/>
            <v:line id="_x0000_s1039" style="position:absolute" from="720,1185" to="4980,1186" strokeweight="0"/>
            <v:line id="_x0000_s1040" style="position:absolute" from="720,900" to="4980,901" strokeweight="0"/>
            <v:rect id="_x0000_s1041" style="position:absolute;left:720;top:900;width:4260;height:2865" filled="f" strokecolor="gray"/>
            <v:rect id="_x0000_s1042" style="position:absolute;left:1140;top:1125;width:585;height:2640" fillcolor="#99f"/>
            <v:rect id="_x0000_s1043" style="position:absolute;left:2565;top:1965;width:570;height:1800" fillcolor="#99f"/>
            <v:rect id="_x0000_s1044" style="position:absolute;left:3975;top:2475;width:585;height:1290" fillcolor="#99f"/>
            <v:line id="_x0000_s1045" style="position:absolute" from="720,900" to="721,3765" strokeweight="0"/>
            <v:line id="_x0000_s1046" style="position:absolute" from="660,3765" to="720,3766" strokeweight="0"/>
            <v:line id="_x0000_s1047" style="position:absolute" from="660,3480" to="720,3481" strokeweight="0"/>
            <v:line id="_x0000_s1048" style="position:absolute" from="660,3195" to="720,3196" strokeweight="0"/>
            <v:line id="_x0000_s1049" style="position:absolute" from="660,2910" to="720,2911" strokeweight="0"/>
            <v:line id="_x0000_s1050" style="position:absolute" from="660,2625" to="720,2626" strokeweight="0"/>
            <v:line id="_x0000_s1051" style="position:absolute" from="660,2340" to="720,2341" strokeweight="0"/>
            <v:line id="_x0000_s1052" style="position:absolute" from="660,2040" to="720,2041" strokeweight="0"/>
            <v:line id="_x0000_s1053" style="position:absolute" from="660,1755" to="720,1756" strokeweight="0"/>
            <v:line id="_x0000_s1054" style="position:absolute" from="660,1470" to="720,1471" strokeweight="0"/>
            <v:line id="_x0000_s1055" style="position:absolute" from="660,1185" to="720,1186" strokeweight="0"/>
            <v:line id="_x0000_s1056" style="position:absolute" from="660,900" to="720,901" strokeweight="0"/>
            <v:line id="_x0000_s1057" style="position:absolute" from="720,3765" to="4980,3766" strokeweight="0"/>
            <v:line id="_x0000_s1058" style="position:absolute;flip:y" from="720,3765" to="721,3825" strokeweight="0"/>
            <v:line id="_x0000_s1059" style="position:absolute;flip:y" from="2145,3765" to="2146,3825" strokeweight="0"/>
            <v:line id="_x0000_s1060" style="position:absolute;flip:y" from="3555,3765" to="3556,3825" strokeweight="0"/>
            <v:line id="_x0000_s1061" style="position:absolute;flip:y" from="4980,3765" to="4981,3825" strokeweight="0"/>
            <v:rect id="_x0000_s1062" style="position:absolute;left:2475;top:210;width:2485;height:464;mso-wrap-style:none" filled="f" stroked="f">
              <v:textbox style="mso-fit-shape-to-text:t" inset="0,0,0,0">
                <w:txbxContent>
                  <w:p w:rsidR="00D951B1" w:rsidRDefault="00D951B1">
                    <w:r>
                      <w:rPr>
                        <w:rFonts w:ascii="Arial" w:hAnsi="Arial" w:cs="Arial"/>
                        <w:color w:val="000000"/>
                        <w:sz w:val="20"/>
                        <w:szCs w:val="20"/>
                        <w:lang w:val="en-US"/>
                      </w:rPr>
                      <w:t xml:space="preserve">Численность зайца-русака </w:t>
                    </w:r>
                  </w:p>
                </w:txbxContent>
              </v:textbox>
            </v:rect>
            <v:rect id="_x0000_s1063" style="position:absolute;left:465;top:3645;width:112;height:464;mso-wrap-style:none" filled="f" stroked="f">
              <v:textbox style="mso-fit-shape-to-text:t" inset="0,0,0,0">
                <w:txbxContent>
                  <w:p w:rsidR="00D951B1" w:rsidRDefault="00D951B1">
                    <w:r>
                      <w:rPr>
                        <w:rFonts w:ascii="Arial" w:hAnsi="Arial" w:cs="Arial"/>
                        <w:color w:val="000000"/>
                        <w:sz w:val="20"/>
                        <w:szCs w:val="20"/>
                        <w:lang w:val="en-US"/>
                      </w:rPr>
                      <w:t>0</w:t>
                    </w:r>
                  </w:p>
                </w:txbxContent>
              </v:textbox>
            </v:rect>
            <v:rect id="_x0000_s1064" style="position:absolute;left:360;top:3360;width:223;height:464;mso-wrap-style:none" filled="f" stroked="f">
              <v:textbox style="mso-fit-shape-to-text:t" inset="0,0,0,0">
                <w:txbxContent>
                  <w:p w:rsidR="00D951B1" w:rsidRDefault="00D951B1">
                    <w:r>
                      <w:rPr>
                        <w:rFonts w:ascii="Arial" w:hAnsi="Arial" w:cs="Arial"/>
                        <w:color w:val="000000"/>
                        <w:sz w:val="20"/>
                        <w:szCs w:val="20"/>
                        <w:lang w:val="en-US"/>
                      </w:rPr>
                      <w:t>50</w:t>
                    </w:r>
                  </w:p>
                </w:txbxContent>
              </v:textbox>
            </v:rect>
            <v:rect id="_x0000_s1065" style="position:absolute;left:255;top:3075;width:334;height:464;mso-wrap-style:none" filled="f" stroked="f">
              <v:textbox style="mso-fit-shape-to-text:t" inset="0,0,0,0">
                <w:txbxContent>
                  <w:p w:rsidR="00D951B1" w:rsidRDefault="00D951B1">
                    <w:r>
                      <w:rPr>
                        <w:rFonts w:ascii="Arial" w:hAnsi="Arial" w:cs="Arial"/>
                        <w:color w:val="000000"/>
                        <w:sz w:val="20"/>
                        <w:szCs w:val="20"/>
                        <w:lang w:val="en-US"/>
                      </w:rPr>
                      <w:t>100</w:t>
                    </w:r>
                  </w:p>
                </w:txbxContent>
              </v:textbox>
            </v:rect>
            <v:rect id="_x0000_s1066" style="position:absolute;left:255;top:2790;width:334;height:464;mso-wrap-style:none" filled="f" stroked="f">
              <v:textbox style="mso-fit-shape-to-text:t" inset="0,0,0,0">
                <w:txbxContent>
                  <w:p w:rsidR="00D951B1" w:rsidRDefault="00D951B1">
                    <w:r>
                      <w:rPr>
                        <w:rFonts w:ascii="Arial" w:hAnsi="Arial" w:cs="Arial"/>
                        <w:color w:val="000000"/>
                        <w:sz w:val="20"/>
                        <w:szCs w:val="20"/>
                        <w:lang w:val="en-US"/>
                      </w:rPr>
                      <w:t>150</w:t>
                    </w:r>
                  </w:p>
                </w:txbxContent>
              </v:textbox>
            </v:rect>
            <v:rect id="_x0000_s1067" style="position:absolute;left:255;top:2505;width:334;height:464;mso-wrap-style:none" filled="f" stroked="f">
              <v:textbox style="mso-fit-shape-to-text:t" inset="0,0,0,0">
                <w:txbxContent>
                  <w:p w:rsidR="00D951B1" w:rsidRDefault="00D951B1">
                    <w:r>
                      <w:rPr>
                        <w:rFonts w:ascii="Arial" w:hAnsi="Arial" w:cs="Arial"/>
                        <w:color w:val="000000"/>
                        <w:sz w:val="20"/>
                        <w:szCs w:val="20"/>
                        <w:lang w:val="en-US"/>
                      </w:rPr>
                      <w:t>200</w:t>
                    </w:r>
                  </w:p>
                </w:txbxContent>
              </v:textbox>
            </v:rect>
            <v:rect id="_x0000_s1068" style="position:absolute;left:255;top:2220;width:334;height:464;mso-wrap-style:none" filled="f" stroked="f">
              <v:textbox style="mso-fit-shape-to-text:t" inset="0,0,0,0">
                <w:txbxContent>
                  <w:p w:rsidR="00D951B1" w:rsidRDefault="00D951B1">
                    <w:r>
                      <w:rPr>
                        <w:rFonts w:ascii="Arial" w:hAnsi="Arial" w:cs="Arial"/>
                        <w:color w:val="000000"/>
                        <w:sz w:val="20"/>
                        <w:szCs w:val="20"/>
                        <w:lang w:val="en-US"/>
                      </w:rPr>
                      <w:t>250</w:t>
                    </w:r>
                  </w:p>
                </w:txbxContent>
              </v:textbox>
            </v:rect>
            <v:rect id="_x0000_s1069" style="position:absolute;left:255;top:1920;width:334;height:464;mso-wrap-style:none" filled="f" stroked="f">
              <v:textbox style="mso-fit-shape-to-text:t" inset="0,0,0,0">
                <w:txbxContent>
                  <w:p w:rsidR="00D951B1" w:rsidRDefault="00D951B1">
                    <w:r>
                      <w:rPr>
                        <w:rFonts w:ascii="Arial" w:hAnsi="Arial" w:cs="Arial"/>
                        <w:color w:val="000000"/>
                        <w:sz w:val="20"/>
                        <w:szCs w:val="20"/>
                        <w:lang w:val="en-US"/>
                      </w:rPr>
                      <w:t>300</w:t>
                    </w:r>
                  </w:p>
                </w:txbxContent>
              </v:textbox>
            </v:rect>
            <v:rect id="_x0000_s1070" style="position:absolute;left:255;top:1635;width:334;height:464;mso-wrap-style:none" filled="f" stroked="f">
              <v:textbox style="mso-fit-shape-to-text:t" inset="0,0,0,0">
                <w:txbxContent>
                  <w:p w:rsidR="00D951B1" w:rsidRDefault="00D951B1">
                    <w:r>
                      <w:rPr>
                        <w:rFonts w:ascii="Arial" w:hAnsi="Arial" w:cs="Arial"/>
                        <w:color w:val="000000"/>
                        <w:sz w:val="20"/>
                        <w:szCs w:val="20"/>
                        <w:lang w:val="en-US"/>
                      </w:rPr>
                      <w:t>350</w:t>
                    </w:r>
                  </w:p>
                </w:txbxContent>
              </v:textbox>
            </v:rect>
            <v:rect id="_x0000_s1071" style="position:absolute;left:255;top:1350;width:334;height:464;mso-wrap-style:none" filled="f" stroked="f">
              <v:textbox style="mso-fit-shape-to-text:t" inset="0,0,0,0">
                <w:txbxContent>
                  <w:p w:rsidR="00D951B1" w:rsidRDefault="00D951B1">
                    <w:r>
                      <w:rPr>
                        <w:rFonts w:ascii="Arial" w:hAnsi="Arial" w:cs="Arial"/>
                        <w:color w:val="000000"/>
                        <w:sz w:val="20"/>
                        <w:szCs w:val="20"/>
                        <w:lang w:val="en-US"/>
                      </w:rPr>
                      <w:t>400</w:t>
                    </w:r>
                  </w:p>
                </w:txbxContent>
              </v:textbox>
            </v:rect>
            <v:rect id="_x0000_s1072" style="position:absolute;left:255;top:1065;width:334;height:464;mso-wrap-style:none" filled="f" stroked="f">
              <v:textbox style="mso-fit-shape-to-text:t" inset="0,0,0,0">
                <w:txbxContent>
                  <w:p w:rsidR="00D951B1" w:rsidRDefault="00D951B1">
                    <w:r>
                      <w:rPr>
                        <w:rFonts w:ascii="Arial" w:hAnsi="Arial" w:cs="Arial"/>
                        <w:color w:val="000000"/>
                        <w:sz w:val="20"/>
                        <w:szCs w:val="20"/>
                        <w:lang w:val="en-US"/>
                      </w:rPr>
                      <w:t>450</w:t>
                    </w:r>
                  </w:p>
                </w:txbxContent>
              </v:textbox>
            </v:rect>
            <v:rect id="_x0000_s1073" style="position:absolute;left:255;top:780;width:334;height:464;mso-wrap-style:none" filled="f" stroked="f">
              <v:textbox style="mso-fit-shape-to-text:t" inset="0,0,0,0">
                <w:txbxContent>
                  <w:p w:rsidR="00D951B1" w:rsidRDefault="00D951B1">
                    <w:r>
                      <w:rPr>
                        <w:rFonts w:ascii="Arial" w:hAnsi="Arial" w:cs="Arial"/>
                        <w:color w:val="000000"/>
                        <w:sz w:val="20"/>
                        <w:szCs w:val="20"/>
                        <w:lang w:val="en-US"/>
                      </w:rPr>
                      <w:t>500</w:t>
                    </w:r>
                  </w:p>
                </w:txbxContent>
              </v:textbox>
            </v:rect>
            <v:rect id="_x0000_s1074" style="position:absolute;left:1215;top:3930;width:707;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22</w:t>
                    </w:r>
                  </w:p>
                </w:txbxContent>
              </v:textbox>
            </v:rect>
            <v:rect id="_x0000_s1075" style="position:absolute;left:2640;top:3930;width:638;height:464" filled="f" stroked="f">
              <v:textbox style="mso-next-textbox:#_x0000_s1075;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23</w:t>
                    </w:r>
                  </w:p>
                </w:txbxContent>
              </v:textbox>
            </v:rect>
            <v:rect id="_x0000_s1076" style="position:absolute;left:4072;top:3930;width:694;height:450" filled="f" stroked="f">
              <v:textbox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24</w:t>
                    </w:r>
                  </w:p>
                </w:txbxContent>
              </v:textbox>
            </v:rect>
            <v:rect id="_x0000_s1077" style="position:absolute;left:5145;top:2055;width:2070;height:555" fillcolor="#f4f4f4" strokeweight="0"/>
            <v:rect id="_x0000_s1078" style="position:absolute;left:5220;top:2175;width:105;height:105" fillcolor="#99f"/>
            <v:rect id="_x0000_s1079" style="position:absolute;left:5385;top:2100;width:1864;height:464;mso-wrap-style:none" filled="f" stroked="f">
              <v:textbox style="mso-fit-shape-to-text:t" inset="0,0,0,0">
                <w:txbxContent>
                  <w:p w:rsidR="00D951B1" w:rsidRDefault="00D951B1">
                    <w:r>
                      <w:rPr>
                        <w:rFonts w:ascii="Arial" w:hAnsi="Arial" w:cs="Arial"/>
                        <w:color w:val="000000"/>
                        <w:sz w:val="20"/>
                        <w:szCs w:val="20"/>
                        <w:lang w:val="en-US"/>
                      </w:rPr>
                      <w:t>Численность зайца-</w:t>
                    </w:r>
                  </w:p>
                </w:txbxContent>
              </v:textbox>
            </v:rect>
            <v:rect id="_x0000_s1080" style="position:absolute;left:5385;top:2340;width:622;height:464;mso-wrap-style:none" filled="f" stroked="f">
              <v:textbox style="mso-fit-shape-to-text:t" inset="0,0,0,0">
                <w:txbxContent>
                  <w:p w:rsidR="00D951B1" w:rsidRDefault="00D951B1">
                    <w:r>
                      <w:rPr>
                        <w:rFonts w:ascii="Arial" w:hAnsi="Arial" w:cs="Arial"/>
                        <w:color w:val="000000"/>
                        <w:sz w:val="20"/>
                        <w:szCs w:val="20"/>
                        <w:lang w:val="en-US"/>
                      </w:rPr>
                      <w:t xml:space="preserve">русака </w:t>
                    </w:r>
                  </w:p>
                </w:txbxContent>
              </v:textbox>
            </v:rect>
            <v:rect id="_x0000_s1081" style="position:absolute;left:75;top:75;width:7200;height:4305" filled="f"/>
            <w10:wrap type="none"/>
            <w10:anchorlock/>
          </v:group>
        </w:pict>
      </w:r>
    </w:p>
    <w:p w:rsidR="00A51150" w:rsidRPr="00AE1B93" w:rsidRDefault="00A51150" w:rsidP="00AE1B93">
      <w:pPr>
        <w:spacing w:line="240" w:lineRule="auto"/>
        <w:jc w:val="center"/>
        <w:rPr>
          <w:rFonts w:ascii="Times New Roman" w:hAnsi="Times New Roman" w:cs="Times New Roman"/>
          <w:b/>
          <w:bCs/>
          <w:sz w:val="24"/>
          <w:szCs w:val="24"/>
        </w:rPr>
      </w:pPr>
      <w:r w:rsidRPr="00AE1B93">
        <w:rPr>
          <w:rFonts w:ascii="Times New Roman" w:hAnsi="Times New Roman" w:cs="Times New Roman"/>
          <w:b/>
          <w:sz w:val="24"/>
          <w:szCs w:val="24"/>
        </w:rPr>
        <w:t>Диаграмма 1.</w:t>
      </w:r>
      <w:r w:rsidRPr="00AE1B93">
        <w:rPr>
          <w:rFonts w:ascii="Times New Roman" w:hAnsi="Times New Roman" w:cs="Times New Roman"/>
          <w:b/>
          <w:bCs/>
          <w:sz w:val="24"/>
          <w:szCs w:val="24"/>
        </w:rPr>
        <w:t xml:space="preserve"> Динамика численности зайца-русака</w:t>
      </w:r>
    </w:p>
    <w:p w:rsidR="00A51150" w:rsidRPr="00AE1B93" w:rsidRDefault="006C64F3" w:rsidP="00AE1B93">
      <w:pPr>
        <w:pStyle w:val="a8"/>
        <w:spacing w:line="240" w:lineRule="auto"/>
        <w:jc w:val="both"/>
        <w:rPr>
          <w:sz w:val="28"/>
          <w:szCs w:val="28"/>
        </w:rPr>
      </w:pPr>
      <w:r w:rsidRPr="00AE1B93">
        <w:rPr>
          <w:sz w:val="28"/>
          <w:szCs w:val="28"/>
        </w:rPr>
        <w:t xml:space="preserve">    В настоящее время наблюдается снижение числе</w:t>
      </w:r>
      <w:r w:rsidR="007C59C7">
        <w:rPr>
          <w:sz w:val="28"/>
          <w:szCs w:val="28"/>
        </w:rPr>
        <w:t>нности зайца-русака. Так, в 2022</w:t>
      </w:r>
      <w:r w:rsidRPr="00AE1B93">
        <w:rPr>
          <w:sz w:val="28"/>
          <w:szCs w:val="28"/>
        </w:rPr>
        <w:t xml:space="preserve"> г. численнос</w:t>
      </w:r>
      <w:r w:rsidR="004B7634" w:rsidRPr="00AE1B93">
        <w:rPr>
          <w:sz w:val="28"/>
          <w:szCs w:val="28"/>
        </w:rPr>
        <w:t>ть была равна 460 ос</w:t>
      </w:r>
      <w:r w:rsidR="007C59C7">
        <w:rPr>
          <w:sz w:val="28"/>
          <w:szCs w:val="28"/>
        </w:rPr>
        <w:t>обей, в 2023 г. - 315 особи, в 2024</w:t>
      </w:r>
      <w:r w:rsidRPr="00AE1B93">
        <w:rPr>
          <w:sz w:val="28"/>
          <w:szCs w:val="28"/>
        </w:rPr>
        <w:t xml:space="preserve"> г. численность снижается до 225 особей. </w:t>
      </w:r>
    </w:p>
    <w:p w:rsidR="00F64A03" w:rsidRPr="00AE1B93" w:rsidRDefault="00F64A03" w:rsidP="00AE1B93">
      <w:pPr>
        <w:pStyle w:val="a3"/>
        <w:spacing w:after="0" w:line="240" w:lineRule="auto"/>
        <w:jc w:val="center"/>
        <w:rPr>
          <w:rFonts w:ascii="Times New Roman" w:hAnsi="Times New Roman"/>
          <w:sz w:val="28"/>
          <w:szCs w:val="28"/>
        </w:rPr>
      </w:pPr>
      <w:r w:rsidRPr="00AE1B93">
        <w:rPr>
          <w:rFonts w:ascii="Times New Roman" w:hAnsi="Times New Roman"/>
          <w:noProof/>
          <w:sz w:val="28"/>
          <w:szCs w:val="28"/>
        </w:rPr>
        <w:drawing>
          <wp:inline distT="0" distB="0" distL="0" distR="0">
            <wp:extent cx="2744940" cy="2169042"/>
            <wp:effectExtent l="19050" t="0" r="0" b="0"/>
            <wp:docPr id="3" name="Picture" descr="an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descr="an8"/>
                    <pic:cNvPicPr>
                      <a:picLocks noChangeAspect="1" noChangeArrowheads="1"/>
                    </pic:cNvPicPr>
                  </pic:nvPicPr>
                  <pic:blipFill>
                    <a:blip r:embed="rId14" cstate="print"/>
                    <a:srcRect/>
                    <a:stretch>
                      <a:fillRect/>
                    </a:stretch>
                  </pic:blipFill>
                  <pic:spPr bwMode="auto">
                    <a:xfrm>
                      <a:off x="0" y="0"/>
                      <a:ext cx="2756310" cy="2178026"/>
                    </a:xfrm>
                    <a:prstGeom prst="rect">
                      <a:avLst/>
                    </a:prstGeom>
                    <a:noFill/>
                    <a:ln w="9525">
                      <a:noFill/>
                      <a:miter lim="800000"/>
                      <a:headEnd/>
                      <a:tailEnd/>
                    </a:ln>
                  </pic:spPr>
                </pic:pic>
              </a:graphicData>
            </a:graphic>
          </wp:inline>
        </w:drawing>
      </w:r>
    </w:p>
    <w:p w:rsidR="00A51150" w:rsidRPr="00AE1B93" w:rsidRDefault="00A51150" w:rsidP="00AE1B93">
      <w:pPr>
        <w:pStyle w:val="a3"/>
        <w:spacing w:after="0" w:line="240" w:lineRule="auto"/>
        <w:jc w:val="center"/>
        <w:rPr>
          <w:rFonts w:ascii="Times New Roman" w:hAnsi="Times New Roman"/>
          <w:sz w:val="28"/>
          <w:szCs w:val="28"/>
        </w:rPr>
      </w:pPr>
    </w:p>
    <w:p w:rsidR="00A51150" w:rsidRDefault="00A51150" w:rsidP="00AE1B93">
      <w:pPr>
        <w:pStyle w:val="a3"/>
        <w:spacing w:after="0" w:line="240" w:lineRule="auto"/>
        <w:ind w:left="720"/>
        <w:jc w:val="center"/>
        <w:rPr>
          <w:rFonts w:ascii="Times New Roman" w:hAnsi="Times New Roman"/>
          <w:b/>
        </w:rPr>
      </w:pPr>
      <w:r w:rsidRPr="00AE1B93">
        <w:rPr>
          <w:rFonts w:ascii="Times New Roman" w:hAnsi="Times New Roman"/>
          <w:b/>
        </w:rPr>
        <w:t>Рис. 7. Обыкновенная лисица</w:t>
      </w:r>
      <w:r w:rsidR="00D45068" w:rsidRPr="00AE1B93">
        <w:rPr>
          <w:rFonts w:ascii="Times New Roman" w:hAnsi="Times New Roman"/>
          <w:b/>
        </w:rPr>
        <w:t xml:space="preserve"> </w:t>
      </w:r>
      <w:r w:rsidRPr="00AE1B93">
        <w:rPr>
          <w:rFonts w:ascii="Times New Roman" w:hAnsi="Times New Roman"/>
          <w:b/>
        </w:rPr>
        <w:t>(</w:t>
      </w:r>
      <w:r w:rsidRPr="00AE1B93">
        <w:rPr>
          <w:rFonts w:ascii="Times New Roman" w:hAnsi="Times New Roman"/>
          <w:b/>
          <w:lang w:val="en-US"/>
        </w:rPr>
        <w:t>Vulpes</w:t>
      </w:r>
      <w:r w:rsidRPr="00AE1B93">
        <w:rPr>
          <w:rFonts w:ascii="Times New Roman" w:hAnsi="Times New Roman"/>
          <w:b/>
        </w:rPr>
        <w:t xml:space="preserve"> </w:t>
      </w:r>
      <w:r w:rsidRPr="00AE1B93">
        <w:rPr>
          <w:rFonts w:ascii="Times New Roman" w:hAnsi="Times New Roman"/>
          <w:b/>
          <w:lang w:val="en-US"/>
        </w:rPr>
        <w:t>Linnaeus</w:t>
      </w:r>
      <w:r w:rsidRPr="00AE1B93">
        <w:rPr>
          <w:rFonts w:ascii="Times New Roman" w:hAnsi="Times New Roman"/>
          <w:b/>
        </w:rPr>
        <w:t>)</w:t>
      </w:r>
    </w:p>
    <w:p w:rsidR="008473DC" w:rsidRPr="00AE1B93" w:rsidRDefault="008473DC" w:rsidP="00AE1B93">
      <w:pPr>
        <w:pStyle w:val="a3"/>
        <w:spacing w:after="0" w:line="240" w:lineRule="auto"/>
        <w:ind w:left="720"/>
        <w:jc w:val="center"/>
        <w:rPr>
          <w:rFonts w:ascii="Times New Roman" w:hAnsi="Times New Roman"/>
          <w:b/>
        </w:rPr>
      </w:pPr>
    </w:p>
    <w:p w:rsidR="00D45068" w:rsidRPr="00AE1B93" w:rsidRDefault="008473DC" w:rsidP="008473DC">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D45068" w:rsidRPr="00AE1B93">
        <w:rPr>
          <w:rFonts w:ascii="Times New Roman" w:hAnsi="Times New Roman" w:cs="Times New Roman"/>
          <w:sz w:val="28"/>
          <w:szCs w:val="28"/>
        </w:rPr>
        <w:t>Широко распространённый хищник. Длина тела 69 - 90 см, хвоста 40 - 60 см. Морда узкая, уши остроконечные, высокие. Живёт парами. Ведёт норный образ жизни. Однако лисица плохой землекоп и предпочитает селиться в чужих норах, в основном барсучьих. Лисью нору можно определить по набросанным костям, перьям и другим остаткам добычи. Зимой нору посещает только при сильных морозах или спасаясь от врагов. Гон происходит в конце зимы. Приносит 5-6 молодых. Питается мышевидными грызунами, сусликами, сурками, а также растительными кормами. Поражается бешенством и чесоткой. Один из важнейших объектов охоты.</w:t>
      </w:r>
    </w:p>
    <w:p w:rsidR="00D45068" w:rsidRPr="00AE1B93" w:rsidRDefault="00D45068"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t xml:space="preserve">   </w:t>
      </w:r>
      <w:r w:rsidR="00F64A03" w:rsidRPr="00AE1B93">
        <w:rPr>
          <w:rFonts w:ascii="Times New Roman" w:hAnsi="Times New Roman" w:cs="Times New Roman"/>
          <w:sz w:val="28"/>
          <w:szCs w:val="28"/>
        </w:rPr>
        <w:t>Динамику современных ресурсов лис</w:t>
      </w:r>
      <w:r w:rsidR="004B7634" w:rsidRPr="00AE1B93">
        <w:rPr>
          <w:rFonts w:ascii="Times New Roman" w:hAnsi="Times New Roman" w:cs="Times New Roman"/>
          <w:sz w:val="28"/>
          <w:szCs w:val="28"/>
        </w:rPr>
        <w:t>иц</w:t>
      </w:r>
      <w:r w:rsidR="007C59C7">
        <w:rPr>
          <w:rFonts w:ascii="Times New Roman" w:hAnsi="Times New Roman" w:cs="Times New Roman"/>
          <w:sz w:val="28"/>
          <w:szCs w:val="28"/>
        </w:rPr>
        <w:t>ы в Асекеевском районе за 2022</w:t>
      </w:r>
      <w:r w:rsidR="00BE0501">
        <w:rPr>
          <w:rFonts w:ascii="Times New Roman" w:hAnsi="Times New Roman" w:cs="Times New Roman"/>
          <w:sz w:val="28"/>
          <w:szCs w:val="28"/>
        </w:rPr>
        <w:t xml:space="preserve"> </w:t>
      </w:r>
      <w:r w:rsidR="007C59C7">
        <w:rPr>
          <w:rFonts w:ascii="Times New Roman" w:hAnsi="Times New Roman" w:cs="Times New Roman"/>
          <w:sz w:val="28"/>
          <w:szCs w:val="28"/>
        </w:rPr>
        <w:t>– 2024</w:t>
      </w:r>
      <w:r w:rsidR="00F64A03" w:rsidRPr="00AE1B93">
        <w:rPr>
          <w:rFonts w:ascii="Times New Roman" w:hAnsi="Times New Roman" w:cs="Times New Roman"/>
          <w:sz w:val="28"/>
          <w:szCs w:val="28"/>
        </w:rPr>
        <w:t xml:space="preserve"> гг. по данным  </w:t>
      </w:r>
      <w:r w:rsidR="00F64A03" w:rsidRPr="00AE1B93">
        <w:rPr>
          <w:rFonts w:ascii="Times New Roman" w:hAnsi="Times New Roman" w:cs="Times New Roman"/>
          <w:b/>
          <w:sz w:val="28"/>
          <w:szCs w:val="28"/>
        </w:rPr>
        <w:t xml:space="preserve">ГУ «Оренбургохотводбиоресурс» </w:t>
      </w:r>
      <w:r w:rsidR="00F64A03" w:rsidRPr="00AE1B93">
        <w:rPr>
          <w:rFonts w:ascii="Times New Roman" w:hAnsi="Times New Roman" w:cs="Times New Roman"/>
          <w:sz w:val="28"/>
          <w:szCs w:val="28"/>
        </w:rPr>
        <w:t>демонстрирует таблица</w:t>
      </w:r>
      <w:r w:rsidRPr="00AE1B93">
        <w:rPr>
          <w:rFonts w:ascii="Times New Roman" w:hAnsi="Times New Roman" w:cs="Times New Roman"/>
          <w:sz w:val="28"/>
          <w:szCs w:val="28"/>
        </w:rPr>
        <w:t xml:space="preserve"> </w:t>
      </w:r>
      <w:r w:rsidR="004B5361" w:rsidRPr="00AE1B93">
        <w:rPr>
          <w:rFonts w:ascii="Times New Roman" w:hAnsi="Times New Roman" w:cs="Times New Roman"/>
          <w:sz w:val="28"/>
          <w:szCs w:val="28"/>
        </w:rPr>
        <w:t>3</w:t>
      </w:r>
      <w:r w:rsidR="00F64A03" w:rsidRPr="00AE1B93">
        <w:rPr>
          <w:rFonts w:ascii="Times New Roman" w:hAnsi="Times New Roman" w:cs="Times New Roman"/>
          <w:sz w:val="28"/>
          <w:szCs w:val="28"/>
        </w:rPr>
        <w:t xml:space="preserve"> и диаграмма</w:t>
      </w:r>
      <w:r w:rsidRPr="00AE1B93">
        <w:rPr>
          <w:rFonts w:ascii="Times New Roman" w:hAnsi="Times New Roman" w:cs="Times New Roman"/>
          <w:sz w:val="28"/>
          <w:szCs w:val="28"/>
        </w:rPr>
        <w:t xml:space="preserve"> </w:t>
      </w:r>
      <w:r w:rsidR="004B5361" w:rsidRPr="00AE1B93">
        <w:rPr>
          <w:rFonts w:ascii="Times New Roman" w:hAnsi="Times New Roman" w:cs="Times New Roman"/>
          <w:sz w:val="28"/>
          <w:szCs w:val="28"/>
        </w:rPr>
        <w:t>2</w:t>
      </w:r>
      <w:r w:rsidR="00F64A03" w:rsidRPr="00AE1B93">
        <w:rPr>
          <w:rFonts w:ascii="Times New Roman" w:hAnsi="Times New Roman" w:cs="Times New Roman"/>
          <w:sz w:val="28"/>
          <w:szCs w:val="28"/>
        </w:rPr>
        <w:t>.</w:t>
      </w:r>
    </w:p>
    <w:p w:rsidR="00AE1B93" w:rsidRDefault="00AE1B93" w:rsidP="00AE1B93">
      <w:pPr>
        <w:pStyle w:val="a8"/>
        <w:spacing w:line="240" w:lineRule="auto"/>
        <w:jc w:val="center"/>
        <w:rPr>
          <w:b/>
          <w:sz w:val="28"/>
          <w:szCs w:val="28"/>
        </w:rPr>
      </w:pPr>
    </w:p>
    <w:p w:rsidR="00F64A03" w:rsidRDefault="00D45068" w:rsidP="00AE1B93">
      <w:pPr>
        <w:pStyle w:val="a8"/>
        <w:spacing w:line="240" w:lineRule="auto"/>
        <w:jc w:val="center"/>
        <w:rPr>
          <w:b/>
        </w:rPr>
      </w:pPr>
      <w:r w:rsidRPr="00AE1B93">
        <w:rPr>
          <w:b/>
        </w:rPr>
        <w:lastRenderedPageBreak/>
        <w:t xml:space="preserve">Таблица 3. </w:t>
      </w:r>
      <w:r w:rsidR="00F64A03" w:rsidRPr="00AE1B93">
        <w:rPr>
          <w:b/>
        </w:rPr>
        <w:t>Численность лисицы обыкновенной в Асекеевском районе</w:t>
      </w:r>
    </w:p>
    <w:p w:rsidR="008473DC" w:rsidRDefault="008473DC" w:rsidP="00AE1B93">
      <w:pPr>
        <w:pStyle w:val="a8"/>
        <w:spacing w:line="240" w:lineRule="auto"/>
        <w:jc w:val="center"/>
        <w:rPr>
          <w:b/>
        </w:rPr>
      </w:pPr>
    </w:p>
    <w:p w:rsidR="008473DC" w:rsidRPr="00AE1B93" w:rsidRDefault="008473DC" w:rsidP="00AE1B93">
      <w:pPr>
        <w:pStyle w:val="a8"/>
        <w:spacing w:line="240" w:lineRule="auto"/>
        <w:jc w:val="center"/>
        <w:rPr>
          <w:b/>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720"/>
        <w:gridCol w:w="4516"/>
      </w:tblGrid>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Год </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Количество особей </w:t>
            </w:r>
          </w:p>
        </w:tc>
      </w:tr>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2E49D3">
              <w:rPr>
                <w:sz w:val="28"/>
                <w:szCs w:val="28"/>
              </w:rPr>
              <w:t>2</w:t>
            </w:r>
            <w:r w:rsidR="007C59C7">
              <w:rPr>
                <w:sz w:val="28"/>
                <w:szCs w:val="28"/>
              </w:rPr>
              <w:t>2</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422</w:t>
            </w:r>
          </w:p>
        </w:tc>
      </w:tr>
      <w:tr w:rsidR="00F64A0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3</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531</w:t>
            </w:r>
          </w:p>
        </w:tc>
      </w:tr>
      <w:tr w:rsidR="00F64A0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4</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568</w:t>
            </w:r>
          </w:p>
        </w:tc>
      </w:tr>
    </w:tbl>
    <w:p w:rsidR="00B44A67" w:rsidRPr="00AE1B93" w:rsidRDefault="00B44A67" w:rsidP="00AE1B93">
      <w:pPr>
        <w:pStyle w:val="a3"/>
        <w:spacing w:after="0" w:line="240" w:lineRule="auto"/>
        <w:ind w:left="0"/>
        <w:rPr>
          <w:rFonts w:ascii="Times New Roman" w:hAnsi="Times New Roman"/>
          <w:sz w:val="28"/>
          <w:szCs w:val="28"/>
        </w:rPr>
      </w:pPr>
    </w:p>
    <w:p w:rsidR="00D45068" w:rsidRPr="00AE1B93" w:rsidRDefault="006A4BBE" w:rsidP="00AE1B93">
      <w:pPr>
        <w:pStyle w:val="a3"/>
        <w:spacing w:after="0" w:line="240" w:lineRule="auto"/>
        <w:ind w:left="0"/>
        <w:jc w:val="center"/>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084" editas="canvas" style="width:368.25pt;height:222.75pt;mso-position-horizontal-relative:char;mso-position-vertical-relative:line" coordsize="7365,4455">
            <o:lock v:ext="edit" aspectratio="t"/>
            <v:shape id="_x0000_s1083" type="#_x0000_t75" style="position:absolute;width:7365;height:4455" o:preferrelative="f">
              <v:fill o:detectmouseclick="t"/>
              <v:path o:extrusionok="t" o:connecttype="none"/>
              <o:lock v:ext="edit" text="t"/>
            </v:shape>
            <v:rect id="_x0000_s1085" style="position:absolute;left:75;top:75;width:7200;height:4305" fillcolor="#f4f4f4"/>
            <v:rect id="_x0000_s1086" style="position:absolute;left:720;top:900;width:4170;height:2865" fillcolor="silver" stroked="f"/>
            <v:line id="_x0000_s1087" style="position:absolute" from="720,3285" to="4890,3286" strokeweight="0"/>
            <v:line id="_x0000_s1088" style="position:absolute" from="720,2805" to="4890,2806" strokeweight="0"/>
            <v:line id="_x0000_s1089" style="position:absolute" from="720,2340" to="4890,2341" strokeweight="0"/>
            <v:line id="_x0000_s1090" style="position:absolute" from="720,1860" to="4890,1861" strokeweight="0"/>
            <v:line id="_x0000_s1091" style="position:absolute" from="720,1380" to="4890,1381" strokeweight="0"/>
            <v:line id="_x0000_s1092" style="position:absolute" from="720,900" to="4890,901" strokeweight="0"/>
            <v:rect id="_x0000_s1093" style="position:absolute;left:720;top:900;width:4170;height:2865" filled="f" strokecolor="gray"/>
            <v:rect id="_x0000_s1094" style="position:absolute;left:1125;top:1755;width:570;height:2010" fillcolor="#99f"/>
            <v:rect id="_x0000_s1095" style="position:absolute;left:2520;top:1230;width:555;height:2535" fillcolor="#99f"/>
            <v:rect id="_x0000_s1096" style="position:absolute;left:3900;top:1050;width:570;height:2715" fillcolor="#99f"/>
            <v:line id="_x0000_s1097" style="position:absolute" from="720,900" to="721,3765" strokeweight="0"/>
            <v:line id="_x0000_s1098" style="position:absolute" from="660,3765" to="720,3766" strokeweight="0"/>
            <v:line id="_x0000_s1099" style="position:absolute" from="660,3285" to="720,3286" strokeweight="0"/>
            <v:line id="_x0000_s1100" style="position:absolute" from="660,2805" to="720,2806" strokeweight="0"/>
            <v:line id="_x0000_s1101" style="position:absolute" from="660,2340" to="720,2341" strokeweight="0"/>
            <v:line id="_x0000_s1102" style="position:absolute" from="660,1860" to="720,1861" strokeweight="0"/>
            <v:line id="_x0000_s1103" style="position:absolute" from="660,1380" to="720,1381" strokeweight="0"/>
            <v:line id="_x0000_s1104" style="position:absolute" from="660,900" to="720,901" strokeweight="0"/>
            <v:line id="_x0000_s1105" style="position:absolute" from="720,3765" to="4890,3766" strokeweight="0"/>
            <v:line id="_x0000_s1106" style="position:absolute;flip:y" from="720,3765" to="721,3825" strokeweight="0"/>
            <v:line id="_x0000_s1107" style="position:absolute;flip:y" from="2115,3765" to="2116,3825" strokeweight="0"/>
            <v:line id="_x0000_s1108" style="position:absolute;flip:y" from="3495,3765" to="3496,3825" strokeweight="0"/>
            <v:line id="_x0000_s1109" style="position:absolute;flip:y" from="4890,3765" to="4891,3825" strokeweight="0"/>
            <v:rect id="_x0000_s1110" style="position:absolute;left:2070;top:210;width:3351;height:464;mso-wrap-style:none" filled="f" stroked="f">
              <v:textbox style="mso-fit-shape-to-text:t" inset="0,0,0,0">
                <w:txbxContent>
                  <w:p w:rsidR="00D951B1" w:rsidRDefault="00D951B1">
                    <w:r>
                      <w:rPr>
                        <w:rFonts w:ascii="Arial" w:hAnsi="Arial" w:cs="Arial"/>
                        <w:color w:val="000000"/>
                        <w:sz w:val="20"/>
                        <w:szCs w:val="20"/>
                        <w:lang w:val="en-US"/>
                      </w:rPr>
                      <w:t>Численность лисицы обыкновенной</w:t>
                    </w:r>
                  </w:p>
                </w:txbxContent>
              </v:textbox>
            </v:rect>
            <v:rect id="_x0000_s1111" style="position:absolute;left:1260;top:1425;width:334;height:464;mso-wrap-style:none" filled="f" stroked="f">
              <v:textbox style="mso-fit-shape-to-text:t" inset="0,0,0,0">
                <w:txbxContent>
                  <w:p w:rsidR="00D951B1" w:rsidRDefault="00D951B1">
                    <w:r>
                      <w:rPr>
                        <w:rFonts w:ascii="Arial" w:hAnsi="Arial" w:cs="Arial"/>
                        <w:color w:val="000000"/>
                        <w:sz w:val="20"/>
                        <w:szCs w:val="20"/>
                        <w:lang w:val="en-US"/>
                      </w:rPr>
                      <w:t>422</w:t>
                    </w:r>
                  </w:p>
                </w:txbxContent>
              </v:textbox>
            </v:rect>
            <v:rect id="_x0000_s1112" style="position:absolute;left:2640;top:900;width:334;height:464;mso-wrap-style:none" filled="f" stroked="f">
              <v:textbox style="mso-fit-shape-to-text:t" inset="0,0,0,0">
                <w:txbxContent>
                  <w:p w:rsidR="00D951B1" w:rsidRDefault="00D951B1">
                    <w:r>
                      <w:rPr>
                        <w:rFonts w:ascii="Arial" w:hAnsi="Arial" w:cs="Arial"/>
                        <w:color w:val="000000"/>
                        <w:sz w:val="20"/>
                        <w:szCs w:val="20"/>
                        <w:lang w:val="en-US"/>
                      </w:rPr>
                      <w:t>531</w:t>
                    </w:r>
                  </w:p>
                </w:txbxContent>
              </v:textbox>
            </v:rect>
            <v:rect id="_x0000_s1113" style="position:absolute;left:4035;top:720;width:334;height:464;mso-wrap-style:none" filled="f" stroked="f">
              <v:textbox style="mso-fit-shape-to-text:t" inset="0,0,0,0">
                <w:txbxContent>
                  <w:p w:rsidR="00D951B1" w:rsidRDefault="00D951B1">
                    <w:r>
                      <w:rPr>
                        <w:rFonts w:ascii="Arial" w:hAnsi="Arial" w:cs="Arial"/>
                        <w:color w:val="000000"/>
                        <w:sz w:val="20"/>
                        <w:szCs w:val="20"/>
                        <w:lang w:val="en-US"/>
                      </w:rPr>
                      <w:t>568</w:t>
                    </w:r>
                  </w:p>
                </w:txbxContent>
              </v:textbox>
            </v:rect>
            <v:rect id="_x0000_s1114" style="position:absolute;left:465;top:3645;width:112;height:464;mso-wrap-style:none" filled="f" stroked="f">
              <v:textbox style="mso-fit-shape-to-text:t" inset="0,0,0,0">
                <w:txbxContent>
                  <w:p w:rsidR="00D951B1" w:rsidRDefault="00D951B1">
                    <w:r>
                      <w:rPr>
                        <w:rFonts w:ascii="Arial" w:hAnsi="Arial" w:cs="Arial"/>
                        <w:color w:val="000000"/>
                        <w:sz w:val="20"/>
                        <w:szCs w:val="20"/>
                        <w:lang w:val="en-US"/>
                      </w:rPr>
                      <w:t>0</w:t>
                    </w:r>
                  </w:p>
                </w:txbxContent>
              </v:textbox>
            </v:rect>
            <v:rect id="_x0000_s1115" style="position:absolute;left:255;top:3165;width:334;height:464;mso-wrap-style:none" filled="f" stroked="f">
              <v:textbox style="mso-fit-shape-to-text:t" inset="0,0,0,0">
                <w:txbxContent>
                  <w:p w:rsidR="00D951B1" w:rsidRDefault="00D951B1">
                    <w:r>
                      <w:rPr>
                        <w:rFonts w:ascii="Arial" w:hAnsi="Arial" w:cs="Arial"/>
                        <w:color w:val="000000"/>
                        <w:sz w:val="20"/>
                        <w:szCs w:val="20"/>
                        <w:lang w:val="en-US"/>
                      </w:rPr>
                      <w:t>100</w:t>
                    </w:r>
                  </w:p>
                </w:txbxContent>
              </v:textbox>
            </v:rect>
            <v:rect id="_x0000_s1116" style="position:absolute;left:255;top:2685;width:334;height:464;mso-wrap-style:none" filled="f" stroked="f">
              <v:textbox style="mso-fit-shape-to-text:t" inset="0,0,0,0">
                <w:txbxContent>
                  <w:p w:rsidR="00D951B1" w:rsidRDefault="00D951B1">
                    <w:r>
                      <w:rPr>
                        <w:rFonts w:ascii="Arial" w:hAnsi="Arial" w:cs="Arial"/>
                        <w:color w:val="000000"/>
                        <w:sz w:val="20"/>
                        <w:szCs w:val="20"/>
                        <w:lang w:val="en-US"/>
                      </w:rPr>
                      <w:t>200</w:t>
                    </w:r>
                  </w:p>
                </w:txbxContent>
              </v:textbox>
            </v:rect>
            <v:rect id="_x0000_s1117" style="position:absolute;left:255;top:2220;width:334;height:464;mso-wrap-style:none" filled="f" stroked="f">
              <v:textbox style="mso-fit-shape-to-text:t" inset="0,0,0,0">
                <w:txbxContent>
                  <w:p w:rsidR="00D951B1" w:rsidRDefault="00D951B1">
                    <w:r>
                      <w:rPr>
                        <w:rFonts w:ascii="Arial" w:hAnsi="Arial" w:cs="Arial"/>
                        <w:color w:val="000000"/>
                        <w:sz w:val="20"/>
                        <w:szCs w:val="20"/>
                        <w:lang w:val="en-US"/>
                      </w:rPr>
                      <w:t>300</w:t>
                    </w:r>
                  </w:p>
                </w:txbxContent>
              </v:textbox>
            </v:rect>
            <v:rect id="_x0000_s1118" style="position:absolute;left:255;top:1740;width:334;height:464;mso-wrap-style:none" filled="f" stroked="f">
              <v:textbox style="mso-fit-shape-to-text:t" inset="0,0,0,0">
                <w:txbxContent>
                  <w:p w:rsidR="00D951B1" w:rsidRDefault="00D951B1">
                    <w:r>
                      <w:rPr>
                        <w:rFonts w:ascii="Arial" w:hAnsi="Arial" w:cs="Arial"/>
                        <w:color w:val="000000"/>
                        <w:sz w:val="20"/>
                        <w:szCs w:val="20"/>
                        <w:lang w:val="en-US"/>
                      </w:rPr>
                      <w:t>400</w:t>
                    </w:r>
                  </w:p>
                </w:txbxContent>
              </v:textbox>
            </v:rect>
            <v:rect id="_x0000_s1119" style="position:absolute;left:255;top:1260;width:334;height:464;mso-wrap-style:none" filled="f" stroked="f">
              <v:textbox style="mso-fit-shape-to-text:t" inset="0,0,0,0">
                <w:txbxContent>
                  <w:p w:rsidR="00D951B1" w:rsidRDefault="00D951B1">
                    <w:r>
                      <w:rPr>
                        <w:rFonts w:ascii="Arial" w:hAnsi="Arial" w:cs="Arial"/>
                        <w:color w:val="000000"/>
                        <w:sz w:val="20"/>
                        <w:szCs w:val="20"/>
                        <w:lang w:val="en-US"/>
                      </w:rPr>
                      <w:t>500</w:t>
                    </w:r>
                  </w:p>
                </w:txbxContent>
              </v:textbox>
            </v:rect>
            <v:rect id="_x0000_s1120" style="position:absolute;left:255;top:780;width:334;height:464;mso-wrap-style:none" filled="f" stroked="f">
              <v:textbox style="mso-fit-shape-to-text:t" inset="0,0,0,0">
                <w:txbxContent>
                  <w:p w:rsidR="00D951B1" w:rsidRDefault="00D951B1">
                    <w:r>
                      <w:rPr>
                        <w:rFonts w:ascii="Arial" w:hAnsi="Arial" w:cs="Arial"/>
                        <w:color w:val="000000"/>
                        <w:sz w:val="20"/>
                        <w:szCs w:val="20"/>
                        <w:lang w:val="en-US"/>
                      </w:rPr>
                      <w:t>600</w:t>
                    </w:r>
                  </w:p>
                </w:txbxContent>
              </v:textbox>
            </v:rect>
            <v:rect id="_x0000_s1121" style="position:absolute;left:1200;top:3930;width:709;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22</w:t>
                    </w:r>
                  </w:p>
                </w:txbxContent>
              </v:textbox>
            </v:rect>
            <v:rect id="_x0000_s1122" style="position:absolute;left:2595;top:3930;width:564;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23</w:t>
                    </w:r>
                  </w:p>
                </w:txbxContent>
              </v:textbox>
            </v:rect>
            <v:rect id="_x0000_s1123" style="position:absolute;left:3990;top:3930;width:480;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24</w:t>
                    </w:r>
                  </w:p>
                </w:txbxContent>
              </v:textbox>
            </v:rect>
            <v:rect id="_x0000_s1124" style="position:absolute;left:5055;top:2055;width:2160;height:555" fillcolor="#f4f4f4" strokeweight="0"/>
            <v:rect id="_x0000_s1125" style="position:absolute;left:5130;top:2175;width:105;height:105" fillcolor="#99f"/>
            <v:rect id="_x0000_s1126" style="position:absolute;left:5295;top:2100;width:1955;height:464;mso-wrap-style:none" filled="f" stroked="f">
              <v:textbox style="mso-fit-shape-to-text:t" inset="0,0,0,0">
                <w:txbxContent>
                  <w:p w:rsidR="00D951B1" w:rsidRDefault="00D951B1">
                    <w:r>
                      <w:rPr>
                        <w:rFonts w:ascii="Arial" w:hAnsi="Arial" w:cs="Arial"/>
                        <w:color w:val="000000"/>
                        <w:sz w:val="20"/>
                        <w:szCs w:val="20"/>
                        <w:lang w:val="en-US"/>
                      </w:rPr>
                      <w:t>Численность лисицы</w:t>
                    </w:r>
                  </w:p>
                </w:txbxContent>
              </v:textbox>
            </v:rect>
            <v:rect id="_x0000_s1127" style="position:absolute;left:5295;top:2340;width:1341;height:464;mso-wrap-style:none" filled="f" stroked="f">
              <v:textbox style="mso-fit-shape-to-text:t" inset="0,0,0,0">
                <w:txbxContent>
                  <w:p w:rsidR="00D951B1" w:rsidRDefault="00D951B1">
                    <w:r>
                      <w:rPr>
                        <w:rFonts w:ascii="Arial" w:hAnsi="Arial" w:cs="Arial"/>
                        <w:color w:val="000000"/>
                        <w:sz w:val="20"/>
                        <w:szCs w:val="20"/>
                        <w:lang w:val="en-US"/>
                      </w:rPr>
                      <w:t>обыкновенной</w:t>
                    </w:r>
                  </w:p>
                </w:txbxContent>
              </v:textbox>
            </v:rect>
            <v:rect id="_x0000_s1128" style="position:absolute;left:75;top:75;width:7200;height:4305" filled="f"/>
            <w10:wrap type="none"/>
            <w10:anchorlock/>
          </v:group>
        </w:pict>
      </w:r>
    </w:p>
    <w:p w:rsidR="00D45068" w:rsidRPr="00AE1B93" w:rsidRDefault="00D45068" w:rsidP="00AE1B93">
      <w:pPr>
        <w:spacing w:line="240" w:lineRule="auto"/>
        <w:jc w:val="center"/>
        <w:rPr>
          <w:rFonts w:ascii="Times New Roman" w:hAnsi="Times New Roman" w:cs="Times New Roman"/>
          <w:b/>
          <w:bCs/>
          <w:sz w:val="24"/>
          <w:szCs w:val="24"/>
        </w:rPr>
      </w:pPr>
      <w:r w:rsidRPr="00AE1B93">
        <w:rPr>
          <w:rFonts w:ascii="Times New Roman" w:hAnsi="Times New Roman" w:cs="Times New Roman"/>
          <w:sz w:val="28"/>
          <w:szCs w:val="28"/>
          <w:lang w:eastAsia="ru-RU"/>
        </w:rPr>
        <w:tab/>
      </w:r>
      <w:r w:rsidRPr="00AE1B93">
        <w:rPr>
          <w:rFonts w:ascii="Times New Roman" w:hAnsi="Times New Roman" w:cs="Times New Roman"/>
          <w:b/>
          <w:sz w:val="24"/>
          <w:szCs w:val="24"/>
          <w:lang w:eastAsia="ru-RU"/>
        </w:rPr>
        <w:t xml:space="preserve">Диаграмма 2. </w:t>
      </w:r>
      <w:r w:rsidRPr="00AE1B93">
        <w:rPr>
          <w:rFonts w:ascii="Times New Roman" w:hAnsi="Times New Roman" w:cs="Times New Roman"/>
          <w:b/>
          <w:bCs/>
          <w:sz w:val="24"/>
          <w:szCs w:val="24"/>
        </w:rPr>
        <w:t xml:space="preserve"> Динамика численности лисицы обыкновенной</w:t>
      </w:r>
    </w:p>
    <w:p w:rsidR="00B44A67" w:rsidRPr="00AE1B93" w:rsidRDefault="00B44A67" w:rsidP="00AE1B93">
      <w:pPr>
        <w:tabs>
          <w:tab w:val="left" w:pos="2964"/>
        </w:tabs>
        <w:spacing w:line="240" w:lineRule="auto"/>
        <w:rPr>
          <w:rFonts w:ascii="Times New Roman" w:hAnsi="Times New Roman" w:cs="Times New Roman"/>
          <w:sz w:val="28"/>
          <w:szCs w:val="28"/>
          <w:lang w:eastAsia="ru-RU"/>
        </w:rPr>
      </w:pPr>
    </w:p>
    <w:p w:rsidR="00F64A03" w:rsidRPr="00AE1B93" w:rsidRDefault="00F64A03" w:rsidP="00AE1B93">
      <w:pPr>
        <w:pStyle w:val="a8"/>
        <w:spacing w:line="240" w:lineRule="auto"/>
        <w:jc w:val="both"/>
        <w:rPr>
          <w:sz w:val="28"/>
          <w:szCs w:val="28"/>
        </w:rPr>
      </w:pPr>
      <w:r w:rsidRPr="00AE1B93">
        <w:rPr>
          <w:sz w:val="28"/>
          <w:szCs w:val="28"/>
        </w:rPr>
        <w:t xml:space="preserve"> В настоящее время наблюдается значительное увеличение численности обык</w:t>
      </w:r>
      <w:r w:rsidR="007C59C7">
        <w:rPr>
          <w:sz w:val="28"/>
          <w:szCs w:val="28"/>
        </w:rPr>
        <w:t>новенной лисицы.  Так, в 2022</w:t>
      </w:r>
      <w:r w:rsidRPr="00AE1B93">
        <w:rPr>
          <w:sz w:val="28"/>
          <w:szCs w:val="28"/>
        </w:rPr>
        <w:t xml:space="preserve"> г. численно</w:t>
      </w:r>
      <w:r w:rsidR="007C59C7">
        <w:rPr>
          <w:sz w:val="28"/>
          <w:szCs w:val="28"/>
        </w:rPr>
        <w:t>сть составила 422 особей, в 2023</w:t>
      </w:r>
      <w:r w:rsidR="004B7634" w:rsidRPr="00AE1B93">
        <w:rPr>
          <w:sz w:val="28"/>
          <w:szCs w:val="28"/>
        </w:rPr>
        <w:t xml:space="preserve"> г. - 531 особи, и </w:t>
      </w:r>
      <w:r w:rsidR="007C59C7">
        <w:rPr>
          <w:sz w:val="28"/>
          <w:szCs w:val="28"/>
        </w:rPr>
        <w:t>в 2024</w:t>
      </w:r>
      <w:r w:rsidRPr="00AE1B93">
        <w:rPr>
          <w:sz w:val="28"/>
          <w:szCs w:val="28"/>
        </w:rPr>
        <w:t xml:space="preserve"> г. численность составила 568 особи. </w:t>
      </w:r>
    </w:p>
    <w:p w:rsidR="00D45068" w:rsidRPr="00AE1B93" w:rsidRDefault="00D45068" w:rsidP="00AE1B93">
      <w:pPr>
        <w:pStyle w:val="a8"/>
        <w:spacing w:line="240" w:lineRule="auto"/>
        <w:jc w:val="both"/>
        <w:rPr>
          <w:sz w:val="28"/>
          <w:szCs w:val="28"/>
        </w:rPr>
      </w:pPr>
    </w:p>
    <w:p w:rsidR="00D45068" w:rsidRPr="00AE1B93" w:rsidRDefault="00D45068" w:rsidP="00AE1B93">
      <w:pPr>
        <w:pStyle w:val="a8"/>
        <w:spacing w:line="240" w:lineRule="auto"/>
        <w:jc w:val="both"/>
        <w:rPr>
          <w:sz w:val="28"/>
          <w:szCs w:val="28"/>
        </w:rPr>
      </w:pPr>
    </w:p>
    <w:p w:rsidR="00F64A03" w:rsidRPr="00AE1B93" w:rsidRDefault="00F64A03" w:rsidP="00AE1B93">
      <w:pPr>
        <w:pStyle w:val="a8"/>
        <w:spacing w:line="240" w:lineRule="auto"/>
        <w:jc w:val="center"/>
        <w:rPr>
          <w:sz w:val="28"/>
          <w:szCs w:val="28"/>
        </w:rPr>
      </w:pPr>
      <w:r w:rsidRPr="00AE1B93">
        <w:rPr>
          <w:noProof/>
          <w:sz w:val="28"/>
          <w:szCs w:val="28"/>
        </w:rPr>
        <w:drawing>
          <wp:inline distT="0" distB="0" distL="0" distR="0">
            <wp:extent cx="2870095" cy="2105247"/>
            <wp:effectExtent l="19050" t="0" r="6455" b="0"/>
            <wp:docPr id="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pic:cNvPicPr>
                      <a:picLocks noChangeAspect="1" noChangeArrowheads="1"/>
                    </pic:cNvPicPr>
                  </pic:nvPicPr>
                  <pic:blipFill>
                    <a:blip r:embed="rId15" cstate="print"/>
                    <a:srcRect/>
                    <a:stretch>
                      <a:fillRect/>
                    </a:stretch>
                  </pic:blipFill>
                  <pic:spPr bwMode="auto">
                    <a:xfrm>
                      <a:off x="0" y="0"/>
                      <a:ext cx="2874691" cy="2108618"/>
                    </a:xfrm>
                    <a:prstGeom prst="rect">
                      <a:avLst/>
                    </a:prstGeom>
                    <a:noFill/>
                    <a:ln w="9525">
                      <a:noFill/>
                      <a:miter lim="800000"/>
                      <a:headEnd/>
                      <a:tailEnd/>
                    </a:ln>
                  </pic:spPr>
                </pic:pic>
              </a:graphicData>
            </a:graphic>
          </wp:inline>
        </w:drawing>
      </w:r>
    </w:p>
    <w:p w:rsidR="00D45068" w:rsidRPr="00AE1B93" w:rsidRDefault="00D45068" w:rsidP="00AE1B93">
      <w:pPr>
        <w:pStyle w:val="a8"/>
        <w:spacing w:line="240" w:lineRule="auto"/>
        <w:jc w:val="center"/>
        <w:rPr>
          <w:sz w:val="28"/>
          <w:szCs w:val="28"/>
        </w:rPr>
      </w:pPr>
    </w:p>
    <w:p w:rsidR="00D45068" w:rsidRPr="00B6512B" w:rsidRDefault="00D45068" w:rsidP="00AE1B93">
      <w:pPr>
        <w:pStyle w:val="a8"/>
        <w:spacing w:line="240" w:lineRule="auto"/>
        <w:jc w:val="center"/>
        <w:rPr>
          <w:b/>
          <w:lang w:val="en-US"/>
        </w:rPr>
      </w:pPr>
      <w:r w:rsidRPr="00AE1B93">
        <w:rPr>
          <w:b/>
        </w:rPr>
        <w:t>Рис</w:t>
      </w:r>
      <w:r w:rsidRPr="00AE1B93">
        <w:rPr>
          <w:b/>
          <w:lang w:val="en-US"/>
        </w:rPr>
        <w:t xml:space="preserve">. 8. </w:t>
      </w:r>
      <w:r w:rsidRPr="00AE1B93">
        <w:rPr>
          <w:b/>
        </w:rPr>
        <w:t>Кабан</w:t>
      </w:r>
      <w:r w:rsidRPr="00AE1B93">
        <w:rPr>
          <w:b/>
          <w:lang w:val="en-US"/>
        </w:rPr>
        <w:t>(Sus scrofa Linnaeus</w:t>
      </w:r>
      <w:r w:rsidR="000B69DC" w:rsidRPr="00AE1B93">
        <w:rPr>
          <w:b/>
          <w:lang w:val="en-US"/>
        </w:rPr>
        <w:t>)</w:t>
      </w:r>
    </w:p>
    <w:p w:rsidR="008473DC" w:rsidRPr="00B6512B" w:rsidRDefault="008473DC" w:rsidP="00AE1B93">
      <w:pPr>
        <w:pStyle w:val="a8"/>
        <w:spacing w:line="240" w:lineRule="auto"/>
        <w:jc w:val="center"/>
        <w:rPr>
          <w:b/>
          <w:lang w:val="en-US"/>
        </w:rPr>
      </w:pPr>
    </w:p>
    <w:p w:rsidR="008473DC" w:rsidRPr="00B6512B" w:rsidRDefault="008473DC" w:rsidP="00AE1B93">
      <w:pPr>
        <w:pStyle w:val="a8"/>
        <w:spacing w:line="240" w:lineRule="auto"/>
        <w:jc w:val="center"/>
        <w:rPr>
          <w:b/>
          <w:lang w:val="en-US"/>
        </w:rPr>
      </w:pPr>
    </w:p>
    <w:p w:rsidR="00482A24" w:rsidRPr="00AE1B93" w:rsidRDefault="008473DC" w:rsidP="008473DC">
      <w:pPr>
        <w:widowControl w:val="0"/>
        <w:spacing w:after="0" w:line="240" w:lineRule="auto"/>
        <w:jc w:val="both"/>
        <w:rPr>
          <w:rFonts w:ascii="Times New Roman" w:hAnsi="Times New Roman" w:cs="Times New Roman"/>
          <w:sz w:val="28"/>
          <w:szCs w:val="28"/>
        </w:rPr>
      </w:pPr>
      <w:r w:rsidRPr="00B6512B">
        <w:rPr>
          <w:rFonts w:ascii="Times New Roman" w:eastAsia="Times New Roman" w:hAnsi="Times New Roman" w:cs="Times New Roman"/>
          <w:sz w:val="28"/>
          <w:szCs w:val="28"/>
          <w:lang w:val="en-US" w:eastAsia="ru-RU"/>
        </w:rPr>
        <w:lastRenderedPageBreak/>
        <w:t xml:space="preserve">   </w:t>
      </w:r>
      <w:r w:rsidR="00482A24" w:rsidRPr="00AE1B93">
        <w:rPr>
          <w:rFonts w:ascii="Times New Roman" w:hAnsi="Times New Roman" w:cs="Times New Roman"/>
          <w:sz w:val="28"/>
          <w:szCs w:val="28"/>
        </w:rPr>
        <w:t>Массивное животное с толстой и короткой шеей, крупной головой, относительно тонкими конечностями и коротким хвостом. Длина тела 125 - 175см, масса 150-200 кг. Морда с пятачком, уши широкие и длинные.</w:t>
      </w:r>
    </w:p>
    <w:p w:rsidR="00482A24" w:rsidRPr="00AE1B93" w:rsidRDefault="008473DC" w:rsidP="008473D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82A24" w:rsidRPr="00AE1B93">
        <w:rPr>
          <w:rFonts w:ascii="Times New Roman" w:hAnsi="Times New Roman" w:cs="Times New Roman"/>
          <w:sz w:val="28"/>
          <w:szCs w:val="28"/>
        </w:rPr>
        <w:t>У самцов верхние и нижние клыки торчат изо рта вверх. Тело покрыто грубой, редкой щетиной. Молодые светло-бурые с продольными тёмными полосами на спине и боках.</w:t>
      </w:r>
    </w:p>
    <w:p w:rsidR="00F64A03" w:rsidRDefault="008473DC" w:rsidP="008473DC">
      <w:pPr>
        <w:widowControl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82A24" w:rsidRPr="00AE1B93">
        <w:rPr>
          <w:rFonts w:ascii="Times New Roman" w:hAnsi="Times New Roman" w:cs="Times New Roman"/>
          <w:sz w:val="28"/>
          <w:szCs w:val="28"/>
        </w:rPr>
        <w:t xml:space="preserve">Обитает в различных ландшафтах. Населяет заболоченные, речные долины, берега озёр, заросшие тростником. Питается корнями и клубнями различных растений, орехами, желудями, а также использует животную пищу. Ведёт стадный образ жизни. Прекрасно плавает. Очень хорошо развиты слух и обоняние. Беременность длится 140 дней. В выводке 4-6 поросят. </w:t>
      </w:r>
      <w:r w:rsidR="00F64A03" w:rsidRPr="00AE1B93">
        <w:rPr>
          <w:rFonts w:ascii="Times New Roman" w:hAnsi="Times New Roman" w:cs="Times New Roman"/>
          <w:sz w:val="28"/>
          <w:szCs w:val="28"/>
        </w:rPr>
        <w:t>Динамику современных ресурсов  каба</w:t>
      </w:r>
      <w:r w:rsidR="007C59C7">
        <w:rPr>
          <w:rFonts w:ascii="Times New Roman" w:hAnsi="Times New Roman" w:cs="Times New Roman"/>
          <w:sz w:val="28"/>
          <w:szCs w:val="28"/>
        </w:rPr>
        <w:t>на  в Асекеевском районе за 2022 – 2024</w:t>
      </w:r>
      <w:r w:rsidR="00F64A03" w:rsidRPr="00AE1B93">
        <w:rPr>
          <w:rFonts w:ascii="Times New Roman" w:hAnsi="Times New Roman" w:cs="Times New Roman"/>
          <w:sz w:val="28"/>
          <w:szCs w:val="28"/>
        </w:rPr>
        <w:t xml:space="preserve"> гг. по данным  </w:t>
      </w:r>
      <w:r w:rsidR="00F64A03" w:rsidRPr="00AE1B93">
        <w:rPr>
          <w:rFonts w:ascii="Times New Roman" w:hAnsi="Times New Roman" w:cs="Times New Roman"/>
          <w:b/>
          <w:sz w:val="28"/>
          <w:szCs w:val="28"/>
        </w:rPr>
        <w:t xml:space="preserve">ГУ «Оренбургохотводбиоресурс» </w:t>
      </w:r>
      <w:r w:rsidR="00F64A03" w:rsidRPr="00AE1B93">
        <w:rPr>
          <w:rFonts w:ascii="Times New Roman" w:hAnsi="Times New Roman" w:cs="Times New Roman"/>
          <w:sz w:val="28"/>
          <w:szCs w:val="28"/>
        </w:rPr>
        <w:t>демонстрирует таблица</w:t>
      </w:r>
      <w:r w:rsidR="00482A24" w:rsidRPr="00AE1B93">
        <w:rPr>
          <w:rFonts w:ascii="Times New Roman" w:hAnsi="Times New Roman" w:cs="Times New Roman"/>
          <w:sz w:val="28"/>
          <w:szCs w:val="28"/>
        </w:rPr>
        <w:t xml:space="preserve"> </w:t>
      </w:r>
      <w:r w:rsidR="005D7E2E" w:rsidRPr="00AE1B93">
        <w:rPr>
          <w:rFonts w:ascii="Times New Roman" w:hAnsi="Times New Roman" w:cs="Times New Roman"/>
          <w:sz w:val="28"/>
          <w:szCs w:val="28"/>
        </w:rPr>
        <w:t>4</w:t>
      </w:r>
      <w:r w:rsidR="00F64A03" w:rsidRPr="00AE1B93">
        <w:rPr>
          <w:rFonts w:ascii="Times New Roman" w:hAnsi="Times New Roman" w:cs="Times New Roman"/>
          <w:sz w:val="28"/>
          <w:szCs w:val="28"/>
        </w:rPr>
        <w:t xml:space="preserve"> и диаграмм</w:t>
      </w:r>
      <w:r w:rsidR="00482A24" w:rsidRPr="00AE1B93">
        <w:rPr>
          <w:rFonts w:ascii="Times New Roman" w:hAnsi="Times New Roman" w:cs="Times New Roman"/>
          <w:sz w:val="28"/>
          <w:szCs w:val="28"/>
        </w:rPr>
        <w:t xml:space="preserve">а  </w:t>
      </w:r>
      <w:r w:rsidR="005D7E2E" w:rsidRPr="00AE1B93">
        <w:rPr>
          <w:rFonts w:ascii="Times New Roman" w:hAnsi="Times New Roman" w:cs="Times New Roman"/>
          <w:sz w:val="28"/>
          <w:szCs w:val="28"/>
        </w:rPr>
        <w:t>3</w:t>
      </w:r>
      <w:r w:rsidR="00F64A03" w:rsidRPr="00AE1B93">
        <w:rPr>
          <w:rFonts w:ascii="Times New Roman" w:hAnsi="Times New Roman" w:cs="Times New Roman"/>
          <w:sz w:val="28"/>
          <w:szCs w:val="28"/>
        </w:rPr>
        <w:t xml:space="preserve">. </w:t>
      </w:r>
    </w:p>
    <w:p w:rsidR="008473DC" w:rsidRPr="00AE1B93" w:rsidRDefault="008473DC" w:rsidP="008473DC">
      <w:pPr>
        <w:widowControl w:val="0"/>
        <w:spacing w:after="0" w:line="240" w:lineRule="auto"/>
        <w:jc w:val="both"/>
        <w:rPr>
          <w:rFonts w:ascii="Times New Roman" w:hAnsi="Times New Roman" w:cs="Times New Roman"/>
          <w:sz w:val="28"/>
          <w:szCs w:val="28"/>
        </w:rPr>
      </w:pPr>
    </w:p>
    <w:p w:rsidR="00F64A03" w:rsidRPr="00AE1B93" w:rsidRDefault="004B5361" w:rsidP="00AE1B93">
      <w:pPr>
        <w:pStyle w:val="a8"/>
        <w:spacing w:line="240" w:lineRule="auto"/>
        <w:jc w:val="both"/>
        <w:rPr>
          <w:b/>
        </w:rPr>
      </w:pPr>
      <w:r w:rsidRPr="00AE1B93">
        <w:rPr>
          <w:b/>
          <w:sz w:val="28"/>
          <w:szCs w:val="28"/>
        </w:rPr>
        <w:t xml:space="preserve">            </w:t>
      </w:r>
      <w:r w:rsidR="005D7E2E" w:rsidRPr="00AE1B93">
        <w:rPr>
          <w:b/>
          <w:sz w:val="28"/>
          <w:szCs w:val="28"/>
        </w:rPr>
        <w:t xml:space="preserve">                </w:t>
      </w:r>
      <w:r w:rsidR="00482A24" w:rsidRPr="00AE1B93">
        <w:rPr>
          <w:b/>
        </w:rPr>
        <w:t xml:space="preserve">Таблица 4. </w:t>
      </w:r>
      <w:r w:rsidR="005D7E2E" w:rsidRPr="00AE1B93">
        <w:rPr>
          <w:b/>
        </w:rPr>
        <w:t>Численность кабана в Асекеевском районе</w:t>
      </w:r>
    </w:p>
    <w:p w:rsidR="00482A24" w:rsidRPr="00AE1B93" w:rsidRDefault="00482A24" w:rsidP="00AE1B93">
      <w:pPr>
        <w:pStyle w:val="a8"/>
        <w:spacing w:line="240" w:lineRule="auto"/>
        <w:jc w:val="both"/>
        <w:rPr>
          <w:sz w:val="28"/>
          <w:szCs w:val="28"/>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720"/>
        <w:gridCol w:w="4516"/>
      </w:tblGrid>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Год </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Количество особей </w:t>
            </w:r>
          </w:p>
        </w:tc>
      </w:tr>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2E49D3">
              <w:rPr>
                <w:sz w:val="28"/>
                <w:szCs w:val="28"/>
              </w:rPr>
              <w:t>2</w:t>
            </w:r>
            <w:r w:rsidR="007C59C7">
              <w:rPr>
                <w:sz w:val="28"/>
                <w:szCs w:val="28"/>
              </w:rPr>
              <w:t>2</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80</w:t>
            </w:r>
          </w:p>
        </w:tc>
      </w:tr>
      <w:tr w:rsidR="00F64A0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3</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100</w:t>
            </w:r>
          </w:p>
        </w:tc>
      </w:tr>
      <w:tr w:rsidR="00F64A0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4</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110</w:t>
            </w:r>
          </w:p>
        </w:tc>
      </w:tr>
    </w:tbl>
    <w:p w:rsidR="00B44A67" w:rsidRPr="00AE1B93" w:rsidRDefault="00B44A67" w:rsidP="00AE1B93">
      <w:pPr>
        <w:pStyle w:val="a3"/>
        <w:spacing w:after="0" w:line="240" w:lineRule="auto"/>
        <w:ind w:left="0"/>
        <w:jc w:val="center"/>
        <w:rPr>
          <w:rFonts w:ascii="Times New Roman" w:hAnsi="Times New Roman"/>
          <w:sz w:val="28"/>
          <w:szCs w:val="28"/>
        </w:rPr>
      </w:pPr>
    </w:p>
    <w:p w:rsidR="00F12BCC" w:rsidRPr="00AE1B93" w:rsidRDefault="006A4BBE" w:rsidP="00AE1B93">
      <w:pPr>
        <w:pStyle w:val="a3"/>
        <w:spacing w:after="0" w:line="240" w:lineRule="auto"/>
        <w:ind w:left="0"/>
        <w:jc w:val="center"/>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131" editas="canvas" style="width:291pt;height:222.75pt;mso-position-horizontal-relative:char;mso-position-vertical-relative:line" coordsize="5820,4455">
            <o:lock v:ext="edit" aspectratio="t"/>
            <v:shape id="_x0000_s1130" type="#_x0000_t75" style="position:absolute;width:5820;height:4455" o:preferrelative="f">
              <v:fill o:detectmouseclick="t"/>
              <v:path o:extrusionok="t" o:connecttype="none"/>
              <o:lock v:ext="edit" text="t"/>
            </v:shape>
            <v:rect id="_x0000_s1132" style="position:absolute;left:75;top:75;width:5655;height:4305" fillcolor="#f4f4f4"/>
            <v:rect id="_x0000_s1133" style="position:absolute;left:720;top:900;width:3345;height:2865" fillcolor="silver" stroked="f"/>
            <v:line id="_x0000_s1134" style="position:absolute" from="720,3285" to="4065,3286" strokeweight="0"/>
            <v:line id="_x0000_s1135" style="position:absolute" from="720,2805" to="4065,2806" strokeweight="0"/>
            <v:line id="_x0000_s1136" style="position:absolute" from="720,2340" to="4065,2341" strokeweight="0"/>
            <v:line id="_x0000_s1137" style="position:absolute" from="720,1860" to="4065,1861" strokeweight="0"/>
            <v:line id="_x0000_s1138" style="position:absolute" from="720,1380" to="4065,1381" strokeweight="0"/>
            <v:line id="_x0000_s1139" style="position:absolute" from="720,900" to="4065,901" strokeweight="0"/>
            <v:rect id="_x0000_s1140" style="position:absolute;left:720;top:900;width:3345;height:2865" filled="f" strokecolor="gray"/>
            <v:rect id="_x0000_s1141" style="position:absolute;left:1050;top:1860;width:450;height:1905" fillcolor="#99f"/>
            <v:rect id="_x0000_s1142" style="position:absolute;left:2160;top:1380;width:465;height:2385" fillcolor="#99f"/>
            <v:rect id="_x0000_s1143" style="position:absolute;left:3285;top:1140;width:450;height:2625" fillcolor="#99f"/>
            <v:line id="_x0000_s1144" style="position:absolute" from="720,900" to="721,3765" strokeweight="0"/>
            <v:line id="_x0000_s1145" style="position:absolute" from="660,3765" to="720,3766" strokeweight="0"/>
            <v:line id="_x0000_s1146" style="position:absolute" from="660,3285" to="720,3286" strokeweight="0"/>
            <v:line id="_x0000_s1147" style="position:absolute" from="660,2805" to="720,2806" strokeweight="0"/>
            <v:line id="_x0000_s1148" style="position:absolute" from="660,2340" to="720,2341" strokeweight="0"/>
            <v:line id="_x0000_s1149" style="position:absolute" from="660,1860" to="720,1861" strokeweight="0"/>
            <v:line id="_x0000_s1150" style="position:absolute" from="660,1380" to="720,1381" strokeweight="0"/>
            <v:line id="_x0000_s1151" style="position:absolute" from="660,900" to="720,901" strokeweight="0"/>
            <v:line id="_x0000_s1152" style="position:absolute" from="720,3765" to="4065,3766" strokeweight="0"/>
            <v:line id="_x0000_s1153" style="position:absolute;flip:y" from="720,3765" to="721,3825" strokeweight="0"/>
            <v:line id="_x0000_s1154" style="position:absolute;flip:y" from="1830,3765" to="1831,3825" strokeweight="0"/>
            <v:line id="_x0000_s1155" style="position:absolute;flip:y" from="2955,3765" to="2956,3825" strokeweight="0"/>
            <v:line id="_x0000_s1156" style="position:absolute;flip:y" from="4065,3765" to="4066,3825" strokeweight="0"/>
            <v:rect id="_x0000_s1157" style="position:absolute;left:1995;top:210;width:1903;height:464;mso-wrap-style:none" filled="f" stroked="f">
              <v:textbox style="mso-fit-shape-to-text:t" inset="0,0,0,0">
                <w:txbxContent>
                  <w:p w:rsidR="00D951B1" w:rsidRDefault="00D951B1">
                    <w:r>
                      <w:rPr>
                        <w:rFonts w:ascii="Arial" w:hAnsi="Arial" w:cs="Arial"/>
                        <w:color w:val="000000"/>
                        <w:sz w:val="20"/>
                        <w:szCs w:val="20"/>
                        <w:lang w:val="en-US"/>
                      </w:rPr>
                      <w:t>Численность кабана</w:t>
                    </w:r>
                  </w:p>
                </w:txbxContent>
              </v:textbox>
            </v:rect>
            <v:rect id="_x0000_s1158" style="position:absolute;left:1170;top:1530;width:223;height:464;mso-wrap-style:none" filled="f" stroked="f">
              <v:textbox style="mso-fit-shape-to-text:t" inset="0,0,0,0">
                <w:txbxContent>
                  <w:p w:rsidR="00D951B1" w:rsidRDefault="00D951B1">
                    <w:r>
                      <w:rPr>
                        <w:rFonts w:ascii="Arial" w:hAnsi="Arial" w:cs="Arial"/>
                        <w:color w:val="000000"/>
                        <w:sz w:val="20"/>
                        <w:szCs w:val="20"/>
                        <w:lang w:val="en-US"/>
                      </w:rPr>
                      <w:t>80</w:t>
                    </w:r>
                  </w:p>
                </w:txbxContent>
              </v:textbox>
            </v:rect>
            <v:rect id="_x0000_s1159" style="position:absolute;left:2235;top:1050;width:334;height:464;mso-wrap-style:none" filled="f" stroked="f">
              <v:textbox style="mso-fit-shape-to-text:t" inset="0,0,0,0">
                <w:txbxContent>
                  <w:p w:rsidR="00D951B1" w:rsidRDefault="00D951B1">
                    <w:r>
                      <w:rPr>
                        <w:rFonts w:ascii="Arial" w:hAnsi="Arial" w:cs="Arial"/>
                        <w:color w:val="000000"/>
                        <w:sz w:val="20"/>
                        <w:szCs w:val="20"/>
                        <w:lang w:val="en-US"/>
                      </w:rPr>
                      <w:t>100</w:t>
                    </w:r>
                  </w:p>
                </w:txbxContent>
              </v:textbox>
            </v:rect>
            <v:rect id="_x0000_s1160" style="position:absolute;left:3360;top:810;width:334;height:464;mso-wrap-style:none" filled="f" stroked="f">
              <v:textbox style="mso-fit-shape-to-text:t" inset="0,0,0,0">
                <w:txbxContent>
                  <w:p w:rsidR="00D951B1" w:rsidRDefault="00D951B1">
                    <w:r>
                      <w:rPr>
                        <w:rFonts w:ascii="Arial" w:hAnsi="Arial" w:cs="Arial"/>
                        <w:color w:val="000000"/>
                        <w:sz w:val="20"/>
                        <w:szCs w:val="20"/>
                        <w:lang w:val="en-US"/>
                      </w:rPr>
                      <w:t>110</w:t>
                    </w:r>
                  </w:p>
                </w:txbxContent>
              </v:textbox>
            </v:rect>
            <v:rect id="_x0000_s1161" style="position:absolute;left:465;top:3645;width:112;height:464;mso-wrap-style:none" filled="f" stroked="f">
              <v:textbox style="mso-fit-shape-to-text:t" inset="0,0,0,0">
                <w:txbxContent>
                  <w:p w:rsidR="00D951B1" w:rsidRDefault="00D951B1">
                    <w:r>
                      <w:rPr>
                        <w:rFonts w:ascii="Arial" w:hAnsi="Arial" w:cs="Arial"/>
                        <w:color w:val="000000"/>
                        <w:sz w:val="20"/>
                        <w:szCs w:val="20"/>
                        <w:lang w:val="en-US"/>
                      </w:rPr>
                      <w:t>0</w:t>
                    </w:r>
                  </w:p>
                </w:txbxContent>
              </v:textbox>
            </v:rect>
            <v:rect id="_x0000_s1162" style="position:absolute;left:360;top:3165;width:223;height:464;mso-wrap-style:none" filled="f" stroked="f">
              <v:textbox style="mso-fit-shape-to-text:t" inset="0,0,0,0">
                <w:txbxContent>
                  <w:p w:rsidR="00D951B1" w:rsidRDefault="00D951B1">
                    <w:r>
                      <w:rPr>
                        <w:rFonts w:ascii="Arial" w:hAnsi="Arial" w:cs="Arial"/>
                        <w:color w:val="000000"/>
                        <w:sz w:val="20"/>
                        <w:szCs w:val="20"/>
                        <w:lang w:val="en-US"/>
                      </w:rPr>
                      <w:t>20</w:t>
                    </w:r>
                  </w:p>
                </w:txbxContent>
              </v:textbox>
            </v:rect>
            <v:rect id="_x0000_s1163" style="position:absolute;left:360;top:2685;width:223;height:464;mso-wrap-style:none" filled="f" stroked="f">
              <v:textbox style="mso-fit-shape-to-text:t" inset="0,0,0,0">
                <w:txbxContent>
                  <w:p w:rsidR="00D951B1" w:rsidRDefault="00D951B1">
                    <w:r>
                      <w:rPr>
                        <w:rFonts w:ascii="Arial" w:hAnsi="Arial" w:cs="Arial"/>
                        <w:color w:val="000000"/>
                        <w:sz w:val="20"/>
                        <w:szCs w:val="20"/>
                        <w:lang w:val="en-US"/>
                      </w:rPr>
                      <w:t>40</w:t>
                    </w:r>
                  </w:p>
                </w:txbxContent>
              </v:textbox>
            </v:rect>
            <v:rect id="_x0000_s1164" style="position:absolute;left:360;top:2220;width:223;height:464;mso-wrap-style:none" filled="f" stroked="f">
              <v:textbox style="mso-fit-shape-to-text:t" inset="0,0,0,0">
                <w:txbxContent>
                  <w:p w:rsidR="00D951B1" w:rsidRDefault="00D951B1">
                    <w:r>
                      <w:rPr>
                        <w:rFonts w:ascii="Arial" w:hAnsi="Arial" w:cs="Arial"/>
                        <w:color w:val="000000"/>
                        <w:sz w:val="20"/>
                        <w:szCs w:val="20"/>
                        <w:lang w:val="en-US"/>
                      </w:rPr>
                      <w:t>60</w:t>
                    </w:r>
                  </w:p>
                </w:txbxContent>
              </v:textbox>
            </v:rect>
            <v:rect id="_x0000_s1165" style="position:absolute;left:360;top:1740;width:223;height:464;mso-wrap-style:none" filled="f" stroked="f">
              <v:textbox style="mso-fit-shape-to-text:t" inset="0,0,0,0">
                <w:txbxContent>
                  <w:p w:rsidR="00D951B1" w:rsidRDefault="00D951B1">
                    <w:r>
                      <w:rPr>
                        <w:rFonts w:ascii="Arial" w:hAnsi="Arial" w:cs="Arial"/>
                        <w:color w:val="000000"/>
                        <w:sz w:val="20"/>
                        <w:szCs w:val="20"/>
                        <w:lang w:val="en-US"/>
                      </w:rPr>
                      <w:t>80</w:t>
                    </w:r>
                  </w:p>
                </w:txbxContent>
              </v:textbox>
            </v:rect>
            <v:rect id="_x0000_s1166" style="position:absolute;left:255;top:1260;width:334;height:464;mso-wrap-style:none" filled="f" stroked="f">
              <v:textbox style="mso-fit-shape-to-text:t" inset="0,0,0,0">
                <w:txbxContent>
                  <w:p w:rsidR="00D951B1" w:rsidRDefault="00D951B1">
                    <w:r>
                      <w:rPr>
                        <w:rFonts w:ascii="Arial" w:hAnsi="Arial" w:cs="Arial"/>
                        <w:color w:val="000000"/>
                        <w:sz w:val="20"/>
                        <w:szCs w:val="20"/>
                        <w:lang w:val="en-US"/>
                      </w:rPr>
                      <w:t>100</w:t>
                    </w:r>
                  </w:p>
                </w:txbxContent>
              </v:textbox>
            </v:rect>
            <v:rect id="_x0000_s1167" style="position:absolute;left:255;top:780;width:334;height:464;mso-wrap-style:none" filled="f" stroked="f">
              <v:textbox style="mso-fit-shape-to-text:t" inset="0,0,0,0">
                <w:txbxContent>
                  <w:p w:rsidR="00D951B1" w:rsidRDefault="00D951B1">
                    <w:r>
                      <w:rPr>
                        <w:rFonts w:ascii="Arial" w:hAnsi="Arial" w:cs="Arial"/>
                        <w:color w:val="000000"/>
                        <w:sz w:val="20"/>
                        <w:szCs w:val="20"/>
                        <w:lang w:val="en-US"/>
                      </w:rPr>
                      <w:t>120</w:t>
                    </w:r>
                  </w:p>
                </w:txbxContent>
              </v:textbox>
            </v:rect>
            <v:rect id="_x0000_s1168" style="position:absolute;left:1065;top:3930;width:673;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22</w:t>
                    </w:r>
                  </w:p>
                </w:txbxContent>
              </v:textbox>
            </v:rect>
            <v:rect id="_x0000_s1169" style="position:absolute;left:2190;top:3930;width:670;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23</w:t>
                    </w:r>
                  </w:p>
                </w:txbxContent>
              </v:textbox>
            </v:rect>
            <v:rect id="_x0000_s1170" style="position:absolute;left:3300;top:3930;width:930;height:464" filled="f" stroked="f">
              <v:textbox style="mso-fit-shape-to-text:t" inset="0,0,0,0">
                <w:txbxContent>
                  <w:p w:rsidR="00D951B1" w:rsidRPr="00BE0501" w:rsidRDefault="00D951B1">
                    <w:r>
                      <w:rPr>
                        <w:rFonts w:ascii="Arial" w:hAnsi="Arial" w:cs="Arial"/>
                        <w:color w:val="000000"/>
                        <w:sz w:val="20"/>
                        <w:szCs w:val="20"/>
                        <w:lang w:val="en-US"/>
                      </w:rPr>
                      <w:t>20</w:t>
                    </w:r>
                    <w:r w:rsidR="007C59C7">
                      <w:rPr>
                        <w:rFonts w:ascii="Arial" w:hAnsi="Arial" w:cs="Arial"/>
                        <w:color w:val="000000"/>
                        <w:sz w:val="20"/>
                        <w:szCs w:val="20"/>
                      </w:rPr>
                      <w:t>24</w:t>
                    </w:r>
                  </w:p>
                </w:txbxContent>
              </v:textbox>
            </v:rect>
            <v:rect id="_x0000_s1171" style="position:absolute;left:4230;top:2055;width:1440;height:555" fillcolor="#f4f4f4" strokeweight="0"/>
            <v:rect id="_x0000_s1172" style="position:absolute;left:4305;top:2175;width:105;height:105" fillcolor="#99f"/>
            <v:rect id="_x0000_s1173" style="position:absolute;left:4470;top:2100;width:1201;height:464;mso-wrap-style:none" filled="f" stroked="f">
              <v:textbox style="mso-fit-shape-to-text:t" inset="0,0,0,0">
                <w:txbxContent>
                  <w:p w:rsidR="00D951B1" w:rsidRDefault="00D951B1">
                    <w:r>
                      <w:rPr>
                        <w:rFonts w:ascii="Arial" w:hAnsi="Arial" w:cs="Arial"/>
                        <w:color w:val="000000"/>
                        <w:sz w:val="20"/>
                        <w:szCs w:val="20"/>
                        <w:lang w:val="en-US"/>
                      </w:rPr>
                      <w:t>Численность</w:t>
                    </w:r>
                  </w:p>
                </w:txbxContent>
              </v:textbox>
            </v:rect>
            <v:rect id="_x0000_s1174" style="position:absolute;left:4470;top:2340;width:647;height:464;mso-wrap-style:none" filled="f" stroked="f">
              <v:textbox style="mso-fit-shape-to-text:t" inset="0,0,0,0">
                <w:txbxContent>
                  <w:p w:rsidR="00D951B1" w:rsidRDefault="00D951B1">
                    <w:r>
                      <w:rPr>
                        <w:rFonts w:ascii="Arial" w:hAnsi="Arial" w:cs="Arial"/>
                        <w:color w:val="000000"/>
                        <w:sz w:val="20"/>
                        <w:szCs w:val="20"/>
                        <w:lang w:val="en-US"/>
                      </w:rPr>
                      <w:t>кабана</w:t>
                    </w:r>
                  </w:p>
                </w:txbxContent>
              </v:textbox>
            </v:rect>
            <v:rect id="_x0000_s1175" style="position:absolute;left:75;top:75;width:5655;height:4305" filled="f"/>
            <w10:wrap type="none"/>
            <w10:anchorlock/>
          </v:group>
        </w:pict>
      </w:r>
    </w:p>
    <w:p w:rsidR="00482A24" w:rsidRDefault="00482A24" w:rsidP="00AE1B93">
      <w:pPr>
        <w:spacing w:line="240" w:lineRule="auto"/>
        <w:jc w:val="center"/>
        <w:rPr>
          <w:rFonts w:ascii="Times New Roman" w:hAnsi="Times New Roman" w:cs="Times New Roman"/>
          <w:b/>
          <w:bCs/>
          <w:sz w:val="24"/>
          <w:szCs w:val="24"/>
        </w:rPr>
      </w:pPr>
      <w:r w:rsidRPr="00AE1B93">
        <w:rPr>
          <w:rFonts w:ascii="Times New Roman" w:hAnsi="Times New Roman" w:cs="Times New Roman"/>
          <w:b/>
          <w:sz w:val="24"/>
          <w:szCs w:val="24"/>
          <w:lang w:eastAsia="ru-RU"/>
        </w:rPr>
        <w:t xml:space="preserve">Диаграмма 3. </w:t>
      </w:r>
      <w:r w:rsidRPr="00AE1B93">
        <w:rPr>
          <w:rFonts w:ascii="Times New Roman" w:hAnsi="Times New Roman" w:cs="Times New Roman"/>
          <w:b/>
          <w:bCs/>
          <w:sz w:val="24"/>
          <w:szCs w:val="24"/>
        </w:rPr>
        <w:t xml:space="preserve"> Динамика численности кабана</w:t>
      </w:r>
    </w:p>
    <w:p w:rsidR="008473DC" w:rsidRPr="00AE1B93" w:rsidRDefault="008473DC" w:rsidP="00AE1B93">
      <w:pPr>
        <w:spacing w:line="240" w:lineRule="auto"/>
        <w:jc w:val="center"/>
        <w:rPr>
          <w:rFonts w:ascii="Times New Roman" w:hAnsi="Times New Roman" w:cs="Times New Roman"/>
          <w:b/>
          <w:bCs/>
          <w:sz w:val="24"/>
          <w:szCs w:val="24"/>
        </w:rPr>
      </w:pPr>
    </w:p>
    <w:p w:rsidR="00F64A03" w:rsidRPr="00AE1B93" w:rsidRDefault="008473DC" w:rsidP="00AE1B93">
      <w:pPr>
        <w:pStyle w:val="a3"/>
        <w:spacing w:after="0" w:line="240" w:lineRule="auto"/>
        <w:ind w:left="0"/>
        <w:rPr>
          <w:rFonts w:ascii="Times New Roman" w:hAnsi="Times New Roman"/>
          <w:sz w:val="28"/>
          <w:szCs w:val="28"/>
        </w:rPr>
      </w:pPr>
      <w:r>
        <w:rPr>
          <w:rFonts w:ascii="Times New Roman" w:hAnsi="Times New Roman"/>
          <w:sz w:val="28"/>
          <w:szCs w:val="28"/>
        </w:rPr>
        <w:t xml:space="preserve">   </w:t>
      </w:r>
      <w:r w:rsidR="005D7E2E" w:rsidRPr="00AE1B93">
        <w:rPr>
          <w:rFonts w:ascii="Times New Roman" w:hAnsi="Times New Roman"/>
          <w:sz w:val="28"/>
          <w:szCs w:val="28"/>
        </w:rPr>
        <w:t xml:space="preserve"> В настоящее время наблюдается значительное увеличение численности кабана. </w:t>
      </w:r>
      <w:r w:rsidR="007C59C7">
        <w:rPr>
          <w:rFonts w:ascii="Times New Roman" w:hAnsi="Times New Roman"/>
          <w:sz w:val="28"/>
          <w:szCs w:val="28"/>
        </w:rPr>
        <w:t>Так, в 2022</w:t>
      </w:r>
      <w:r w:rsidR="00F64A03" w:rsidRPr="00AE1B93">
        <w:rPr>
          <w:rFonts w:ascii="Times New Roman" w:hAnsi="Times New Roman"/>
          <w:sz w:val="28"/>
          <w:szCs w:val="28"/>
        </w:rPr>
        <w:t xml:space="preserve"> г. численность составила 80 особей, в 20</w:t>
      </w:r>
      <w:r w:rsidR="007C59C7">
        <w:rPr>
          <w:rFonts w:ascii="Times New Roman" w:hAnsi="Times New Roman"/>
          <w:sz w:val="28"/>
          <w:szCs w:val="28"/>
        </w:rPr>
        <w:t>23</w:t>
      </w:r>
      <w:r w:rsidR="00F64A03" w:rsidRPr="00AE1B93">
        <w:rPr>
          <w:rFonts w:ascii="Times New Roman" w:hAnsi="Times New Roman"/>
          <w:sz w:val="28"/>
          <w:szCs w:val="28"/>
        </w:rPr>
        <w:t xml:space="preserve"> г. - 100 особи, и в 20</w:t>
      </w:r>
      <w:r w:rsidR="007C59C7">
        <w:rPr>
          <w:rFonts w:ascii="Times New Roman" w:hAnsi="Times New Roman"/>
          <w:sz w:val="28"/>
          <w:szCs w:val="28"/>
        </w:rPr>
        <w:t>24</w:t>
      </w:r>
      <w:r w:rsidR="00F1509F" w:rsidRPr="00AE1B93">
        <w:rPr>
          <w:rFonts w:ascii="Times New Roman" w:hAnsi="Times New Roman"/>
          <w:sz w:val="28"/>
          <w:szCs w:val="28"/>
        </w:rPr>
        <w:t xml:space="preserve"> </w:t>
      </w:r>
      <w:r w:rsidR="00F64A03" w:rsidRPr="00AE1B93">
        <w:rPr>
          <w:rFonts w:ascii="Times New Roman" w:hAnsi="Times New Roman"/>
          <w:sz w:val="28"/>
          <w:szCs w:val="28"/>
        </w:rPr>
        <w:t>г. численность составила 110 особи.</w:t>
      </w:r>
    </w:p>
    <w:p w:rsidR="00F64A03" w:rsidRPr="00AE1B93" w:rsidRDefault="00F64A03" w:rsidP="00AE1B93">
      <w:pPr>
        <w:pStyle w:val="a3"/>
        <w:spacing w:after="0" w:line="240" w:lineRule="auto"/>
        <w:ind w:left="360"/>
        <w:jc w:val="center"/>
        <w:rPr>
          <w:rFonts w:ascii="Times New Roman" w:hAnsi="Times New Roman"/>
          <w:sz w:val="28"/>
          <w:szCs w:val="28"/>
        </w:rPr>
      </w:pPr>
      <w:r w:rsidRPr="00AE1B93">
        <w:rPr>
          <w:rFonts w:ascii="Times New Roman" w:hAnsi="Times New Roman"/>
          <w:noProof/>
          <w:sz w:val="28"/>
          <w:szCs w:val="28"/>
        </w:rPr>
        <w:lastRenderedPageBreak/>
        <w:drawing>
          <wp:inline distT="0" distB="0" distL="0" distR="0">
            <wp:extent cx="2749550" cy="2286000"/>
            <wp:effectExtent l="19050" t="0" r="0" b="0"/>
            <wp:docPr id="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pic:cNvPicPr>
                      <a:picLocks noChangeAspect="1" noChangeArrowheads="1"/>
                    </pic:cNvPicPr>
                  </pic:nvPicPr>
                  <pic:blipFill>
                    <a:blip r:embed="rId16" cstate="print"/>
                    <a:srcRect/>
                    <a:stretch>
                      <a:fillRect/>
                    </a:stretch>
                  </pic:blipFill>
                  <pic:spPr bwMode="auto">
                    <a:xfrm>
                      <a:off x="0" y="0"/>
                      <a:ext cx="2749550" cy="2286000"/>
                    </a:xfrm>
                    <a:prstGeom prst="rect">
                      <a:avLst/>
                    </a:prstGeom>
                    <a:noFill/>
                    <a:ln w="9525">
                      <a:noFill/>
                      <a:miter lim="800000"/>
                      <a:headEnd/>
                      <a:tailEnd/>
                    </a:ln>
                  </pic:spPr>
                </pic:pic>
              </a:graphicData>
            </a:graphic>
          </wp:inline>
        </w:drawing>
      </w:r>
    </w:p>
    <w:p w:rsidR="00482A24" w:rsidRPr="00AE1B93" w:rsidRDefault="00482A24" w:rsidP="00AE1B93">
      <w:pPr>
        <w:pStyle w:val="a3"/>
        <w:spacing w:after="0" w:line="240" w:lineRule="auto"/>
        <w:ind w:left="360"/>
        <w:rPr>
          <w:rFonts w:ascii="Times New Roman" w:hAnsi="Times New Roman"/>
          <w:sz w:val="28"/>
          <w:szCs w:val="28"/>
        </w:rPr>
      </w:pPr>
    </w:p>
    <w:p w:rsidR="00482A24" w:rsidRDefault="00482A24" w:rsidP="00AE1B93">
      <w:pPr>
        <w:pStyle w:val="a3"/>
        <w:spacing w:after="0" w:line="240" w:lineRule="auto"/>
        <w:ind w:left="360"/>
        <w:jc w:val="center"/>
        <w:rPr>
          <w:rFonts w:ascii="Times New Roman" w:hAnsi="Times New Roman"/>
          <w:b/>
        </w:rPr>
      </w:pPr>
      <w:r w:rsidRPr="00AE1B93">
        <w:rPr>
          <w:rFonts w:ascii="Times New Roman" w:hAnsi="Times New Roman"/>
          <w:b/>
        </w:rPr>
        <w:t>Рис.9. Сибирская косуля (</w:t>
      </w:r>
      <w:r w:rsidRPr="00AE1B93">
        <w:rPr>
          <w:rFonts w:ascii="Times New Roman" w:hAnsi="Times New Roman"/>
          <w:b/>
          <w:lang w:val="en-US"/>
        </w:rPr>
        <w:t>Capreolus</w:t>
      </w:r>
      <w:r w:rsidRPr="00AE1B93">
        <w:rPr>
          <w:rFonts w:ascii="Times New Roman" w:hAnsi="Times New Roman"/>
          <w:b/>
        </w:rPr>
        <w:t xml:space="preserve"> </w:t>
      </w:r>
      <w:r w:rsidRPr="00AE1B93">
        <w:rPr>
          <w:rFonts w:ascii="Times New Roman" w:hAnsi="Times New Roman"/>
          <w:b/>
          <w:lang w:val="en-US"/>
        </w:rPr>
        <w:t>pygargus</w:t>
      </w:r>
      <w:r w:rsidRPr="00AE1B93">
        <w:rPr>
          <w:rFonts w:ascii="Times New Roman" w:hAnsi="Times New Roman"/>
          <w:b/>
        </w:rPr>
        <w:t xml:space="preserve"> </w:t>
      </w:r>
      <w:r w:rsidRPr="00AE1B93">
        <w:rPr>
          <w:rFonts w:ascii="Times New Roman" w:hAnsi="Times New Roman"/>
          <w:b/>
          <w:lang w:val="en-US"/>
        </w:rPr>
        <w:t>Pallas</w:t>
      </w:r>
      <w:r w:rsidRPr="00AE1B93">
        <w:rPr>
          <w:rFonts w:ascii="Times New Roman" w:hAnsi="Times New Roman"/>
          <w:b/>
        </w:rPr>
        <w:t>)</w:t>
      </w:r>
    </w:p>
    <w:p w:rsidR="008473DC" w:rsidRPr="00AE1B93" w:rsidRDefault="008473DC" w:rsidP="00AE1B93">
      <w:pPr>
        <w:pStyle w:val="a3"/>
        <w:spacing w:after="0" w:line="240" w:lineRule="auto"/>
        <w:ind w:left="360"/>
        <w:jc w:val="center"/>
        <w:rPr>
          <w:rFonts w:ascii="Times New Roman" w:hAnsi="Times New Roman"/>
          <w:b/>
        </w:rPr>
      </w:pPr>
    </w:p>
    <w:p w:rsidR="00482A24" w:rsidRPr="00AE1B93" w:rsidRDefault="00482A24" w:rsidP="00AE1B93">
      <w:pPr>
        <w:widowControl w:val="0"/>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t xml:space="preserve">  </w:t>
      </w:r>
      <w:r w:rsidR="008473DC">
        <w:rPr>
          <w:rFonts w:ascii="Times New Roman" w:hAnsi="Times New Roman" w:cs="Times New Roman"/>
          <w:sz w:val="28"/>
          <w:szCs w:val="28"/>
        </w:rPr>
        <w:t xml:space="preserve">  </w:t>
      </w:r>
      <w:r w:rsidRPr="00AE1B93">
        <w:rPr>
          <w:rFonts w:ascii="Times New Roman" w:hAnsi="Times New Roman" w:cs="Times New Roman"/>
          <w:sz w:val="28"/>
          <w:szCs w:val="28"/>
        </w:rPr>
        <w:t>Имеет длину тела до 155 см, вес от 20 до 59 кг. Окраска верха летом рыжеватая, а зимой серо-бурая. Рога мощные, сильно бугорчатые, длиной более 25 см. Передвигается косуля легко и грациозно. Она предпочитает лесные угодья, пересечённые полянами, ручьями, речками. Летом основным кормом служат травы, молодые побеги и листья кустарников. Осенью поедает ягоды, желуди, грибы. В зимнее время кормом косули служат молодые ветки, почки, сухие листья. Беременность около 9 месяцев. Самка приносит до 2-х телят.</w:t>
      </w:r>
    </w:p>
    <w:p w:rsidR="00482A24" w:rsidRPr="00AE1B93" w:rsidRDefault="00482A24" w:rsidP="00AE1B93">
      <w:pPr>
        <w:pStyle w:val="a3"/>
        <w:spacing w:after="0" w:line="240" w:lineRule="auto"/>
        <w:ind w:left="0"/>
        <w:jc w:val="both"/>
        <w:rPr>
          <w:rFonts w:ascii="Times New Roman" w:hAnsi="Times New Roman"/>
          <w:sz w:val="28"/>
          <w:szCs w:val="28"/>
        </w:rPr>
      </w:pPr>
      <w:r w:rsidRPr="00AE1B93">
        <w:rPr>
          <w:rFonts w:ascii="Times New Roman" w:hAnsi="Times New Roman"/>
          <w:sz w:val="28"/>
          <w:szCs w:val="28"/>
        </w:rPr>
        <w:t xml:space="preserve">  </w:t>
      </w:r>
      <w:r w:rsidR="008473DC">
        <w:rPr>
          <w:rFonts w:ascii="Times New Roman" w:hAnsi="Times New Roman"/>
          <w:sz w:val="28"/>
          <w:szCs w:val="28"/>
        </w:rPr>
        <w:t xml:space="preserve">  </w:t>
      </w:r>
      <w:r w:rsidRPr="00AE1B93">
        <w:rPr>
          <w:rFonts w:ascii="Times New Roman" w:hAnsi="Times New Roman"/>
          <w:sz w:val="28"/>
          <w:szCs w:val="28"/>
        </w:rPr>
        <w:t>Основными врагами косули являются волк, рысь, медведь, лисица. В области косуля распространена повсеместно. Объект промысловой охоты</w:t>
      </w:r>
      <w:r w:rsidR="008A599C" w:rsidRPr="00AE1B93">
        <w:rPr>
          <w:rFonts w:ascii="Times New Roman" w:hAnsi="Times New Roman"/>
          <w:sz w:val="28"/>
          <w:szCs w:val="28"/>
        </w:rPr>
        <w:t>.</w:t>
      </w:r>
    </w:p>
    <w:p w:rsidR="00F64A03" w:rsidRPr="00AE1B93" w:rsidRDefault="00F64A03" w:rsidP="00AE1B93">
      <w:pPr>
        <w:pStyle w:val="a8"/>
        <w:spacing w:line="240" w:lineRule="auto"/>
        <w:jc w:val="both"/>
        <w:rPr>
          <w:sz w:val="28"/>
          <w:szCs w:val="28"/>
        </w:rPr>
      </w:pPr>
      <w:r w:rsidRPr="00AE1B93">
        <w:rPr>
          <w:sz w:val="28"/>
          <w:szCs w:val="28"/>
        </w:rPr>
        <w:t xml:space="preserve"> Динамику современных ресурсов  косули  в Асекеевском районе за 20</w:t>
      </w:r>
      <w:r w:rsidR="007C59C7">
        <w:rPr>
          <w:sz w:val="28"/>
          <w:szCs w:val="28"/>
        </w:rPr>
        <w:t>22 – 2024</w:t>
      </w:r>
      <w:r w:rsidRPr="00AE1B93">
        <w:rPr>
          <w:sz w:val="28"/>
          <w:szCs w:val="28"/>
        </w:rPr>
        <w:t xml:space="preserve"> гг. по данным  </w:t>
      </w:r>
      <w:r w:rsidRPr="00AE1B93">
        <w:rPr>
          <w:b/>
          <w:sz w:val="28"/>
          <w:szCs w:val="28"/>
        </w:rPr>
        <w:t xml:space="preserve">ГУ «Оренбургохотводбиоресурс» </w:t>
      </w:r>
      <w:r w:rsidRPr="00AE1B93">
        <w:rPr>
          <w:sz w:val="28"/>
          <w:szCs w:val="28"/>
        </w:rPr>
        <w:t>демонстрирует таблица</w:t>
      </w:r>
      <w:r w:rsidR="00482A24" w:rsidRPr="00AE1B93">
        <w:rPr>
          <w:sz w:val="28"/>
          <w:szCs w:val="28"/>
        </w:rPr>
        <w:t xml:space="preserve"> </w:t>
      </w:r>
      <w:r w:rsidR="005D7E2E" w:rsidRPr="00AE1B93">
        <w:rPr>
          <w:sz w:val="28"/>
          <w:szCs w:val="28"/>
        </w:rPr>
        <w:t>5</w:t>
      </w:r>
      <w:r w:rsidRPr="00AE1B93">
        <w:rPr>
          <w:sz w:val="28"/>
          <w:szCs w:val="28"/>
        </w:rPr>
        <w:t xml:space="preserve">  и диаграмма</w:t>
      </w:r>
      <w:r w:rsidR="00482A24" w:rsidRPr="00AE1B93">
        <w:rPr>
          <w:sz w:val="28"/>
          <w:szCs w:val="28"/>
        </w:rPr>
        <w:t xml:space="preserve"> </w:t>
      </w:r>
      <w:r w:rsidR="005D7E2E" w:rsidRPr="00AE1B93">
        <w:rPr>
          <w:sz w:val="28"/>
          <w:szCs w:val="28"/>
        </w:rPr>
        <w:t>4</w:t>
      </w:r>
      <w:r w:rsidR="00482A24" w:rsidRPr="00AE1B93">
        <w:rPr>
          <w:sz w:val="28"/>
          <w:szCs w:val="28"/>
        </w:rPr>
        <w:t>.</w:t>
      </w:r>
      <w:r w:rsidRPr="00AE1B93">
        <w:rPr>
          <w:sz w:val="28"/>
          <w:szCs w:val="28"/>
        </w:rPr>
        <w:t xml:space="preserve">  </w:t>
      </w:r>
    </w:p>
    <w:p w:rsidR="00482A24" w:rsidRPr="00AE1B93" w:rsidRDefault="00482A24" w:rsidP="00AE1B93">
      <w:pPr>
        <w:pStyle w:val="a8"/>
        <w:spacing w:line="240" w:lineRule="auto"/>
        <w:jc w:val="both"/>
        <w:rPr>
          <w:sz w:val="28"/>
          <w:szCs w:val="28"/>
        </w:rPr>
      </w:pPr>
    </w:p>
    <w:p w:rsidR="00482A24" w:rsidRDefault="005D7E2E" w:rsidP="00AE1B93">
      <w:pPr>
        <w:pStyle w:val="a3"/>
        <w:spacing w:after="0" w:line="240" w:lineRule="auto"/>
        <w:ind w:left="360"/>
        <w:rPr>
          <w:rFonts w:ascii="Times New Roman" w:hAnsi="Times New Roman"/>
          <w:b/>
        </w:rPr>
      </w:pPr>
      <w:r w:rsidRPr="00AE1B93">
        <w:rPr>
          <w:rFonts w:ascii="Times New Roman" w:hAnsi="Times New Roman"/>
          <w:b/>
          <w:sz w:val="28"/>
          <w:szCs w:val="28"/>
        </w:rPr>
        <w:t xml:space="preserve">                     </w:t>
      </w:r>
      <w:r w:rsidR="00482A24" w:rsidRPr="00AE1B93">
        <w:rPr>
          <w:rFonts w:ascii="Times New Roman" w:hAnsi="Times New Roman"/>
          <w:b/>
        </w:rPr>
        <w:t>Таблица 5.</w:t>
      </w:r>
      <w:r w:rsidRPr="00AE1B93">
        <w:rPr>
          <w:rFonts w:ascii="Times New Roman" w:hAnsi="Times New Roman"/>
          <w:b/>
        </w:rPr>
        <w:t>Численность косули в Асекеевском районе</w:t>
      </w:r>
    </w:p>
    <w:p w:rsidR="008473DC" w:rsidRPr="00AE1B93" w:rsidRDefault="008473DC" w:rsidP="00AE1B93">
      <w:pPr>
        <w:pStyle w:val="a3"/>
        <w:spacing w:after="0" w:line="240" w:lineRule="auto"/>
        <w:ind w:left="360"/>
        <w:rPr>
          <w:rFonts w:ascii="Times New Roman" w:hAnsi="Times New Roman"/>
          <w:b/>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tblPr>
      <w:tblGrid>
        <w:gridCol w:w="1720"/>
        <w:gridCol w:w="4516"/>
      </w:tblGrid>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Год </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 xml:space="preserve">Количество особей </w:t>
            </w:r>
          </w:p>
        </w:tc>
      </w:tr>
      <w:tr w:rsidR="00F64A03" w:rsidRPr="00AE1B93" w:rsidTr="003A0418">
        <w:trPr>
          <w:trHeight w:val="375"/>
          <w:jc w:val="center"/>
        </w:trPr>
        <w:tc>
          <w:tcPr>
            <w:tcW w:w="17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2E49D3">
              <w:rPr>
                <w:sz w:val="28"/>
                <w:szCs w:val="28"/>
              </w:rPr>
              <w:t>2</w:t>
            </w:r>
            <w:r w:rsidR="007C59C7">
              <w:rPr>
                <w:sz w:val="28"/>
                <w:szCs w:val="28"/>
              </w:rPr>
              <w:t>2</w:t>
            </w:r>
          </w:p>
        </w:tc>
        <w:tc>
          <w:tcPr>
            <w:tcW w:w="4516"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84</w:t>
            </w:r>
          </w:p>
        </w:tc>
      </w:tr>
      <w:tr w:rsidR="00F64A03"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AE1B9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3</w:t>
            </w: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90</w:t>
            </w:r>
          </w:p>
        </w:tc>
      </w:tr>
      <w:tr w:rsidR="00F64A03" w:rsidRPr="00AE1B93" w:rsidTr="00482A24">
        <w:trPr>
          <w:trHeight w:val="375"/>
          <w:jc w:val="center"/>
        </w:trPr>
        <w:tc>
          <w:tcPr>
            <w:tcW w:w="1720" w:type="dxa"/>
            <w:tcBorders>
              <w:left w:val="single" w:sz="4" w:space="0" w:color="00000A"/>
              <w:right w:val="single" w:sz="4" w:space="0" w:color="00000A"/>
            </w:tcBorders>
            <w:shd w:val="clear" w:color="auto" w:fill="FFFFFF"/>
            <w:tcMar>
              <w:top w:w="0" w:type="dxa"/>
              <w:left w:w="108" w:type="dxa"/>
              <w:bottom w:w="0" w:type="dxa"/>
              <w:right w:w="108" w:type="dxa"/>
            </w:tcMar>
            <w:vAlign w:val="bottom"/>
          </w:tcPr>
          <w:p w:rsidR="00F64A03" w:rsidRPr="00BE0501" w:rsidRDefault="00F64A03" w:rsidP="002E49D3">
            <w:pPr>
              <w:pStyle w:val="a8"/>
              <w:spacing w:line="240" w:lineRule="auto"/>
              <w:jc w:val="center"/>
              <w:rPr>
                <w:sz w:val="28"/>
                <w:szCs w:val="28"/>
              </w:rPr>
            </w:pPr>
            <w:r w:rsidRPr="00AE1B93">
              <w:rPr>
                <w:sz w:val="28"/>
                <w:szCs w:val="28"/>
              </w:rPr>
              <w:t>20</w:t>
            </w:r>
            <w:r w:rsidR="00BE0501">
              <w:rPr>
                <w:sz w:val="28"/>
                <w:szCs w:val="28"/>
              </w:rPr>
              <w:t>2</w:t>
            </w:r>
            <w:r w:rsidR="007C59C7">
              <w:rPr>
                <w:sz w:val="28"/>
                <w:szCs w:val="28"/>
              </w:rPr>
              <w:t>4</w:t>
            </w:r>
          </w:p>
        </w:tc>
        <w:tc>
          <w:tcPr>
            <w:tcW w:w="4516" w:type="dxa"/>
            <w:tcBorders>
              <w:right w:val="single" w:sz="4" w:space="0" w:color="00000A"/>
            </w:tcBorders>
            <w:shd w:val="clear" w:color="auto" w:fill="FFFFFF"/>
            <w:tcMar>
              <w:top w:w="0" w:type="dxa"/>
              <w:left w:w="108" w:type="dxa"/>
              <w:bottom w:w="0" w:type="dxa"/>
              <w:right w:w="108" w:type="dxa"/>
            </w:tcMar>
            <w:vAlign w:val="bottom"/>
          </w:tcPr>
          <w:p w:rsidR="00F64A03" w:rsidRPr="00AE1B93" w:rsidRDefault="00F64A03" w:rsidP="00AE1B93">
            <w:pPr>
              <w:pStyle w:val="a8"/>
              <w:spacing w:line="240" w:lineRule="auto"/>
              <w:jc w:val="center"/>
              <w:rPr>
                <w:sz w:val="28"/>
                <w:szCs w:val="28"/>
              </w:rPr>
            </w:pPr>
            <w:r w:rsidRPr="00AE1B93">
              <w:rPr>
                <w:sz w:val="28"/>
                <w:szCs w:val="28"/>
              </w:rPr>
              <w:t>119</w:t>
            </w:r>
          </w:p>
        </w:tc>
      </w:tr>
      <w:tr w:rsidR="00482A24" w:rsidRPr="00AE1B93" w:rsidTr="003A0418">
        <w:trPr>
          <w:trHeight w:val="375"/>
          <w:jc w:val="center"/>
        </w:trPr>
        <w:tc>
          <w:tcPr>
            <w:tcW w:w="1720"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482A24" w:rsidRPr="00AE1B93" w:rsidRDefault="00482A24" w:rsidP="00AE1B93">
            <w:pPr>
              <w:pStyle w:val="a8"/>
              <w:spacing w:line="240" w:lineRule="auto"/>
              <w:jc w:val="center"/>
              <w:rPr>
                <w:sz w:val="28"/>
                <w:szCs w:val="28"/>
              </w:rPr>
            </w:pPr>
          </w:p>
        </w:tc>
        <w:tc>
          <w:tcPr>
            <w:tcW w:w="4516"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rsidR="00482A24" w:rsidRPr="00AE1B93" w:rsidRDefault="00482A24" w:rsidP="00AE1B93">
            <w:pPr>
              <w:pStyle w:val="a8"/>
              <w:spacing w:line="240" w:lineRule="auto"/>
              <w:jc w:val="center"/>
              <w:rPr>
                <w:sz w:val="28"/>
                <w:szCs w:val="28"/>
              </w:rPr>
            </w:pPr>
          </w:p>
        </w:tc>
      </w:tr>
    </w:tbl>
    <w:p w:rsidR="00112E35" w:rsidRPr="00AE1B93" w:rsidRDefault="006A4BBE" w:rsidP="00AE1B93">
      <w:pPr>
        <w:pStyle w:val="a3"/>
        <w:spacing w:after="0" w:line="240" w:lineRule="auto"/>
        <w:ind w:left="360"/>
        <w:jc w:val="center"/>
        <w:rPr>
          <w:rFonts w:ascii="Times New Roman" w:hAnsi="Times New Roman"/>
          <w:sz w:val="28"/>
          <w:szCs w:val="28"/>
        </w:rPr>
      </w:pPr>
      <w:r>
        <w:rPr>
          <w:rFonts w:ascii="Times New Roman" w:hAnsi="Times New Roman"/>
          <w:sz w:val="28"/>
          <w:szCs w:val="28"/>
        </w:rPr>
      </w:r>
      <w:r>
        <w:rPr>
          <w:rFonts w:ascii="Times New Roman" w:hAnsi="Times New Roman"/>
          <w:sz w:val="28"/>
          <w:szCs w:val="28"/>
        </w:rPr>
        <w:pict>
          <v:group id="_x0000_s1272" editas="canvas" style="width:259.5pt;height:222.75pt;mso-position-horizontal-relative:char;mso-position-vertical-relative:line" coordsize="5190,4455">
            <o:lock v:ext="edit" aspectratio="t"/>
            <v:shape id="_x0000_s1273" type="#_x0000_t75" style="position:absolute;width:5190;height:4455" o:preferrelative="f">
              <v:fill o:detectmouseclick="t"/>
              <v:path o:extrusionok="t" o:connecttype="none"/>
              <o:lock v:ext="edit" text="t"/>
            </v:shape>
            <v:rect id="_x0000_s1274" style="position:absolute;left:67;top:75;width:5043;height:4305" fillcolor="#f4f4f4" strokeweight=".65pt"/>
            <v:rect id="_x0000_s1275" style="position:absolute;left:642;top:900;width:2983;height:2865" fillcolor="silver" stroked="f"/>
            <v:line id="_x0000_s1276" style="position:absolute" from="642,3360" to="3625,3361" strokeweight="0"/>
            <v:line id="_x0000_s1277" style="position:absolute" from="642,2940" to="3625,2941" strokeweight="0"/>
            <v:line id="_x0000_s1278" style="position:absolute" from="642,2535" to="3625,2536" strokeweight="0"/>
            <v:line id="_x0000_s1279" style="position:absolute" from="642,2130" to="3625,2131" strokeweight="0"/>
            <v:line id="_x0000_s1280" style="position:absolute" from="642,1725" to="3625,1726" strokeweight="0"/>
            <v:line id="_x0000_s1281" style="position:absolute" from="642,1305" to="3625,1306" strokeweight="0"/>
            <v:line id="_x0000_s1282" style="position:absolute" from="642,900" to="3625,901" strokeweight="0"/>
            <v:rect id="_x0000_s1283" style="position:absolute;left:642;top:900;width:2983;height:2865" filled="f" strokecolor="gray" strokeweight=".65pt"/>
            <v:rect id="_x0000_s1284" style="position:absolute;left:936;top:2040;width:402;height:1725" fillcolor="#99f" strokeweight=".65pt"/>
            <v:rect id="_x0000_s1285" style="position:absolute;left:1841;top:1920;width:415;height:1845" fillcolor="#99f" strokeweight=".65pt"/>
            <v:rect id="_x0000_s1286" style="position:absolute;left:2929;top:1335;width:402;height:2430" fillcolor="#99f" strokeweight=".65pt"/>
            <v:line id="_x0000_s1287" style="position:absolute" from="642,900" to="643,3765" strokeweight="0"/>
            <v:line id="_x0000_s1288" style="position:absolute" from="589,3765" to="642,3766" strokeweight="0"/>
            <v:line id="_x0000_s1289" style="position:absolute" from="589,3360" to="642,3361" strokeweight="0"/>
            <v:line id="_x0000_s1290" style="position:absolute" from="589,2940" to="642,2941" strokeweight="0"/>
            <v:line id="_x0000_s1291" style="position:absolute" from="589,2535" to="642,2536" strokeweight="0"/>
            <v:line id="_x0000_s1292" style="position:absolute" from="589,2130" to="642,2131" strokeweight="0"/>
            <v:line id="_x0000_s1293" style="position:absolute" from="589,1725" to="642,1726" strokeweight="0"/>
            <v:line id="_x0000_s1294" style="position:absolute" from="589,1305" to="642,1306" strokeweight="0"/>
            <v:line id="_x0000_s1295" style="position:absolute" from="589,900" to="642,901" strokeweight="0"/>
            <v:line id="_x0000_s1296" style="position:absolute" from="642,3765" to="3625,3766" strokeweight="0"/>
            <v:line id="_x0000_s1297" style="position:absolute;flip:y" from="642,3765" to="643,3825" strokeweight="0"/>
            <v:line id="_x0000_s1298" style="position:absolute;flip:y" from="1632,3765" to="1633,3825" strokeweight="0"/>
            <v:line id="_x0000_s1299" style="position:absolute;flip:y" from="2635,3765" to="2636,3825" strokeweight="0"/>
            <v:line id="_x0000_s1300" style="position:absolute;flip:y" from="3625,3765" to="3626,3825" strokeweight="0"/>
            <v:rect id="_x0000_s1301" style="position:absolute;left:1779;top:210;width:1884;height:464;mso-wrap-style:none" filled="f" stroked="f">
              <v:textbox style="mso-fit-shape-to-text:t" inset="0,0,0,0">
                <w:txbxContent>
                  <w:p w:rsidR="00D951B1" w:rsidRDefault="00D951B1" w:rsidP="00D556A0">
                    <w:r>
                      <w:rPr>
                        <w:rFonts w:ascii="Arial" w:hAnsi="Arial" w:cs="Arial"/>
                        <w:color w:val="000000"/>
                        <w:sz w:val="20"/>
                        <w:szCs w:val="20"/>
                        <w:lang w:val="en-US"/>
                      </w:rPr>
                      <w:t>Численность косули</w:t>
                    </w:r>
                  </w:p>
                </w:txbxContent>
              </v:textbox>
            </v:rect>
            <v:rect id="_x0000_s1302" style="position:absolute;left:1043;top:1710;width:223;height:464;mso-wrap-style:none" filled="f" stroked="f">
              <v:textbox style="mso-fit-shape-to-text:t" inset="0,0,0,0">
                <w:txbxContent>
                  <w:p w:rsidR="00D951B1" w:rsidRDefault="00D951B1" w:rsidP="00D556A0">
                    <w:r>
                      <w:rPr>
                        <w:rFonts w:ascii="Arial" w:hAnsi="Arial" w:cs="Arial"/>
                        <w:color w:val="000000"/>
                        <w:sz w:val="20"/>
                        <w:szCs w:val="20"/>
                        <w:lang w:val="en-US"/>
                      </w:rPr>
                      <w:t>84</w:t>
                    </w:r>
                  </w:p>
                </w:txbxContent>
              </v:textbox>
            </v:rect>
            <v:rect id="_x0000_s1303" style="position:absolute;left:2033;top:1590;width:223;height:464;mso-wrap-style:none" filled="f" stroked="f">
              <v:textbox style="mso-fit-shape-to-text:t" inset="0,0,0,0">
                <w:txbxContent>
                  <w:p w:rsidR="00D951B1" w:rsidRDefault="00D951B1" w:rsidP="00D556A0">
                    <w:r>
                      <w:rPr>
                        <w:rFonts w:ascii="Arial" w:hAnsi="Arial" w:cs="Arial"/>
                        <w:color w:val="000000"/>
                        <w:sz w:val="20"/>
                        <w:szCs w:val="20"/>
                        <w:lang w:val="en-US"/>
                      </w:rPr>
                      <w:t>90</w:t>
                    </w:r>
                  </w:p>
                </w:txbxContent>
              </v:textbox>
            </v:rect>
            <v:rect id="_x0000_s1304" style="position:absolute;left:2996;top:1005;width:334;height:464;mso-wrap-style:none" filled="f" stroked="f">
              <v:textbox style="mso-fit-shape-to-text:t" inset="0,0,0,0">
                <w:txbxContent>
                  <w:p w:rsidR="00D951B1" w:rsidRDefault="00D951B1" w:rsidP="00D556A0">
                    <w:r>
                      <w:rPr>
                        <w:rFonts w:ascii="Arial" w:hAnsi="Arial" w:cs="Arial"/>
                        <w:color w:val="000000"/>
                        <w:sz w:val="20"/>
                        <w:szCs w:val="20"/>
                        <w:lang w:val="en-US"/>
                      </w:rPr>
                      <w:t>119</w:t>
                    </w:r>
                  </w:p>
                </w:txbxContent>
              </v:textbox>
            </v:rect>
            <v:rect id="_x0000_s1305" style="position:absolute;left:415;top:3645;width:112;height:464;mso-wrap-style:none" filled="f" stroked="f">
              <v:textbox style="mso-fit-shape-to-text:t" inset="0,0,0,0">
                <w:txbxContent>
                  <w:p w:rsidR="00D951B1" w:rsidRDefault="00D951B1" w:rsidP="00D556A0">
                    <w:r>
                      <w:rPr>
                        <w:rFonts w:ascii="Arial" w:hAnsi="Arial" w:cs="Arial"/>
                        <w:color w:val="000000"/>
                        <w:sz w:val="20"/>
                        <w:szCs w:val="20"/>
                        <w:lang w:val="en-US"/>
                      </w:rPr>
                      <w:t>0</w:t>
                    </w:r>
                  </w:p>
                </w:txbxContent>
              </v:textbox>
            </v:rect>
            <v:rect id="_x0000_s1306" style="position:absolute;left:321;top:3240;width:223;height:464;mso-wrap-style:none" filled="f" stroked="f">
              <v:textbox style="mso-fit-shape-to-text:t" inset="0,0,0,0">
                <w:txbxContent>
                  <w:p w:rsidR="00D951B1" w:rsidRDefault="00D951B1" w:rsidP="00D556A0">
                    <w:r>
                      <w:rPr>
                        <w:rFonts w:ascii="Arial" w:hAnsi="Arial" w:cs="Arial"/>
                        <w:color w:val="000000"/>
                        <w:sz w:val="20"/>
                        <w:szCs w:val="20"/>
                        <w:lang w:val="en-US"/>
                      </w:rPr>
                      <w:t>20</w:t>
                    </w:r>
                  </w:p>
                </w:txbxContent>
              </v:textbox>
            </v:rect>
            <v:rect id="_x0000_s1307" style="position:absolute;left:321;top:2820;width:223;height:464;mso-wrap-style:none" filled="f" stroked="f">
              <v:textbox style="mso-fit-shape-to-text:t" inset="0,0,0,0">
                <w:txbxContent>
                  <w:p w:rsidR="00D951B1" w:rsidRDefault="00D951B1" w:rsidP="00D556A0">
                    <w:r>
                      <w:rPr>
                        <w:rFonts w:ascii="Arial" w:hAnsi="Arial" w:cs="Arial"/>
                        <w:color w:val="000000"/>
                        <w:sz w:val="20"/>
                        <w:szCs w:val="20"/>
                        <w:lang w:val="en-US"/>
                      </w:rPr>
                      <w:t>40</w:t>
                    </w:r>
                  </w:p>
                </w:txbxContent>
              </v:textbox>
            </v:rect>
            <v:rect id="_x0000_s1308" style="position:absolute;left:321;top:2415;width:223;height:464;mso-wrap-style:none" filled="f" stroked="f">
              <v:textbox style="mso-fit-shape-to-text:t" inset="0,0,0,0">
                <w:txbxContent>
                  <w:p w:rsidR="00D951B1" w:rsidRDefault="00D951B1" w:rsidP="00D556A0">
                    <w:r>
                      <w:rPr>
                        <w:rFonts w:ascii="Arial" w:hAnsi="Arial" w:cs="Arial"/>
                        <w:color w:val="000000"/>
                        <w:sz w:val="20"/>
                        <w:szCs w:val="20"/>
                        <w:lang w:val="en-US"/>
                      </w:rPr>
                      <w:t>60</w:t>
                    </w:r>
                  </w:p>
                </w:txbxContent>
              </v:textbox>
            </v:rect>
            <v:rect id="_x0000_s1309" style="position:absolute;left:321;top:2010;width:223;height:464;mso-wrap-style:none" filled="f" stroked="f">
              <v:textbox style="mso-fit-shape-to-text:t" inset="0,0,0,0">
                <w:txbxContent>
                  <w:p w:rsidR="00D951B1" w:rsidRDefault="00D951B1" w:rsidP="00D556A0">
                    <w:r>
                      <w:rPr>
                        <w:rFonts w:ascii="Arial" w:hAnsi="Arial" w:cs="Arial"/>
                        <w:color w:val="000000"/>
                        <w:sz w:val="20"/>
                        <w:szCs w:val="20"/>
                        <w:lang w:val="en-US"/>
                      </w:rPr>
                      <w:t>80</w:t>
                    </w:r>
                  </w:p>
                </w:txbxContent>
              </v:textbox>
            </v:rect>
            <v:rect id="_x0000_s1310" style="position:absolute;left:227;top:1605;width:334;height:464;mso-wrap-style:none" filled="f" stroked="f">
              <v:textbox style="mso-fit-shape-to-text:t" inset="0,0,0,0">
                <w:txbxContent>
                  <w:p w:rsidR="00D951B1" w:rsidRDefault="00D951B1" w:rsidP="00D556A0">
                    <w:r>
                      <w:rPr>
                        <w:rFonts w:ascii="Arial" w:hAnsi="Arial" w:cs="Arial"/>
                        <w:color w:val="000000"/>
                        <w:sz w:val="20"/>
                        <w:szCs w:val="20"/>
                        <w:lang w:val="en-US"/>
                      </w:rPr>
                      <w:t>100</w:t>
                    </w:r>
                  </w:p>
                </w:txbxContent>
              </v:textbox>
            </v:rect>
            <v:rect id="_x0000_s1311" style="position:absolute;left:227;top:1185;width:334;height:464;mso-wrap-style:none" filled="f" stroked="f">
              <v:textbox style="mso-fit-shape-to-text:t" inset="0,0,0,0">
                <w:txbxContent>
                  <w:p w:rsidR="00D951B1" w:rsidRDefault="00D951B1" w:rsidP="00D556A0">
                    <w:r>
                      <w:rPr>
                        <w:rFonts w:ascii="Arial" w:hAnsi="Arial" w:cs="Arial"/>
                        <w:color w:val="000000"/>
                        <w:sz w:val="20"/>
                        <w:szCs w:val="20"/>
                        <w:lang w:val="en-US"/>
                      </w:rPr>
                      <w:t>120</w:t>
                    </w:r>
                  </w:p>
                </w:txbxContent>
              </v:textbox>
            </v:rect>
            <v:rect id="_x0000_s1312" style="position:absolute;left:227;top:780;width:334;height:464;mso-wrap-style:none" filled="f" stroked="f">
              <v:textbox style="mso-fit-shape-to-text:t" inset="0,0,0,0">
                <w:txbxContent>
                  <w:p w:rsidR="00D951B1" w:rsidRDefault="00D951B1" w:rsidP="00D556A0">
                    <w:r>
                      <w:rPr>
                        <w:rFonts w:ascii="Arial" w:hAnsi="Arial" w:cs="Arial"/>
                        <w:color w:val="000000"/>
                        <w:sz w:val="20"/>
                        <w:szCs w:val="20"/>
                        <w:lang w:val="en-US"/>
                      </w:rPr>
                      <w:t>140</w:t>
                    </w:r>
                  </w:p>
                </w:txbxContent>
              </v:textbox>
            </v:rect>
            <v:rect id="_x0000_s1313" style="position:absolute;left:950;top:3930;width:569;height:464" filled="f" stroked="f">
              <v:textbox style="mso-fit-shape-to-text:t" inset="0,0,0,0">
                <w:txbxContent>
                  <w:p w:rsidR="00D951B1" w:rsidRPr="00BE0501" w:rsidRDefault="00D951B1" w:rsidP="00D556A0">
                    <w:r>
                      <w:rPr>
                        <w:rFonts w:ascii="Arial" w:hAnsi="Arial" w:cs="Arial"/>
                        <w:color w:val="000000"/>
                        <w:sz w:val="20"/>
                        <w:szCs w:val="20"/>
                        <w:lang w:val="en-US"/>
                      </w:rPr>
                      <w:t>20</w:t>
                    </w:r>
                    <w:r w:rsidR="007C59C7">
                      <w:rPr>
                        <w:rFonts w:ascii="Arial" w:hAnsi="Arial" w:cs="Arial"/>
                        <w:color w:val="000000"/>
                        <w:sz w:val="20"/>
                        <w:szCs w:val="20"/>
                      </w:rPr>
                      <w:t>22</w:t>
                    </w:r>
                  </w:p>
                </w:txbxContent>
              </v:textbox>
            </v:rect>
            <v:rect id="_x0000_s1314" style="position:absolute;left:1953;top:3916;width:596;height:464" filled="f" stroked="f">
              <v:textbox style="mso-fit-shape-to-text:t" inset="0,0,0,0">
                <w:txbxContent>
                  <w:p w:rsidR="00D951B1" w:rsidRPr="00BE0501" w:rsidRDefault="00D951B1" w:rsidP="00D556A0">
                    <w:r>
                      <w:rPr>
                        <w:rFonts w:ascii="Arial" w:hAnsi="Arial" w:cs="Arial"/>
                        <w:color w:val="000000"/>
                        <w:sz w:val="20"/>
                        <w:szCs w:val="20"/>
                        <w:lang w:val="en-US"/>
                      </w:rPr>
                      <w:t>20</w:t>
                    </w:r>
                    <w:r w:rsidR="007C59C7">
                      <w:rPr>
                        <w:rFonts w:ascii="Arial" w:hAnsi="Arial" w:cs="Arial"/>
                        <w:color w:val="000000"/>
                        <w:sz w:val="20"/>
                        <w:szCs w:val="20"/>
                      </w:rPr>
                      <w:t>23</w:t>
                    </w:r>
                  </w:p>
                </w:txbxContent>
              </v:textbox>
            </v:rect>
            <v:rect id="_x0000_s1315" style="position:absolute;left:2943;top:3930;width:682;height:464" filled="f" stroked="f">
              <v:textbox style="mso-fit-shape-to-text:t" inset="0,0,0,0">
                <w:txbxContent>
                  <w:p w:rsidR="00D951B1" w:rsidRPr="00BE0501" w:rsidRDefault="00D951B1" w:rsidP="00D556A0">
                    <w:r>
                      <w:rPr>
                        <w:rFonts w:ascii="Arial" w:hAnsi="Arial" w:cs="Arial"/>
                        <w:color w:val="000000"/>
                        <w:sz w:val="20"/>
                        <w:szCs w:val="20"/>
                        <w:lang w:val="en-US"/>
                      </w:rPr>
                      <w:t>20</w:t>
                    </w:r>
                    <w:r w:rsidR="007C59C7">
                      <w:rPr>
                        <w:rFonts w:ascii="Arial" w:hAnsi="Arial" w:cs="Arial"/>
                        <w:color w:val="000000"/>
                        <w:sz w:val="20"/>
                        <w:szCs w:val="20"/>
                      </w:rPr>
                      <w:t>24</w:t>
                    </w:r>
                  </w:p>
                </w:txbxContent>
              </v:textbox>
            </v:rect>
            <v:rect id="_x0000_s1316" style="position:absolute;left:3772;top:2055;width:1284;height:555" fillcolor="#f4f4f4" strokeweight="0"/>
            <v:rect id="_x0000_s1317" style="position:absolute;left:3839;top:2175;width:94;height:105" fillcolor="#99f" strokeweight=".65pt"/>
            <v:rect id="_x0000_s1318" style="position:absolute;left:3986;top:2100;width:1201;height:464;mso-wrap-style:none" filled="f" stroked="f">
              <v:textbox style="mso-fit-shape-to-text:t" inset="0,0,0,0">
                <w:txbxContent>
                  <w:p w:rsidR="00D951B1" w:rsidRDefault="00D951B1" w:rsidP="00D556A0">
                    <w:r>
                      <w:rPr>
                        <w:rFonts w:ascii="Arial" w:hAnsi="Arial" w:cs="Arial"/>
                        <w:color w:val="000000"/>
                        <w:sz w:val="20"/>
                        <w:szCs w:val="20"/>
                        <w:lang w:val="en-US"/>
                      </w:rPr>
                      <w:t>Численность</w:t>
                    </w:r>
                  </w:p>
                </w:txbxContent>
              </v:textbox>
            </v:rect>
            <v:rect id="_x0000_s1319" style="position:absolute;left:3986;top:2340;width:628;height:464;mso-wrap-style:none" filled="f" stroked="f">
              <v:textbox style="mso-fit-shape-to-text:t" inset="0,0,0,0">
                <w:txbxContent>
                  <w:p w:rsidR="00D951B1" w:rsidRDefault="00D951B1" w:rsidP="00D556A0">
                    <w:r>
                      <w:rPr>
                        <w:rFonts w:ascii="Arial" w:hAnsi="Arial" w:cs="Arial"/>
                        <w:color w:val="000000"/>
                        <w:sz w:val="20"/>
                        <w:szCs w:val="20"/>
                        <w:lang w:val="en-US"/>
                      </w:rPr>
                      <w:t>косули</w:t>
                    </w:r>
                  </w:p>
                </w:txbxContent>
              </v:textbox>
            </v:rect>
            <w10:wrap type="none"/>
            <w10:anchorlock/>
          </v:group>
        </w:pict>
      </w:r>
    </w:p>
    <w:p w:rsidR="00F64A03" w:rsidRPr="00AE1B93" w:rsidRDefault="00112E35" w:rsidP="00AE1B93">
      <w:pPr>
        <w:spacing w:line="240" w:lineRule="auto"/>
        <w:jc w:val="center"/>
        <w:rPr>
          <w:rFonts w:ascii="Times New Roman" w:hAnsi="Times New Roman" w:cs="Times New Roman"/>
          <w:b/>
          <w:bCs/>
          <w:sz w:val="24"/>
          <w:szCs w:val="24"/>
        </w:rPr>
      </w:pPr>
      <w:r w:rsidRPr="00AE1B93">
        <w:rPr>
          <w:rFonts w:ascii="Times New Roman" w:hAnsi="Times New Roman" w:cs="Times New Roman"/>
          <w:sz w:val="28"/>
          <w:szCs w:val="28"/>
          <w:lang w:eastAsia="ru-RU"/>
        </w:rPr>
        <w:tab/>
      </w:r>
      <w:r w:rsidRPr="00AE1B93">
        <w:rPr>
          <w:rFonts w:ascii="Times New Roman" w:hAnsi="Times New Roman" w:cs="Times New Roman"/>
          <w:b/>
          <w:sz w:val="24"/>
          <w:szCs w:val="24"/>
          <w:lang w:eastAsia="ru-RU"/>
        </w:rPr>
        <w:t xml:space="preserve">Диаграмма 4. </w:t>
      </w:r>
      <w:r w:rsidRPr="00AE1B93">
        <w:rPr>
          <w:rFonts w:ascii="Times New Roman" w:hAnsi="Times New Roman" w:cs="Times New Roman"/>
          <w:b/>
          <w:bCs/>
          <w:sz w:val="24"/>
          <w:szCs w:val="24"/>
        </w:rPr>
        <w:t xml:space="preserve"> Динамика численности косули</w:t>
      </w:r>
    </w:p>
    <w:p w:rsidR="00D556A0" w:rsidRPr="00AE1B93" w:rsidRDefault="00112E35" w:rsidP="00AE1B93">
      <w:pPr>
        <w:pStyle w:val="a8"/>
        <w:spacing w:line="240" w:lineRule="auto"/>
        <w:jc w:val="both"/>
        <w:rPr>
          <w:sz w:val="28"/>
          <w:szCs w:val="28"/>
        </w:rPr>
      </w:pPr>
      <w:r w:rsidRPr="00AE1B93">
        <w:rPr>
          <w:sz w:val="28"/>
          <w:szCs w:val="28"/>
        </w:rPr>
        <w:t xml:space="preserve"> </w:t>
      </w:r>
      <w:r w:rsidR="00F64A03" w:rsidRPr="00AE1B93">
        <w:rPr>
          <w:sz w:val="28"/>
          <w:szCs w:val="28"/>
        </w:rPr>
        <w:t>В настоящее время наблюдается увеличение численности косули, что связывается с невысоким уровнем снега, урожаем жёлудей и подкочёвкой из других районов.  Так, в 20</w:t>
      </w:r>
      <w:r w:rsidR="007C59C7">
        <w:rPr>
          <w:sz w:val="28"/>
          <w:szCs w:val="28"/>
        </w:rPr>
        <w:t>22</w:t>
      </w:r>
      <w:r w:rsidR="00F64A03" w:rsidRPr="00AE1B93">
        <w:rPr>
          <w:sz w:val="28"/>
          <w:szCs w:val="28"/>
        </w:rPr>
        <w:t xml:space="preserve"> г. численность составила 84 особей, в 20</w:t>
      </w:r>
      <w:r w:rsidR="007C59C7">
        <w:rPr>
          <w:sz w:val="28"/>
          <w:szCs w:val="28"/>
        </w:rPr>
        <w:t>23 г. - 90 особи, и в 2024</w:t>
      </w:r>
      <w:r w:rsidR="00F64A03" w:rsidRPr="00AE1B93">
        <w:rPr>
          <w:sz w:val="28"/>
          <w:szCs w:val="28"/>
        </w:rPr>
        <w:t xml:space="preserve"> г. численность составила 119 особи.</w:t>
      </w:r>
    </w:p>
    <w:p w:rsidR="003A0418" w:rsidRPr="00AE1B93" w:rsidRDefault="003A0418" w:rsidP="00AE1B93">
      <w:pPr>
        <w:pStyle w:val="a3"/>
        <w:spacing w:after="0" w:line="240" w:lineRule="auto"/>
        <w:ind w:left="0"/>
        <w:rPr>
          <w:rFonts w:ascii="Times New Roman" w:hAnsi="Times New Roman"/>
          <w:sz w:val="28"/>
          <w:szCs w:val="28"/>
        </w:rPr>
      </w:pPr>
    </w:p>
    <w:p w:rsidR="00112E35" w:rsidRPr="00AE1B93" w:rsidRDefault="00112E35" w:rsidP="00AE1B93">
      <w:pPr>
        <w:spacing w:line="240" w:lineRule="auto"/>
        <w:jc w:val="center"/>
        <w:rPr>
          <w:rFonts w:ascii="Times New Roman" w:hAnsi="Times New Roman" w:cs="Times New Roman"/>
          <w:noProof/>
          <w:sz w:val="28"/>
          <w:szCs w:val="28"/>
        </w:rPr>
      </w:pPr>
      <w:r w:rsidRPr="00AE1B93">
        <w:rPr>
          <w:rFonts w:ascii="Times New Roman" w:hAnsi="Times New Roman" w:cs="Times New Roman"/>
          <w:noProof/>
          <w:sz w:val="28"/>
          <w:szCs w:val="28"/>
          <w:lang w:eastAsia="ru-RU"/>
        </w:rPr>
        <w:drawing>
          <wp:inline distT="0" distB="0" distL="0" distR="0">
            <wp:extent cx="3317240" cy="2860040"/>
            <wp:effectExtent l="57150" t="38100" r="35560" b="16510"/>
            <wp:docPr id="4" name="Рисунок 12" descr="18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8768"/>
                    <pic:cNvPicPr>
                      <a:picLocks noChangeAspect="1" noChangeArrowheads="1"/>
                    </pic:cNvPicPr>
                  </pic:nvPicPr>
                  <pic:blipFill>
                    <a:blip r:embed="rId17">
                      <a:lum bright="-6000" contrast="12000"/>
                    </a:blip>
                    <a:srcRect/>
                    <a:stretch>
                      <a:fillRect/>
                    </a:stretch>
                  </pic:blipFill>
                  <pic:spPr bwMode="auto">
                    <a:xfrm>
                      <a:off x="0" y="0"/>
                      <a:ext cx="3317240" cy="2860040"/>
                    </a:xfrm>
                    <a:prstGeom prst="rect">
                      <a:avLst/>
                    </a:prstGeom>
                    <a:solidFill>
                      <a:srgbClr val="FFFFFF"/>
                    </a:solidFill>
                    <a:ln w="38100" cmpd="thickThin">
                      <a:solidFill>
                        <a:srgbClr val="000000"/>
                      </a:solidFill>
                      <a:miter lim="800000"/>
                      <a:headEnd/>
                      <a:tailEnd/>
                    </a:ln>
                    <a:effectLst/>
                  </pic:spPr>
                </pic:pic>
              </a:graphicData>
            </a:graphic>
          </wp:inline>
        </w:drawing>
      </w:r>
    </w:p>
    <w:p w:rsidR="00112E35" w:rsidRPr="00AE1B93" w:rsidRDefault="00112E35" w:rsidP="00AE1B93">
      <w:pPr>
        <w:spacing w:line="240" w:lineRule="auto"/>
        <w:jc w:val="center"/>
        <w:outlineLvl w:val="1"/>
        <w:rPr>
          <w:rFonts w:ascii="Times New Roman" w:hAnsi="Times New Roman" w:cs="Times New Roman"/>
          <w:b/>
          <w:bCs/>
          <w:sz w:val="24"/>
          <w:szCs w:val="24"/>
        </w:rPr>
      </w:pPr>
      <w:r w:rsidRPr="00AE1B93">
        <w:rPr>
          <w:rFonts w:ascii="Times New Roman" w:hAnsi="Times New Roman" w:cs="Times New Roman"/>
          <w:b/>
          <w:bCs/>
          <w:sz w:val="24"/>
          <w:szCs w:val="24"/>
        </w:rPr>
        <w:t xml:space="preserve">Рис.9.  Обыкновенный (речной) бобр - </w:t>
      </w:r>
      <w:r w:rsidRPr="00AE1B93">
        <w:rPr>
          <w:rFonts w:ascii="Times New Roman" w:hAnsi="Times New Roman" w:cs="Times New Roman"/>
          <w:b/>
          <w:bCs/>
          <w:i/>
          <w:iCs/>
          <w:sz w:val="24"/>
          <w:szCs w:val="24"/>
          <w:lang w:val="en-US"/>
        </w:rPr>
        <w:t>Castor</w:t>
      </w:r>
      <w:r w:rsidRPr="00AE1B93">
        <w:rPr>
          <w:rFonts w:ascii="Times New Roman" w:hAnsi="Times New Roman" w:cs="Times New Roman"/>
          <w:b/>
          <w:bCs/>
          <w:i/>
          <w:iCs/>
          <w:sz w:val="24"/>
          <w:szCs w:val="24"/>
        </w:rPr>
        <w:t xml:space="preserve"> </w:t>
      </w:r>
      <w:r w:rsidRPr="00AE1B93">
        <w:rPr>
          <w:rFonts w:ascii="Times New Roman" w:hAnsi="Times New Roman" w:cs="Times New Roman"/>
          <w:b/>
          <w:bCs/>
          <w:i/>
          <w:iCs/>
          <w:sz w:val="24"/>
          <w:szCs w:val="24"/>
          <w:lang w:val="en-US"/>
        </w:rPr>
        <w:t>fiber</w:t>
      </w:r>
      <w:r w:rsidRPr="00AE1B93">
        <w:rPr>
          <w:rFonts w:ascii="Times New Roman" w:hAnsi="Times New Roman" w:cs="Times New Roman"/>
          <w:b/>
          <w:bCs/>
          <w:sz w:val="24"/>
          <w:szCs w:val="24"/>
        </w:rPr>
        <w:t xml:space="preserve"> </w:t>
      </w:r>
      <w:r w:rsidRPr="00AE1B93">
        <w:rPr>
          <w:rFonts w:ascii="Times New Roman" w:hAnsi="Times New Roman" w:cs="Times New Roman"/>
          <w:b/>
          <w:bCs/>
          <w:sz w:val="24"/>
          <w:szCs w:val="24"/>
          <w:lang w:val="en-US"/>
        </w:rPr>
        <w:t>Linnaeus</w:t>
      </w:r>
      <w:r w:rsidRPr="00AE1B93">
        <w:rPr>
          <w:rFonts w:ascii="Times New Roman" w:hAnsi="Times New Roman" w:cs="Times New Roman"/>
          <w:b/>
          <w:bCs/>
          <w:sz w:val="24"/>
          <w:szCs w:val="24"/>
        </w:rPr>
        <w:t xml:space="preserve">. </w:t>
      </w:r>
    </w:p>
    <w:p w:rsidR="00112E35" w:rsidRPr="00AE1B93" w:rsidRDefault="00112E35"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noProof/>
          <w:sz w:val="28"/>
          <w:szCs w:val="28"/>
        </w:rPr>
        <w:t xml:space="preserve">    </w:t>
      </w:r>
      <w:r w:rsidRPr="00AE1B93">
        <w:rPr>
          <w:rFonts w:ascii="Times New Roman" w:hAnsi="Times New Roman" w:cs="Times New Roman"/>
          <w:sz w:val="28"/>
          <w:szCs w:val="28"/>
        </w:rPr>
        <w:t xml:space="preserve">Восстановленный вид, обитающий на небольшой территории. Наиболее крупный из современных грызунов. Он достигает в длину до одного метра, массы до 30 кг. Сплюснутый хвост покрыт роговыми пластинками. Волосяной покров густой, состоит из остевых волос и мягкого подшерстка. Окраска меха от светлой до тёмно-коричневой. Имеются парные мускусные железы, секрет которых известен как «бобровая струя». Пальцы задних конечностей соединены плавательной перепонкой. Бобры питаются корой и древесиной мягких лиственных пород, на зиму делает запасы различных </w:t>
      </w:r>
      <w:r w:rsidRPr="00AE1B93">
        <w:rPr>
          <w:rFonts w:ascii="Times New Roman" w:hAnsi="Times New Roman" w:cs="Times New Roman"/>
          <w:sz w:val="28"/>
          <w:szCs w:val="28"/>
        </w:rPr>
        <w:lastRenderedPageBreak/>
        <w:t>водных растений. Приносят по 3-5 детенышей. Продолжительность жизни 20-30 лет. Они преимущественно ночные животные, но в осенний период их можно увидеть и днём. Зверьки приспособлены к полуводному образу жизни, обитают в незамерзающих водоёмах. Живут в пойменных лесах с древесно-кустарниковой растительностью. В водоёмах с резким колебанием уровня воды бобры строят плотины. Укрытием бобрам служат хатки или норы.</w:t>
      </w:r>
    </w:p>
    <w:p w:rsidR="00112E35" w:rsidRDefault="00112E35" w:rsidP="00AE1B93">
      <w:pPr>
        <w:spacing w:after="0" w:line="240" w:lineRule="auto"/>
        <w:jc w:val="both"/>
        <w:rPr>
          <w:rFonts w:ascii="Times New Roman" w:hAnsi="Times New Roman" w:cs="Times New Roman"/>
          <w:sz w:val="28"/>
          <w:szCs w:val="28"/>
        </w:rPr>
      </w:pPr>
      <w:r w:rsidRPr="00AE1B93">
        <w:rPr>
          <w:rFonts w:ascii="Times New Roman" w:hAnsi="Times New Roman" w:cs="Times New Roman"/>
          <w:sz w:val="28"/>
          <w:szCs w:val="28"/>
        </w:rPr>
        <w:t xml:space="preserve">   Поселения их не трудно определить по погрызам, сваленным стволам деревьев и т.п.</w:t>
      </w:r>
    </w:p>
    <w:p w:rsidR="008473DC" w:rsidRPr="00AE1B93" w:rsidRDefault="008473DC" w:rsidP="00AE1B93">
      <w:pPr>
        <w:spacing w:after="0" w:line="240" w:lineRule="auto"/>
        <w:jc w:val="both"/>
        <w:rPr>
          <w:rFonts w:ascii="Times New Roman" w:hAnsi="Times New Roman" w:cs="Times New Roman"/>
          <w:sz w:val="28"/>
          <w:szCs w:val="28"/>
        </w:rPr>
      </w:pPr>
    </w:p>
    <w:p w:rsidR="00112E35" w:rsidRPr="00AE1B93" w:rsidRDefault="00112E35" w:rsidP="00AE1B93">
      <w:pPr>
        <w:pStyle w:val="wP20"/>
        <w:spacing w:line="240" w:lineRule="auto"/>
        <w:ind w:firstLine="0"/>
        <w:jc w:val="center"/>
        <w:rPr>
          <w:rFonts w:ascii="Times New Roman" w:hAnsi="Times New Roman" w:cs="Times New Roman"/>
          <w:sz w:val="28"/>
          <w:szCs w:val="28"/>
        </w:rPr>
      </w:pPr>
      <w:r w:rsidRPr="00AE1B93">
        <w:rPr>
          <w:rFonts w:ascii="Times New Roman" w:hAnsi="Times New Roman" w:cs="Times New Roman"/>
          <w:noProof/>
          <w:sz w:val="28"/>
          <w:szCs w:val="28"/>
        </w:rPr>
        <w:drawing>
          <wp:inline distT="0" distB="0" distL="0" distR="0">
            <wp:extent cx="4316730" cy="3242945"/>
            <wp:effectExtent l="19050" t="19050" r="26670" b="14605"/>
            <wp:docPr id="1" name="Рисунок 19" descr="IMG_0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IMG_0955"/>
                    <pic:cNvPicPr>
                      <a:picLocks noChangeAspect="1" noChangeArrowheads="1"/>
                    </pic:cNvPicPr>
                  </pic:nvPicPr>
                  <pic:blipFill>
                    <a:blip r:embed="rId18">
                      <a:lum bright="-6000" contrast="14000"/>
                    </a:blip>
                    <a:srcRect/>
                    <a:stretch>
                      <a:fillRect/>
                    </a:stretch>
                  </pic:blipFill>
                  <pic:spPr bwMode="auto">
                    <a:xfrm>
                      <a:off x="0" y="0"/>
                      <a:ext cx="4316730" cy="3242945"/>
                    </a:xfrm>
                    <a:prstGeom prst="rect">
                      <a:avLst/>
                    </a:prstGeom>
                    <a:noFill/>
                    <a:ln w="6350" cmpd="sng">
                      <a:solidFill>
                        <a:srgbClr val="000000"/>
                      </a:solidFill>
                      <a:miter lim="800000"/>
                      <a:headEnd/>
                      <a:tailEnd/>
                    </a:ln>
                    <a:effectLst/>
                  </pic:spPr>
                </pic:pic>
              </a:graphicData>
            </a:graphic>
          </wp:inline>
        </w:drawing>
      </w:r>
    </w:p>
    <w:p w:rsidR="00112E35" w:rsidRPr="00AE1B93" w:rsidRDefault="00112E35" w:rsidP="00AE1B93">
      <w:pPr>
        <w:pStyle w:val="wP20"/>
        <w:spacing w:line="240" w:lineRule="auto"/>
        <w:ind w:firstLine="0"/>
        <w:jc w:val="center"/>
        <w:rPr>
          <w:rFonts w:ascii="Times New Roman" w:hAnsi="Times New Roman" w:cs="Times New Roman"/>
          <w:b/>
          <w:bCs/>
        </w:rPr>
      </w:pPr>
      <w:r w:rsidRPr="00AE1B93">
        <w:rPr>
          <w:rFonts w:ascii="Times New Roman" w:hAnsi="Times New Roman" w:cs="Times New Roman"/>
          <w:b/>
          <w:bCs/>
        </w:rPr>
        <w:t>Рис. 10. Бобровая хатка (фото автора)</w:t>
      </w:r>
    </w:p>
    <w:p w:rsidR="00112E35" w:rsidRPr="00AE1B93" w:rsidRDefault="00112E35" w:rsidP="00AE1B93">
      <w:pPr>
        <w:pStyle w:val="wP20"/>
        <w:spacing w:line="240" w:lineRule="auto"/>
        <w:ind w:firstLine="0"/>
        <w:jc w:val="center"/>
        <w:rPr>
          <w:rFonts w:ascii="Times New Roman" w:hAnsi="Times New Roman" w:cs="Times New Roman"/>
          <w:b/>
          <w:bCs/>
          <w:sz w:val="28"/>
          <w:szCs w:val="28"/>
        </w:rPr>
      </w:pPr>
    </w:p>
    <w:p w:rsidR="00112E35" w:rsidRPr="00AE1B93" w:rsidRDefault="00112E35" w:rsidP="00AE1B93">
      <w:pPr>
        <w:pStyle w:val="wP20"/>
        <w:spacing w:line="240" w:lineRule="auto"/>
        <w:ind w:firstLine="0"/>
        <w:jc w:val="center"/>
        <w:rPr>
          <w:rFonts w:ascii="Times New Roman" w:hAnsi="Times New Roman" w:cs="Times New Roman"/>
          <w:sz w:val="28"/>
          <w:szCs w:val="28"/>
        </w:rPr>
      </w:pPr>
      <w:r w:rsidRPr="00AE1B93">
        <w:rPr>
          <w:rFonts w:ascii="Times New Roman" w:hAnsi="Times New Roman" w:cs="Times New Roman"/>
          <w:noProof/>
          <w:sz w:val="28"/>
          <w:szCs w:val="28"/>
        </w:rPr>
        <w:drawing>
          <wp:inline distT="0" distB="0" distL="0" distR="0">
            <wp:extent cx="4316730" cy="3242945"/>
            <wp:effectExtent l="19050" t="19050" r="26670" b="14605"/>
            <wp:docPr id="14" name="Рисунок 25" descr="IMG_0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IMG_0959"/>
                    <pic:cNvPicPr>
                      <a:picLocks noChangeAspect="1" noChangeArrowheads="1"/>
                    </pic:cNvPicPr>
                  </pic:nvPicPr>
                  <pic:blipFill>
                    <a:blip r:embed="rId19">
                      <a:lum bright="-6000" contrast="16000"/>
                    </a:blip>
                    <a:srcRect/>
                    <a:stretch>
                      <a:fillRect/>
                    </a:stretch>
                  </pic:blipFill>
                  <pic:spPr bwMode="auto">
                    <a:xfrm>
                      <a:off x="0" y="0"/>
                      <a:ext cx="4316730" cy="3242945"/>
                    </a:xfrm>
                    <a:prstGeom prst="rect">
                      <a:avLst/>
                    </a:prstGeom>
                    <a:noFill/>
                    <a:ln w="6350" cmpd="sng">
                      <a:solidFill>
                        <a:srgbClr val="000000"/>
                      </a:solidFill>
                      <a:miter lim="800000"/>
                      <a:headEnd/>
                      <a:tailEnd/>
                    </a:ln>
                    <a:effectLst/>
                  </pic:spPr>
                </pic:pic>
              </a:graphicData>
            </a:graphic>
          </wp:inline>
        </w:drawing>
      </w:r>
    </w:p>
    <w:p w:rsidR="00112E35" w:rsidRPr="000F6908" w:rsidRDefault="00112E35" w:rsidP="00AE1B93">
      <w:pPr>
        <w:pStyle w:val="wP20"/>
        <w:spacing w:line="240" w:lineRule="auto"/>
        <w:ind w:firstLine="0"/>
        <w:jc w:val="center"/>
        <w:rPr>
          <w:rFonts w:ascii="Times New Roman" w:hAnsi="Times New Roman" w:cs="Times New Roman"/>
          <w:b/>
          <w:bCs/>
        </w:rPr>
      </w:pPr>
      <w:r w:rsidRPr="000F6908">
        <w:rPr>
          <w:rFonts w:ascii="Times New Roman" w:hAnsi="Times New Roman" w:cs="Times New Roman"/>
          <w:b/>
          <w:bCs/>
        </w:rPr>
        <w:t>Рис.11. Вход в бобровую хатку (фото автора)</w:t>
      </w:r>
    </w:p>
    <w:p w:rsidR="00112E35" w:rsidRPr="00AE1B93" w:rsidRDefault="00112E35" w:rsidP="00AE1B93">
      <w:pPr>
        <w:widowControl w:val="0"/>
        <w:spacing w:line="240" w:lineRule="auto"/>
        <w:ind w:firstLine="539"/>
        <w:jc w:val="both"/>
        <w:rPr>
          <w:rFonts w:ascii="Times New Roman" w:hAnsi="Times New Roman" w:cs="Times New Roman"/>
          <w:sz w:val="28"/>
          <w:szCs w:val="28"/>
        </w:rPr>
      </w:pPr>
    </w:p>
    <w:p w:rsidR="00112E35" w:rsidRPr="00AE1B93" w:rsidRDefault="00112E35" w:rsidP="00AE1B93">
      <w:pPr>
        <w:widowControl w:val="0"/>
        <w:spacing w:after="0" w:line="240" w:lineRule="auto"/>
        <w:ind w:firstLine="539"/>
        <w:jc w:val="both"/>
        <w:rPr>
          <w:rFonts w:ascii="Times New Roman" w:hAnsi="Times New Roman" w:cs="Times New Roman"/>
          <w:sz w:val="28"/>
          <w:szCs w:val="28"/>
        </w:rPr>
      </w:pPr>
      <w:r w:rsidRPr="00AE1B93">
        <w:rPr>
          <w:rFonts w:ascii="Times New Roman" w:hAnsi="Times New Roman" w:cs="Times New Roman"/>
          <w:sz w:val="28"/>
          <w:szCs w:val="28"/>
        </w:rPr>
        <w:lastRenderedPageBreak/>
        <w:t>В прошлом бобр был основным объектом промысла. Большим спросом пользовались шкурка, бобровый пух и «бобровая струя»- секрет мускусной железы, которая находила применение в медицине и парфюмерии.</w:t>
      </w:r>
    </w:p>
    <w:p w:rsidR="00112E35" w:rsidRPr="00AE1B93" w:rsidRDefault="00112E35" w:rsidP="00AE1B93">
      <w:pPr>
        <w:widowControl w:val="0"/>
        <w:spacing w:after="0" w:line="240" w:lineRule="auto"/>
        <w:ind w:firstLine="539"/>
        <w:jc w:val="both"/>
        <w:rPr>
          <w:rFonts w:ascii="Times New Roman" w:hAnsi="Times New Roman" w:cs="Times New Roman"/>
          <w:sz w:val="28"/>
          <w:szCs w:val="28"/>
        </w:rPr>
      </w:pPr>
      <w:r w:rsidRPr="00AE1B93">
        <w:rPr>
          <w:rFonts w:ascii="Times New Roman" w:hAnsi="Times New Roman" w:cs="Times New Roman"/>
          <w:sz w:val="28"/>
          <w:szCs w:val="28"/>
        </w:rPr>
        <w:t xml:space="preserve">К середине </w:t>
      </w:r>
      <w:r w:rsidRPr="00AE1B93">
        <w:rPr>
          <w:rFonts w:ascii="Times New Roman" w:hAnsi="Times New Roman" w:cs="Times New Roman"/>
          <w:sz w:val="28"/>
          <w:szCs w:val="28"/>
          <w:lang w:val="en-US"/>
        </w:rPr>
        <w:t>XIX</w:t>
      </w:r>
      <w:r w:rsidR="00DA15B6" w:rsidRPr="00AE1B93">
        <w:rPr>
          <w:rFonts w:ascii="Times New Roman" w:hAnsi="Times New Roman" w:cs="Times New Roman"/>
          <w:sz w:val="28"/>
          <w:szCs w:val="28"/>
        </w:rPr>
        <w:t xml:space="preserve"> в. б</w:t>
      </w:r>
      <w:r w:rsidRPr="00AE1B93">
        <w:rPr>
          <w:rFonts w:ascii="Times New Roman" w:hAnsi="Times New Roman" w:cs="Times New Roman"/>
          <w:sz w:val="28"/>
          <w:szCs w:val="28"/>
        </w:rPr>
        <w:t>обры в области полностью ис</w:t>
      </w:r>
      <w:r w:rsidR="00DA15B6" w:rsidRPr="00AE1B93">
        <w:rPr>
          <w:rFonts w:ascii="Times New Roman" w:hAnsi="Times New Roman" w:cs="Times New Roman"/>
          <w:sz w:val="28"/>
          <w:szCs w:val="28"/>
        </w:rPr>
        <w:t>чезли. Восстановление путем реак</w:t>
      </w:r>
      <w:r w:rsidRPr="00AE1B93">
        <w:rPr>
          <w:rFonts w:ascii="Times New Roman" w:hAnsi="Times New Roman" w:cs="Times New Roman"/>
          <w:sz w:val="28"/>
          <w:szCs w:val="28"/>
        </w:rPr>
        <w:t xml:space="preserve">климатизации началось в середине </w:t>
      </w:r>
      <w:r w:rsidRPr="00AE1B93">
        <w:rPr>
          <w:rFonts w:ascii="Times New Roman" w:hAnsi="Times New Roman" w:cs="Times New Roman"/>
          <w:sz w:val="28"/>
          <w:szCs w:val="28"/>
          <w:lang w:val="en-US"/>
        </w:rPr>
        <w:t>XX</w:t>
      </w:r>
      <w:r w:rsidRPr="00AE1B93">
        <w:rPr>
          <w:rFonts w:ascii="Times New Roman" w:hAnsi="Times New Roman" w:cs="Times New Roman"/>
          <w:sz w:val="28"/>
          <w:szCs w:val="28"/>
        </w:rPr>
        <w:t xml:space="preserve"> столетия. Бобры заняли все подходящие для их обитания водоёмы.</w:t>
      </w:r>
    </w:p>
    <w:p w:rsidR="00112E35" w:rsidRPr="00AE1B93" w:rsidRDefault="00112E35" w:rsidP="00AE1B93">
      <w:pPr>
        <w:spacing w:after="0" w:line="240" w:lineRule="auto"/>
        <w:jc w:val="both"/>
        <w:rPr>
          <w:rFonts w:ascii="Times New Roman" w:hAnsi="Times New Roman" w:cs="Times New Roman"/>
          <w:sz w:val="28"/>
          <w:szCs w:val="28"/>
        </w:rPr>
      </w:pPr>
    </w:p>
    <w:p w:rsidR="00112E35" w:rsidRPr="00AE1B93" w:rsidRDefault="00112E35" w:rsidP="00AE1B93">
      <w:pPr>
        <w:pStyle w:val="wP20"/>
        <w:spacing w:line="240" w:lineRule="auto"/>
        <w:ind w:firstLine="0"/>
        <w:jc w:val="center"/>
        <w:rPr>
          <w:rFonts w:ascii="Times New Roman" w:hAnsi="Times New Roman" w:cs="Times New Roman"/>
          <w:sz w:val="28"/>
          <w:szCs w:val="28"/>
        </w:rPr>
      </w:pPr>
      <w:r w:rsidRPr="00AE1B93">
        <w:rPr>
          <w:rFonts w:ascii="Times New Roman" w:hAnsi="Times New Roman" w:cs="Times New Roman"/>
          <w:noProof/>
          <w:sz w:val="28"/>
          <w:szCs w:val="28"/>
        </w:rPr>
        <w:drawing>
          <wp:inline distT="0" distB="0" distL="0" distR="0">
            <wp:extent cx="4316730" cy="3242945"/>
            <wp:effectExtent l="19050" t="19050" r="26670" b="14605"/>
            <wp:docPr id="15" name="Рисунок 22" descr="IMG_0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IMG_0957"/>
                    <pic:cNvPicPr>
                      <a:picLocks noChangeAspect="1" noChangeArrowheads="1"/>
                    </pic:cNvPicPr>
                  </pic:nvPicPr>
                  <pic:blipFill>
                    <a:blip r:embed="rId20">
                      <a:lum bright="-6000" contrast="14000"/>
                    </a:blip>
                    <a:srcRect/>
                    <a:stretch>
                      <a:fillRect/>
                    </a:stretch>
                  </pic:blipFill>
                  <pic:spPr bwMode="auto">
                    <a:xfrm>
                      <a:off x="0" y="0"/>
                      <a:ext cx="4316730" cy="3242945"/>
                    </a:xfrm>
                    <a:prstGeom prst="rect">
                      <a:avLst/>
                    </a:prstGeom>
                    <a:noFill/>
                    <a:ln w="6350" cmpd="sng">
                      <a:solidFill>
                        <a:srgbClr val="000000"/>
                      </a:solidFill>
                      <a:miter lim="800000"/>
                      <a:headEnd/>
                      <a:tailEnd/>
                    </a:ln>
                    <a:effectLst/>
                  </pic:spPr>
                </pic:pic>
              </a:graphicData>
            </a:graphic>
          </wp:inline>
        </w:drawing>
      </w:r>
    </w:p>
    <w:p w:rsidR="00112E35" w:rsidRPr="000F6908" w:rsidRDefault="00112E35" w:rsidP="00AE1B93">
      <w:pPr>
        <w:pStyle w:val="wP20"/>
        <w:spacing w:line="240" w:lineRule="auto"/>
        <w:ind w:firstLine="0"/>
        <w:jc w:val="center"/>
        <w:rPr>
          <w:rFonts w:ascii="Times New Roman" w:hAnsi="Times New Roman" w:cs="Times New Roman"/>
          <w:b/>
          <w:bCs/>
        </w:rPr>
      </w:pPr>
      <w:r w:rsidRPr="000F6908">
        <w:rPr>
          <w:rFonts w:ascii="Times New Roman" w:hAnsi="Times New Roman" w:cs="Times New Roman"/>
          <w:b/>
          <w:bCs/>
        </w:rPr>
        <w:t>Рис. 12. Бобровые погрызы (фото автора)</w:t>
      </w:r>
    </w:p>
    <w:p w:rsidR="00112E35" w:rsidRPr="00AE1B93" w:rsidRDefault="00112E35" w:rsidP="00AE1B93">
      <w:pPr>
        <w:pStyle w:val="wP20"/>
        <w:spacing w:line="240" w:lineRule="auto"/>
        <w:ind w:firstLine="0"/>
        <w:jc w:val="center"/>
        <w:rPr>
          <w:rFonts w:ascii="Times New Roman" w:hAnsi="Times New Roman" w:cs="Times New Roman"/>
          <w:b/>
          <w:bCs/>
          <w:sz w:val="28"/>
          <w:szCs w:val="28"/>
        </w:rPr>
      </w:pPr>
    </w:p>
    <w:p w:rsidR="00112E35" w:rsidRPr="00AE1B93" w:rsidRDefault="00112E35" w:rsidP="00AE1B93">
      <w:pPr>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В связи с отсутствием больших площадей, пригодных для обитания бобров, т.е. лесных речек с тальником и осинником, крупных лесных озёр, нет основания для создания промысловой плотности бобра и организации систематических заготовок шкурок.</w:t>
      </w:r>
    </w:p>
    <w:p w:rsidR="00112E35" w:rsidRPr="00AE1B93" w:rsidRDefault="00112E35" w:rsidP="00AE1B93">
      <w:pPr>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 xml:space="preserve">В Красную книгу Оренбургской области внесён как восстановленный вид </w:t>
      </w:r>
      <w:r w:rsidRPr="00AE1B93">
        <w:rPr>
          <w:rFonts w:ascii="Times New Roman" w:hAnsi="Times New Roman" w:cs="Times New Roman"/>
          <w:sz w:val="28"/>
          <w:szCs w:val="28"/>
          <w:lang w:val="en-US"/>
        </w:rPr>
        <w:t>V</w:t>
      </w:r>
      <w:r w:rsidRPr="00AE1B93">
        <w:rPr>
          <w:rFonts w:ascii="Times New Roman" w:hAnsi="Times New Roman" w:cs="Times New Roman"/>
          <w:sz w:val="28"/>
          <w:szCs w:val="28"/>
        </w:rPr>
        <w:t xml:space="preserve"> категории.</w:t>
      </w:r>
    </w:p>
    <w:p w:rsidR="00112E35" w:rsidRPr="00AE1B93" w:rsidRDefault="00112E35" w:rsidP="00AE1B93">
      <w:pPr>
        <w:pStyle w:val="a8"/>
        <w:spacing w:line="240" w:lineRule="auto"/>
        <w:ind w:left="-180"/>
        <w:jc w:val="both"/>
        <w:rPr>
          <w:sz w:val="28"/>
          <w:szCs w:val="28"/>
        </w:rPr>
      </w:pPr>
    </w:p>
    <w:p w:rsidR="00112E35" w:rsidRPr="00AE1B93" w:rsidRDefault="00112E35" w:rsidP="00AE1B93">
      <w:pPr>
        <w:pStyle w:val="a8"/>
        <w:spacing w:line="240" w:lineRule="auto"/>
        <w:ind w:left="-180"/>
        <w:jc w:val="both"/>
        <w:rPr>
          <w:sz w:val="28"/>
          <w:szCs w:val="28"/>
        </w:rPr>
      </w:pPr>
    </w:p>
    <w:p w:rsidR="003A0418" w:rsidRDefault="003A041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Default="000F6908" w:rsidP="00AE1B93">
      <w:pPr>
        <w:pStyle w:val="a3"/>
        <w:spacing w:after="0" w:line="240" w:lineRule="auto"/>
        <w:ind w:left="0"/>
        <w:rPr>
          <w:rFonts w:ascii="Times New Roman" w:hAnsi="Times New Roman"/>
          <w:sz w:val="28"/>
          <w:szCs w:val="28"/>
        </w:rPr>
      </w:pPr>
    </w:p>
    <w:p w:rsidR="000F6908" w:rsidRPr="00AE1B93" w:rsidRDefault="000F6908" w:rsidP="00AE1B93">
      <w:pPr>
        <w:pStyle w:val="a3"/>
        <w:spacing w:after="0" w:line="240" w:lineRule="auto"/>
        <w:ind w:left="0"/>
        <w:rPr>
          <w:rFonts w:ascii="Times New Roman" w:hAnsi="Times New Roman"/>
          <w:sz w:val="28"/>
          <w:szCs w:val="28"/>
        </w:rPr>
      </w:pPr>
    </w:p>
    <w:p w:rsidR="003A0418" w:rsidRPr="00AE1B93" w:rsidRDefault="003A0418" w:rsidP="00AE1B93">
      <w:pPr>
        <w:pStyle w:val="a3"/>
        <w:spacing w:after="0" w:line="240" w:lineRule="auto"/>
        <w:rPr>
          <w:rFonts w:ascii="Times New Roman" w:hAnsi="Times New Roman"/>
          <w:sz w:val="28"/>
          <w:szCs w:val="28"/>
        </w:rPr>
      </w:pPr>
    </w:p>
    <w:p w:rsidR="003A0418" w:rsidRPr="000962FF" w:rsidRDefault="003A0418" w:rsidP="00AE1B93">
      <w:pPr>
        <w:pStyle w:val="a8"/>
        <w:spacing w:line="240" w:lineRule="auto"/>
        <w:rPr>
          <w:b/>
          <w:sz w:val="32"/>
          <w:szCs w:val="32"/>
        </w:rPr>
      </w:pPr>
      <w:bookmarkStart w:id="0" w:name="_Toc232589638"/>
      <w:r w:rsidRPr="000962FF">
        <w:rPr>
          <w:b/>
          <w:sz w:val="32"/>
          <w:szCs w:val="32"/>
        </w:rPr>
        <w:lastRenderedPageBreak/>
        <w:t xml:space="preserve">                                             </w:t>
      </w:r>
      <w:r w:rsidR="000962FF" w:rsidRPr="000962FF">
        <w:rPr>
          <w:b/>
          <w:sz w:val="32"/>
          <w:szCs w:val="32"/>
        </w:rPr>
        <w:t>4.</w:t>
      </w:r>
      <w:r w:rsidRPr="000962FF">
        <w:rPr>
          <w:b/>
          <w:sz w:val="32"/>
          <w:szCs w:val="32"/>
        </w:rPr>
        <w:t xml:space="preserve"> </w:t>
      </w:r>
      <w:bookmarkEnd w:id="0"/>
      <w:r w:rsidRPr="000962FF">
        <w:rPr>
          <w:b/>
          <w:sz w:val="32"/>
          <w:szCs w:val="32"/>
        </w:rPr>
        <w:t>Заключение</w:t>
      </w:r>
    </w:p>
    <w:p w:rsidR="008473DC" w:rsidRDefault="008473DC" w:rsidP="00AE1B93">
      <w:pPr>
        <w:tabs>
          <w:tab w:val="left" w:pos="2700"/>
        </w:tabs>
        <w:spacing w:after="0" w:line="240" w:lineRule="auto"/>
        <w:ind w:left="3960" w:firstLine="1080"/>
        <w:jc w:val="both"/>
        <w:rPr>
          <w:rFonts w:ascii="Times New Roman" w:eastAsia="Times New Roman" w:hAnsi="Times New Roman" w:cs="Times New Roman"/>
          <w:i/>
          <w:sz w:val="28"/>
          <w:szCs w:val="28"/>
          <w:lang w:eastAsia="ru-RU"/>
        </w:rPr>
      </w:pPr>
    </w:p>
    <w:p w:rsidR="001222E1" w:rsidRPr="00AE1B93" w:rsidRDefault="008473DC" w:rsidP="008473DC">
      <w:pPr>
        <w:tabs>
          <w:tab w:val="left" w:pos="2700"/>
        </w:tabs>
        <w:spacing w:after="0" w:line="240" w:lineRule="auto"/>
        <w:ind w:left="3960"/>
        <w:rPr>
          <w:rFonts w:ascii="Times New Roman" w:hAnsi="Times New Roman" w:cs="Times New Roman"/>
          <w:b/>
          <w:bCs/>
          <w:i/>
          <w:iCs/>
          <w:sz w:val="28"/>
          <w:szCs w:val="28"/>
        </w:rPr>
      </w:pPr>
      <w:r>
        <w:rPr>
          <w:rFonts w:ascii="Times New Roman" w:hAnsi="Times New Roman" w:cs="Times New Roman"/>
          <w:b/>
          <w:bCs/>
          <w:i/>
          <w:iCs/>
          <w:sz w:val="28"/>
          <w:szCs w:val="28"/>
        </w:rPr>
        <w:t xml:space="preserve"> </w:t>
      </w:r>
      <w:r w:rsidR="001222E1" w:rsidRPr="00AE1B93">
        <w:rPr>
          <w:rFonts w:ascii="Times New Roman" w:hAnsi="Times New Roman" w:cs="Times New Roman"/>
          <w:b/>
          <w:bCs/>
          <w:i/>
          <w:iCs/>
          <w:sz w:val="28"/>
          <w:szCs w:val="28"/>
        </w:rPr>
        <w:t xml:space="preserve">Природу надо беречь, как мы  бережём </w:t>
      </w:r>
      <w:r>
        <w:rPr>
          <w:rFonts w:ascii="Times New Roman" w:hAnsi="Times New Roman" w:cs="Times New Roman"/>
          <w:b/>
          <w:bCs/>
          <w:i/>
          <w:iCs/>
          <w:sz w:val="28"/>
          <w:szCs w:val="28"/>
        </w:rPr>
        <w:t xml:space="preserve"> </w:t>
      </w:r>
      <w:r w:rsidR="001222E1" w:rsidRPr="00AE1B93">
        <w:rPr>
          <w:rFonts w:ascii="Times New Roman" w:hAnsi="Times New Roman" w:cs="Times New Roman"/>
          <w:b/>
          <w:bCs/>
          <w:i/>
          <w:iCs/>
          <w:sz w:val="28"/>
          <w:szCs w:val="28"/>
        </w:rPr>
        <w:t>самую жизнь человека. Потомки никогда не простят нам опустошения земли, надругательства над тем, что по праву принадлежит не только нам, но и им.</w:t>
      </w:r>
    </w:p>
    <w:p w:rsidR="001222E1" w:rsidRPr="00AE1B93" w:rsidRDefault="001222E1" w:rsidP="00AE1B93">
      <w:pPr>
        <w:tabs>
          <w:tab w:val="left" w:pos="2700"/>
        </w:tabs>
        <w:spacing w:after="0" w:line="240" w:lineRule="auto"/>
        <w:jc w:val="right"/>
        <w:rPr>
          <w:rFonts w:ascii="Times New Roman" w:hAnsi="Times New Roman" w:cs="Times New Roman"/>
          <w:i/>
          <w:iCs/>
          <w:sz w:val="28"/>
          <w:szCs w:val="28"/>
        </w:rPr>
      </w:pPr>
      <w:r w:rsidRPr="00AE1B93">
        <w:rPr>
          <w:rFonts w:ascii="Times New Roman" w:hAnsi="Times New Roman" w:cs="Times New Roman"/>
          <w:i/>
          <w:iCs/>
          <w:sz w:val="28"/>
          <w:szCs w:val="28"/>
        </w:rPr>
        <w:t>П.И.Чайковский</w:t>
      </w:r>
    </w:p>
    <w:p w:rsidR="002742B5" w:rsidRPr="00AE1B93" w:rsidRDefault="002742B5" w:rsidP="00AE1B93">
      <w:pPr>
        <w:tabs>
          <w:tab w:val="left" w:pos="2700"/>
        </w:tabs>
        <w:spacing w:after="0" w:line="240" w:lineRule="auto"/>
        <w:jc w:val="right"/>
        <w:rPr>
          <w:rFonts w:ascii="Times New Roman" w:hAnsi="Times New Roman" w:cs="Times New Roman"/>
          <w:i/>
          <w:iCs/>
          <w:sz w:val="28"/>
          <w:szCs w:val="28"/>
        </w:rPr>
      </w:pPr>
    </w:p>
    <w:p w:rsidR="001222E1" w:rsidRPr="00AE1B93" w:rsidRDefault="001222E1" w:rsidP="00AE1B93">
      <w:pPr>
        <w:tabs>
          <w:tab w:val="left" w:pos="2700"/>
        </w:tabs>
        <w:spacing w:after="0" w:line="240" w:lineRule="auto"/>
        <w:ind w:firstLine="540"/>
        <w:jc w:val="both"/>
        <w:rPr>
          <w:rFonts w:ascii="Times New Roman" w:hAnsi="Times New Roman" w:cs="Times New Roman"/>
          <w:i/>
          <w:iCs/>
          <w:sz w:val="28"/>
          <w:szCs w:val="28"/>
        </w:rPr>
      </w:pPr>
      <w:r w:rsidRPr="00AE1B93">
        <w:rPr>
          <w:rFonts w:ascii="Times New Roman" w:hAnsi="Times New Roman" w:cs="Times New Roman"/>
          <w:sz w:val="28"/>
          <w:szCs w:val="28"/>
        </w:rPr>
        <w:t xml:space="preserve">В заключении </w:t>
      </w:r>
      <w:r w:rsidR="00DB4949" w:rsidRPr="00AE1B93">
        <w:rPr>
          <w:rFonts w:ascii="Times New Roman" w:hAnsi="Times New Roman" w:cs="Times New Roman"/>
          <w:sz w:val="28"/>
          <w:szCs w:val="28"/>
        </w:rPr>
        <w:t xml:space="preserve">мне </w:t>
      </w:r>
      <w:r w:rsidRPr="00AE1B93">
        <w:rPr>
          <w:rFonts w:ascii="Times New Roman" w:hAnsi="Times New Roman" w:cs="Times New Roman"/>
          <w:sz w:val="28"/>
          <w:szCs w:val="28"/>
        </w:rPr>
        <w:t>хочется сказать об отношении человека к природе. Не может человеческое общес</w:t>
      </w:r>
      <w:r w:rsidR="00F1509F" w:rsidRPr="00AE1B93">
        <w:rPr>
          <w:rFonts w:ascii="Times New Roman" w:hAnsi="Times New Roman" w:cs="Times New Roman"/>
          <w:sz w:val="28"/>
          <w:szCs w:val="28"/>
        </w:rPr>
        <w:t>тво без природы, оно живет за её</w:t>
      </w:r>
      <w:r w:rsidRPr="00AE1B93">
        <w:rPr>
          <w:rFonts w:ascii="Times New Roman" w:hAnsi="Times New Roman" w:cs="Times New Roman"/>
          <w:sz w:val="28"/>
          <w:szCs w:val="28"/>
        </w:rPr>
        <w:t xml:space="preserve"> счет. Труд человека прилагается к богатствам природы, без них, без природных ресурсов, ничего не может быть создано. Весь творческий гений человечества напра</w:t>
      </w:r>
      <w:r w:rsidR="00F1509F" w:rsidRPr="00AE1B93">
        <w:rPr>
          <w:rFonts w:ascii="Times New Roman" w:hAnsi="Times New Roman" w:cs="Times New Roman"/>
          <w:sz w:val="28"/>
          <w:szCs w:val="28"/>
        </w:rPr>
        <w:t>влен на то, чтобы извлечь из неё</w:t>
      </w:r>
      <w:r w:rsidRPr="00AE1B93">
        <w:rPr>
          <w:rFonts w:ascii="Times New Roman" w:hAnsi="Times New Roman" w:cs="Times New Roman"/>
          <w:sz w:val="28"/>
          <w:szCs w:val="28"/>
        </w:rPr>
        <w:t xml:space="preserve"> как можно больше материальных благ и преобразив, поставить их на службу человеку. Но природа хорошо одаривае</w:t>
      </w:r>
      <w:r w:rsidR="00F1509F" w:rsidRPr="00AE1B93">
        <w:rPr>
          <w:rFonts w:ascii="Times New Roman" w:hAnsi="Times New Roman" w:cs="Times New Roman"/>
          <w:sz w:val="28"/>
          <w:szCs w:val="28"/>
        </w:rPr>
        <w:t xml:space="preserve">т тех, кто умеет пользоваться её </w:t>
      </w:r>
      <w:r w:rsidRPr="00AE1B93">
        <w:rPr>
          <w:rFonts w:ascii="Times New Roman" w:hAnsi="Times New Roman" w:cs="Times New Roman"/>
          <w:sz w:val="28"/>
          <w:szCs w:val="28"/>
        </w:rPr>
        <w:t xml:space="preserve"> богатствами.</w:t>
      </w:r>
    </w:p>
    <w:p w:rsidR="001222E1" w:rsidRPr="00AE1B93" w:rsidRDefault="001222E1" w:rsidP="00AE1B93">
      <w:pPr>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Для человека природа почти гораздо большее, чем только ресурсы.</w:t>
      </w:r>
      <w:r w:rsidR="00F1509F" w:rsidRPr="00AE1B93">
        <w:rPr>
          <w:rFonts w:ascii="Times New Roman" w:hAnsi="Times New Roman" w:cs="Times New Roman"/>
          <w:sz w:val="28"/>
          <w:szCs w:val="28"/>
        </w:rPr>
        <w:t xml:space="preserve"> Мы просто не можем жить без неё</w:t>
      </w:r>
      <w:r w:rsidRPr="00AE1B93">
        <w:rPr>
          <w:rFonts w:ascii="Times New Roman" w:hAnsi="Times New Roman" w:cs="Times New Roman"/>
          <w:sz w:val="28"/>
          <w:szCs w:val="28"/>
        </w:rPr>
        <w:t>, дышать свежим воздухом. Проводить на природе свой отдых, видеть свежую землю и слушать пение птиц.</w:t>
      </w:r>
    </w:p>
    <w:p w:rsidR="001222E1" w:rsidRPr="00AE1B93" w:rsidRDefault="001222E1" w:rsidP="00AE1B93">
      <w:pPr>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Животный мир Оренбуржья к настоящему времени заметно оскудел, особенно по количеству охотничье-промысловых зверей и птиц. И среди многих задач, стоящих перед региональной териологией, одной из важнейших является изучение состояния и сохранения многообразия фауны.</w:t>
      </w:r>
    </w:p>
    <w:p w:rsidR="001222E1" w:rsidRPr="00AE1B93" w:rsidRDefault="001222E1" w:rsidP="00AE1B93">
      <w:pPr>
        <w:widowControl w:val="0"/>
        <w:spacing w:after="0" w:line="240" w:lineRule="auto"/>
        <w:ind w:firstLine="539"/>
        <w:jc w:val="both"/>
        <w:rPr>
          <w:rFonts w:ascii="Times New Roman" w:hAnsi="Times New Roman" w:cs="Times New Roman"/>
          <w:sz w:val="28"/>
          <w:szCs w:val="28"/>
        </w:rPr>
      </w:pPr>
      <w:r w:rsidRPr="00AE1B93">
        <w:rPr>
          <w:rFonts w:ascii="Times New Roman" w:hAnsi="Times New Roman" w:cs="Times New Roman"/>
          <w:sz w:val="28"/>
          <w:szCs w:val="28"/>
        </w:rPr>
        <w:t>Для сохранения млекопитающих в таких условиях необходимы детальные исследования их образа жизни и взаимоотношений с другими животными. Сегодня требуется тщательное изучение, охраны и рациональное природопользование. В первую очередь это касается видов эндемиков и реликтов. Вызывают тревогу виды прежде обычные, численность которых в последнее время резко сократилась, например, степной сурок. До настоящего времени еще не организована должная охрана этих животных.</w:t>
      </w:r>
    </w:p>
    <w:p w:rsidR="001222E1" w:rsidRPr="00AE1B93" w:rsidRDefault="002742B5" w:rsidP="00AE1B93">
      <w:pPr>
        <w:widowControl w:val="0"/>
        <w:spacing w:after="0" w:line="240" w:lineRule="auto"/>
        <w:ind w:firstLine="539"/>
        <w:jc w:val="both"/>
        <w:rPr>
          <w:rFonts w:ascii="Times New Roman" w:hAnsi="Times New Roman" w:cs="Times New Roman"/>
          <w:sz w:val="28"/>
          <w:szCs w:val="28"/>
        </w:rPr>
      </w:pPr>
      <w:r w:rsidRPr="00AE1B93">
        <w:rPr>
          <w:rFonts w:ascii="Times New Roman" w:hAnsi="Times New Roman" w:cs="Times New Roman"/>
          <w:sz w:val="28"/>
          <w:szCs w:val="28"/>
        </w:rPr>
        <w:t>Я думаю, с</w:t>
      </w:r>
      <w:r w:rsidR="001222E1" w:rsidRPr="00AE1B93">
        <w:rPr>
          <w:rFonts w:ascii="Times New Roman" w:hAnsi="Times New Roman" w:cs="Times New Roman"/>
          <w:sz w:val="28"/>
          <w:szCs w:val="28"/>
        </w:rPr>
        <w:t>илами одних специалистов эту проблему не решить. Необходима помощь всего населения, нужны деньги на содержание охранных территорий.</w:t>
      </w:r>
    </w:p>
    <w:p w:rsidR="001222E1" w:rsidRPr="00AE1B93" w:rsidRDefault="001222E1" w:rsidP="00AE1B93">
      <w:pPr>
        <w:pStyle w:val="ae"/>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В последние годы проблема охраны природы Асекеевского района стала предметом особого внимания. Люди с большей ответственностью относятся к экологическим вопросам.</w:t>
      </w:r>
    </w:p>
    <w:p w:rsidR="001222E1" w:rsidRPr="00AE1B93" w:rsidRDefault="001222E1" w:rsidP="00AE1B93">
      <w:pPr>
        <w:pStyle w:val="ae"/>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 xml:space="preserve">В Заглядинском охотхозяйстве и на территории ГРФ выделены и остолблены по одному воспроизводственному участку. Создание в 2003 году на территории района воспроизводственного участка в ГРФ, способствовало увеличению поголовья кабана и косули. </w:t>
      </w:r>
    </w:p>
    <w:p w:rsidR="001222E1" w:rsidRPr="00AE1B93" w:rsidRDefault="001222E1" w:rsidP="00AE1B93">
      <w:pPr>
        <w:pStyle w:val="ae"/>
        <w:spacing w:after="0" w:line="240" w:lineRule="auto"/>
        <w:ind w:firstLine="540"/>
        <w:jc w:val="both"/>
        <w:rPr>
          <w:rFonts w:ascii="Times New Roman" w:hAnsi="Times New Roman" w:cs="Times New Roman"/>
          <w:sz w:val="28"/>
          <w:szCs w:val="28"/>
        </w:rPr>
      </w:pPr>
      <w:r w:rsidRPr="00AE1B93">
        <w:rPr>
          <w:rFonts w:ascii="Times New Roman" w:hAnsi="Times New Roman" w:cs="Times New Roman"/>
          <w:sz w:val="28"/>
          <w:szCs w:val="28"/>
        </w:rPr>
        <w:t xml:space="preserve">Осенью 2008 года был высокий урожай жёлудей дуба, самый высокий за последние 10 лет, что повысило кормовую базу косули и кабана, кроме этого, на фоне невысокого снежного покрова, естественным укрытием и кормовой </w:t>
      </w:r>
      <w:r w:rsidRPr="00AE1B93">
        <w:rPr>
          <w:rFonts w:ascii="Times New Roman" w:hAnsi="Times New Roman" w:cs="Times New Roman"/>
          <w:sz w:val="28"/>
          <w:szCs w:val="28"/>
        </w:rPr>
        <w:lastRenderedPageBreak/>
        <w:t xml:space="preserve">базой для кабана и косули в районе стали брошенные поля подсолнечника (падалица и неубранные поля) и просто заросшие бурьяном неудобья. Основное поголовье косули обитает именно в этой местности. Кроме этого была организована подкормка кабана и косули в зимний период на территории угодий общего пользования в воспроизводственном участке и Заглядинском хозяйстве. </w:t>
      </w:r>
    </w:p>
    <w:p w:rsidR="001222E1" w:rsidRDefault="002742B5" w:rsidP="00AE1B93">
      <w:pPr>
        <w:pStyle w:val="ae"/>
        <w:spacing w:after="0" w:line="240" w:lineRule="auto"/>
        <w:ind w:firstLine="540"/>
        <w:jc w:val="center"/>
        <w:rPr>
          <w:rFonts w:ascii="Times New Roman" w:hAnsi="Times New Roman" w:cs="Times New Roman"/>
          <w:sz w:val="28"/>
          <w:szCs w:val="28"/>
        </w:rPr>
      </w:pPr>
      <w:r w:rsidRPr="00AE1B93">
        <w:rPr>
          <w:rFonts w:ascii="Times New Roman" w:hAnsi="Times New Roman" w:cs="Times New Roman"/>
          <w:noProof/>
          <w:sz w:val="28"/>
          <w:szCs w:val="28"/>
          <w:lang w:eastAsia="ru-RU"/>
        </w:rPr>
        <w:drawing>
          <wp:inline distT="0" distB="0" distL="0" distR="0">
            <wp:extent cx="4293434" cy="2960444"/>
            <wp:effectExtent l="19050" t="19050" r="11866" b="11356"/>
            <wp:docPr id="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lum bright="-6000" contrast="16000"/>
                    </a:blip>
                    <a:srcRect/>
                    <a:stretch>
                      <a:fillRect/>
                    </a:stretch>
                  </pic:blipFill>
                  <pic:spPr bwMode="auto">
                    <a:xfrm>
                      <a:off x="0" y="0"/>
                      <a:ext cx="4298771" cy="2964124"/>
                    </a:xfrm>
                    <a:prstGeom prst="rect">
                      <a:avLst/>
                    </a:prstGeom>
                    <a:noFill/>
                    <a:ln w="6350" cmpd="sng">
                      <a:solidFill>
                        <a:srgbClr val="000000"/>
                      </a:solidFill>
                      <a:miter lim="800000"/>
                      <a:headEnd/>
                      <a:tailEnd/>
                    </a:ln>
                    <a:effectLst/>
                  </pic:spPr>
                </pic:pic>
              </a:graphicData>
            </a:graphic>
          </wp:inline>
        </w:drawing>
      </w:r>
    </w:p>
    <w:p w:rsidR="008473DC" w:rsidRPr="00AE1B93" w:rsidRDefault="008473DC" w:rsidP="00AE1B93">
      <w:pPr>
        <w:pStyle w:val="ae"/>
        <w:spacing w:after="0" w:line="240" w:lineRule="auto"/>
        <w:ind w:firstLine="540"/>
        <w:jc w:val="center"/>
        <w:rPr>
          <w:rFonts w:ascii="Times New Roman" w:hAnsi="Times New Roman" w:cs="Times New Roman"/>
          <w:sz w:val="28"/>
          <w:szCs w:val="28"/>
        </w:rPr>
      </w:pPr>
    </w:p>
    <w:p w:rsidR="002742B5" w:rsidRPr="000F6908" w:rsidRDefault="002742B5" w:rsidP="00AE1B93">
      <w:pPr>
        <w:pStyle w:val="ae"/>
        <w:spacing w:after="0" w:line="240" w:lineRule="auto"/>
        <w:jc w:val="center"/>
        <w:rPr>
          <w:rFonts w:ascii="Times New Roman" w:hAnsi="Times New Roman" w:cs="Times New Roman"/>
          <w:b/>
          <w:bCs/>
          <w:sz w:val="24"/>
          <w:szCs w:val="24"/>
        </w:rPr>
      </w:pPr>
      <w:r w:rsidRPr="000F6908">
        <w:rPr>
          <w:rFonts w:ascii="Times New Roman" w:hAnsi="Times New Roman" w:cs="Times New Roman"/>
          <w:b/>
          <w:bCs/>
          <w:sz w:val="24"/>
          <w:szCs w:val="24"/>
        </w:rPr>
        <w:t>Рис. 13. Заготовка осиновых веников для подкормки копытных в зимний период</w:t>
      </w:r>
    </w:p>
    <w:p w:rsidR="001222E1" w:rsidRPr="00AE1B93" w:rsidRDefault="001222E1" w:rsidP="00AE1B93">
      <w:pPr>
        <w:pStyle w:val="ae"/>
        <w:spacing w:after="0" w:line="240" w:lineRule="auto"/>
        <w:jc w:val="center"/>
        <w:rPr>
          <w:rFonts w:ascii="Times New Roman" w:hAnsi="Times New Roman" w:cs="Times New Roman"/>
          <w:sz w:val="28"/>
          <w:szCs w:val="28"/>
        </w:rPr>
      </w:pPr>
    </w:p>
    <w:p w:rsidR="001222E1" w:rsidRDefault="001222E1" w:rsidP="00AE1B93">
      <w:pPr>
        <w:pStyle w:val="ae"/>
        <w:spacing w:after="0" w:line="240" w:lineRule="auto"/>
        <w:jc w:val="center"/>
        <w:rPr>
          <w:rFonts w:ascii="Times New Roman" w:hAnsi="Times New Roman" w:cs="Times New Roman"/>
          <w:sz w:val="28"/>
          <w:szCs w:val="28"/>
        </w:rPr>
      </w:pPr>
      <w:r w:rsidRPr="00AE1B93">
        <w:rPr>
          <w:rFonts w:ascii="Times New Roman" w:hAnsi="Times New Roman" w:cs="Times New Roman"/>
          <w:noProof/>
          <w:sz w:val="28"/>
          <w:szCs w:val="28"/>
          <w:lang w:eastAsia="ru-RU"/>
        </w:rPr>
        <w:drawing>
          <wp:inline distT="0" distB="0" distL="0" distR="0">
            <wp:extent cx="4551045" cy="3094355"/>
            <wp:effectExtent l="19050" t="19050" r="20955" b="1079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lum bright="-6000" contrast="12000"/>
                    </a:blip>
                    <a:srcRect l="1894" t="4619" r="1894" b="2751"/>
                    <a:stretch>
                      <a:fillRect/>
                    </a:stretch>
                  </pic:blipFill>
                  <pic:spPr bwMode="auto">
                    <a:xfrm>
                      <a:off x="0" y="0"/>
                      <a:ext cx="4551045" cy="3094355"/>
                    </a:xfrm>
                    <a:prstGeom prst="rect">
                      <a:avLst/>
                    </a:prstGeom>
                    <a:noFill/>
                    <a:ln w="6350" cmpd="sng">
                      <a:solidFill>
                        <a:srgbClr val="000000"/>
                      </a:solidFill>
                      <a:miter lim="800000"/>
                      <a:headEnd/>
                      <a:tailEnd/>
                    </a:ln>
                    <a:effectLst/>
                  </pic:spPr>
                </pic:pic>
              </a:graphicData>
            </a:graphic>
          </wp:inline>
        </w:drawing>
      </w:r>
    </w:p>
    <w:p w:rsidR="008473DC" w:rsidRPr="00AE1B93" w:rsidRDefault="008473DC" w:rsidP="00AE1B93">
      <w:pPr>
        <w:pStyle w:val="ae"/>
        <w:spacing w:after="0" w:line="240" w:lineRule="auto"/>
        <w:jc w:val="center"/>
        <w:rPr>
          <w:rFonts w:ascii="Times New Roman" w:hAnsi="Times New Roman" w:cs="Times New Roman"/>
          <w:sz w:val="28"/>
          <w:szCs w:val="28"/>
        </w:rPr>
      </w:pPr>
    </w:p>
    <w:p w:rsidR="001222E1" w:rsidRPr="000F6908" w:rsidRDefault="001222E1" w:rsidP="00AE1B93">
      <w:pPr>
        <w:pStyle w:val="ae"/>
        <w:spacing w:after="0" w:line="240" w:lineRule="auto"/>
        <w:jc w:val="center"/>
        <w:rPr>
          <w:rFonts w:ascii="Times New Roman" w:hAnsi="Times New Roman" w:cs="Times New Roman"/>
          <w:b/>
          <w:bCs/>
          <w:sz w:val="24"/>
          <w:szCs w:val="24"/>
        </w:rPr>
      </w:pPr>
      <w:r w:rsidRPr="000F6908">
        <w:rPr>
          <w:rFonts w:ascii="Times New Roman" w:hAnsi="Times New Roman" w:cs="Times New Roman"/>
          <w:b/>
          <w:bCs/>
          <w:sz w:val="24"/>
          <w:szCs w:val="24"/>
        </w:rPr>
        <w:t xml:space="preserve">Рис. </w:t>
      </w:r>
      <w:r w:rsidR="002742B5" w:rsidRPr="000F6908">
        <w:rPr>
          <w:rFonts w:ascii="Times New Roman" w:hAnsi="Times New Roman" w:cs="Times New Roman"/>
          <w:b/>
          <w:bCs/>
          <w:sz w:val="24"/>
          <w:szCs w:val="24"/>
        </w:rPr>
        <w:t>14</w:t>
      </w:r>
      <w:r w:rsidRPr="000F6908">
        <w:rPr>
          <w:rFonts w:ascii="Times New Roman" w:hAnsi="Times New Roman" w:cs="Times New Roman"/>
          <w:b/>
          <w:bCs/>
          <w:sz w:val="24"/>
          <w:szCs w:val="24"/>
        </w:rPr>
        <w:t>. Вывоз кормов на подкормочную площадку для подкормки диких копытных животных в зимний период</w:t>
      </w:r>
    </w:p>
    <w:p w:rsidR="002742B5" w:rsidRPr="000F6908" w:rsidRDefault="002742B5" w:rsidP="00AE1B93">
      <w:pPr>
        <w:pStyle w:val="ae"/>
        <w:spacing w:after="0" w:line="240" w:lineRule="auto"/>
        <w:jc w:val="center"/>
        <w:rPr>
          <w:rFonts w:ascii="Times New Roman" w:hAnsi="Times New Roman" w:cs="Times New Roman"/>
          <w:b/>
          <w:bCs/>
          <w:sz w:val="24"/>
          <w:szCs w:val="24"/>
        </w:rPr>
      </w:pPr>
    </w:p>
    <w:p w:rsidR="001222E1" w:rsidRPr="00AE1B93" w:rsidRDefault="001222E1" w:rsidP="00AE1B93">
      <w:pPr>
        <w:pStyle w:val="ae"/>
        <w:spacing w:after="0" w:line="240" w:lineRule="auto"/>
        <w:jc w:val="center"/>
        <w:rPr>
          <w:rFonts w:ascii="Times New Roman" w:hAnsi="Times New Roman" w:cs="Times New Roman"/>
          <w:sz w:val="28"/>
          <w:szCs w:val="28"/>
        </w:rPr>
      </w:pPr>
      <w:r w:rsidRPr="00AE1B93">
        <w:rPr>
          <w:rFonts w:ascii="Times New Roman" w:hAnsi="Times New Roman" w:cs="Times New Roman"/>
          <w:noProof/>
          <w:sz w:val="28"/>
          <w:szCs w:val="28"/>
          <w:lang w:eastAsia="ru-RU"/>
        </w:rPr>
        <w:lastRenderedPageBreak/>
        <w:drawing>
          <wp:inline distT="0" distB="0" distL="0" distR="0">
            <wp:extent cx="4592955" cy="3189605"/>
            <wp:effectExtent l="19050" t="19050" r="17145" b="1079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lum bright="-6000" contrast="10000"/>
                    </a:blip>
                    <a:srcRect/>
                    <a:stretch>
                      <a:fillRect/>
                    </a:stretch>
                  </pic:blipFill>
                  <pic:spPr bwMode="auto">
                    <a:xfrm>
                      <a:off x="0" y="0"/>
                      <a:ext cx="4592955" cy="3189605"/>
                    </a:xfrm>
                    <a:prstGeom prst="rect">
                      <a:avLst/>
                    </a:prstGeom>
                    <a:noFill/>
                    <a:ln w="6350" cmpd="sng">
                      <a:solidFill>
                        <a:srgbClr val="000000"/>
                      </a:solidFill>
                      <a:miter lim="800000"/>
                      <a:headEnd/>
                      <a:tailEnd/>
                    </a:ln>
                    <a:effectLst/>
                  </pic:spPr>
                </pic:pic>
              </a:graphicData>
            </a:graphic>
          </wp:inline>
        </w:drawing>
      </w:r>
    </w:p>
    <w:p w:rsidR="001222E1" w:rsidRPr="000F6908" w:rsidRDefault="001222E1" w:rsidP="00AE1B93">
      <w:pPr>
        <w:pStyle w:val="ae"/>
        <w:spacing w:after="0" w:line="240" w:lineRule="auto"/>
        <w:jc w:val="center"/>
        <w:rPr>
          <w:rFonts w:ascii="Times New Roman" w:hAnsi="Times New Roman" w:cs="Times New Roman"/>
          <w:b/>
          <w:bCs/>
          <w:sz w:val="24"/>
          <w:szCs w:val="24"/>
        </w:rPr>
      </w:pPr>
      <w:r w:rsidRPr="000F6908">
        <w:rPr>
          <w:rFonts w:ascii="Times New Roman" w:hAnsi="Times New Roman" w:cs="Times New Roman"/>
          <w:b/>
          <w:bCs/>
          <w:sz w:val="24"/>
          <w:szCs w:val="24"/>
        </w:rPr>
        <w:t xml:space="preserve">Рис. </w:t>
      </w:r>
      <w:r w:rsidR="002742B5" w:rsidRPr="000F6908">
        <w:rPr>
          <w:rFonts w:ascii="Times New Roman" w:hAnsi="Times New Roman" w:cs="Times New Roman"/>
          <w:b/>
          <w:bCs/>
          <w:sz w:val="24"/>
          <w:szCs w:val="24"/>
        </w:rPr>
        <w:t>15</w:t>
      </w:r>
      <w:r w:rsidRPr="000F6908">
        <w:rPr>
          <w:rFonts w:ascii="Times New Roman" w:hAnsi="Times New Roman" w:cs="Times New Roman"/>
          <w:b/>
          <w:bCs/>
          <w:sz w:val="24"/>
          <w:szCs w:val="24"/>
        </w:rPr>
        <w:t>. Устройство солонцов для зайца</w:t>
      </w:r>
    </w:p>
    <w:p w:rsidR="002742B5" w:rsidRPr="00AE1B93" w:rsidRDefault="002742B5" w:rsidP="00AE1B93">
      <w:pPr>
        <w:pStyle w:val="ae"/>
        <w:spacing w:after="0" w:line="240" w:lineRule="auto"/>
        <w:jc w:val="center"/>
        <w:rPr>
          <w:rFonts w:ascii="Times New Roman" w:hAnsi="Times New Roman" w:cs="Times New Roman"/>
          <w:b/>
          <w:bCs/>
          <w:sz w:val="28"/>
          <w:szCs w:val="28"/>
        </w:rPr>
      </w:pPr>
    </w:p>
    <w:p w:rsidR="001222E1" w:rsidRPr="00AE1B93" w:rsidRDefault="008473DC" w:rsidP="008473DC">
      <w:pPr>
        <w:pStyle w:val="ae"/>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6512B" w:rsidRPr="00B6512B">
        <w:rPr>
          <w:rFonts w:ascii="Times New Roman" w:hAnsi="Times New Roman" w:cs="Times New Roman"/>
          <w:sz w:val="28"/>
          <w:szCs w:val="28"/>
        </w:rPr>
        <w:t xml:space="preserve"> </w:t>
      </w:r>
      <w:r w:rsidR="001222E1" w:rsidRPr="00AE1B93">
        <w:rPr>
          <w:rFonts w:ascii="Times New Roman" w:hAnsi="Times New Roman" w:cs="Times New Roman"/>
          <w:sz w:val="28"/>
          <w:szCs w:val="28"/>
        </w:rPr>
        <w:t>Уровень браконьерства а районе довольно велик, из числа наиболее трудно искореняемых видов браконьерства можно назвать «охоту из-под фар» на копытных, зайцев и других животных, охоту с применением снегоходов (отстрел копытных, зайцев и лисиц). Ежегодно вскрывается 10-15 нарушений правил охоты.</w:t>
      </w:r>
    </w:p>
    <w:p w:rsidR="001222E1" w:rsidRPr="00AE1B93" w:rsidRDefault="008473DC" w:rsidP="008473DC">
      <w:pPr>
        <w:pStyle w:val="ae"/>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222E1" w:rsidRPr="00AE1B93">
        <w:rPr>
          <w:rFonts w:ascii="Times New Roman" w:hAnsi="Times New Roman" w:cs="Times New Roman"/>
          <w:sz w:val="28"/>
          <w:szCs w:val="28"/>
        </w:rPr>
        <w:t xml:space="preserve">Природа – не только источник материальных благ. Она – мудрый учитель, непревзойдённый воспитатель,  чудодейственный лекарь. </w:t>
      </w:r>
    </w:p>
    <w:p w:rsidR="00B6512B" w:rsidRPr="00B6512B" w:rsidRDefault="008473DC" w:rsidP="00B6512B">
      <w:pPr>
        <w:spacing w:after="0" w:line="240" w:lineRule="auto"/>
        <w:jc w:val="both"/>
        <w:rPr>
          <w:rFonts w:ascii="Times New Roman" w:hAnsi="Times New Roman" w:cs="Times New Roman"/>
          <w:sz w:val="28"/>
          <w:szCs w:val="28"/>
        </w:rPr>
      </w:pPr>
      <w:r w:rsidRPr="00B6512B">
        <w:rPr>
          <w:rFonts w:ascii="Times New Roman" w:hAnsi="Times New Roman" w:cs="Times New Roman"/>
          <w:b/>
          <w:bCs/>
          <w:i/>
          <w:iCs/>
          <w:sz w:val="28"/>
          <w:szCs w:val="28"/>
        </w:rPr>
        <w:t xml:space="preserve"> </w:t>
      </w:r>
      <w:r w:rsidR="001222E1" w:rsidRPr="00B6512B">
        <w:rPr>
          <w:rFonts w:ascii="Times New Roman" w:hAnsi="Times New Roman" w:cs="Times New Roman"/>
          <w:b/>
          <w:bCs/>
          <w:i/>
          <w:iCs/>
          <w:sz w:val="28"/>
          <w:szCs w:val="28"/>
        </w:rPr>
        <w:t>«Красота природы, - писал выдающийся русский ботаник В.И. Талиев, - имеет собственную высокую ценность, она должна охраняться независимо от узкопрактических задач! Красивый ландшафт, живописная дорога… являются такими же богатствами в области духа, как и минеральные залежи в области материальной культуры».</w:t>
      </w:r>
      <w:r w:rsidR="00B6512B" w:rsidRPr="00B6512B">
        <w:rPr>
          <w:rFonts w:ascii="Times New Roman" w:hAnsi="Times New Roman" w:cs="Times New Roman"/>
          <w:sz w:val="28"/>
          <w:szCs w:val="28"/>
        </w:rPr>
        <w:t>[5;25]</w:t>
      </w:r>
    </w:p>
    <w:p w:rsidR="001222E1" w:rsidRPr="00B6512B" w:rsidRDefault="001222E1" w:rsidP="00B6512B">
      <w:pPr>
        <w:pStyle w:val="af7"/>
        <w:jc w:val="both"/>
        <w:rPr>
          <w:b/>
          <w:bCs/>
          <w:i/>
          <w:iCs/>
          <w:sz w:val="28"/>
          <w:szCs w:val="28"/>
        </w:rPr>
      </w:pPr>
    </w:p>
    <w:p w:rsidR="001222E1" w:rsidRPr="00AE1B93" w:rsidRDefault="001222E1" w:rsidP="00AE1B93">
      <w:pPr>
        <w:pStyle w:val="af7"/>
        <w:jc w:val="both"/>
        <w:rPr>
          <w:b/>
          <w:bCs/>
          <w:i/>
          <w:iCs/>
          <w:sz w:val="28"/>
          <w:szCs w:val="28"/>
        </w:rPr>
      </w:pPr>
    </w:p>
    <w:p w:rsidR="003A0418" w:rsidRPr="00AE1B93" w:rsidRDefault="001222E1" w:rsidP="00AE1B93">
      <w:pPr>
        <w:pStyle w:val="a8"/>
        <w:tabs>
          <w:tab w:val="left" w:pos="2700"/>
        </w:tabs>
        <w:spacing w:line="240" w:lineRule="auto"/>
        <w:jc w:val="center"/>
        <w:rPr>
          <w:i/>
          <w:sz w:val="28"/>
          <w:szCs w:val="28"/>
        </w:rPr>
      </w:pPr>
      <w:r w:rsidRPr="00AE1B93">
        <w:rPr>
          <w:b/>
          <w:bCs/>
          <w:sz w:val="28"/>
          <w:szCs w:val="28"/>
        </w:rPr>
        <w:br w:type="page"/>
      </w:r>
    </w:p>
    <w:p w:rsidR="002742B5" w:rsidRPr="000F6908" w:rsidRDefault="000962FF" w:rsidP="00AE1B93">
      <w:pPr>
        <w:pStyle w:val="a8"/>
        <w:spacing w:after="240" w:line="240" w:lineRule="auto"/>
        <w:jc w:val="center"/>
        <w:rPr>
          <w:b/>
          <w:sz w:val="32"/>
          <w:szCs w:val="32"/>
        </w:rPr>
      </w:pPr>
      <w:r>
        <w:rPr>
          <w:b/>
          <w:sz w:val="32"/>
          <w:szCs w:val="32"/>
        </w:rPr>
        <w:lastRenderedPageBreak/>
        <w:t>5.</w:t>
      </w:r>
      <w:r w:rsidR="003A0418" w:rsidRPr="000F6908">
        <w:rPr>
          <w:b/>
          <w:sz w:val="32"/>
          <w:szCs w:val="32"/>
        </w:rPr>
        <w:t>Список</w:t>
      </w:r>
      <w:r w:rsidR="00572C91" w:rsidRPr="000F6908">
        <w:rPr>
          <w:b/>
          <w:sz w:val="32"/>
          <w:szCs w:val="32"/>
        </w:rPr>
        <w:t xml:space="preserve">  использованной </w:t>
      </w:r>
      <w:r w:rsidR="003A0418" w:rsidRPr="000F6908">
        <w:rPr>
          <w:b/>
          <w:sz w:val="32"/>
          <w:szCs w:val="32"/>
        </w:rPr>
        <w:t xml:space="preserve"> литературы</w:t>
      </w:r>
    </w:p>
    <w:p w:rsidR="003A0418" w:rsidRPr="00AE1B93" w:rsidRDefault="003A0418" w:rsidP="00AE1B93">
      <w:pPr>
        <w:pStyle w:val="a8"/>
        <w:numPr>
          <w:ilvl w:val="0"/>
          <w:numId w:val="10"/>
        </w:numPr>
        <w:spacing w:line="240" w:lineRule="auto"/>
        <w:jc w:val="both"/>
        <w:rPr>
          <w:sz w:val="28"/>
          <w:szCs w:val="28"/>
        </w:rPr>
      </w:pPr>
      <w:r w:rsidRPr="00AE1B93">
        <w:rPr>
          <w:sz w:val="28"/>
          <w:szCs w:val="28"/>
        </w:rPr>
        <w:t>Аксаков С. Т. Записки ружейного охотника Оренбургской губернии / С. Т. Аксаков // М.: Географгиз. - 1953. – 145 с.</w:t>
      </w:r>
    </w:p>
    <w:p w:rsidR="00572C91" w:rsidRPr="00AE1B93" w:rsidRDefault="00572C91" w:rsidP="00AE1B93">
      <w:pPr>
        <w:pStyle w:val="a8"/>
        <w:spacing w:line="240" w:lineRule="auto"/>
        <w:ind w:left="360"/>
        <w:jc w:val="both"/>
        <w:rPr>
          <w:sz w:val="28"/>
          <w:szCs w:val="28"/>
        </w:rPr>
      </w:pPr>
    </w:p>
    <w:p w:rsidR="003A0418" w:rsidRPr="00AE1B93" w:rsidRDefault="003A0418" w:rsidP="00AE1B93">
      <w:pPr>
        <w:pStyle w:val="a9"/>
        <w:numPr>
          <w:ilvl w:val="0"/>
          <w:numId w:val="10"/>
        </w:numPr>
        <w:tabs>
          <w:tab w:val="left" w:pos="3420"/>
        </w:tabs>
        <w:spacing w:line="240" w:lineRule="auto"/>
        <w:rPr>
          <w:sz w:val="28"/>
          <w:szCs w:val="28"/>
        </w:rPr>
      </w:pPr>
      <w:r w:rsidRPr="00AE1B93">
        <w:rPr>
          <w:sz w:val="28"/>
          <w:szCs w:val="28"/>
        </w:rPr>
        <w:t>Богданов С.В. «Асекеевский район Оренбургской области: краеведческий атлас». Институт степи УрО РАН – Оренбург: ИПК «Газпромпечать», 2008 г., стр.2-17.</w:t>
      </w: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 xml:space="preserve"> Васильева А.С. «Красная книга Оренбургской области». Оренбург: Оренбургское    книжное издательство, 1998 г., стр. 129-133.</w:t>
      </w:r>
    </w:p>
    <w:p w:rsidR="003A0418" w:rsidRPr="00AE1B93" w:rsidRDefault="003A0418" w:rsidP="00AE1B93">
      <w:pPr>
        <w:pStyle w:val="a8"/>
        <w:tabs>
          <w:tab w:val="left" w:pos="3780"/>
        </w:tabs>
        <w:spacing w:line="240" w:lineRule="auto"/>
        <w:ind w:left="1080"/>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Гепнер В. Г. и др. Млекопитающие Советского Союза. /В. Г. Гепнер, Н. П. Наумов, П. Б. Юргенсон, А. А. Слудский, А. Ф. Чиркова, А. Г. Банников //М.: Высшая школа, 1967. – Т.2. – С.49. – 1004.</w:t>
      </w:r>
    </w:p>
    <w:p w:rsidR="003A0418" w:rsidRPr="00AE1B93" w:rsidRDefault="003A0418" w:rsidP="00AE1B93">
      <w:pPr>
        <w:pStyle w:val="a3"/>
        <w:widowControl w:val="0"/>
        <w:spacing w:after="0" w:line="240" w:lineRule="auto"/>
        <w:ind w:left="720"/>
        <w:jc w:val="both"/>
        <w:textAlignment w:val="baseline"/>
        <w:rPr>
          <w:rFonts w:ascii="Times New Roman" w:hAnsi="Times New Roman"/>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Громов И. М. и др. Млекопитающие фауны СССР. Ч. 1 / И. М. Громов, А. А. Гурев, Г. А. Новиков, И. И. Соколов, П. П. Стрелков, К. К. Чапский // М.-Л.: АН СССР. - 1963. – 1069 с.</w:t>
      </w:r>
    </w:p>
    <w:p w:rsidR="003A0418" w:rsidRPr="00AE1B93" w:rsidRDefault="003A0418" w:rsidP="00AE1B93">
      <w:pPr>
        <w:pStyle w:val="a9"/>
        <w:spacing w:line="240" w:lineRule="auto"/>
        <w:jc w:val="both"/>
        <w:rPr>
          <w:sz w:val="28"/>
          <w:szCs w:val="28"/>
        </w:rPr>
      </w:pPr>
    </w:p>
    <w:p w:rsidR="00CF1215" w:rsidRPr="00AE1B93" w:rsidRDefault="003A0418" w:rsidP="00AE1B93">
      <w:pPr>
        <w:pStyle w:val="a9"/>
        <w:numPr>
          <w:ilvl w:val="0"/>
          <w:numId w:val="10"/>
        </w:numPr>
        <w:spacing w:line="240" w:lineRule="auto"/>
        <w:jc w:val="both"/>
        <w:rPr>
          <w:sz w:val="28"/>
          <w:szCs w:val="28"/>
        </w:rPr>
      </w:pPr>
      <w:r w:rsidRPr="00AE1B93">
        <w:rPr>
          <w:sz w:val="28"/>
          <w:szCs w:val="28"/>
        </w:rPr>
        <w:t>Давыгора А. В. Итоги и перспективы изучения фауны позвоночных (</w:t>
      </w:r>
      <w:r w:rsidRPr="00AE1B93">
        <w:rPr>
          <w:i/>
          <w:sz w:val="28"/>
          <w:szCs w:val="28"/>
          <w:lang w:val="en-US"/>
        </w:rPr>
        <w:t>Vertebrae</w:t>
      </w:r>
      <w:r w:rsidRPr="00AE1B93">
        <w:rPr>
          <w:i/>
          <w:sz w:val="28"/>
          <w:szCs w:val="28"/>
        </w:rPr>
        <w:t xml:space="preserve">, </w:t>
      </w:r>
      <w:r w:rsidRPr="00AE1B93">
        <w:rPr>
          <w:i/>
          <w:sz w:val="28"/>
          <w:szCs w:val="28"/>
          <w:lang w:val="en-US"/>
        </w:rPr>
        <w:t>Chordata</w:t>
      </w:r>
      <w:r w:rsidRPr="00AE1B93">
        <w:rPr>
          <w:sz w:val="28"/>
          <w:szCs w:val="28"/>
        </w:rPr>
        <w:t>) Оренбуржья на рубеже веков / А. В. Давыгора // Животный мир Южного Урала и Северного Прикаспия</w:t>
      </w:r>
      <w:r w:rsidR="00CF1215" w:rsidRPr="00AE1B93">
        <w:rPr>
          <w:sz w:val="28"/>
          <w:szCs w:val="28"/>
        </w:rPr>
        <w:t>.</w:t>
      </w:r>
    </w:p>
    <w:p w:rsidR="003A0418" w:rsidRPr="00AE1B93" w:rsidRDefault="003A0418" w:rsidP="00AE1B93">
      <w:pPr>
        <w:spacing w:line="240" w:lineRule="auto"/>
        <w:jc w:val="both"/>
        <w:rPr>
          <w:rFonts w:ascii="Times New Roman" w:hAnsi="Times New Roman" w:cs="Times New Roman"/>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Данилов Н. Н. Изучение животного мира родного края / Н. Н. Данилов //М.: Учпедгиз. - 1958.</w:t>
      </w:r>
    </w:p>
    <w:p w:rsidR="003A0418" w:rsidRPr="00AE1B93" w:rsidRDefault="003A0418" w:rsidP="00AE1B93">
      <w:pPr>
        <w:pStyle w:val="a3"/>
        <w:widowControl w:val="0"/>
        <w:spacing w:after="0" w:line="240" w:lineRule="auto"/>
        <w:ind w:left="720"/>
        <w:jc w:val="both"/>
        <w:textAlignment w:val="baseline"/>
        <w:rPr>
          <w:rFonts w:ascii="Times New Roman" w:hAnsi="Times New Roman"/>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Даркшевич Я. Н. Зеленый монолит / Я. Н. Даркшевич // Природа и мы. – Челябинск: Южно-Уральское кн. изд-во. - 1982. – С. 38 – 51.</w:t>
      </w:r>
    </w:p>
    <w:p w:rsidR="003A0418" w:rsidRPr="00AE1B93" w:rsidRDefault="003A0418" w:rsidP="00AE1B93">
      <w:pPr>
        <w:pStyle w:val="a8"/>
        <w:spacing w:line="240" w:lineRule="auto"/>
        <w:ind w:left="720"/>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Даркшевич Я. Н. Птицы и звери Чкаловской области и охота на них / Я. Н. Даркшевич // - Чкалов, 1950.</w:t>
      </w:r>
    </w:p>
    <w:p w:rsidR="003A0418" w:rsidRPr="00AE1B93" w:rsidRDefault="003A0418" w:rsidP="00AE1B93">
      <w:pPr>
        <w:pStyle w:val="a8"/>
        <w:spacing w:line="240" w:lineRule="auto"/>
        <w:ind w:left="360"/>
        <w:jc w:val="both"/>
        <w:rPr>
          <w:sz w:val="28"/>
          <w:szCs w:val="28"/>
        </w:rPr>
      </w:pPr>
      <w:r w:rsidRPr="00AE1B93">
        <w:rPr>
          <w:sz w:val="28"/>
          <w:szCs w:val="28"/>
        </w:rPr>
        <w:t xml:space="preserve"> </w:t>
      </w:r>
    </w:p>
    <w:p w:rsidR="003A0418" w:rsidRPr="00AE1B93" w:rsidRDefault="003A0418" w:rsidP="00AE1B93">
      <w:pPr>
        <w:pStyle w:val="a9"/>
        <w:numPr>
          <w:ilvl w:val="0"/>
          <w:numId w:val="10"/>
        </w:numPr>
        <w:spacing w:line="240" w:lineRule="auto"/>
        <w:jc w:val="both"/>
        <w:rPr>
          <w:sz w:val="28"/>
          <w:szCs w:val="28"/>
        </w:rPr>
      </w:pPr>
      <w:r w:rsidRPr="00AE1B93">
        <w:rPr>
          <w:sz w:val="28"/>
          <w:szCs w:val="28"/>
        </w:rPr>
        <w:t>Динец В. и др.  Звери. Энциклопедия природы России / В Динец, Е. Ротшильд - М.: 1996.</w:t>
      </w:r>
    </w:p>
    <w:p w:rsidR="003A0418" w:rsidRPr="00AE1B93" w:rsidRDefault="003A0418" w:rsidP="00AE1B93">
      <w:pPr>
        <w:pStyle w:val="a8"/>
        <w:tabs>
          <w:tab w:val="left" w:pos="3780"/>
        </w:tabs>
        <w:spacing w:line="240" w:lineRule="auto"/>
        <w:ind w:left="1080"/>
        <w:rPr>
          <w:sz w:val="28"/>
          <w:szCs w:val="28"/>
        </w:rPr>
      </w:pPr>
    </w:p>
    <w:p w:rsidR="003A0418" w:rsidRPr="00AE1B93" w:rsidRDefault="003A0418" w:rsidP="00AE1B93">
      <w:pPr>
        <w:pStyle w:val="a9"/>
        <w:numPr>
          <w:ilvl w:val="0"/>
          <w:numId w:val="10"/>
        </w:numPr>
        <w:tabs>
          <w:tab w:val="left" w:pos="3420"/>
        </w:tabs>
        <w:spacing w:line="240" w:lineRule="auto"/>
        <w:rPr>
          <w:sz w:val="28"/>
          <w:szCs w:val="28"/>
        </w:rPr>
      </w:pPr>
      <w:r w:rsidRPr="00AE1B93">
        <w:rPr>
          <w:sz w:val="28"/>
          <w:szCs w:val="28"/>
        </w:rPr>
        <w:t xml:space="preserve"> Коннов И.С. «На земле Асекеевской». Оренбургская область, г. Бугуруслан, отпечатоно в ГУП «Бугурусланская типография», 2004 г. стр.257-305.</w:t>
      </w: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Мишакова В.Н. «Биологическое краеведение (региональный компонент экологического образования). Типография Оренбургского областного института повышения квалификации работников образования, г.Оренбург, 1999 г., стр.39-56.</w:t>
      </w: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Петрищев  В.П. «География Оренбургской области учебник для 8-9 классов общеобразовательной школы». Оренбургское литературное агентство, г.Оренбург, 2008 г., стр. 22-55.</w:t>
      </w:r>
    </w:p>
    <w:p w:rsidR="003A0418" w:rsidRPr="00AE1B93" w:rsidRDefault="003A0418" w:rsidP="00AE1B93">
      <w:pPr>
        <w:pStyle w:val="a8"/>
        <w:tabs>
          <w:tab w:val="left" w:pos="3780"/>
        </w:tabs>
        <w:spacing w:line="240" w:lineRule="auto"/>
        <w:ind w:left="1080"/>
        <w:jc w:val="both"/>
        <w:rPr>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Райский А. П. По родному краю / А. П. Райский // Чкалов. - 1956. – 215 с.</w:t>
      </w:r>
    </w:p>
    <w:p w:rsidR="003A0418" w:rsidRPr="00AE1B93" w:rsidRDefault="003A0418" w:rsidP="00AE1B93">
      <w:pPr>
        <w:pStyle w:val="a3"/>
        <w:widowControl w:val="0"/>
        <w:spacing w:after="0" w:line="240" w:lineRule="auto"/>
        <w:ind w:left="360"/>
        <w:jc w:val="center"/>
        <w:textAlignment w:val="baseline"/>
        <w:rPr>
          <w:rFonts w:ascii="Times New Roman" w:hAnsi="Times New Roman"/>
          <w:b/>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Руди В. Н. Изменение фауны млекопитающих в Оренбургской области под влиянием антропогенных факторов / В. Н. Руди //Материалы 16 итоговой препод. и 33 студ. науч.-практ. конф. – Оренбург: 1992. – С. 129.</w:t>
      </w:r>
    </w:p>
    <w:p w:rsidR="003A0418" w:rsidRPr="00AE1B93" w:rsidRDefault="003A0418" w:rsidP="00AE1B93">
      <w:pPr>
        <w:pStyle w:val="a9"/>
        <w:spacing w:line="240" w:lineRule="auto"/>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Руди В. Н. Млекопитающие Оренбургской области / В. Н. Руди // Оренбург: Изд-во ОГПУ. - 1996. – 98 с.</w:t>
      </w:r>
    </w:p>
    <w:p w:rsidR="003A0418" w:rsidRPr="00AE1B93" w:rsidRDefault="003A0418" w:rsidP="00AE1B93">
      <w:pPr>
        <w:pStyle w:val="a3"/>
        <w:widowControl w:val="0"/>
        <w:spacing w:after="0" w:line="240" w:lineRule="auto"/>
        <w:ind w:left="720"/>
        <w:jc w:val="both"/>
        <w:textAlignment w:val="baseline"/>
        <w:rPr>
          <w:rFonts w:ascii="Times New Roman" w:hAnsi="Times New Roman"/>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 xml:space="preserve">Руди В. Н. Редкие виды млекопитающих – кандидаты в Красную книгу Оренбургской области / В. Н. Руди //Материалы </w:t>
      </w:r>
      <w:r w:rsidRPr="00AE1B93">
        <w:rPr>
          <w:rFonts w:ascii="Times New Roman" w:hAnsi="Times New Roman"/>
          <w:sz w:val="28"/>
          <w:szCs w:val="28"/>
          <w:lang w:val="en-US"/>
        </w:rPr>
        <w:t>XIX</w:t>
      </w:r>
      <w:r w:rsidRPr="00AE1B93">
        <w:rPr>
          <w:rFonts w:ascii="Times New Roman" w:hAnsi="Times New Roman"/>
          <w:sz w:val="28"/>
          <w:szCs w:val="28"/>
        </w:rPr>
        <w:t xml:space="preserve"> препод. и </w:t>
      </w:r>
      <w:r w:rsidRPr="00AE1B93">
        <w:rPr>
          <w:rFonts w:ascii="Times New Roman" w:hAnsi="Times New Roman"/>
          <w:sz w:val="28"/>
          <w:szCs w:val="28"/>
          <w:lang w:val="en-US"/>
        </w:rPr>
        <w:t>XXXVII</w:t>
      </w:r>
      <w:r w:rsidRPr="00AE1B93">
        <w:rPr>
          <w:rFonts w:ascii="Times New Roman" w:hAnsi="Times New Roman"/>
          <w:sz w:val="28"/>
          <w:szCs w:val="28"/>
        </w:rPr>
        <w:t xml:space="preserve"> студенч. науч.-практ.конф. – Оренбург: 1995. – Ч. </w:t>
      </w:r>
      <w:r w:rsidRPr="00AE1B93">
        <w:rPr>
          <w:rFonts w:ascii="Times New Roman" w:hAnsi="Times New Roman"/>
          <w:sz w:val="28"/>
          <w:szCs w:val="28"/>
          <w:lang w:val="en-US"/>
        </w:rPr>
        <w:t>II</w:t>
      </w:r>
      <w:r w:rsidRPr="00AE1B93">
        <w:rPr>
          <w:rFonts w:ascii="Times New Roman" w:hAnsi="Times New Roman"/>
          <w:sz w:val="28"/>
          <w:szCs w:val="28"/>
        </w:rPr>
        <w:t>. – С. 27 – 28.</w:t>
      </w:r>
    </w:p>
    <w:p w:rsidR="003A0418" w:rsidRPr="00AE1B93" w:rsidRDefault="003A0418" w:rsidP="00AE1B93">
      <w:pPr>
        <w:pStyle w:val="a8"/>
        <w:spacing w:line="240" w:lineRule="auto"/>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Руди В. Н. Фауна Млекопитающих Южного Урала: Монография / В. Н. Руди // Оренбург: Изд-во ОГПУ. - 2000. – С. 206.</w:t>
      </w:r>
    </w:p>
    <w:p w:rsidR="003A0418" w:rsidRPr="00AE1B93" w:rsidRDefault="003A0418" w:rsidP="00AE1B93">
      <w:pPr>
        <w:pStyle w:val="a9"/>
        <w:spacing w:line="240" w:lineRule="auto"/>
        <w:rPr>
          <w:sz w:val="28"/>
          <w:szCs w:val="28"/>
        </w:rPr>
      </w:pPr>
    </w:p>
    <w:p w:rsidR="003A0418" w:rsidRPr="00AE1B93" w:rsidRDefault="003A0418" w:rsidP="00AE1B93">
      <w:pPr>
        <w:pStyle w:val="a9"/>
        <w:spacing w:line="240" w:lineRule="auto"/>
        <w:ind w:left="360"/>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Руди В. Н. и др.  О распространении и численности копытных в Оренбургской области / В. Н. Руди, А. Е. Рогов // Экология, морфология, использование и охрана диких копытных. – М.: 1989. – Ч.1. – С. 74 – 76.</w:t>
      </w:r>
    </w:p>
    <w:p w:rsidR="003A0418" w:rsidRPr="00AE1B93" w:rsidRDefault="003A0418" w:rsidP="00AE1B93">
      <w:pPr>
        <w:pStyle w:val="a9"/>
        <w:spacing w:line="240" w:lineRule="auto"/>
        <w:ind w:left="360"/>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Соколов В. Е. Жизнь животных. Т. 7. Млекопитающие / В. Е. Соколов // М.: Просвещение. - 1989.</w:t>
      </w:r>
    </w:p>
    <w:p w:rsidR="003A0418" w:rsidRPr="00AE1B93" w:rsidRDefault="003A0418" w:rsidP="00AE1B93">
      <w:pPr>
        <w:pStyle w:val="a9"/>
        <w:spacing w:line="240" w:lineRule="auto"/>
        <w:ind w:left="360"/>
        <w:jc w:val="both"/>
        <w:rPr>
          <w:sz w:val="28"/>
          <w:szCs w:val="28"/>
        </w:rPr>
      </w:pPr>
    </w:p>
    <w:p w:rsidR="00572C91" w:rsidRPr="00AE1B93" w:rsidRDefault="003A0418" w:rsidP="00AE1B93">
      <w:pPr>
        <w:pStyle w:val="a9"/>
        <w:numPr>
          <w:ilvl w:val="0"/>
          <w:numId w:val="10"/>
        </w:numPr>
        <w:spacing w:line="240" w:lineRule="auto"/>
        <w:jc w:val="both"/>
        <w:rPr>
          <w:sz w:val="28"/>
          <w:szCs w:val="28"/>
        </w:rPr>
      </w:pPr>
      <w:r w:rsidRPr="00AE1B93">
        <w:rPr>
          <w:sz w:val="28"/>
          <w:szCs w:val="28"/>
        </w:rPr>
        <w:t>Соколов В. Е. Редкие и исчезающие животные. Млекопитающие / В. Е. Соколов // М.: Высшая школа. - 1986. – 519 с.</w:t>
      </w:r>
    </w:p>
    <w:p w:rsidR="00572C91" w:rsidRPr="00AE1B93" w:rsidRDefault="00572C91" w:rsidP="00AE1B93">
      <w:pPr>
        <w:pStyle w:val="a9"/>
        <w:spacing w:line="240" w:lineRule="auto"/>
        <w:rPr>
          <w:sz w:val="28"/>
          <w:szCs w:val="28"/>
        </w:rPr>
      </w:pPr>
    </w:p>
    <w:p w:rsidR="00572C91" w:rsidRPr="00AE1B93" w:rsidRDefault="00572C91" w:rsidP="00AE1B93">
      <w:pPr>
        <w:pStyle w:val="a9"/>
        <w:spacing w:line="240" w:lineRule="auto"/>
        <w:ind w:left="360"/>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Соколов В. Е. Систематика млекопитающих / В. Е. Соколов // М.: Высшая школа. - 1979. – 497 с.</w:t>
      </w:r>
    </w:p>
    <w:p w:rsidR="00CF1215" w:rsidRPr="00AE1B93" w:rsidRDefault="00CF1215" w:rsidP="00AE1B93">
      <w:pPr>
        <w:spacing w:line="240" w:lineRule="auto"/>
        <w:jc w:val="both"/>
        <w:rPr>
          <w:rFonts w:ascii="Times New Roman" w:hAnsi="Times New Roman" w:cs="Times New Roman"/>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Тихвинский В. Н. Биология рыжеватого суслика / В. Н. Тихвинский  // Раб. Волжско-Камской биостанции. – Казань, 1932. – Кн. 7 – 8. – вып. 2. – С. 46.</w:t>
      </w:r>
    </w:p>
    <w:p w:rsidR="003A0418" w:rsidRPr="00AE1B93" w:rsidRDefault="003A0418" w:rsidP="00AE1B93">
      <w:pPr>
        <w:pStyle w:val="a9"/>
        <w:spacing w:line="240" w:lineRule="auto"/>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t>Флинт В. Е. и др. Млекопитающие СССР / В. Е. Флинт, Ю. Д. Чугунов, В. М. Смирин // М.: Мысль. - 1970. – С. 50 – 54.</w:t>
      </w:r>
    </w:p>
    <w:p w:rsidR="003A0418" w:rsidRPr="00AE1B93" w:rsidRDefault="003A0418" w:rsidP="00AE1B93">
      <w:pPr>
        <w:pStyle w:val="a9"/>
        <w:spacing w:line="240" w:lineRule="auto"/>
        <w:ind w:left="360"/>
        <w:jc w:val="both"/>
        <w:rPr>
          <w:sz w:val="28"/>
          <w:szCs w:val="28"/>
        </w:rPr>
      </w:pPr>
    </w:p>
    <w:p w:rsidR="003A0418" w:rsidRPr="00AE1B93" w:rsidRDefault="003A0418" w:rsidP="00AE1B93">
      <w:pPr>
        <w:pStyle w:val="a9"/>
        <w:numPr>
          <w:ilvl w:val="0"/>
          <w:numId w:val="10"/>
        </w:numPr>
        <w:spacing w:line="240" w:lineRule="auto"/>
        <w:jc w:val="both"/>
        <w:rPr>
          <w:sz w:val="28"/>
          <w:szCs w:val="28"/>
        </w:rPr>
      </w:pPr>
      <w:r w:rsidRPr="00AE1B93">
        <w:rPr>
          <w:sz w:val="28"/>
          <w:szCs w:val="28"/>
        </w:rPr>
        <w:lastRenderedPageBreak/>
        <w:t>Формозов А. Н. Проблемы экологии и географии животных: Сб. ст. / А. Н. Формозов // М.: Наука. - 1981.- 352 с.</w:t>
      </w: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Ханов Ф. М. «Экологическая азбука школьника». Башкирская АССР, Уфа-центр, 1992 г., стр. 160-180.</w:t>
      </w:r>
    </w:p>
    <w:p w:rsidR="00572C91" w:rsidRPr="00AE1B93" w:rsidRDefault="00572C91" w:rsidP="00AE1B93">
      <w:pPr>
        <w:pStyle w:val="a9"/>
        <w:tabs>
          <w:tab w:val="left" w:pos="3420"/>
        </w:tabs>
        <w:spacing w:line="240" w:lineRule="auto"/>
        <w:ind w:left="360"/>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 xml:space="preserve">Чибилёв А.А. «Природное наследие Оренбургской области». Оренбургское книжное издательство, г. Оренбург, 1994 г, стр.36-39. </w:t>
      </w:r>
    </w:p>
    <w:p w:rsidR="003A0418" w:rsidRPr="00AE1B93" w:rsidRDefault="003A0418" w:rsidP="00AE1B93">
      <w:pPr>
        <w:pStyle w:val="a8"/>
        <w:tabs>
          <w:tab w:val="left" w:pos="3780"/>
        </w:tabs>
        <w:spacing w:line="240" w:lineRule="auto"/>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Чибилёв А.А. «Зелёная книга степного края». Областная типография Челябинского областного управления издательств, г.</w:t>
      </w:r>
      <w:r w:rsidR="00572C91" w:rsidRPr="00AE1B93">
        <w:rPr>
          <w:sz w:val="28"/>
          <w:szCs w:val="28"/>
        </w:rPr>
        <w:t>Челябинск, 1987 г., стр.173-179</w:t>
      </w:r>
    </w:p>
    <w:p w:rsidR="003A0418" w:rsidRPr="00AE1B93" w:rsidRDefault="003A0418" w:rsidP="00AE1B93">
      <w:pPr>
        <w:pStyle w:val="a8"/>
        <w:tabs>
          <w:tab w:val="left" w:pos="3780"/>
        </w:tabs>
        <w:spacing w:line="240" w:lineRule="auto"/>
        <w:ind w:left="1080"/>
        <w:jc w:val="both"/>
        <w:rPr>
          <w:sz w:val="28"/>
          <w:szCs w:val="28"/>
        </w:rPr>
      </w:pPr>
    </w:p>
    <w:p w:rsidR="003A0418" w:rsidRPr="00AE1B93" w:rsidRDefault="003A0418" w:rsidP="00AE1B93">
      <w:pPr>
        <w:pStyle w:val="a9"/>
        <w:numPr>
          <w:ilvl w:val="0"/>
          <w:numId w:val="10"/>
        </w:numPr>
        <w:tabs>
          <w:tab w:val="left" w:pos="3420"/>
        </w:tabs>
        <w:spacing w:line="240" w:lineRule="auto"/>
        <w:jc w:val="both"/>
        <w:rPr>
          <w:sz w:val="28"/>
          <w:szCs w:val="28"/>
        </w:rPr>
      </w:pPr>
      <w:r w:rsidRPr="00AE1B93">
        <w:rPr>
          <w:sz w:val="28"/>
          <w:szCs w:val="28"/>
        </w:rPr>
        <w:t>Чибилёв А.А. «Атлас для школьников. Оренбургская область». ФГУП  издательство «Просвещение», 2003 г., стр. 30-31.</w:t>
      </w: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8"/>
        <w:tabs>
          <w:tab w:val="left" w:pos="2700"/>
        </w:tabs>
        <w:spacing w:line="240" w:lineRule="auto"/>
        <w:jc w:val="both"/>
        <w:rPr>
          <w:sz w:val="28"/>
          <w:szCs w:val="28"/>
        </w:rPr>
      </w:pPr>
    </w:p>
    <w:p w:rsidR="003A0418" w:rsidRPr="00AE1B93" w:rsidRDefault="003A0418" w:rsidP="00AE1B93">
      <w:pPr>
        <w:pStyle w:val="a3"/>
        <w:widowControl w:val="0"/>
        <w:numPr>
          <w:ilvl w:val="0"/>
          <w:numId w:val="10"/>
        </w:numPr>
        <w:spacing w:after="0" w:line="240" w:lineRule="auto"/>
        <w:jc w:val="both"/>
        <w:textAlignment w:val="baseline"/>
        <w:rPr>
          <w:rFonts w:ascii="Times New Roman" w:hAnsi="Times New Roman"/>
          <w:sz w:val="28"/>
          <w:szCs w:val="28"/>
        </w:rPr>
      </w:pPr>
      <w:r w:rsidRPr="00AE1B93">
        <w:rPr>
          <w:rFonts w:ascii="Times New Roman" w:hAnsi="Times New Roman"/>
          <w:sz w:val="28"/>
          <w:szCs w:val="28"/>
        </w:rPr>
        <w:t xml:space="preserve">Эверсман Э. Естественная история Оренбургского края / Сост., вступ. ст. Г. П. Матвиевской, В. Н., Руди; Примеч. и коммент. в приложении А. П. Бутолина. – Оренбург: Изд-во ОГПУ, 2001. – 344 с. </w:t>
      </w:r>
    </w:p>
    <w:p w:rsidR="003A0418" w:rsidRPr="00572C91" w:rsidRDefault="003A0418" w:rsidP="002742B5">
      <w:pPr>
        <w:pStyle w:val="a8"/>
        <w:tabs>
          <w:tab w:val="left" w:pos="3780"/>
        </w:tabs>
        <w:spacing w:line="240" w:lineRule="auto"/>
        <w:ind w:left="1080"/>
        <w:jc w:val="both"/>
      </w:pPr>
    </w:p>
    <w:p w:rsidR="003A0418" w:rsidRPr="00572C91" w:rsidRDefault="003A0418" w:rsidP="002742B5">
      <w:pPr>
        <w:pStyle w:val="a8"/>
        <w:tabs>
          <w:tab w:val="left" w:pos="2700"/>
        </w:tabs>
        <w:spacing w:line="240" w:lineRule="auto"/>
        <w:jc w:val="both"/>
      </w:pPr>
    </w:p>
    <w:p w:rsidR="00CF1215" w:rsidRPr="00572C91" w:rsidRDefault="00CF1215" w:rsidP="002742B5">
      <w:pPr>
        <w:pStyle w:val="a8"/>
        <w:tabs>
          <w:tab w:val="left" w:pos="2700"/>
        </w:tabs>
        <w:spacing w:line="240" w:lineRule="auto"/>
        <w:jc w:val="both"/>
      </w:pPr>
    </w:p>
    <w:p w:rsidR="00CF1215" w:rsidRPr="00572C91" w:rsidRDefault="00CF1215" w:rsidP="002742B5">
      <w:pPr>
        <w:pStyle w:val="a8"/>
        <w:tabs>
          <w:tab w:val="left" w:pos="2700"/>
        </w:tabs>
        <w:spacing w:line="240" w:lineRule="auto"/>
        <w:jc w:val="both"/>
      </w:pPr>
    </w:p>
    <w:p w:rsidR="003A0418" w:rsidRPr="00572C91" w:rsidRDefault="003A0418" w:rsidP="002742B5">
      <w:pPr>
        <w:pStyle w:val="a3"/>
        <w:widowControl w:val="0"/>
        <w:spacing w:after="0" w:line="240" w:lineRule="auto"/>
        <w:ind w:left="720"/>
        <w:jc w:val="both"/>
        <w:textAlignment w:val="baseline"/>
      </w:pPr>
    </w:p>
    <w:sectPr w:rsidR="003A0418" w:rsidRPr="00572C91" w:rsidSect="00790F8C">
      <w:footerReference w:type="default" r:id="rId24"/>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4411" w:rsidRPr="00D556A0" w:rsidRDefault="00EA4411" w:rsidP="00D556A0">
      <w:pPr>
        <w:spacing w:after="0" w:line="240" w:lineRule="auto"/>
      </w:pPr>
      <w:r>
        <w:separator/>
      </w:r>
    </w:p>
  </w:endnote>
  <w:endnote w:type="continuationSeparator" w:id="1">
    <w:p w:rsidR="00EA4411" w:rsidRPr="00D556A0" w:rsidRDefault="00EA4411" w:rsidP="00D55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1B1" w:rsidRDefault="006A4BBE">
    <w:pPr>
      <w:pStyle w:val="af2"/>
      <w:jc w:val="center"/>
    </w:pPr>
    <w:fldSimple w:instr=" PAGE   \* MERGEFORMAT ">
      <w:r w:rsidR="007C59C7">
        <w:rPr>
          <w:noProof/>
        </w:rPr>
        <w:t>25</w:t>
      </w:r>
    </w:fldSimple>
  </w:p>
  <w:p w:rsidR="00D951B1" w:rsidRDefault="00D951B1">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4411" w:rsidRPr="00D556A0" w:rsidRDefault="00EA4411" w:rsidP="00D556A0">
      <w:pPr>
        <w:spacing w:after="0" w:line="240" w:lineRule="auto"/>
      </w:pPr>
      <w:r>
        <w:separator/>
      </w:r>
    </w:p>
  </w:footnote>
  <w:footnote w:type="continuationSeparator" w:id="1">
    <w:p w:rsidR="00EA4411" w:rsidRPr="00D556A0" w:rsidRDefault="00EA4411" w:rsidP="00D556A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D032C"/>
    <w:multiLevelType w:val="hybridMultilevel"/>
    <w:tmpl w:val="C7160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B16770"/>
    <w:multiLevelType w:val="multilevel"/>
    <w:tmpl w:val="E4CC263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68D4EFA"/>
    <w:multiLevelType w:val="hybridMultilevel"/>
    <w:tmpl w:val="6A3CF16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DD93EFB"/>
    <w:multiLevelType w:val="hybridMultilevel"/>
    <w:tmpl w:val="41E459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FC50486"/>
    <w:multiLevelType w:val="multilevel"/>
    <w:tmpl w:val="B568FC40"/>
    <w:lvl w:ilvl="0">
      <w:start w:val="1"/>
      <w:numFmt w:val="bullet"/>
      <w:lvlText w:val=""/>
      <w:lvlJc w:val="left"/>
      <w:pPr>
        <w:tabs>
          <w:tab w:val="num" w:pos="900"/>
        </w:tabs>
        <w:ind w:left="900" w:hanging="360"/>
      </w:pPr>
      <w:rPr>
        <w:rFonts w:ascii="Symbol" w:hAnsi="Symbol" w:cs="Symbol" w:hint="default"/>
      </w:rPr>
    </w:lvl>
    <w:lvl w:ilvl="1">
      <w:start w:val="1"/>
      <w:numFmt w:val="bullet"/>
      <w:lvlText w:val="o"/>
      <w:lvlJc w:val="left"/>
      <w:pPr>
        <w:tabs>
          <w:tab w:val="num" w:pos="1620"/>
        </w:tabs>
        <w:ind w:left="1620" w:hanging="360"/>
      </w:pPr>
      <w:rPr>
        <w:rFonts w:ascii="Courier New" w:hAnsi="Courier New" w:cs="Courier New" w:hint="default"/>
      </w:rPr>
    </w:lvl>
    <w:lvl w:ilvl="2">
      <w:start w:val="1"/>
      <w:numFmt w:val="bullet"/>
      <w:lvlText w:val=""/>
      <w:lvlJc w:val="left"/>
      <w:pPr>
        <w:tabs>
          <w:tab w:val="num" w:pos="2340"/>
        </w:tabs>
        <w:ind w:left="2340" w:hanging="360"/>
      </w:pPr>
      <w:rPr>
        <w:rFonts w:ascii="Wingdings" w:hAnsi="Wingdings" w:cs="Wingdings" w:hint="default"/>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780"/>
        </w:tabs>
        <w:ind w:left="3780" w:hanging="360"/>
      </w:pPr>
      <w:rPr>
        <w:rFonts w:ascii="Courier New" w:hAnsi="Courier New" w:cs="Courier New" w:hint="default"/>
      </w:rPr>
    </w:lvl>
    <w:lvl w:ilvl="5">
      <w:start w:val="1"/>
      <w:numFmt w:val="bullet"/>
      <w:lvlText w:val=""/>
      <w:lvlJc w:val="left"/>
      <w:pPr>
        <w:tabs>
          <w:tab w:val="num" w:pos="4500"/>
        </w:tabs>
        <w:ind w:left="4500" w:hanging="360"/>
      </w:pPr>
      <w:rPr>
        <w:rFonts w:ascii="Wingdings" w:hAnsi="Wingdings" w:cs="Wingdings" w:hint="default"/>
      </w:rPr>
    </w:lvl>
    <w:lvl w:ilvl="6">
      <w:start w:val="1"/>
      <w:numFmt w:val="bullet"/>
      <w:lvlText w:val=""/>
      <w:lvlJc w:val="left"/>
      <w:pPr>
        <w:tabs>
          <w:tab w:val="num" w:pos="5220"/>
        </w:tabs>
        <w:ind w:left="5220" w:hanging="360"/>
      </w:pPr>
      <w:rPr>
        <w:rFonts w:ascii="Symbol" w:hAnsi="Symbol" w:cs="Symbol" w:hint="default"/>
      </w:rPr>
    </w:lvl>
    <w:lvl w:ilvl="7">
      <w:start w:val="1"/>
      <w:numFmt w:val="bullet"/>
      <w:lvlText w:val="o"/>
      <w:lvlJc w:val="left"/>
      <w:pPr>
        <w:tabs>
          <w:tab w:val="num" w:pos="5940"/>
        </w:tabs>
        <w:ind w:left="5940" w:hanging="360"/>
      </w:pPr>
      <w:rPr>
        <w:rFonts w:ascii="Courier New" w:hAnsi="Courier New" w:cs="Courier New" w:hint="default"/>
      </w:rPr>
    </w:lvl>
    <w:lvl w:ilvl="8">
      <w:start w:val="1"/>
      <w:numFmt w:val="bullet"/>
      <w:lvlText w:val=""/>
      <w:lvlJc w:val="left"/>
      <w:pPr>
        <w:tabs>
          <w:tab w:val="num" w:pos="6660"/>
        </w:tabs>
        <w:ind w:left="6660" w:hanging="360"/>
      </w:pPr>
      <w:rPr>
        <w:rFonts w:ascii="Wingdings" w:hAnsi="Wingdings" w:cs="Wingdings" w:hint="default"/>
      </w:rPr>
    </w:lvl>
  </w:abstractNum>
  <w:abstractNum w:abstractNumId="5">
    <w:nsid w:val="31C74BED"/>
    <w:multiLevelType w:val="hybridMultilevel"/>
    <w:tmpl w:val="FEF2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F52DAD"/>
    <w:multiLevelType w:val="hybridMultilevel"/>
    <w:tmpl w:val="F6025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15978A8"/>
    <w:multiLevelType w:val="multilevel"/>
    <w:tmpl w:val="1818BDB0"/>
    <w:lvl w:ilvl="0">
      <w:start w:val="1"/>
      <w:numFmt w:val="decimal"/>
      <w:lvlText w:val="%1."/>
      <w:lvlJc w:val="left"/>
      <w:pPr>
        <w:ind w:left="480" w:hanging="480"/>
      </w:pPr>
      <w:rPr>
        <w:rFonts w:hint="default"/>
        <w:sz w:val="32"/>
      </w:rPr>
    </w:lvl>
    <w:lvl w:ilvl="1">
      <w:start w:val="1"/>
      <w:numFmt w:val="decimal"/>
      <w:lvlText w:val="%1.%2."/>
      <w:lvlJc w:val="left"/>
      <w:pPr>
        <w:ind w:left="480" w:hanging="480"/>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800" w:hanging="1800"/>
      </w:pPr>
      <w:rPr>
        <w:rFonts w:hint="default"/>
        <w:sz w:val="32"/>
      </w:rPr>
    </w:lvl>
  </w:abstractNum>
  <w:abstractNum w:abstractNumId="8">
    <w:nsid w:val="55C23822"/>
    <w:multiLevelType w:val="multilevel"/>
    <w:tmpl w:val="71043D84"/>
    <w:lvl w:ilvl="0">
      <w:start w:val="1"/>
      <w:numFmt w:val="decimal"/>
      <w:lvlText w:val="%1."/>
      <w:lvlJc w:val="left"/>
      <w:pPr>
        <w:ind w:left="36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76F104F"/>
    <w:multiLevelType w:val="hybridMultilevel"/>
    <w:tmpl w:val="652CB0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6F1F3D"/>
    <w:multiLevelType w:val="hybridMultilevel"/>
    <w:tmpl w:val="39A82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0E74BC9"/>
    <w:multiLevelType w:val="multilevel"/>
    <w:tmpl w:val="4058FCCA"/>
    <w:lvl w:ilvl="0">
      <w:start w:val="1"/>
      <w:numFmt w:val="decimal"/>
      <w:lvlText w:val="%1."/>
      <w:lvlJc w:val="left"/>
      <w:pPr>
        <w:ind w:left="1890" w:hanging="360"/>
      </w:pPr>
    </w:lvl>
    <w:lvl w:ilvl="1">
      <w:start w:val="1"/>
      <w:numFmt w:val="lowerLetter"/>
      <w:lvlText w:val="%2."/>
      <w:lvlJc w:val="left"/>
      <w:pPr>
        <w:ind w:left="2610" w:hanging="360"/>
      </w:pPr>
    </w:lvl>
    <w:lvl w:ilvl="2">
      <w:start w:val="1"/>
      <w:numFmt w:val="lowerRoman"/>
      <w:lvlText w:val="%3."/>
      <w:lvlJc w:val="right"/>
      <w:pPr>
        <w:ind w:left="3330" w:hanging="180"/>
      </w:pPr>
    </w:lvl>
    <w:lvl w:ilvl="3">
      <w:start w:val="1"/>
      <w:numFmt w:val="decimal"/>
      <w:lvlText w:val="%4."/>
      <w:lvlJc w:val="left"/>
      <w:pPr>
        <w:ind w:left="4050" w:hanging="360"/>
      </w:pPr>
    </w:lvl>
    <w:lvl w:ilvl="4">
      <w:start w:val="1"/>
      <w:numFmt w:val="lowerLetter"/>
      <w:lvlText w:val="%5."/>
      <w:lvlJc w:val="left"/>
      <w:pPr>
        <w:ind w:left="4770" w:hanging="360"/>
      </w:pPr>
    </w:lvl>
    <w:lvl w:ilvl="5">
      <w:start w:val="1"/>
      <w:numFmt w:val="lowerRoman"/>
      <w:lvlText w:val="%6."/>
      <w:lvlJc w:val="right"/>
      <w:pPr>
        <w:ind w:left="5490" w:hanging="180"/>
      </w:pPr>
    </w:lvl>
    <w:lvl w:ilvl="6">
      <w:start w:val="1"/>
      <w:numFmt w:val="decimal"/>
      <w:lvlText w:val="%7."/>
      <w:lvlJc w:val="left"/>
      <w:pPr>
        <w:ind w:left="6210" w:hanging="360"/>
      </w:pPr>
    </w:lvl>
    <w:lvl w:ilvl="7">
      <w:start w:val="1"/>
      <w:numFmt w:val="lowerLetter"/>
      <w:lvlText w:val="%8."/>
      <w:lvlJc w:val="left"/>
      <w:pPr>
        <w:ind w:left="6930" w:hanging="360"/>
      </w:pPr>
    </w:lvl>
    <w:lvl w:ilvl="8">
      <w:start w:val="1"/>
      <w:numFmt w:val="lowerRoman"/>
      <w:lvlText w:val="%9."/>
      <w:lvlJc w:val="right"/>
      <w:pPr>
        <w:ind w:left="7650" w:hanging="180"/>
      </w:pPr>
    </w:lvl>
  </w:abstractNum>
  <w:abstractNum w:abstractNumId="12">
    <w:nsid w:val="6F9B5718"/>
    <w:multiLevelType w:val="multilevel"/>
    <w:tmpl w:val="DF72973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304" w:hanging="144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96" w:hanging="1800"/>
      </w:pPr>
      <w:rPr>
        <w:rFonts w:hint="default"/>
      </w:rPr>
    </w:lvl>
    <w:lvl w:ilvl="7">
      <w:start w:val="1"/>
      <w:numFmt w:val="decimal"/>
      <w:lvlText w:val="%1.%2.%3.%4.%5.%6.%7.%8."/>
      <w:lvlJc w:val="left"/>
      <w:pPr>
        <w:ind w:left="172" w:hanging="2160"/>
      </w:pPr>
      <w:rPr>
        <w:rFonts w:hint="default"/>
      </w:rPr>
    </w:lvl>
    <w:lvl w:ilvl="8">
      <w:start w:val="1"/>
      <w:numFmt w:val="decimal"/>
      <w:lvlText w:val="%1.%2.%3.%4.%5.%6.%7.%8.%9."/>
      <w:lvlJc w:val="left"/>
      <w:pPr>
        <w:ind w:left="-112" w:hanging="2160"/>
      </w:pPr>
      <w:rPr>
        <w:rFonts w:hint="default"/>
      </w:rPr>
    </w:lvl>
  </w:abstractNum>
  <w:abstractNum w:abstractNumId="13">
    <w:nsid w:val="730965AC"/>
    <w:multiLevelType w:val="multilevel"/>
    <w:tmpl w:val="8594EAA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766677E4"/>
    <w:multiLevelType w:val="hybridMultilevel"/>
    <w:tmpl w:val="75FA728A"/>
    <w:lvl w:ilvl="0" w:tplc="04190001">
      <w:start w:val="1"/>
      <w:numFmt w:val="bullet"/>
      <w:lvlText w:val=""/>
      <w:lvlJc w:val="left"/>
      <w:pPr>
        <w:tabs>
          <w:tab w:val="num" w:pos="900"/>
        </w:tabs>
        <w:ind w:left="900" w:hanging="360"/>
      </w:pPr>
      <w:rPr>
        <w:rFonts w:ascii="Symbol" w:hAnsi="Symbol" w:cs="Symbol"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cs="Wingdings" w:hint="default"/>
      </w:rPr>
    </w:lvl>
    <w:lvl w:ilvl="3" w:tplc="04190001">
      <w:start w:val="1"/>
      <w:numFmt w:val="bullet"/>
      <w:lvlText w:val=""/>
      <w:lvlJc w:val="left"/>
      <w:pPr>
        <w:tabs>
          <w:tab w:val="num" w:pos="3060"/>
        </w:tabs>
        <w:ind w:left="3060" w:hanging="360"/>
      </w:pPr>
      <w:rPr>
        <w:rFonts w:ascii="Symbol" w:hAnsi="Symbol" w:cs="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cs="Wingdings" w:hint="default"/>
      </w:rPr>
    </w:lvl>
    <w:lvl w:ilvl="6" w:tplc="04190001">
      <w:start w:val="1"/>
      <w:numFmt w:val="bullet"/>
      <w:lvlText w:val=""/>
      <w:lvlJc w:val="left"/>
      <w:pPr>
        <w:tabs>
          <w:tab w:val="num" w:pos="5220"/>
        </w:tabs>
        <w:ind w:left="5220" w:hanging="360"/>
      </w:pPr>
      <w:rPr>
        <w:rFonts w:ascii="Symbol" w:hAnsi="Symbol" w:cs="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cs="Wingdings" w:hint="default"/>
      </w:rPr>
    </w:lvl>
  </w:abstractNum>
  <w:abstractNum w:abstractNumId="15">
    <w:nsid w:val="7CFC1AD5"/>
    <w:multiLevelType w:val="multilevel"/>
    <w:tmpl w:val="3060402A"/>
    <w:lvl w:ilvl="0">
      <w:start w:val="1"/>
      <w:numFmt w:val="decimal"/>
      <w:lvlText w:val="%1."/>
      <w:lvlJc w:val="left"/>
      <w:pPr>
        <w:ind w:left="450" w:hanging="450"/>
      </w:pPr>
      <w:rPr>
        <w:rFonts w:hint="default"/>
      </w:rPr>
    </w:lvl>
    <w:lvl w:ilvl="1">
      <w:start w:val="4"/>
      <w:numFmt w:val="decimal"/>
      <w:lvlText w:val="%1.%2."/>
      <w:lvlJc w:val="left"/>
      <w:pPr>
        <w:ind w:left="1156" w:hanging="72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388" w:hanging="108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620" w:hanging="1440"/>
      </w:pPr>
      <w:rPr>
        <w:rFonts w:hint="default"/>
      </w:rPr>
    </w:lvl>
    <w:lvl w:ilvl="6">
      <w:start w:val="1"/>
      <w:numFmt w:val="decimal"/>
      <w:lvlText w:val="%1.%2.%3.%4.%5.%6.%7."/>
      <w:lvlJc w:val="left"/>
      <w:pPr>
        <w:ind w:left="4416" w:hanging="1800"/>
      </w:pPr>
      <w:rPr>
        <w:rFonts w:hint="default"/>
      </w:rPr>
    </w:lvl>
    <w:lvl w:ilvl="7">
      <w:start w:val="1"/>
      <w:numFmt w:val="decimal"/>
      <w:lvlText w:val="%1.%2.%3.%4.%5.%6.%7.%8."/>
      <w:lvlJc w:val="left"/>
      <w:pPr>
        <w:ind w:left="4852" w:hanging="1800"/>
      </w:pPr>
      <w:rPr>
        <w:rFonts w:hint="default"/>
      </w:rPr>
    </w:lvl>
    <w:lvl w:ilvl="8">
      <w:start w:val="1"/>
      <w:numFmt w:val="decimal"/>
      <w:lvlText w:val="%1.%2.%3.%4.%5.%6.%7.%8.%9."/>
      <w:lvlJc w:val="left"/>
      <w:pPr>
        <w:ind w:left="5648" w:hanging="2160"/>
      </w:pPr>
      <w:rPr>
        <w:rFonts w:hint="default"/>
      </w:rPr>
    </w:lvl>
  </w:abstractNum>
  <w:num w:numId="1">
    <w:abstractNumId w:val="4"/>
  </w:num>
  <w:num w:numId="2">
    <w:abstractNumId w:val="11"/>
  </w:num>
  <w:num w:numId="3">
    <w:abstractNumId w:val="10"/>
  </w:num>
  <w:num w:numId="4">
    <w:abstractNumId w:val="6"/>
  </w:num>
  <w:num w:numId="5">
    <w:abstractNumId w:val="7"/>
  </w:num>
  <w:num w:numId="6">
    <w:abstractNumId w:val="13"/>
  </w:num>
  <w:num w:numId="7">
    <w:abstractNumId w:val="12"/>
  </w:num>
  <w:num w:numId="8">
    <w:abstractNumId w:val="0"/>
  </w:num>
  <w:num w:numId="9">
    <w:abstractNumId w:val="3"/>
  </w:num>
  <w:num w:numId="10">
    <w:abstractNumId w:val="8"/>
  </w:num>
  <w:num w:numId="11">
    <w:abstractNumId w:val="14"/>
  </w:num>
  <w:num w:numId="12">
    <w:abstractNumId w:val="5"/>
  </w:num>
  <w:num w:numId="13">
    <w:abstractNumId w:val="9"/>
  </w:num>
  <w:num w:numId="14">
    <w:abstractNumId w:val="1"/>
  </w:num>
  <w:num w:numId="15">
    <w:abstractNumId w:val="15"/>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5A359B"/>
    <w:rsid w:val="000047C4"/>
    <w:rsid w:val="0000664D"/>
    <w:rsid w:val="00012C34"/>
    <w:rsid w:val="00027762"/>
    <w:rsid w:val="00027EF6"/>
    <w:rsid w:val="0003104A"/>
    <w:rsid w:val="000332F7"/>
    <w:rsid w:val="00041E63"/>
    <w:rsid w:val="000465A0"/>
    <w:rsid w:val="000503DD"/>
    <w:rsid w:val="000525BF"/>
    <w:rsid w:val="000673F3"/>
    <w:rsid w:val="000962FF"/>
    <w:rsid w:val="000B0202"/>
    <w:rsid w:val="000B0F24"/>
    <w:rsid w:val="000B1D07"/>
    <w:rsid w:val="000B69DC"/>
    <w:rsid w:val="000C0588"/>
    <w:rsid w:val="000C2308"/>
    <w:rsid w:val="000C6E10"/>
    <w:rsid w:val="000D155C"/>
    <w:rsid w:val="000D5580"/>
    <w:rsid w:val="000E379B"/>
    <w:rsid w:val="000F6908"/>
    <w:rsid w:val="00111187"/>
    <w:rsid w:val="001114EC"/>
    <w:rsid w:val="00112E35"/>
    <w:rsid w:val="001222E1"/>
    <w:rsid w:val="00132EB2"/>
    <w:rsid w:val="001378FD"/>
    <w:rsid w:val="0016742C"/>
    <w:rsid w:val="00171C32"/>
    <w:rsid w:val="00185531"/>
    <w:rsid w:val="001915A6"/>
    <w:rsid w:val="001C278A"/>
    <w:rsid w:val="001D6520"/>
    <w:rsid w:val="001D6BA1"/>
    <w:rsid w:val="001F01AA"/>
    <w:rsid w:val="00217856"/>
    <w:rsid w:val="00221517"/>
    <w:rsid w:val="00230916"/>
    <w:rsid w:val="00234BA4"/>
    <w:rsid w:val="00235CE3"/>
    <w:rsid w:val="00240D4A"/>
    <w:rsid w:val="00247F6F"/>
    <w:rsid w:val="0025071B"/>
    <w:rsid w:val="00253EBB"/>
    <w:rsid w:val="00257086"/>
    <w:rsid w:val="00257E20"/>
    <w:rsid w:val="00260311"/>
    <w:rsid w:val="00264094"/>
    <w:rsid w:val="00273B97"/>
    <w:rsid w:val="002742B5"/>
    <w:rsid w:val="00276F2D"/>
    <w:rsid w:val="002871F4"/>
    <w:rsid w:val="002909BE"/>
    <w:rsid w:val="002944A8"/>
    <w:rsid w:val="002A14C8"/>
    <w:rsid w:val="002A69AD"/>
    <w:rsid w:val="002B09CD"/>
    <w:rsid w:val="002B3304"/>
    <w:rsid w:val="002D4117"/>
    <w:rsid w:val="002D7CB9"/>
    <w:rsid w:val="002E49D3"/>
    <w:rsid w:val="002E5DA3"/>
    <w:rsid w:val="002F61D3"/>
    <w:rsid w:val="00316752"/>
    <w:rsid w:val="00336AE7"/>
    <w:rsid w:val="0034234A"/>
    <w:rsid w:val="003660F8"/>
    <w:rsid w:val="003671E7"/>
    <w:rsid w:val="0037616D"/>
    <w:rsid w:val="00390BE6"/>
    <w:rsid w:val="003A0418"/>
    <w:rsid w:val="003A2D9E"/>
    <w:rsid w:val="003A35ED"/>
    <w:rsid w:val="003A79B3"/>
    <w:rsid w:val="003B0C24"/>
    <w:rsid w:val="003C0511"/>
    <w:rsid w:val="003D36B2"/>
    <w:rsid w:val="003F77A6"/>
    <w:rsid w:val="0044151F"/>
    <w:rsid w:val="0044255E"/>
    <w:rsid w:val="00482A24"/>
    <w:rsid w:val="00485693"/>
    <w:rsid w:val="0048653D"/>
    <w:rsid w:val="00491D4B"/>
    <w:rsid w:val="004A0F67"/>
    <w:rsid w:val="004A685E"/>
    <w:rsid w:val="004A7F04"/>
    <w:rsid w:val="004B12B7"/>
    <w:rsid w:val="004B2805"/>
    <w:rsid w:val="004B5361"/>
    <w:rsid w:val="004B7634"/>
    <w:rsid w:val="004D40DE"/>
    <w:rsid w:val="004E1181"/>
    <w:rsid w:val="004F292A"/>
    <w:rsid w:val="00500411"/>
    <w:rsid w:val="00514B9D"/>
    <w:rsid w:val="00515B06"/>
    <w:rsid w:val="005300B2"/>
    <w:rsid w:val="00532057"/>
    <w:rsid w:val="0056493D"/>
    <w:rsid w:val="00566199"/>
    <w:rsid w:val="005674F1"/>
    <w:rsid w:val="00567EE0"/>
    <w:rsid w:val="00571253"/>
    <w:rsid w:val="00572C91"/>
    <w:rsid w:val="00597455"/>
    <w:rsid w:val="005A359B"/>
    <w:rsid w:val="005B64D7"/>
    <w:rsid w:val="005C1985"/>
    <w:rsid w:val="005C26EF"/>
    <w:rsid w:val="005D6A3C"/>
    <w:rsid w:val="005D7E2E"/>
    <w:rsid w:val="005E297D"/>
    <w:rsid w:val="005F09E9"/>
    <w:rsid w:val="005F0C55"/>
    <w:rsid w:val="005F6CED"/>
    <w:rsid w:val="005F6D8E"/>
    <w:rsid w:val="00605FBF"/>
    <w:rsid w:val="006064BE"/>
    <w:rsid w:val="0062420E"/>
    <w:rsid w:val="0063413F"/>
    <w:rsid w:val="00653F48"/>
    <w:rsid w:val="00675A4E"/>
    <w:rsid w:val="0067707D"/>
    <w:rsid w:val="00677456"/>
    <w:rsid w:val="006950A7"/>
    <w:rsid w:val="00696C0E"/>
    <w:rsid w:val="006A4BBE"/>
    <w:rsid w:val="006A6BA1"/>
    <w:rsid w:val="006C2364"/>
    <w:rsid w:val="006C64F3"/>
    <w:rsid w:val="006C6959"/>
    <w:rsid w:val="006E0374"/>
    <w:rsid w:val="006F70BB"/>
    <w:rsid w:val="00715659"/>
    <w:rsid w:val="00732FEB"/>
    <w:rsid w:val="00736F1B"/>
    <w:rsid w:val="0074138E"/>
    <w:rsid w:val="0075022C"/>
    <w:rsid w:val="0075090D"/>
    <w:rsid w:val="00753842"/>
    <w:rsid w:val="00754537"/>
    <w:rsid w:val="00764041"/>
    <w:rsid w:val="007665FE"/>
    <w:rsid w:val="00775846"/>
    <w:rsid w:val="007764A3"/>
    <w:rsid w:val="00783EC1"/>
    <w:rsid w:val="00787BF9"/>
    <w:rsid w:val="00790F8C"/>
    <w:rsid w:val="00793284"/>
    <w:rsid w:val="00793573"/>
    <w:rsid w:val="00793E6C"/>
    <w:rsid w:val="00796F12"/>
    <w:rsid w:val="007B77EE"/>
    <w:rsid w:val="007C2D60"/>
    <w:rsid w:val="007C59C7"/>
    <w:rsid w:val="007D3331"/>
    <w:rsid w:val="007D36AA"/>
    <w:rsid w:val="007E5D8D"/>
    <w:rsid w:val="007F6540"/>
    <w:rsid w:val="007F7ADB"/>
    <w:rsid w:val="00820C3E"/>
    <w:rsid w:val="008341A0"/>
    <w:rsid w:val="00836C59"/>
    <w:rsid w:val="00840DB8"/>
    <w:rsid w:val="00846DAC"/>
    <w:rsid w:val="008473DC"/>
    <w:rsid w:val="00847DDD"/>
    <w:rsid w:val="008507D1"/>
    <w:rsid w:val="00870FBE"/>
    <w:rsid w:val="00884478"/>
    <w:rsid w:val="0088476F"/>
    <w:rsid w:val="00892701"/>
    <w:rsid w:val="008A3396"/>
    <w:rsid w:val="008A479C"/>
    <w:rsid w:val="008A599C"/>
    <w:rsid w:val="008D23FD"/>
    <w:rsid w:val="008E4338"/>
    <w:rsid w:val="008F361E"/>
    <w:rsid w:val="009244D1"/>
    <w:rsid w:val="00940092"/>
    <w:rsid w:val="009436B1"/>
    <w:rsid w:val="0095600A"/>
    <w:rsid w:val="00963FDD"/>
    <w:rsid w:val="009744C3"/>
    <w:rsid w:val="009830FD"/>
    <w:rsid w:val="00984EC9"/>
    <w:rsid w:val="009A2856"/>
    <w:rsid w:val="009B6F58"/>
    <w:rsid w:val="009C12CE"/>
    <w:rsid w:val="009C6D99"/>
    <w:rsid w:val="009E2811"/>
    <w:rsid w:val="009E3F12"/>
    <w:rsid w:val="009E48C2"/>
    <w:rsid w:val="009E4DB9"/>
    <w:rsid w:val="009F5CE1"/>
    <w:rsid w:val="00A0433A"/>
    <w:rsid w:val="00A04E09"/>
    <w:rsid w:val="00A20C73"/>
    <w:rsid w:val="00A34392"/>
    <w:rsid w:val="00A3655D"/>
    <w:rsid w:val="00A43114"/>
    <w:rsid w:val="00A51150"/>
    <w:rsid w:val="00A6674C"/>
    <w:rsid w:val="00A67D22"/>
    <w:rsid w:val="00A76E88"/>
    <w:rsid w:val="00A80F7A"/>
    <w:rsid w:val="00A8726D"/>
    <w:rsid w:val="00A95AB7"/>
    <w:rsid w:val="00AA231B"/>
    <w:rsid w:val="00AA6DC1"/>
    <w:rsid w:val="00AB1372"/>
    <w:rsid w:val="00AB27DC"/>
    <w:rsid w:val="00AB75B1"/>
    <w:rsid w:val="00AC0EF6"/>
    <w:rsid w:val="00AC52C4"/>
    <w:rsid w:val="00AD7666"/>
    <w:rsid w:val="00AE1B93"/>
    <w:rsid w:val="00AE1E06"/>
    <w:rsid w:val="00AE50CB"/>
    <w:rsid w:val="00AF3A12"/>
    <w:rsid w:val="00B04BB9"/>
    <w:rsid w:val="00B054D2"/>
    <w:rsid w:val="00B05E69"/>
    <w:rsid w:val="00B265D9"/>
    <w:rsid w:val="00B30393"/>
    <w:rsid w:val="00B426B1"/>
    <w:rsid w:val="00B42FD1"/>
    <w:rsid w:val="00B44A67"/>
    <w:rsid w:val="00B46C8A"/>
    <w:rsid w:val="00B6512B"/>
    <w:rsid w:val="00B7289A"/>
    <w:rsid w:val="00B80660"/>
    <w:rsid w:val="00B84177"/>
    <w:rsid w:val="00B86927"/>
    <w:rsid w:val="00BA23D6"/>
    <w:rsid w:val="00BA2DDC"/>
    <w:rsid w:val="00BB058C"/>
    <w:rsid w:val="00BB199C"/>
    <w:rsid w:val="00BB78E1"/>
    <w:rsid w:val="00BD0E2A"/>
    <w:rsid w:val="00BD15CF"/>
    <w:rsid w:val="00BD7AA5"/>
    <w:rsid w:val="00BE0501"/>
    <w:rsid w:val="00BE490A"/>
    <w:rsid w:val="00C03642"/>
    <w:rsid w:val="00C27F60"/>
    <w:rsid w:val="00C36140"/>
    <w:rsid w:val="00C52D06"/>
    <w:rsid w:val="00C61AB9"/>
    <w:rsid w:val="00C61BE6"/>
    <w:rsid w:val="00C74C4E"/>
    <w:rsid w:val="00C840CD"/>
    <w:rsid w:val="00C9028E"/>
    <w:rsid w:val="00C909C9"/>
    <w:rsid w:val="00C959FC"/>
    <w:rsid w:val="00CA025F"/>
    <w:rsid w:val="00CA26AF"/>
    <w:rsid w:val="00CA7A1D"/>
    <w:rsid w:val="00CC1D84"/>
    <w:rsid w:val="00CF1215"/>
    <w:rsid w:val="00CF6026"/>
    <w:rsid w:val="00D023DC"/>
    <w:rsid w:val="00D044C9"/>
    <w:rsid w:val="00D07CF8"/>
    <w:rsid w:val="00D45068"/>
    <w:rsid w:val="00D556A0"/>
    <w:rsid w:val="00D57547"/>
    <w:rsid w:val="00D66122"/>
    <w:rsid w:val="00D841F9"/>
    <w:rsid w:val="00D951B1"/>
    <w:rsid w:val="00DA15B6"/>
    <w:rsid w:val="00DB4949"/>
    <w:rsid w:val="00DD06A8"/>
    <w:rsid w:val="00DD4663"/>
    <w:rsid w:val="00DD78C8"/>
    <w:rsid w:val="00DE5778"/>
    <w:rsid w:val="00DF46EC"/>
    <w:rsid w:val="00E0609E"/>
    <w:rsid w:val="00E26CB2"/>
    <w:rsid w:val="00E33DF9"/>
    <w:rsid w:val="00E419AD"/>
    <w:rsid w:val="00E657C9"/>
    <w:rsid w:val="00E7366C"/>
    <w:rsid w:val="00E83627"/>
    <w:rsid w:val="00E90AB7"/>
    <w:rsid w:val="00E91E51"/>
    <w:rsid w:val="00EA33F4"/>
    <w:rsid w:val="00EA4411"/>
    <w:rsid w:val="00EA5A06"/>
    <w:rsid w:val="00EA7E11"/>
    <w:rsid w:val="00EC0653"/>
    <w:rsid w:val="00EE680C"/>
    <w:rsid w:val="00EF5E5A"/>
    <w:rsid w:val="00F07154"/>
    <w:rsid w:val="00F12BCC"/>
    <w:rsid w:val="00F137AA"/>
    <w:rsid w:val="00F1509F"/>
    <w:rsid w:val="00F20930"/>
    <w:rsid w:val="00F35082"/>
    <w:rsid w:val="00F35A76"/>
    <w:rsid w:val="00F37D8B"/>
    <w:rsid w:val="00F51C42"/>
    <w:rsid w:val="00F624D4"/>
    <w:rsid w:val="00F64A03"/>
    <w:rsid w:val="00F70580"/>
    <w:rsid w:val="00F772C3"/>
    <w:rsid w:val="00F7784F"/>
    <w:rsid w:val="00F93FE2"/>
    <w:rsid w:val="00F96B2E"/>
    <w:rsid w:val="00FA0168"/>
    <w:rsid w:val="00FA258B"/>
    <w:rsid w:val="00FD0023"/>
    <w:rsid w:val="00FF3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BB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A359B"/>
    <w:pPr>
      <w:suppressAutoHyphens/>
      <w:spacing w:after="120" w:line="100" w:lineRule="atLeast"/>
      <w:ind w:left="283"/>
    </w:pPr>
    <w:rPr>
      <w:rFonts w:ascii="Tahoma" w:eastAsia="Times New Roman" w:hAnsi="Tahoma" w:cs="Times New Roman"/>
      <w:sz w:val="24"/>
      <w:szCs w:val="24"/>
      <w:lang w:eastAsia="ru-RU"/>
    </w:rPr>
  </w:style>
  <w:style w:type="character" w:customStyle="1" w:styleId="a4">
    <w:name w:val="Основной текст с отступом Знак"/>
    <w:basedOn w:val="a0"/>
    <w:link w:val="a3"/>
    <w:rsid w:val="005A359B"/>
    <w:rPr>
      <w:rFonts w:ascii="Tahoma" w:eastAsia="Times New Roman" w:hAnsi="Tahoma" w:cs="Times New Roman"/>
      <w:sz w:val="24"/>
      <w:szCs w:val="24"/>
      <w:lang w:eastAsia="ru-RU"/>
    </w:rPr>
  </w:style>
  <w:style w:type="paragraph" w:customStyle="1" w:styleId="a5">
    <w:name w:val="Заглавие"/>
    <w:basedOn w:val="a"/>
    <w:next w:val="a6"/>
    <w:rsid w:val="005A359B"/>
    <w:pPr>
      <w:widowControl w:val="0"/>
      <w:suppressAutoHyphens/>
      <w:spacing w:after="0" w:line="360" w:lineRule="atLeast"/>
      <w:ind w:left="180"/>
      <w:jc w:val="center"/>
      <w:textAlignment w:val="baseline"/>
    </w:pPr>
    <w:rPr>
      <w:rFonts w:ascii="Times New Roman" w:eastAsia="Times New Roman" w:hAnsi="Times New Roman" w:cs="Times New Roman"/>
      <w:b/>
      <w:bCs/>
      <w:sz w:val="28"/>
      <w:szCs w:val="36"/>
      <w:lang w:eastAsia="ru-RU"/>
    </w:rPr>
  </w:style>
  <w:style w:type="paragraph" w:styleId="a6">
    <w:name w:val="Subtitle"/>
    <w:basedOn w:val="a"/>
    <w:next w:val="a"/>
    <w:link w:val="a7"/>
    <w:uiPriority w:val="11"/>
    <w:qFormat/>
    <w:rsid w:val="005A359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5A359B"/>
    <w:rPr>
      <w:rFonts w:asciiTheme="majorHAnsi" w:eastAsiaTheme="majorEastAsia" w:hAnsiTheme="majorHAnsi" w:cstheme="majorBidi"/>
      <w:i/>
      <w:iCs/>
      <w:color w:val="4F81BD" w:themeColor="accent1"/>
      <w:spacing w:val="15"/>
      <w:sz w:val="24"/>
      <w:szCs w:val="24"/>
    </w:rPr>
  </w:style>
  <w:style w:type="paragraph" w:customStyle="1" w:styleId="a8">
    <w:name w:val="Базовый"/>
    <w:rsid w:val="005A359B"/>
    <w:pPr>
      <w:suppressAutoHyphens/>
      <w:spacing w:after="0" w:line="100" w:lineRule="atLeast"/>
    </w:pPr>
    <w:rPr>
      <w:rFonts w:ascii="Times New Roman" w:eastAsia="Times New Roman" w:hAnsi="Times New Roman" w:cs="Times New Roman"/>
      <w:sz w:val="24"/>
      <w:szCs w:val="24"/>
      <w:lang w:eastAsia="ru-RU"/>
    </w:rPr>
  </w:style>
  <w:style w:type="paragraph" w:styleId="a9">
    <w:name w:val="List Paragraph"/>
    <w:basedOn w:val="a8"/>
    <w:rsid w:val="005A359B"/>
    <w:pPr>
      <w:ind w:left="720"/>
      <w:contextualSpacing/>
    </w:pPr>
  </w:style>
  <w:style w:type="paragraph" w:styleId="aa">
    <w:name w:val="Balloon Text"/>
    <w:basedOn w:val="a"/>
    <w:link w:val="ab"/>
    <w:uiPriority w:val="99"/>
    <w:semiHidden/>
    <w:unhideWhenUsed/>
    <w:rsid w:val="005A359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A359B"/>
    <w:rPr>
      <w:rFonts w:ascii="Tahoma" w:hAnsi="Tahoma" w:cs="Tahoma"/>
      <w:sz w:val="16"/>
      <w:szCs w:val="16"/>
    </w:rPr>
  </w:style>
  <w:style w:type="paragraph" w:styleId="3">
    <w:name w:val="Body Text Indent 3"/>
    <w:basedOn w:val="a"/>
    <w:link w:val="30"/>
    <w:uiPriority w:val="99"/>
    <w:semiHidden/>
    <w:unhideWhenUsed/>
    <w:rsid w:val="00984EC9"/>
    <w:pPr>
      <w:spacing w:after="120"/>
      <w:ind w:left="283"/>
    </w:pPr>
    <w:rPr>
      <w:sz w:val="16"/>
      <w:szCs w:val="16"/>
    </w:rPr>
  </w:style>
  <w:style w:type="character" w:customStyle="1" w:styleId="30">
    <w:name w:val="Основной текст с отступом 3 Знак"/>
    <w:basedOn w:val="a0"/>
    <w:link w:val="3"/>
    <w:uiPriority w:val="99"/>
    <w:semiHidden/>
    <w:rsid w:val="00984EC9"/>
    <w:rPr>
      <w:sz w:val="16"/>
      <w:szCs w:val="16"/>
    </w:rPr>
  </w:style>
  <w:style w:type="character" w:customStyle="1" w:styleId="apple-converted-space">
    <w:name w:val="apple-converted-space"/>
    <w:basedOn w:val="a0"/>
    <w:rsid w:val="00A6674C"/>
  </w:style>
  <w:style w:type="character" w:customStyle="1" w:styleId="hl">
    <w:name w:val="hl"/>
    <w:basedOn w:val="a0"/>
    <w:rsid w:val="00A6674C"/>
  </w:style>
  <w:style w:type="character" w:styleId="ac">
    <w:name w:val="Hyperlink"/>
    <w:basedOn w:val="a0"/>
    <w:uiPriority w:val="99"/>
    <w:semiHidden/>
    <w:unhideWhenUsed/>
    <w:rsid w:val="00A6674C"/>
    <w:rPr>
      <w:color w:val="0000FF"/>
      <w:u w:val="single"/>
    </w:rPr>
  </w:style>
  <w:style w:type="table" w:styleId="ad">
    <w:name w:val="Table Grid"/>
    <w:basedOn w:val="a1"/>
    <w:uiPriority w:val="59"/>
    <w:rsid w:val="00B80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ody Text"/>
    <w:basedOn w:val="a"/>
    <w:link w:val="af"/>
    <w:uiPriority w:val="99"/>
    <w:semiHidden/>
    <w:unhideWhenUsed/>
    <w:rsid w:val="003A0418"/>
    <w:pPr>
      <w:spacing w:after="120"/>
    </w:pPr>
  </w:style>
  <w:style w:type="character" w:customStyle="1" w:styleId="af">
    <w:name w:val="Основной текст Знак"/>
    <w:basedOn w:val="a0"/>
    <w:link w:val="ae"/>
    <w:uiPriority w:val="99"/>
    <w:semiHidden/>
    <w:rsid w:val="003A0418"/>
  </w:style>
  <w:style w:type="paragraph" w:styleId="af0">
    <w:name w:val="header"/>
    <w:basedOn w:val="a"/>
    <w:link w:val="af1"/>
    <w:uiPriority w:val="99"/>
    <w:semiHidden/>
    <w:unhideWhenUsed/>
    <w:rsid w:val="00D556A0"/>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D556A0"/>
  </w:style>
  <w:style w:type="paragraph" w:styleId="af2">
    <w:name w:val="footer"/>
    <w:basedOn w:val="a"/>
    <w:link w:val="af3"/>
    <w:uiPriority w:val="99"/>
    <w:unhideWhenUsed/>
    <w:rsid w:val="00D556A0"/>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D556A0"/>
  </w:style>
  <w:style w:type="character" w:styleId="af4">
    <w:name w:val="Strong"/>
    <w:basedOn w:val="a0"/>
    <w:uiPriority w:val="22"/>
    <w:qFormat/>
    <w:rsid w:val="007E5D8D"/>
    <w:rPr>
      <w:b/>
      <w:bCs/>
    </w:rPr>
  </w:style>
  <w:style w:type="paragraph" w:styleId="af5">
    <w:name w:val="Title"/>
    <w:basedOn w:val="a"/>
    <w:link w:val="af6"/>
    <w:uiPriority w:val="99"/>
    <w:qFormat/>
    <w:rsid w:val="0088476F"/>
    <w:pPr>
      <w:widowControl w:val="0"/>
      <w:adjustRightInd w:val="0"/>
      <w:spacing w:after="0" w:line="360" w:lineRule="atLeast"/>
      <w:ind w:left="180"/>
      <w:jc w:val="center"/>
      <w:textAlignment w:val="baseline"/>
    </w:pPr>
    <w:rPr>
      <w:rFonts w:ascii="Times New Roman" w:eastAsia="Calibri" w:hAnsi="Times New Roman" w:cs="Times New Roman"/>
      <w:sz w:val="28"/>
      <w:szCs w:val="28"/>
      <w:lang w:eastAsia="ru-RU"/>
    </w:rPr>
  </w:style>
  <w:style w:type="character" w:customStyle="1" w:styleId="af6">
    <w:name w:val="Название Знак"/>
    <w:basedOn w:val="a0"/>
    <w:link w:val="af5"/>
    <w:uiPriority w:val="99"/>
    <w:rsid w:val="0088476F"/>
    <w:rPr>
      <w:rFonts w:ascii="Times New Roman" w:eastAsia="Calibri" w:hAnsi="Times New Roman" w:cs="Times New Roman"/>
      <w:sz w:val="28"/>
      <w:szCs w:val="28"/>
      <w:lang w:eastAsia="ru-RU"/>
    </w:rPr>
  </w:style>
  <w:style w:type="paragraph" w:styleId="1">
    <w:name w:val="toc 1"/>
    <w:basedOn w:val="a"/>
    <w:next w:val="a"/>
    <w:autoRedefine/>
    <w:uiPriority w:val="99"/>
    <w:semiHidden/>
    <w:rsid w:val="00482A24"/>
    <w:pPr>
      <w:tabs>
        <w:tab w:val="left" w:pos="360"/>
        <w:tab w:val="right" w:leader="dot" w:pos="9628"/>
      </w:tabs>
      <w:spacing w:after="0" w:line="240" w:lineRule="auto"/>
    </w:pPr>
    <w:rPr>
      <w:rFonts w:ascii="Times New Roman" w:eastAsia="Calibri" w:hAnsi="Times New Roman" w:cs="Times New Roman"/>
      <w:b/>
      <w:bCs/>
      <w:noProof/>
      <w:sz w:val="28"/>
      <w:szCs w:val="28"/>
      <w:lang w:eastAsia="ru-RU"/>
    </w:rPr>
  </w:style>
  <w:style w:type="paragraph" w:customStyle="1" w:styleId="wP20">
    <w:name w:val="wP20"/>
    <w:basedOn w:val="a"/>
    <w:uiPriority w:val="99"/>
    <w:rsid w:val="00112E35"/>
    <w:pPr>
      <w:widowControl w:val="0"/>
      <w:suppressAutoHyphens/>
      <w:autoSpaceDE w:val="0"/>
      <w:spacing w:after="0" w:line="360" w:lineRule="auto"/>
      <w:ind w:firstLine="540"/>
      <w:jc w:val="both"/>
    </w:pPr>
    <w:rPr>
      <w:rFonts w:ascii="Times New Roman CYR" w:eastAsia="Times New Roman" w:hAnsi="Times New Roman CYR" w:cs="Times New Roman CYR"/>
      <w:kern w:val="1"/>
      <w:sz w:val="24"/>
      <w:szCs w:val="24"/>
      <w:lang w:eastAsia="ru-RU"/>
    </w:rPr>
  </w:style>
  <w:style w:type="paragraph" w:styleId="af7">
    <w:name w:val="No Spacing"/>
    <w:uiPriority w:val="99"/>
    <w:qFormat/>
    <w:rsid w:val="001222E1"/>
    <w:pPr>
      <w:spacing w:after="0" w:line="240" w:lineRule="auto"/>
    </w:pPr>
    <w:rPr>
      <w:rFonts w:ascii="Times New Roman" w:eastAsia="Calibri" w:hAnsi="Times New Roman" w:cs="Times New Roman"/>
      <w:sz w:val="24"/>
      <w:szCs w:val="24"/>
      <w:lang w:eastAsia="ru-RU"/>
    </w:rPr>
  </w:style>
  <w:style w:type="paragraph" w:styleId="af8">
    <w:name w:val="Normal (Web)"/>
    <w:basedOn w:val="a"/>
    <w:uiPriority w:val="99"/>
    <w:unhideWhenUsed/>
    <w:rsid w:val="00D951B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1">
    <w:name w:val="Heading 1"/>
    <w:basedOn w:val="a"/>
    <w:uiPriority w:val="1"/>
    <w:qFormat/>
    <w:rsid w:val="00F7784F"/>
    <w:pPr>
      <w:widowControl w:val="0"/>
      <w:autoSpaceDE w:val="0"/>
      <w:autoSpaceDN w:val="0"/>
      <w:spacing w:before="9" w:after="0" w:line="240" w:lineRule="auto"/>
      <w:ind w:left="622" w:right="633"/>
      <w:jc w:val="center"/>
      <w:outlineLvl w:val="1"/>
    </w:pPr>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23A10-2070-4127-9DB4-8E6047FE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25</Pages>
  <Words>4281</Words>
  <Characters>24404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11</cp:lastModifiedBy>
  <cp:revision>51</cp:revision>
  <cp:lastPrinted>2018-03-24T06:16:00Z</cp:lastPrinted>
  <dcterms:created xsi:type="dcterms:W3CDTF">2013-12-25T13:25:00Z</dcterms:created>
  <dcterms:modified xsi:type="dcterms:W3CDTF">2025-11-27T16:56:00Z</dcterms:modified>
</cp:coreProperties>
</file>