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 к мастер-классу в ДОУ «Просветительская работа с родителями о кружке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Нейроразвивашка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5" w:history="1">
        <w:r w:rsidRPr="00243E71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https://vk.com/wall-217341533_1334</w:t>
        </w:r>
      </w:hyperlink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6" w:history="1">
        <w:r w:rsidRPr="00243E71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https://rutube.ru/video/b3d1f52f3307f4f2255c4c9cf40dc716/?r=a/</w:t>
        </w:r>
      </w:hyperlink>
    </w:p>
    <w:p w:rsidR="00D145B1" w:rsidRP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bookmarkStart w:id="0" w:name="_GoBack"/>
      <w:bookmarkEnd w:id="0"/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продемонстрировать родителям условия для интеллектуального и психомоторного развития дошкольников посредством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нейроигр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упражнений. Также цель — освоить приёмы образовательной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коррекционно-развивающей работе с детьми дошкольного возраста в условиях семьи. 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45B1" w:rsidRDefault="00D145B1" w:rsidP="00D145B1">
      <w:pPr>
        <w:numPr>
          <w:ilvl w:val="0"/>
          <w:numId w:val="1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участников мастер-класса с эффективными приёмами образовательной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45B1" w:rsidRDefault="00D145B1" w:rsidP="00D145B1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продемонстрировать комплекс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упражнений, применяемый в коррекционно-развивающей работе с детьми дошкольного возраста в условиях детского сада и семьи;</w:t>
      </w:r>
    </w:p>
    <w:p w:rsidR="00D145B1" w:rsidRDefault="00D145B1" w:rsidP="00D145B1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умения участников мастер-класса по использованию приёмов образовательной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45B1" w:rsidRDefault="00D145B1" w:rsidP="00D145B1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мотивацию у участников мастер-класса по овладению нетрадиционной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технологией и её широкому применению в совместной деятельности с дошкольниками.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Обоснование значимости практической стороны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родители получат возможность на практике ознакомиться с различными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нейротренажёрами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упражнениями, которые помогут их детям улучшить когнитивные функции.  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вместе с родителями изготовить дидактическое пособие для зеркального рисования.  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учитель-логопед и родители.  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групповая.  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Оснащение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тренажер балансир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Бильгоу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 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балансировочные полусферы с шипами, мячи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суджоку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нейропсихологическая игра «Ножки-ладошки», балансировочный массажный мостик,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мячи, многоразовые карточки для зеркального рисования, лазерные указки,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аэробол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45B1" w:rsidRDefault="00D145B1" w:rsidP="00D145B1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приветствие, вхождение в тему, практическая часть, подведение итогов, рефлексия.  </w:t>
      </w:r>
    </w:p>
    <w:p w:rsidR="003D407F" w:rsidRDefault="003D407F"/>
    <w:sectPr w:rsidR="003D4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BB22F7"/>
    <w:multiLevelType w:val="multilevel"/>
    <w:tmpl w:val="158C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D81"/>
    <w:rsid w:val="003D407F"/>
    <w:rsid w:val="00D145B1"/>
    <w:rsid w:val="00DF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859A0-7D3D-41EA-A3F5-8158F194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5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5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3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video/b3d1f52f3307f4f2255c4c9cf40dc716/?r=a/" TargetMode="External"/><Relationship Id="rId5" Type="http://schemas.openxmlformats.org/officeDocument/2006/relationships/hyperlink" Target="https://vk.com/wall-217341533_13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2025-11-27T12:40:00Z</dcterms:created>
  <dcterms:modified xsi:type="dcterms:W3CDTF">2025-11-27T12:55:00Z</dcterms:modified>
</cp:coreProperties>
</file>