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BD9" w:rsidRPr="007A6B50" w:rsidRDefault="00136BD9" w:rsidP="007A6B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B50">
        <w:rPr>
          <w:rFonts w:ascii="Times New Roman" w:hAnsi="Times New Roman" w:cs="Times New Roman"/>
          <w:b/>
          <w:sz w:val="28"/>
          <w:szCs w:val="28"/>
        </w:rPr>
        <w:t xml:space="preserve">Мастер-класс для родителей </w:t>
      </w:r>
      <w:bookmarkStart w:id="0" w:name="_GoBack"/>
      <w:bookmarkEnd w:id="0"/>
      <w:r w:rsidR="007A6B50" w:rsidRPr="007A6B50">
        <w:rPr>
          <w:rFonts w:ascii="Times New Roman" w:hAnsi="Times New Roman" w:cs="Times New Roman"/>
          <w:b/>
          <w:sz w:val="28"/>
          <w:szCs w:val="28"/>
        </w:rPr>
        <w:t>на тему «Театрализованные игры для малышей»</w:t>
      </w:r>
    </w:p>
    <w:p w:rsidR="00245D0A" w:rsidRPr="00136BD9" w:rsidRDefault="00740E1A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ab/>
      </w:r>
      <w:r w:rsidR="00136BD9" w:rsidRPr="00136BD9">
        <w:rPr>
          <w:rFonts w:ascii="Times New Roman" w:hAnsi="Times New Roman" w:cs="Times New Roman"/>
          <w:sz w:val="28"/>
          <w:szCs w:val="28"/>
        </w:rPr>
        <w:t xml:space="preserve">Уважаемые родители, </w:t>
      </w:r>
      <w:r w:rsidR="00136BD9">
        <w:rPr>
          <w:rFonts w:ascii="Times New Roman" w:hAnsi="Times New Roman" w:cs="Times New Roman"/>
          <w:sz w:val="28"/>
          <w:szCs w:val="28"/>
        </w:rPr>
        <w:t>о</w:t>
      </w:r>
      <w:r w:rsidRPr="00136BD9">
        <w:rPr>
          <w:rFonts w:ascii="Times New Roman" w:hAnsi="Times New Roman" w:cs="Times New Roman"/>
          <w:sz w:val="28"/>
          <w:szCs w:val="28"/>
        </w:rPr>
        <w:t>дним из видов детской деятельности, широко используемой в процессе воспитания и всестороннего развития детей является театрализованная</w:t>
      </w:r>
      <w:r w:rsidR="007A6B50">
        <w:rPr>
          <w:rFonts w:ascii="Times New Roman" w:hAnsi="Times New Roman" w:cs="Times New Roman"/>
          <w:sz w:val="28"/>
          <w:szCs w:val="28"/>
        </w:rPr>
        <w:t xml:space="preserve"> де</w:t>
      </w:r>
      <w:r w:rsidR="00136BD9">
        <w:rPr>
          <w:rFonts w:ascii="Times New Roman" w:hAnsi="Times New Roman" w:cs="Times New Roman"/>
          <w:sz w:val="28"/>
          <w:szCs w:val="28"/>
        </w:rPr>
        <w:t>ятельность</w:t>
      </w:r>
      <w:r w:rsidRPr="00136BD9">
        <w:rPr>
          <w:rFonts w:ascii="Times New Roman" w:hAnsi="Times New Roman" w:cs="Times New Roman"/>
          <w:sz w:val="28"/>
          <w:szCs w:val="28"/>
        </w:rPr>
        <w:t>.</w:t>
      </w:r>
    </w:p>
    <w:p w:rsidR="00740E1A" w:rsidRPr="00136BD9" w:rsidRDefault="00740E1A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 xml:space="preserve">Театрализованная игра – одна из самых демократичных, доступных для детей видов деятельности, она позволяет решать актуальные проблемы педагогики и психологии, связанные с художественным и нравственным воспитанием, развитием коммуникативных качеств личности, развитием памяти, воображением, мышлением, </w:t>
      </w:r>
      <w:r w:rsidR="00136BD9">
        <w:rPr>
          <w:rFonts w:ascii="Times New Roman" w:hAnsi="Times New Roman" w:cs="Times New Roman"/>
          <w:sz w:val="28"/>
          <w:szCs w:val="28"/>
        </w:rPr>
        <w:t>фантазии, инициативности и т.д.</w:t>
      </w:r>
    </w:p>
    <w:p w:rsidR="00740E1A" w:rsidRPr="00136BD9" w:rsidRDefault="00740E1A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>Театрализованная игра — это разыгрывание в лицах литературных произведений (сказки, рассказы, специ</w:t>
      </w:r>
      <w:r w:rsidR="00136BD9">
        <w:rPr>
          <w:rFonts w:ascii="Times New Roman" w:hAnsi="Times New Roman" w:cs="Times New Roman"/>
          <w:sz w:val="28"/>
          <w:szCs w:val="28"/>
        </w:rPr>
        <w:t>ально написанные инсценировки).</w:t>
      </w:r>
    </w:p>
    <w:p w:rsidR="00740E1A" w:rsidRPr="00136BD9" w:rsidRDefault="00740E1A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 xml:space="preserve"> Театрализованная игра — важнейшее средство развития у детей </w:t>
      </w:r>
      <w:proofErr w:type="spellStart"/>
      <w:r w:rsidRPr="00136BD9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136BD9">
        <w:rPr>
          <w:rFonts w:ascii="Times New Roman" w:hAnsi="Times New Roman" w:cs="Times New Roman"/>
          <w:sz w:val="28"/>
          <w:szCs w:val="28"/>
        </w:rPr>
        <w:t xml:space="preserve">, то есть способности распознавать эмоциональное состояние человека по мимике, жестам, интонации, умения ставить себя на его место в различных ситуациях, находить адекватные способы содействия. </w:t>
      </w:r>
    </w:p>
    <w:p w:rsidR="007A6B50" w:rsidRPr="007A6B50" w:rsidRDefault="007A6B50" w:rsidP="0083420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подробно</w:t>
      </w:r>
      <w:r w:rsidR="009E4394">
        <w:rPr>
          <w:rFonts w:ascii="Times New Roman" w:hAnsi="Times New Roman" w:cs="Times New Roman"/>
          <w:sz w:val="28"/>
          <w:szCs w:val="28"/>
        </w:rPr>
        <w:t xml:space="preserve"> виды театра для детей. Некоторые из них вы легко сможете сделать самостоятельно</w:t>
      </w:r>
      <w:r w:rsidR="009530CD">
        <w:rPr>
          <w:rFonts w:ascii="Times New Roman" w:hAnsi="Times New Roman" w:cs="Times New Roman"/>
          <w:sz w:val="28"/>
          <w:szCs w:val="28"/>
        </w:rPr>
        <w:t>.</w:t>
      </w:r>
    </w:p>
    <w:p w:rsidR="00740E1A" w:rsidRPr="007A6B50" w:rsidRDefault="00740E1A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>Театр кукол на столе</w:t>
      </w:r>
    </w:p>
    <w:p w:rsidR="00740E1A" w:rsidRPr="00136BD9" w:rsidRDefault="00740E1A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>Самый простой и доступный театр.</w:t>
      </w:r>
      <w:r w:rsidR="009530CD">
        <w:rPr>
          <w:rFonts w:ascii="Times New Roman" w:hAnsi="Times New Roman" w:cs="Times New Roman"/>
          <w:sz w:val="28"/>
          <w:szCs w:val="28"/>
        </w:rPr>
        <w:t xml:space="preserve"> </w:t>
      </w:r>
      <w:r w:rsidRPr="00136BD9">
        <w:rPr>
          <w:rFonts w:ascii="Times New Roman" w:hAnsi="Times New Roman" w:cs="Times New Roman"/>
          <w:sz w:val="28"/>
          <w:szCs w:val="28"/>
        </w:rPr>
        <w:t xml:space="preserve">Игрушки для него можно </w:t>
      </w:r>
      <w:proofErr w:type="gramStart"/>
      <w:r w:rsidRPr="00136BD9">
        <w:rPr>
          <w:rFonts w:ascii="Times New Roman" w:hAnsi="Times New Roman" w:cs="Times New Roman"/>
          <w:sz w:val="28"/>
          <w:szCs w:val="28"/>
        </w:rPr>
        <w:t>сшить  из</w:t>
      </w:r>
      <w:proofErr w:type="gramEnd"/>
      <w:r w:rsidRPr="00136BD9">
        <w:rPr>
          <w:rFonts w:ascii="Times New Roman" w:hAnsi="Times New Roman" w:cs="Times New Roman"/>
          <w:sz w:val="28"/>
          <w:szCs w:val="28"/>
        </w:rPr>
        <w:t xml:space="preserve"> кусочков:</w:t>
      </w:r>
    </w:p>
    <w:p w:rsidR="00740E1A" w:rsidRPr="00136BD9" w:rsidRDefault="00740E1A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>ткани, меха, кожи, поролона, они не должны быть большими.</w:t>
      </w:r>
      <w:r w:rsidR="009530CD">
        <w:rPr>
          <w:rFonts w:ascii="Times New Roman" w:hAnsi="Times New Roman" w:cs="Times New Roman"/>
          <w:sz w:val="28"/>
          <w:szCs w:val="28"/>
        </w:rPr>
        <w:t xml:space="preserve"> </w:t>
      </w:r>
      <w:r w:rsidRPr="00136BD9">
        <w:rPr>
          <w:rFonts w:ascii="Times New Roman" w:hAnsi="Times New Roman" w:cs="Times New Roman"/>
          <w:sz w:val="28"/>
          <w:szCs w:val="28"/>
        </w:rPr>
        <w:t>При изготовлении необходимо учитывать соотношение игрушек по размеру и фактура.</w:t>
      </w:r>
    </w:p>
    <w:p w:rsidR="00740E1A" w:rsidRPr="00136BD9" w:rsidRDefault="00740E1A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23195D">
            <wp:extent cx="2486025" cy="212384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237" cy="2130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0E1A" w:rsidRPr="007A6B50" w:rsidRDefault="00740E1A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>Настольный плоский театр</w:t>
      </w:r>
    </w:p>
    <w:p w:rsidR="00740E1A" w:rsidRPr="00136BD9" w:rsidRDefault="00740E1A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 xml:space="preserve">Настольно-плоскостной театр подходит детям начиная с 4-х лет. Он представляет собой картонные силуэты на устойчивых подставках. Все персонажи окрашены с двух </w:t>
      </w:r>
      <w:r w:rsidR="00834207">
        <w:rPr>
          <w:rFonts w:ascii="Times New Roman" w:hAnsi="Times New Roman" w:cs="Times New Roman"/>
          <w:sz w:val="28"/>
          <w:szCs w:val="28"/>
        </w:rPr>
        <w:t>сторон и передвигаются скользя </w:t>
      </w:r>
      <w:r w:rsidRPr="00136BD9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136BD9">
        <w:rPr>
          <w:rFonts w:ascii="Times New Roman" w:hAnsi="Times New Roman" w:cs="Times New Roman"/>
          <w:sz w:val="28"/>
          <w:szCs w:val="28"/>
        </w:rPr>
        <w:t>столу .</w:t>
      </w:r>
      <w:proofErr w:type="gramEnd"/>
      <w:r w:rsidRPr="00136BD9">
        <w:rPr>
          <w:rFonts w:ascii="Times New Roman" w:hAnsi="Times New Roman" w:cs="Times New Roman"/>
          <w:sz w:val="28"/>
          <w:szCs w:val="28"/>
        </w:rPr>
        <w:t xml:space="preserve"> Этот театр привлекает детей не только сюжетными возможностями, но</w:t>
      </w:r>
      <w:r w:rsidR="00834207">
        <w:rPr>
          <w:rFonts w:ascii="Times New Roman" w:hAnsi="Times New Roman" w:cs="Times New Roman"/>
          <w:sz w:val="28"/>
          <w:szCs w:val="28"/>
        </w:rPr>
        <w:t xml:space="preserve"> и декорациями. Играя, ребенок </w:t>
      </w:r>
      <w:r w:rsidRPr="00136BD9">
        <w:rPr>
          <w:rFonts w:ascii="Times New Roman" w:hAnsi="Times New Roman" w:cs="Times New Roman"/>
          <w:sz w:val="28"/>
          <w:szCs w:val="28"/>
        </w:rPr>
        <w:t>с удовольствием озвучивает роли всех персонажей.</w:t>
      </w:r>
    </w:p>
    <w:p w:rsidR="00136BD9" w:rsidRPr="00136BD9" w:rsidRDefault="00136BD9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9DE765B">
            <wp:extent cx="2371725" cy="209736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71" cy="2105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BD9" w:rsidRPr="007A6B50" w:rsidRDefault="00136BD9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>Теневой театр</w:t>
      </w:r>
    </w:p>
    <w:p w:rsidR="00136BD9" w:rsidRPr="00136BD9" w:rsidRDefault="00136BD9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>Теневой театр вернее было бы сказать, театр теней – очень удивительный и зрелищный вид театрального искусства. Силуэтные картинки или предметы могут быть сделаны из обыкновенной бумаги, кальки или картона. Широко известны теневые представления, в которых с помощью ладоней изображаются различные животные и люди. Этот прием можно смело использовать в театре теней.</w:t>
      </w:r>
    </w:p>
    <w:p w:rsidR="00136BD9" w:rsidRPr="00136BD9" w:rsidRDefault="00136BD9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E6F763">
            <wp:extent cx="2819400" cy="1804201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338" cy="1811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BD9" w:rsidRPr="007A6B50" w:rsidRDefault="00136BD9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 xml:space="preserve">Театр на </w:t>
      </w:r>
      <w:proofErr w:type="spellStart"/>
      <w:r w:rsidRPr="007A6B50">
        <w:rPr>
          <w:rFonts w:ascii="Times New Roman" w:hAnsi="Times New Roman" w:cs="Times New Roman"/>
          <w:sz w:val="28"/>
          <w:szCs w:val="28"/>
          <w:u w:val="single"/>
        </w:rPr>
        <w:t>фланелеграфе</w:t>
      </w:r>
      <w:proofErr w:type="spellEnd"/>
    </w:p>
    <w:p w:rsidR="00136BD9" w:rsidRPr="00136BD9" w:rsidRDefault="00136BD9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6BD9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136BD9">
        <w:rPr>
          <w:rFonts w:ascii="Times New Roman" w:hAnsi="Times New Roman" w:cs="Times New Roman"/>
          <w:sz w:val="28"/>
          <w:szCs w:val="28"/>
        </w:rPr>
        <w:t xml:space="preserve"> - это большая доска куда можно прикрепить различные картинки. Животные, цифры, фигурки, овощи, фрукты. Сделать </w:t>
      </w:r>
      <w:proofErr w:type="spellStart"/>
      <w:r w:rsidRPr="00136BD9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136BD9">
        <w:rPr>
          <w:rFonts w:ascii="Times New Roman" w:hAnsi="Times New Roman" w:cs="Times New Roman"/>
          <w:sz w:val="28"/>
          <w:szCs w:val="28"/>
        </w:rPr>
        <w:t xml:space="preserve"> очень просто. Нужно взять тонкую деревянную квадратную доску или плотный картон и обтянуть его фланелью. </w:t>
      </w:r>
      <w:proofErr w:type="spellStart"/>
      <w:r w:rsidRPr="00136BD9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136BD9">
        <w:rPr>
          <w:rFonts w:ascii="Times New Roman" w:hAnsi="Times New Roman" w:cs="Times New Roman"/>
          <w:sz w:val="28"/>
          <w:szCs w:val="28"/>
        </w:rPr>
        <w:t xml:space="preserve"> можно прислонять к стене, а играть с ребёнком на полу. Картинки можно либо купить (дидактические картинки), либо нарисовать и вырезать, либо распечатать на принтере и вырезать. Чтобы картинки крепились к </w:t>
      </w:r>
      <w:proofErr w:type="spellStart"/>
      <w:r w:rsidRPr="00136BD9">
        <w:rPr>
          <w:rFonts w:ascii="Times New Roman" w:hAnsi="Times New Roman" w:cs="Times New Roman"/>
          <w:sz w:val="28"/>
          <w:szCs w:val="28"/>
        </w:rPr>
        <w:t>фланелеграфу</w:t>
      </w:r>
      <w:proofErr w:type="spellEnd"/>
      <w:r w:rsidRPr="00136BD9">
        <w:rPr>
          <w:rFonts w:ascii="Times New Roman" w:hAnsi="Times New Roman" w:cs="Times New Roman"/>
          <w:sz w:val="28"/>
          <w:szCs w:val="28"/>
        </w:rPr>
        <w:t xml:space="preserve"> достаточно с обратной стороны картинок приклеить липучки от памперсов или швейную липучку</w:t>
      </w:r>
    </w:p>
    <w:p w:rsidR="00136BD9" w:rsidRPr="00136BD9" w:rsidRDefault="00136BD9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1669622">
            <wp:extent cx="2476500" cy="20962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202" cy="2102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BD9" w:rsidRPr="007A6B50" w:rsidRDefault="00136BD9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>Театр Бибабо</w:t>
      </w:r>
    </w:p>
    <w:p w:rsidR="00136BD9" w:rsidRPr="00136BD9" w:rsidRDefault="00136BD9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>Перчаточные куклы, которые сделаны из твердой головы и приклеенного к ней костюма. Они обычно действуют на ширме, за которой стоит водящий. Таких кукол можно изготовить самостоятельно, используя старые игрушки.</w:t>
      </w:r>
      <w:r w:rsidR="009530CD">
        <w:rPr>
          <w:rFonts w:ascii="Times New Roman" w:hAnsi="Times New Roman" w:cs="Times New Roman"/>
          <w:sz w:val="28"/>
          <w:szCs w:val="28"/>
        </w:rPr>
        <w:t xml:space="preserve"> </w:t>
      </w:r>
      <w:r w:rsidRPr="00136BD9">
        <w:rPr>
          <w:rFonts w:ascii="Times New Roman" w:hAnsi="Times New Roman" w:cs="Times New Roman"/>
          <w:sz w:val="28"/>
          <w:szCs w:val="28"/>
        </w:rPr>
        <w:t>В средней группе – переходим- к более   сложному театру.</w:t>
      </w:r>
      <w:r w:rsidRPr="00136BD9">
        <w:rPr>
          <w:rFonts w:ascii="Times New Roman" w:hAnsi="Times New Roman" w:cs="Times New Roman"/>
          <w:sz w:val="28"/>
          <w:szCs w:val="28"/>
        </w:rPr>
        <w:br/>
        <w:t>Знакомим детей с театральной ширмой</w:t>
      </w:r>
      <w:r w:rsidRPr="00136BD9">
        <w:rPr>
          <w:rFonts w:ascii="Times New Roman" w:hAnsi="Times New Roman" w:cs="Times New Roman"/>
          <w:sz w:val="28"/>
          <w:szCs w:val="28"/>
        </w:rPr>
        <w:br/>
        <w:t xml:space="preserve">и с верховыми куклами. </w:t>
      </w:r>
      <w:r w:rsidRPr="00136BD9">
        <w:rPr>
          <w:rFonts w:ascii="Times New Roman" w:hAnsi="Times New Roman" w:cs="Times New Roman"/>
          <w:sz w:val="28"/>
          <w:szCs w:val="28"/>
        </w:rPr>
        <w:br/>
        <w:t>Но прежде , чем дети начнут работать за ширмой надо дать поиграть с игрушкой.</w:t>
      </w:r>
      <w:r w:rsidRPr="00136BD9">
        <w:rPr>
          <w:rFonts w:ascii="Times New Roman" w:hAnsi="Times New Roman" w:cs="Times New Roman"/>
          <w:sz w:val="28"/>
          <w:szCs w:val="28"/>
        </w:rPr>
        <w:br/>
        <w:t xml:space="preserve">Помочь, детям освоить приемы </w:t>
      </w:r>
      <w:proofErr w:type="spellStart"/>
      <w:r w:rsidRPr="00136BD9">
        <w:rPr>
          <w:rFonts w:ascii="Times New Roman" w:hAnsi="Times New Roman" w:cs="Times New Roman"/>
          <w:sz w:val="28"/>
          <w:szCs w:val="28"/>
        </w:rPr>
        <w:t>кукловождения</w:t>
      </w:r>
      <w:proofErr w:type="spellEnd"/>
      <w:r w:rsidR="009530CD">
        <w:rPr>
          <w:rFonts w:ascii="Times New Roman" w:hAnsi="Times New Roman" w:cs="Times New Roman"/>
          <w:sz w:val="28"/>
          <w:szCs w:val="28"/>
        </w:rPr>
        <w:t>.</w:t>
      </w:r>
    </w:p>
    <w:p w:rsidR="00136BD9" w:rsidRPr="00136BD9" w:rsidRDefault="00136BD9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65938B">
            <wp:extent cx="2524125" cy="2127250"/>
            <wp:effectExtent l="0" t="0" r="952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011" cy="2141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BD9" w:rsidRPr="007A6B50" w:rsidRDefault="00136BD9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>Пальчиковый театр</w:t>
      </w:r>
    </w:p>
    <w:p w:rsidR="00136BD9" w:rsidRPr="00136BD9" w:rsidRDefault="00136BD9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>Начинать знакомить детей можно с 1 мл. группы</w:t>
      </w:r>
      <w:r w:rsidR="009530CD">
        <w:rPr>
          <w:rFonts w:ascii="Times New Roman" w:hAnsi="Times New Roman" w:cs="Times New Roman"/>
          <w:sz w:val="28"/>
          <w:szCs w:val="28"/>
        </w:rPr>
        <w:t>.</w:t>
      </w:r>
      <w:r w:rsidRPr="00136BD9">
        <w:rPr>
          <w:rFonts w:ascii="Times New Roman" w:hAnsi="Times New Roman" w:cs="Times New Roman"/>
          <w:sz w:val="28"/>
          <w:szCs w:val="28"/>
        </w:rPr>
        <w:t xml:space="preserve"> Пальчиковые игры представляют замечательную возможность поиграть вместе с ребенком.</w:t>
      </w:r>
      <w:r w:rsidR="009530CD">
        <w:rPr>
          <w:rFonts w:ascii="Times New Roman" w:hAnsi="Times New Roman" w:cs="Times New Roman"/>
          <w:sz w:val="28"/>
          <w:szCs w:val="28"/>
        </w:rPr>
        <w:t xml:space="preserve"> </w:t>
      </w:r>
      <w:r w:rsidRPr="00136BD9">
        <w:rPr>
          <w:rFonts w:ascii="Times New Roman" w:hAnsi="Times New Roman" w:cs="Times New Roman"/>
          <w:sz w:val="28"/>
          <w:szCs w:val="28"/>
        </w:rPr>
        <w:t xml:space="preserve">Игры с пальчиковыми куклами помогают малышу лучше управлять движениям </w:t>
      </w:r>
      <w:proofErr w:type="gramStart"/>
      <w:r w:rsidRPr="00136BD9">
        <w:rPr>
          <w:rFonts w:ascii="Times New Roman" w:hAnsi="Times New Roman" w:cs="Times New Roman"/>
          <w:sz w:val="28"/>
          <w:szCs w:val="28"/>
        </w:rPr>
        <w:t>и  собственных</w:t>
      </w:r>
      <w:proofErr w:type="gramEnd"/>
      <w:r w:rsidRPr="00136BD9">
        <w:rPr>
          <w:rFonts w:ascii="Times New Roman" w:hAnsi="Times New Roman" w:cs="Times New Roman"/>
          <w:sz w:val="28"/>
          <w:szCs w:val="28"/>
        </w:rPr>
        <w:t xml:space="preserve"> пальцев. Играя вместе со взрослыми, ребенок овладевает ценными навыками общения, разыгрывает </w:t>
      </w:r>
      <w:proofErr w:type="gramStart"/>
      <w:r w:rsidRPr="00136BD9">
        <w:rPr>
          <w:rFonts w:ascii="Times New Roman" w:hAnsi="Times New Roman" w:cs="Times New Roman"/>
          <w:sz w:val="28"/>
          <w:szCs w:val="28"/>
        </w:rPr>
        <w:t>различные ситуации</w:t>
      </w:r>
      <w:proofErr w:type="gramEnd"/>
      <w:r w:rsidRPr="00136BD9">
        <w:rPr>
          <w:rFonts w:ascii="Times New Roman" w:hAnsi="Times New Roman" w:cs="Times New Roman"/>
          <w:sz w:val="28"/>
          <w:szCs w:val="28"/>
        </w:rPr>
        <w:t xml:space="preserve"> с куклами которые ведут себя как люди, развивая воображение ребенка</w:t>
      </w:r>
    </w:p>
    <w:p w:rsidR="00136BD9" w:rsidRPr="00136BD9" w:rsidRDefault="00136BD9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AE2C778">
            <wp:extent cx="2514600" cy="2162391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843" cy="2177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BD9" w:rsidRPr="007A6B50" w:rsidRDefault="00136BD9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>Театр марионеток</w:t>
      </w:r>
    </w:p>
    <w:p w:rsidR="00136BD9" w:rsidRPr="00136BD9" w:rsidRDefault="00136BD9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>В старшей группе следует знакомить детей с марионетками</w:t>
      </w:r>
      <w:r w:rsidR="009530CD">
        <w:rPr>
          <w:rFonts w:ascii="Times New Roman" w:hAnsi="Times New Roman" w:cs="Times New Roman"/>
          <w:sz w:val="28"/>
          <w:szCs w:val="28"/>
        </w:rPr>
        <w:t xml:space="preserve">. </w:t>
      </w:r>
      <w:r w:rsidRPr="00136BD9">
        <w:rPr>
          <w:rFonts w:ascii="Times New Roman" w:hAnsi="Times New Roman" w:cs="Times New Roman"/>
          <w:sz w:val="28"/>
          <w:szCs w:val="28"/>
        </w:rPr>
        <w:t>Марион</w:t>
      </w:r>
      <w:r w:rsidR="00834207">
        <w:rPr>
          <w:rFonts w:ascii="Times New Roman" w:hAnsi="Times New Roman" w:cs="Times New Roman"/>
          <w:sz w:val="28"/>
          <w:szCs w:val="28"/>
        </w:rPr>
        <w:t>етками называют кукол</w:t>
      </w:r>
      <w:r w:rsidRPr="00136BD9">
        <w:rPr>
          <w:rFonts w:ascii="Times New Roman" w:hAnsi="Times New Roman" w:cs="Times New Roman"/>
          <w:sz w:val="28"/>
          <w:szCs w:val="28"/>
        </w:rPr>
        <w:t>, которыми управ</w:t>
      </w:r>
      <w:r w:rsidR="00834207">
        <w:rPr>
          <w:rFonts w:ascii="Times New Roman" w:hAnsi="Times New Roman" w:cs="Times New Roman"/>
          <w:sz w:val="28"/>
          <w:szCs w:val="28"/>
        </w:rPr>
        <w:t xml:space="preserve">ляют чаще всего с помощью нитей. </w:t>
      </w:r>
      <w:r w:rsidRPr="00136BD9">
        <w:rPr>
          <w:rFonts w:ascii="Times New Roman" w:hAnsi="Times New Roman" w:cs="Times New Roman"/>
          <w:sz w:val="28"/>
          <w:szCs w:val="28"/>
        </w:rPr>
        <w:t>Такие куклы приво</w:t>
      </w:r>
      <w:r w:rsidR="00834207">
        <w:rPr>
          <w:rFonts w:ascii="Times New Roman" w:hAnsi="Times New Roman" w:cs="Times New Roman"/>
          <w:sz w:val="28"/>
          <w:szCs w:val="28"/>
        </w:rPr>
        <w:t>дятся в движении с помощью ваги</w:t>
      </w:r>
      <w:r w:rsidR="009530CD">
        <w:rPr>
          <w:rFonts w:ascii="Times New Roman" w:hAnsi="Times New Roman" w:cs="Times New Roman"/>
          <w:sz w:val="28"/>
          <w:szCs w:val="28"/>
        </w:rPr>
        <w:t xml:space="preserve"> </w:t>
      </w:r>
      <w:r w:rsidR="0083420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36BD9">
        <w:rPr>
          <w:rFonts w:ascii="Times New Roman" w:hAnsi="Times New Roman" w:cs="Times New Roman"/>
          <w:sz w:val="28"/>
          <w:szCs w:val="28"/>
        </w:rPr>
        <w:t>т.е</w:t>
      </w:r>
      <w:proofErr w:type="spellEnd"/>
      <w:r w:rsidRPr="00136BD9">
        <w:rPr>
          <w:rFonts w:ascii="Times New Roman" w:hAnsi="Times New Roman" w:cs="Times New Roman"/>
          <w:sz w:val="28"/>
          <w:szCs w:val="28"/>
        </w:rPr>
        <w:t xml:space="preserve"> деревянной крестовиной)</w:t>
      </w:r>
      <w:r w:rsidR="00834207">
        <w:rPr>
          <w:rFonts w:ascii="Times New Roman" w:hAnsi="Times New Roman" w:cs="Times New Roman"/>
          <w:sz w:val="28"/>
          <w:szCs w:val="28"/>
        </w:rPr>
        <w:t>.</w:t>
      </w:r>
      <w:r w:rsidR="009530CD">
        <w:rPr>
          <w:rFonts w:ascii="Times New Roman" w:hAnsi="Times New Roman" w:cs="Times New Roman"/>
          <w:sz w:val="28"/>
          <w:szCs w:val="28"/>
        </w:rPr>
        <w:t xml:space="preserve"> </w:t>
      </w:r>
      <w:r w:rsidRPr="00136BD9">
        <w:rPr>
          <w:rFonts w:ascii="Times New Roman" w:hAnsi="Times New Roman" w:cs="Times New Roman"/>
          <w:sz w:val="28"/>
          <w:szCs w:val="28"/>
        </w:rPr>
        <w:t>Воспитывать устойчивый интерес к театрально- игровой деятельности</w:t>
      </w:r>
      <w:r w:rsidR="009530CD">
        <w:rPr>
          <w:rFonts w:ascii="Times New Roman" w:hAnsi="Times New Roman" w:cs="Times New Roman"/>
          <w:sz w:val="28"/>
          <w:szCs w:val="28"/>
        </w:rPr>
        <w:t xml:space="preserve">. </w:t>
      </w:r>
      <w:r w:rsidRPr="00136BD9">
        <w:rPr>
          <w:rFonts w:ascii="Times New Roman" w:hAnsi="Times New Roman" w:cs="Times New Roman"/>
          <w:sz w:val="28"/>
          <w:szCs w:val="28"/>
        </w:rPr>
        <w:t>Подводить детей к созданию выразительного игрового образа в этюдах</w:t>
      </w:r>
    </w:p>
    <w:p w:rsidR="00136BD9" w:rsidRPr="00136BD9" w:rsidRDefault="00136BD9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323714">
            <wp:extent cx="2600325" cy="1877060"/>
            <wp:effectExtent l="0" t="0" r="9525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136" cy="1891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BD9" w:rsidRPr="007A6B50" w:rsidRDefault="00136BD9" w:rsidP="00834207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B50">
        <w:rPr>
          <w:rFonts w:ascii="Times New Roman" w:hAnsi="Times New Roman" w:cs="Times New Roman"/>
          <w:sz w:val="28"/>
          <w:szCs w:val="28"/>
          <w:u w:val="single"/>
        </w:rPr>
        <w:t>Театр картинок</w:t>
      </w:r>
    </w:p>
    <w:p w:rsidR="00136BD9" w:rsidRPr="00136BD9" w:rsidRDefault="00136BD9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sz w:val="28"/>
          <w:szCs w:val="28"/>
        </w:rPr>
        <w:t xml:space="preserve">Персонажи и декорации — картинки. Их действия ограничены. Состояние персонажа, его настроение передается интонацией играющего. Персонажи появляются по ходу действия, что создает элемент </w:t>
      </w:r>
      <w:proofErr w:type="spellStart"/>
      <w:r w:rsidRPr="00136BD9">
        <w:rPr>
          <w:rFonts w:ascii="Times New Roman" w:hAnsi="Times New Roman" w:cs="Times New Roman"/>
          <w:sz w:val="28"/>
          <w:szCs w:val="28"/>
        </w:rPr>
        <w:t>сюрпризности</w:t>
      </w:r>
      <w:proofErr w:type="spellEnd"/>
      <w:r w:rsidRPr="00136BD9">
        <w:rPr>
          <w:rFonts w:ascii="Times New Roman" w:hAnsi="Times New Roman" w:cs="Times New Roman"/>
          <w:sz w:val="28"/>
          <w:szCs w:val="28"/>
        </w:rPr>
        <w:t>, вызывает интерес детей.</w:t>
      </w:r>
    </w:p>
    <w:p w:rsidR="00136BD9" w:rsidRPr="00136BD9" w:rsidRDefault="00136BD9" w:rsidP="008342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B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6B911B">
            <wp:extent cx="2114550" cy="1728746"/>
            <wp:effectExtent l="0" t="0" r="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160" cy="1741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BD9" w:rsidRPr="00136BD9" w:rsidRDefault="007A6B50" w:rsidP="008342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136BD9" w:rsidRPr="00136BD9">
        <w:rPr>
          <w:rFonts w:ascii="Times New Roman" w:hAnsi="Times New Roman" w:cs="Times New Roman"/>
          <w:sz w:val="28"/>
          <w:szCs w:val="28"/>
        </w:rPr>
        <w:t>на   основе театрализованной деятельности можно реализовать практически все задачи воспитания, развития и обучения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36BD9" w:rsidRPr="00136BD9" w:rsidSect="007A6B5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A7681"/>
    <w:multiLevelType w:val="hybridMultilevel"/>
    <w:tmpl w:val="258CB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92152"/>
    <w:multiLevelType w:val="hybridMultilevel"/>
    <w:tmpl w:val="2F7E7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A0E73"/>
    <w:multiLevelType w:val="hybridMultilevel"/>
    <w:tmpl w:val="1AD81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75FD9"/>
    <w:multiLevelType w:val="hybridMultilevel"/>
    <w:tmpl w:val="C16E2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E1A"/>
    <w:rsid w:val="00136BD9"/>
    <w:rsid w:val="00151456"/>
    <w:rsid w:val="002C32A1"/>
    <w:rsid w:val="004E6A1D"/>
    <w:rsid w:val="00740E1A"/>
    <w:rsid w:val="007A6B50"/>
    <w:rsid w:val="00834207"/>
    <w:rsid w:val="009530CD"/>
    <w:rsid w:val="009E4394"/>
    <w:rsid w:val="00D0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E9219C-6B9C-4A42-9D0F-6859C85EB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B5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3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3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10</cp:revision>
  <cp:lastPrinted>2025-05-12T18:44:00Z</cp:lastPrinted>
  <dcterms:created xsi:type="dcterms:W3CDTF">2025-05-12T18:05:00Z</dcterms:created>
  <dcterms:modified xsi:type="dcterms:W3CDTF">2025-11-25T17:08:00Z</dcterms:modified>
</cp:coreProperties>
</file>