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Конспект школьного мероприятия для родителей на тему: «Литер</w:t>
      </w:r>
      <w:r w:rsidR="00C77C51">
        <w:rPr>
          <w:rFonts w:ascii="Times New Roman" w:hAnsi="Times New Roman" w:cs="Times New Roman"/>
          <w:sz w:val="28"/>
          <w:szCs w:val="28"/>
        </w:rPr>
        <w:t>атурные произведения для детей»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Цель мероприятия</w:t>
      </w:r>
      <w:r w:rsidR="00C77C51">
        <w:rPr>
          <w:rFonts w:ascii="Times New Roman" w:hAnsi="Times New Roman" w:cs="Times New Roman"/>
          <w:sz w:val="28"/>
          <w:szCs w:val="28"/>
        </w:rPr>
        <w:t>: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Создание условий для формирования интереса родителей к литературе, популяризация лучших детских книг, повышение уровня литературного воспитания учащихся посредством активного вовлечения семьи.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Цели мероприятия</w:t>
      </w:r>
      <w:r w:rsidR="00C77C51">
        <w:rPr>
          <w:rFonts w:ascii="Times New Roman" w:hAnsi="Times New Roman" w:cs="Times New Roman"/>
          <w:sz w:val="28"/>
          <w:szCs w:val="28"/>
        </w:rPr>
        <w:t>: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- Повышение осведомленности родителей о значимости чтения классической литературы для интеллектуального развития ребенка.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- Формирование активной роли родителей в воспитании любви к чтению среди школьников.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- Обучение современных подходов и технологий эффективного взаимодействия с детьми при изучении художественных произведений.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A4323">
        <w:rPr>
          <w:rFonts w:ascii="Times New Roman" w:hAnsi="Times New Roman" w:cs="Times New Roman"/>
          <w:sz w:val="28"/>
          <w:szCs w:val="28"/>
        </w:rPr>
        <w:t>▌ Ожидаемые результаты</w:t>
      </w:r>
      <w:r w:rsidR="00C77C51">
        <w:rPr>
          <w:rFonts w:ascii="Times New Roman" w:hAnsi="Times New Roman" w:cs="Times New Roman"/>
          <w:sz w:val="28"/>
          <w:szCs w:val="28"/>
        </w:rPr>
        <w:t>: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- Освоение современными технологиями поддержки домашнего чтения и анализа произведений.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- Развитие умения самостоятельно выбирать литературу для ребёнка и грамотно организовать совместное чтение.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- Понимание важности семейного подхода к формированию культуры чтения и культурного наследия.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Участники мероприятия</w:t>
      </w:r>
      <w:r w:rsidR="00C77C51">
        <w:rPr>
          <w:rFonts w:ascii="Times New Roman" w:hAnsi="Times New Roman" w:cs="Times New Roman"/>
          <w:sz w:val="28"/>
          <w:szCs w:val="28"/>
        </w:rPr>
        <w:t>: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Родители учеников начальной школы, педагоги, библиотекарь, представители методического объединения учителей начальных классов.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Организация мероприятия</w:t>
      </w:r>
      <w:r w:rsidR="007E7F36">
        <w:rPr>
          <w:rFonts w:ascii="Times New Roman" w:hAnsi="Times New Roman" w:cs="Times New Roman"/>
          <w:sz w:val="28"/>
          <w:szCs w:val="28"/>
        </w:rPr>
        <w:t>: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lastRenderedPageBreak/>
        <w:t>Мероприятие проводится в форме интерактивного семинара-тренинга с элементами мастер-класса и демонстрацией цифровых ресурсов.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Ход мероприятия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I этап: Приветствие участников и вступительное слово ведущего</w:t>
      </w:r>
      <w:r w:rsidR="007E7F36">
        <w:rPr>
          <w:rFonts w:ascii="Times New Roman" w:hAnsi="Times New Roman" w:cs="Times New Roman"/>
          <w:sz w:val="28"/>
          <w:szCs w:val="28"/>
        </w:rPr>
        <w:t>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Ведущий: Добрый день, уважаемые родители!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Сегодня мы собрались, чтобы обсудить важную тему – роль детской литературы в развитии наших детей и рассмотреть возможности современных образовательных технологий, помогающих поддерживать интерес ребёнка к книге.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II этап: Презентация мультимедийных в</w:t>
      </w:r>
      <w:r>
        <w:rPr>
          <w:rFonts w:ascii="Times New Roman" w:hAnsi="Times New Roman" w:cs="Times New Roman"/>
          <w:sz w:val="28"/>
          <w:szCs w:val="28"/>
        </w:rPr>
        <w:t>озможностей: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Задача этапа: Ознакомление с цифровыми ресурсам</w:t>
      </w:r>
      <w:r>
        <w:rPr>
          <w:rFonts w:ascii="Times New Roman" w:hAnsi="Times New Roman" w:cs="Times New Roman"/>
          <w:sz w:val="28"/>
          <w:szCs w:val="28"/>
        </w:rPr>
        <w:t>и, доступными каждому родителю.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Демонстрация презентаций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1. Электронные библиотеки: Как выбрать подходящие электронные издания и обеспечит</w:t>
      </w:r>
      <w:r>
        <w:rPr>
          <w:rFonts w:ascii="Times New Roman" w:hAnsi="Times New Roman" w:cs="Times New Roman"/>
          <w:sz w:val="28"/>
          <w:szCs w:val="28"/>
        </w:rPr>
        <w:t>ь безопасность детского чтения?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 xml:space="preserve">   * Электронные ресурсы </w:t>
      </w:r>
      <w:proofErr w:type="spellStart"/>
      <w:r w:rsidRPr="00FA4323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FA4323">
        <w:rPr>
          <w:rFonts w:ascii="Times New Roman" w:hAnsi="Times New Roman" w:cs="Times New Roman"/>
          <w:sz w:val="28"/>
          <w:szCs w:val="28"/>
        </w:rPr>
        <w:t xml:space="preserve"> РФ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 xml:space="preserve">   * Интернет-ресурсы издательств («</w:t>
      </w:r>
      <w:proofErr w:type="spellStart"/>
      <w:r w:rsidRPr="00FA4323">
        <w:rPr>
          <w:rFonts w:ascii="Times New Roman" w:hAnsi="Times New Roman" w:cs="Times New Roman"/>
          <w:sz w:val="28"/>
          <w:szCs w:val="28"/>
        </w:rPr>
        <w:t>Росм</w:t>
      </w:r>
      <w:r>
        <w:rPr>
          <w:rFonts w:ascii="Times New Roman" w:hAnsi="Times New Roman" w:cs="Times New Roman"/>
          <w:sz w:val="28"/>
          <w:szCs w:val="28"/>
        </w:rPr>
        <w:t>эн</w:t>
      </w:r>
      <w:proofErr w:type="spellEnd"/>
      <w:r>
        <w:rPr>
          <w:rFonts w:ascii="Times New Roman" w:hAnsi="Times New Roman" w:cs="Times New Roman"/>
          <w:sz w:val="28"/>
          <w:szCs w:val="28"/>
        </w:rPr>
        <w:t>», «Самокат», «Белый город»).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2. Интерактивные приложения и игры по мотивам известных сказок и рассказов. Примеры успешных приложений, повышающих мотивацию к изучению тек</w:t>
      </w:r>
      <w:r>
        <w:rPr>
          <w:rFonts w:ascii="Times New Roman" w:hAnsi="Times New Roman" w:cs="Times New Roman"/>
          <w:sz w:val="28"/>
          <w:szCs w:val="28"/>
        </w:rPr>
        <w:t>ста.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 xml:space="preserve">   * Онлайн-игры по произведениям русских классиков (например, приложение «Приключения Незнайки»)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lastRenderedPageBreak/>
        <w:t xml:space="preserve">   * Приложения-тренажёры по лексическим заданиям, грамматическому разбору текстов (например, «Весёлая школа»), позволяющие закреплять знания, полученные дома и в школе.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III этап: Практический тренинг «Эффективные методы совместного чтения»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Цель: Показать родителям способы повышения вовлеченности детей в процесс прочтения классических произведений.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 xml:space="preserve">1. Пример занятия с использованием метода ролевого театра. Родителям предлагается совместно исполнить сценку по выбранной части сказки </w:t>
      </w:r>
      <w:proofErr w:type="spellStart"/>
      <w:r w:rsidRPr="00FA4323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Pr="00FA4323">
        <w:rPr>
          <w:rFonts w:ascii="Times New Roman" w:hAnsi="Times New Roman" w:cs="Times New Roman"/>
          <w:sz w:val="28"/>
          <w:szCs w:val="28"/>
        </w:rPr>
        <w:t xml:space="preserve"> «Сказка о царе </w:t>
      </w:r>
      <w:proofErr w:type="spellStart"/>
      <w:r w:rsidRPr="00FA4323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FA4323">
        <w:rPr>
          <w:rFonts w:ascii="Times New Roman" w:hAnsi="Times New Roman" w:cs="Times New Roman"/>
          <w:sz w:val="28"/>
          <w:szCs w:val="28"/>
        </w:rPr>
        <w:t>».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2. Разбор опыта самостоятельной организации семейно-книжного вечера: представление реальных примеров и отзывов педагогов и психологов о положительных результатах регулярных семейных обсуждений прочитанных книг.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IV этап: Мастер-класс «Современные подходы к анализу литературных произведений»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 xml:space="preserve">Задача этапа: Дать практические рекомендации родителям по самостоятельному </w:t>
      </w:r>
      <w:r>
        <w:rPr>
          <w:rFonts w:ascii="Times New Roman" w:hAnsi="Times New Roman" w:cs="Times New Roman"/>
          <w:sz w:val="28"/>
          <w:szCs w:val="28"/>
        </w:rPr>
        <w:t>проведению занятий с ребёнком.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▌ Основные этапы работы над текстом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1. Предварительная работа перед чтением: выбор подходящей книги, обсуждение сюжета и героев заранее, создание эмоционального настроя.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2. Активное чтение: привлечение внимания ребёнка интересными деталями иллюстраций, развитие навыка осознанного восприятия текста.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3. Обсуждение содержания: постановка вопросов, способствующих осмыслению смысла произведения, выявлению нравственных ценностей.</w:t>
      </w:r>
    </w:p>
    <w:p w:rsidR="00FA4323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t>4. Закрепление материала: использование компьютерных тренажёров, интерактивных тестов, тематических викторин и онлайн-платформ.</w:t>
      </w:r>
    </w:p>
    <w:p w:rsidR="004C5178" w:rsidRPr="00FA4323" w:rsidRDefault="00FA4323" w:rsidP="00FA4323">
      <w:pPr>
        <w:jc w:val="both"/>
        <w:rPr>
          <w:rFonts w:ascii="Times New Roman" w:hAnsi="Times New Roman" w:cs="Times New Roman"/>
          <w:sz w:val="28"/>
          <w:szCs w:val="28"/>
        </w:rPr>
      </w:pPr>
      <w:r w:rsidRPr="00FA4323">
        <w:rPr>
          <w:rFonts w:ascii="Times New Roman" w:hAnsi="Times New Roman" w:cs="Times New Roman"/>
          <w:sz w:val="28"/>
          <w:szCs w:val="28"/>
        </w:rPr>
        <w:lastRenderedPageBreak/>
        <w:t>▌ V этап: Заключение и обратная связь</w:t>
      </w:r>
    </w:p>
    <w:sectPr w:rsidR="004C5178" w:rsidRPr="00FA4323" w:rsidSect="00377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D9"/>
    <w:rsid w:val="0037739A"/>
    <w:rsid w:val="00413A5D"/>
    <w:rsid w:val="0044188F"/>
    <w:rsid w:val="00632A5F"/>
    <w:rsid w:val="007E7F36"/>
    <w:rsid w:val="0093654E"/>
    <w:rsid w:val="009C53D9"/>
    <w:rsid w:val="00C216EB"/>
    <w:rsid w:val="00C77C51"/>
    <w:rsid w:val="00FA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Горожанина</dc:creator>
  <cp:keywords/>
  <dc:description/>
  <cp:lastModifiedBy>Саша Горожанина</cp:lastModifiedBy>
  <cp:revision>5</cp:revision>
  <dcterms:created xsi:type="dcterms:W3CDTF">2025-10-20T18:36:00Z</dcterms:created>
  <dcterms:modified xsi:type="dcterms:W3CDTF">2025-10-20T18:38:00Z</dcterms:modified>
</cp:coreProperties>
</file>