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ACA" w:rsidRDefault="000B0ACA">
      <w:bookmarkStart w:id="0" w:name="_GoBack"/>
      <w:bookmarkEnd w:id="0"/>
    </w:p>
    <w:p w:rsidR="00224D9C" w:rsidRPr="000B0ACA" w:rsidRDefault="00224D9C" w:rsidP="00224D9C">
      <w:pPr>
        <w:spacing w:after="0" w:line="240" w:lineRule="auto"/>
        <w:jc w:val="center"/>
        <w:rPr>
          <w:rFonts w:ascii="Times New Roman" w:hAnsi="Times New Roman"/>
          <w:b/>
        </w:rPr>
      </w:pPr>
      <w:r w:rsidRPr="000B0ACA">
        <w:rPr>
          <w:rFonts w:ascii="Times New Roman" w:hAnsi="Times New Roman"/>
          <w:b/>
        </w:rPr>
        <w:lastRenderedPageBreak/>
        <w:t>ТЕХНОЛОГИЧЕСКАЯ КАРТА УРОКА</w:t>
      </w:r>
    </w:p>
    <w:p w:rsidR="00224D9C" w:rsidRPr="000B0ACA" w:rsidRDefault="00224D9C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Ф.И.О.</w:t>
      </w:r>
      <w:r w:rsidR="000B0ACA" w:rsidRPr="000B0ACA">
        <w:rPr>
          <w:rFonts w:ascii="Times New Roman" w:hAnsi="Times New Roman"/>
        </w:rPr>
        <w:t xml:space="preserve"> Потапова Анастасия Дмитриевна</w:t>
      </w:r>
      <w:r w:rsidRPr="000B0ACA">
        <w:rPr>
          <w:rFonts w:ascii="Times New Roman" w:hAnsi="Times New Roman"/>
        </w:rPr>
        <w:t>.</w:t>
      </w:r>
    </w:p>
    <w:p w:rsidR="00224D9C" w:rsidRPr="000B0ACA" w:rsidRDefault="00224D9C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Предмет: Психология.</w:t>
      </w:r>
    </w:p>
    <w:p w:rsidR="00224D9C" w:rsidRPr="000B0ACA" w:rsidRDefault="000B0ACA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Класс: 2 Г</w:t>
      </w:r>
      <w:r w:rsidR="00224D9C" w:rsidRPr="000B0ACA">
        <w:rPr>
          <w:rFonts w:ascii="Times New Roman" w:hAnsi="Times New Roman"/>
        </w:rPr>
        <w:t>.</w:t>
      </w:r>
    </w:p>
    <w:p w:rsidR="00224D9C" w:rsidRPr="000B0ACA" w:rsidRDefault="00224D9C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Тема урока: «Что такое память?».</w:t>
      </w:r>
    </w:p>
    <w:p w:rsidR="00224D9C" w:rsidRPr="000B0ACA" w:rsidRDefault="00224D9C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Тип урока: урок «открытия» нового знания.</w:t>
      </w:r>
    </w:p>
    <w:p w:rsidR="00224D9C" w:rsidRPr="000B0ACA" w:rsidRDefault="00224D9C" w:rsidP="00224D9C">
      <w:pPr>
        <w:spacing w:after="0" w:line="240" w:lineRule="auto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>Цель урока: первичное усвоение новых знаний и способов действий при изучении темы: «что такое память?».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224D9C" w:rsidRPr="000B0ACA" w:rsidTr="00224D9C">
        <w:tc>
          <w:tcPr>
            <w:tcW w:w="7280" w:type="dxa"/>
          </w:tcPr>
          <w:p w:rsidR="00224D9C" w:rsidRPr="000B0ACA" w:rsidRDefault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  <w:szCs w:val="28"/>
              </w:rPr>
              <w:t xml:space="preserve">Задачи урока: </w:t>
            </w:r>
          </w:p>
        </w:tc>
        <w:tc>
          <w:tcPr>
            <w:tcW w:w="7280" w:type="dxa"/>
          </w:tcPr>
          <w:p w:rsidR="00224D9C" w:rsidRPr="000B0ACA" w:rsidRDefault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  <w:szCs w:val="28"/>
              </w:rPr>
              <w:t xml:space="preserve">Планируемые результаты </w:t>
            </w:r>
          </w:p>
        </w:tc>
      </w:tr>
      <w:tr w:rsidR="00224D9C" w:rsidRPr="000B0ACA" w:rsidTr="00224D9C">
        <w:tc>
          <w:tcPr>
            <w:tcW w:w="7280" w:type="dxa"/>
          </w:tcPr>
          <w:p w:rsidR="00224D9C" w:rsidRPr="000B0ACA" w:rsidRDefault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  <w:szCs w:val="28"/>
              </w:rPr>
              <w:t xml:space="preserve">Дидактические: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  <w:szCs w:val="28"/>
              </w:rPr>
              <w:t xml:space="preserve">Формировать представление о понятии «память». </w:t>
            </w:r>
          </w:p>
        </w:tc>
        <w:tc>
          <w:tcPr>
            <w:tcW w:w="7280" w:type="dxa"/>
          </w:tcPr>
          <w:p w:rsidR="00224D9C" w:rsidRPr="000B0ACA" w:rsidRDefault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  <w:szCs w:val="28"/>
              </w:rPr>
              <w:t xml:space="preserve">Предметные: </w:t>
            </w:r>
          </w:p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color w:val="0D0D0D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color w:val="0D0D0D"/>
                <w:sz w:val="20"/>
                <w:szCs w:val="28"/>
              </w:rPr>
              <w:t xml:space="preserve">Учащиеся научатся: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color w:val="0D0D0D"/>
                <w:sz w:val="20"/>
                <w:szCs w:val="28"/>
              </w:rPr>
              <w:t>- формировать представление о памяти.</w:t>
            </w:r>
          </w:p>
        </w:tc>
      </w:tr>
      <w:tr w:rsidR="00224D9C" w:rsidRPr="000B0ACA" w:rsidTr="00224D9C">
        <w:tc>
          <w:tcPr>
            <w:tcW w:w="7280" w:type="dxa"/>
          </w:tcPr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color w:val="0D0D0D"/>
                <w:sz w:val="20"/>
              </w:rPr>
            </w:pPr>
            <w:r w:rsidRPr="000B0ACA">
              <w:rPr>
                <w:rFonts w:ascii="Times New Roman" w:hAnsi="Times New Roman"/>
                <w:color w:val="0D0D0D"/>
                <w:sz w:val="20"/>
              </w:rPr>
              <w:t xml:space="preserve">Развивающие: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>1.</w:t>
            </w:r>
            <w:r w:rsidRPr="000B0ACA">
              <w:rPr>
                <w:rFonts w:ascii="Times New Roman" w:hAnsi="Times New Roman"/>
                <w:sz w:val="20"/>
              </w:rPr>
              <w:tab/>
              <w:t>Формировать умения: принимать и сохранять учебную задачу, осуществлять волевую саморегуляцию, планировать свои действия; осуществлять самооценку, контроль, коррекцию деятельности.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>2.</w:t>
            </w:r>
            <w:r w:rsidRPr="000B0ACA">
              <w:rPr>
                <w:rFonts w:ascii="Times New Roman" w:hAnsi="Times New Roman"/>
                <w:sz w:val="20"/>
              </w:rPr>
              <w:tab/>
              <w:t xml:space="preserve">Формировать умения: осуществлять поиск необходимой информации для выполнения учебных заданий; строить логические рассуждения, осуществлять обобщение изученного, анализ объектов с выявлением существенных и несущественных признаков, синтез как составление целого из частей.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</w:p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sz w:val="20"/>
              </w:rPr>
            </w:pP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</w:rPr>
              <w:t>3.</w:t>
            </w:r>
            <w:r w:rsidRPr="000B0ACA">
              <w:rPr>
                <w:rFonts w:ascii="Times New Roman" w:hAnsi="Times New Roman"/>
                <w:sz w:val="20"/>
              </w:rPr>
              <w:tab/>
              <w:t xml:space="preserve">Формировать умения: владеть диалогической формой речи, слушать и понимать речь других. </w:t>
            </w:r>
          </w:p>
        </w:tc>
        <w:tc>
          <w:tcPr>
            <w:tcW w:w="7280" w:type="dxa"/>
          </w:tcPr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color w:val="0D0D0D"/>
                <w:sz w:val="20"/>
              </w:rPr>
            </w:pPr>
            <w:r w:rsidRPr="000B0ACA">
              <w:rPr>
                <w:rFonts w:ascii="Times New Roman" w:hAnsi="Times New Roman"/>
                <w:color w:val="0D0D0D"/>
                <w:sz w:val="20"/>
              </w:rPr>
              <w:t xml:space="preserve">Метапредметные: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>1.</w:t>
            </w:r>
            <w:r w:rsidRPr="000B0ACA">
              <w:rPr>
                <w:rFonts w:ascii="Times New Roman" w:hAnsi="Times New Roman"/>
                <w:sz w:val="20"/>
              </w:rPr>
              <w:tab/>
              <w:t xml:space="preserve">Регулятивные: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>- Учащиеся научатся: принимать и сохранять учебную задачу, осуществлять волевую саморегуляцию.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>- Учащиеся получат возможность научиться: планировать свою деятельность, осуществлять самооценку, контроль, коррекцию деятельности.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2. Познавательные: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Учащиеся научатся: осуществлять поиск необходимой информации для выполнения учебных заданий; осуществлять синтез как составление целого из частей.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Учащиеся получат возможность научиться: строить логические рассуждения, осуществлять обобщение изученного, анализ объектов с выявлением существенных и несущественных признаков.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3. Коммуникативные: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  <w:szCs w:val="28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Учащиеся научатся: владеть диалогической речью, слушать и понимать речь других. </w:t>
            </w:r>
          </w:p>
        </w:tc>
      </w:tr>
      <w:tr w:rsidR="00224D9C" w:rsidRPr="000B0ACA" w:rsidTr="00224D9C">
        <w:tc>
          <w:tcPr>
            <w:tcW w:w="7280" w:type="dxa"/>
          </w:tcPr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Воспитательные: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воспитывать учебно – познавательный интерес к новому учебному материалу и способам решения новой задачи; </w:t>
            </w:r>
          </w:p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color w:val="0D0D0D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вырабатывать способность к самооценке на основе критериев успешности учебной деятельности. </w:t>
            </w:r>
          </w:p>
        </w:tc>
        <w:tc>
          <w:tcPr>
            <w:tcW w:w="7280" w:type="dxa"/>
          </w:tcPr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Личностные: </w:t>
            </w:r>
          </w:p>
          <w:p w:rsidR="00224D9C" w:rsidRPr="000B0ACA" w:rsidRDefault="00224D9C" w:rsidP="00224D9C">
            <w:pPr>
              <w:spacing w:line="259" w:lineRule="auto"/>
              <w:rPr>
                <w:rFonts w:ascii="Times New Roman" w:hAnsi="Times New Roman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Учебно – познавательный интерес к новому учебному материалу и способам решения новой задачи; </w:t>
            </w:r>
          </w:p>
          <w:p w:rsidR="00224D9C" w:rsidRPr="000B0ACA" w:rsidRDefault="00224D9C" w:rsidP="00224D9C">
            <w:pPr>
              <w:spacing w:line="276" w:lineRule="auto"/>
              <w:rPr>
                <w:rFonts w:ascii="Times New Roman" w:hAnsi="Times New Roman"/>
                <w:color w:val="0D0D0D"/>
                <w:sz w:val="20"/>
              </w:rPr>
            </w:pPr>
            <w:r w:rsidRPr="000B0ACA">
              <w:rPr>
                <w:rFonts w:ascii="Times New Roman" w:hAnsi="Times New Roman"/>
                <w:sz w:val="20"/>
              </w:rPr>
              <w:t xml:space="preserve">- способность к самооценке на основе критериев успешности учебной деятельности. </w:t>
            </w:r>
          </w:p>
        </w:tc>
      </w:tr>
    </w:tbl>
    <w:p w:rsidR="00224D9C" w:rsidRPr="000B0ACA" w:rsidRDefault="00224D9C" w:rsidP="00224D9C">
      <w:pPr>
        <w:spacing w:after="0"/>
        <w:jc w:val="both"/>
        <w:rPr>
          <w:rFonts w:ascii="Times New Roman" w:hAnsi="Times New Roman"/>
        </w:rPr>
      </w:pPr>
      <w:r w:rsidRPr="000B0ACA">
        <w:rPr>
          <w:rFonts w:ascii="Times New Roman" w:hAnsi="Times New Roman"/>
        </w:rPr>
        <w:t xml:space="preserve">Форма организации учебной деятельности: фронтальная, индивидуальная. </w:t>
      </w:r>
    </w:p>
    <w:p w:rsidR="00224D9C" w:rsidRPr="000B0ACA" w:rsidRDefault="00224D9C" w:rsidP="00224D9C">
      <w:pPr>
        <w:rPr>
          <w:rFonts w:ascii="Times New Roman" w:hAnsi="Times New Roman"/>
        </w:rPr>
      </w:pPr>
      <w:r w:rsidRPr="000B0ACA">
        <w:rPr>
          <w:rFonts w:ascii="Times New Roman" w:hAnsi="Times New Roman"/>
        </w:rPr>
        <w:t xml:space="preserve">Дидактические средства: презентация, карточки. </w:t>
      </w:r>
    </w:p>
    <w:p w:rsidR="00224D9C" w:rsidRDefault="00224D9C" w:rsidP="000B0ACA">
      <w:pPr>
        <w:spacing w:after="0" w:line="240" w:lineRule="auto"/>
      </w:pPr>
    </w:p>
    <w:p w:rsidR="00224D9C" w:rsidRDefault="00224D9C" w:rsidP="000B0ACA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Характеристика этапов урока </w:t>
      </w:r>
    </w:p>
    <w:tbl>
      <w:tblPr>
        <w:tblStyle w:val="a3"/>
        <w:tblW w:w="16444" w:type="dxa"/>
        <w:tblInd w:w="-856" w:type="dxa"/>
        <w:tblLook w:val="04A0" w:firstRow="1" w:lastRow="0" w:firstColumn="1" w:lastColumn="0" w:noHBand="0" w:noVBand="1"/>
      </w:tblPr>
      <w:tblGrid>
        <w:gridCol w:w="2694"/>
        <w:gridCol w:w="5442"/>
        <w:gridCol w:w="5756"/>
        <w:gridCol w:w="2552"/>
      </w:tblGrid>
      <w:tr w:rsidR="00224D9C" w:rsidTr="00224D9C">
        <w:tc>
          <w:tcPr>
            <w:tcW w:w="2694" w:type="dxa"/>
          </w:tcPr>
          <w:p w:rsidR="00224D9C" w:rsidRPr="00F66C42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</w:pPr>
            <w:r w:rsidRPr="00F66C42"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  <w:t>Этапы учебного занятия</w:t>
            </w:r>
          </w:p>
        </w:tc>
        <w:tc>
          <w:tcPr>
            <w:tcW w:w="5442" w:type="dxa"/>
          </w:tcPr>
          <w:p w:rsidR="00224D9C" w:rsidRPr="00F66C42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</w:pPr>
            <w:r w:rsidRPr="00F66C42"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  <w:t>Деятельность учителя</w:t>
            </w:r>
          </w:p>
        </w:tc>
        <w:tc>
          <w:tcPr>
            <w:tcW w:w="5756" w:type="dxa"/>
          </w:tcPr>
          <w:p w:rsidR="00224D9C" w:rsidRPr="00F66C42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</w:pPr>
            <w:r w:rsidRPr="00F66C42"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552" w:type="dxa"/>
          </w:tcPr>
          <w:p w:rsidR="00224D9C" w:rsidRPr="00F66C42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</w:pPr>
            <w:r w:rsidRPr="00F66C42">
              <w:rPr>
                <w:rFonts w:ascii="Times New Roman" w:hAnsi="Times New Roman"/>
                <w:b/>
                <w:i/>
                <w:color w:val="0D0D0D" w:themeColor="text1" w:themeTint="F2"/>
                <w:sz w:val="28"/>
                <w:szCs w:val="28"/>
              </w:rPr>
              <w:t>Формируемые УУД</w:t>
            </w:r>
          </w:p>
        </w:tc>
      </w:tr>
      <w:tr w:rsidR="00224D9C" w:rsidRPr="008667A5" w:rsidTr="00224D9C">
        <w:trPr>
          <w:trHeight w:val="408"/>
        </w:trPr>
        <w:tc>
          <w:tcPr>
            <w:tcW w:w="2694" w:type="dxa"/>
          </w:tcPr>
          <w:p w:rsidR="00224D9C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 w:rsidRPr="00EF4D21">
              <w:rPr>
                <w:rFonts w:ascii="Times New Roman" w:hAnsi="Times New Roman"/>
                <w:color w:val="0D0D0D" w:themeColor="text1" w:themeTint="F2"/>
                <w:sz w:val="24"/>
              </w:rPr>
              <w:t>1.Мотивация (самоопределение) к учебной деятельности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</w:p>
          <w:p w:rsidR="00224D9C" w:rsidRPr="00224D9C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42" w:type="dxa"/>
          </w:tcPr>
          <w:p w:rsidR="00224D9C" w:rsidRDefault="00224D9C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EF4D21">
              <w:rPr>
                <w:rFonts w:ascii="Times New Roman" w:hAnsi="Times New Roman"/>
                <w:color w:val="0D0D0D" w:themeColor="text1" w:themeTint="F2"/>
                <w:sz w:val="24"/>
              </w:rPr>
              <w:t>Здравствуйте, ребята! Меня зовут</w:t>
            </w:r>
            <w:r w:rsidR="000B0ACA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Анастасия Дмитриевна</w:t>
            </w:r>
            <w:r w:rsidRPr="00EF4D21">
              <w:rPr>
                <w:rFonts w:ascii="Times New Roman" w:hAnsi="Times New Roman"/>
                <w:color w:val="0D0D0D" w:themeColor="text1" w:themeTint="F2"/>
                <w:sz w:val="24"/>
              </w:rPr>
              <w:t>, и сегодня я проведу у вас урок психологии.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</w:p>
          <w:p w:rsidR="008667A5" w:rsidRDefault="003F0C46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3F0C46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1)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  <w:r w:rsidR="008667A5">
              <w:rPr>
                <w:rFonts w:ascii="Times New Roman" w:hAnsi="Times New Roman"/>
                <w:color w:val="0D0D0D" w:themeColor="text1" w:themeTint="F2"/>
                <w:sz w:val="24"/>
              </w:rPr>
              <w:t>Посмотрите, пожалуйста на доску. Что вы видите?</w:t>
            </w:r>
          </w:p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Какой настроение на левой картинке? </w:t>
            </w:r>
          </w:p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На правой? </w:t>
            </w:r>
          </w:p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поднимите руки те, у кого плохое настроение. </w:t>
            </w:r>
          </w:p>
          <w:p w:rsidR="008667A5" w:rsidRPr="00224D9C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хорошее. </w:t>
            </w:r>
          </w:p>
        </w:tc>
        <w:tc>
          <w:tcPr>
            <w:tcW w:w="5756" w:type="dxa"/>
          </w:tcPr>
          <w:p w:rsidR="00224D9C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Приветствуют учителя. Настраиваются на работу. </w:t>
            </w:r>
          </w:p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667A5" w:rsidRP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2 картинки. </w:t>
            </w:r>
          </w:p>
        </w:tc>
        <w:tc>
          <w:tcPr>
            <w:tcW w:w="2552" w:type="dxa"/>
          </w:tcPr>
          <w:p w:rsidR="00224D9C" w:rsidRP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Л - самоопределение. </w:t>
            </w:r>
          </w:p>
        </w:tc>
      </w:tr>
      <w:tr w:rsidR="008667A5" w:rsidRPr="008667A5" w:rsidTr="00224D9C">
        <w:trPr>
          <w:trHeight w:val="408"/>
        </w:trPr>
        <w:tc>
          <w:tcPr>
            <w:tcW w:w="2694" w:type="dxa"/>
          </w:tcPr>
          <w:p w:rsidR="008667A5" w:rsidRPr="00EF4D21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2. </w:t>
            </w:r>
            <w:r w:rsidRPr="009275E5">
              <w:rPr>
                <w:rFonts w:ascii="Times New Roman" w:hAnsi="Times New Roman"/>
                <w:sz w:val="24"/>
              </w:rPr>
              <w:t>Актуализация опорных знаний и фиксирование индивидуального затруднения.</w:t>
            </w:r>
          </w:p>
        </w:tc>
        <w:tc>
          <w:tcPr>
            <w:tcW w:w="5442" w:type="dxa"/>
          </w:tcPr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>- Ребята, обращали ли вы внимание на то, что мир, окружающий вас постоянен и знаком вам? Вы знаете людей, которые окружают вас, помните героев прочитанных книг и просмотренных фильмов или мультфильмов. А с помощью какого процесса вы помните все, что с вами происходило?</w:t>
            </w: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Верно. Сегодня мы с вами поговорим о том, что такое память и какие виды памяти существуют. </w:t>
            </w:r>
          </w:p>
          <w:p w:rsidR="000F00F2" w:rsidRDefault="00F5522B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F5522B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2)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  <w:r w:rsidR="000F00F2">
              <w:rPr>
                <w:rFonts w:ascii="Times New Roman" w:hAnsi="Times New Roman"/>
                <w:color w:val="0D0D0D" w:themeColor="text1" w:themeTint="F2"/>
                <w:sz w:val="24"/>
              </w:rPr>
              <w:t>Тема нашего сегодняшнего урока будет называться «Что такое память?».</w:t>
            </w:r>
          </w:p>
          <w:p w:rsidR="008667A5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Кто мне скажет, что такое память? А что было бы, если бы памяти не существовало? </w:t>
            </w:r>
          </w:p>
          <w:p w:rsidR="00F5522B" w:rsidRDefault="00F5522B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F5522B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3)</w:t>
            </w:r>
          </w:p>
          <w:p w:rsidR="000F00F2" w:rsidRPr="00EF4D21" w:rsidRDefault="00F5522B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  <w:r w:rsidR="000F00F2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Хорошо. Итак, память – свойство человеческого мозга, позволяющее записывать, хранить и при необходимости воспроизводить информацию. </w:t>
            </w:r>
          </w:p>
        </w:tc>
        <w:tc>
          <w:tcPr>
            <w:tcW w:w="5756" w:type="dxa"/>
          </w:tcPr>
          <w:p w:rsidR="008667A5" w:rsidRDefault="008667A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Память. </w:t>
            </w: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0F00F2" w:rsidRDefault="000F00F2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Предположения детей. </w:t>
            </w:r>
          </w:p>
        </w:tc>
        <w:tc>
          <w:tcPr>
            <w:tcW w:w="2552" w:type="dxa"/>
          </w:tcPr>
          <w:p w:rsidR="005879F5" w:rsidRPr="00C643F8" w:rsidRDefault="005879F5" w:rsidP="000B0ACA">
            <w:pPr>
              <w:pStyle w:val="a6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>У</w:t>
            </w:r>
            <w:r w:rsidRPr="00C643F8">
              <w:rPr>
                <w:rFonts w:ascii="Times New Roman" w:hAnsi="Times New Roman"/>
                <w:color w:val="0D0D0D" w:themeColor="text1" w:themeTint="F2"/>
                <w:sz w:val="24"/>
              </w:rPr>
              <w:t>мение ориентироваться в своей системе знаний: отличать новое от уже известного с помощью учителя.</w:t>
            </w:r>
          </w:p>
          <w:p w:rsidR="008667A5" w:rsidRPr="008667A5" w:rsidRDefault="005879F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</w:tr>
      <w:tr w:rsidR="00387AD9" w:rsidRPr="008667A5" w:rsidTr="00224D9C">
        <w:trPr>
          <w:trHeight w:val="408"/>
        </w:trPr>
        <w:tc>
          <w:tcPr>
            <w:tcW w:w="2694" w:type="dxa"/>
          </w:tcPr>
          <w:p w:rsidR="00387AD9" w:rsidRPr="00387AD9" w:rsidRDefault="00387AD9" w:rsidP="000B0ACA">
            <w:pPr>
              <w:spacing w:line="240" w:lineRule="auto"/>
              <w:rPr>
                <w:rFonts w:ascii="Times New Roman" w:eastAsiaTheme="minorHAnsi" w:hAnsi="Times New Roman"/>
                <w:color w:val="auto"/>
                <w:sz w:val="24"/>
                <w:szCs w:val="22"/>
                <w:lang w:eastAsia="en-US"/>
              </w:rPr>
            </w:pPr>
            <w:r w:rsidRPr="00387AD9">
              <w:rPr>
                <w:rFonts w:ascii="Times New Roman" w:eastAsiaTheme="minorHAnsi" w:hAnsi="Times New Roman"/>
                <w:color w:val="auto"/>
                <w:sz w:val="24"/>
                <w:szCs w:val="22"/>
                <w:lang w:eastAsia="en-US"/>
              </w:rPr>
              <w:t>3.</w:t>
            </w:r>
            <w:r>
              <w:rPr>
                <w:rFonts w:ascii="Times New Roman" w:eastAsiaTheme="minorHAnsi" w:hAnsi="Times New Roman"/>
                <w:color w:val="auto"/>
                <w:sz w:val="24"/>
                <w:szCs w:val="22"/>
                <w:lang w:eastAsia="en-US"/>
              </w:rPr>
              <w:t xml:space="preserve"> </w:t>
            </w:r>
            <w:r w:rsidRPr="00387AD9">
              <w:rPr>
                <w:rFonts w:ascii="Times New Roman" w:eastAsiaTheme="minorHAnsi" w:hAnsi="Times New Roman"/>
                <w:color w:val="auto"/>
                <w:sz w:val="24"/>
                <w:szCs w:val="22"/>
                <w:lang w:eastAsia="en-US"/>
              </w:rPr>
              <w:t>Основная часть.</w:t>
            </w:r>
          </w:p>
        </w:tc>
        <w:tc>
          <w:tcPr>
            <w:tcW w:w="5442" w:type="dxa"/>
          </w:tcPr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Кто – нибудь знает, какие бывают виды памяти? </w:t>
            </w:r>
          </w:p>
          <w:p w:rsidR="00D70BD3" w:rsidRDefault="00D70BD3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D70BD3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(слайд 4) 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-Как вы думаете, в этих делах нужна память? Как именно она там помогает?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-А теперь давайте поговорим, что и как мы запоминаем?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-Вы помните, что вы смотрели последним? А как выглядит ваш дом?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-Вы легко отвечаете на эти вопросы, но вы сильно старались, чтобы запомнить эту информацию?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 w:rsidRPr="00D61805">
              <w:rPr>
                <w:rFonts w:ascii="Times New Roman" w:hAnsi="Times New Roman"/>
                <w:b/>
              </w:rPr>
              <w:t>(слайд 5)</w:t>
            </w:r>
            <w:r>
              <w:rPr>
                <w:rFonts w:ascii="Times New Roman" w:hAnsi="Times New Roman"/>
              </w:rPr>
              <w:t xml:space="preserve"> -Запоминание, происходящее без специальных усилий, само собой, называется </w:t>
            </w:r>
            <w:r>
              <w:rPr>
                <w:rFonts w:ascii="Times New Roman" w:hAnsi="Times New Roman"/>
                <w:b/>
              </w:rPr>
              <w:t>непроизвольным запоминанием</w:t>
            </w:r>
            <w:r>
              <w:rPr>
                <w:rFonts w:ascii="Times New Roman" w:hAnsi="Times New Roman"/>
              </w:rPr>
              <w:t>.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-Чаще всего непроизвольно запоминается что-то интересное, важное или то что сильно понравилось. Безразличное и не интересное обычно не сохраняется…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-Но человек способен запоминать не только то, что произвело на него яркие впечатления. Но человек может и управлять своей памятью, ставить перед сбой цель – что-то заучить и запомнить, для чего старается. Как вы думаете, как называется такой вид памяти?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 w:rsidRPr="00D61805">
              <w:rPr>
                <w:rFonts w:ascii="Times New Roman" w:hAnsi="Times New Roman"/>
                <w:b/>
              </w:rPr>
              <w:t>-(слайд 6)</w:t>
            </w:r>
            <w:r>
              <w:rPr>
                <w:rFonts w:ascii="Times New Roman" w:hAnsi="Times New Roman"/>
              </w:rPr>
              <w:t xml:space="preserve"> Запоминание, которое происходит с помощью специальных усилий, по желанию человека, называется </w:t>
            </w:r>
            <w:r>
              <w:rPr>
                <w:rFonts w:ascii="Times New Roman" w:hAnsi="Times New Roman"/>
                <w:b/>
              </w:rPr>
              <w:t>произвольным запоминанием.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-При рождение у человека есть лишь непроизвольное запоминание, но со временем он развивает и произвольное. Где вам может пригодиться произвольное запоминание?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-Верно. Но у каждого свой, удобный способ запоминания. Как вы разучиваете стихотворение?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-Если у кого-то возникают трудности, то попробуйте другие способы запоминания. </w:t>
            </w:r>
          </w:p>
          <w:p w:rsidR="00D61805" w:rsidRDefault="00D105ED" w:rsidP="000B0ACA">
            <w:pPr>
              <w:spacing w:line="240" w:lineRule="auto"/>
              <w:rPr>
                <w:rFonts w:ascii="Times New Roman" w:hAnsi="Times New Roman"/>
              </w:rPr>
            </w:pPr>
            <w:r w:rsidRPr="00D105ED">
              <w:rPr>
                <w:rFonts w:ascii="Times New Roman" w:hAnsi="Times New Roman"/>
                <w:b/>
              </w:rPr>
              <w:t>(слайд 7)</w:t>
            </w:r>
            <w:r>
              <w:rPr>
                <w:rFonts w:ascii="Times New Roman" w:hAnsi="Times New Roman"/>
              </w:rPr>
              <w:t xml:space="preserve"> </w:t>
            </w:r>
            <w:r w:rsidR="00D61805">
              <w:rPr>
                <w:rFonts w:ascii="Times New Roman" w:hAnsi="Times New Roman"/>
              </w:rPr>
              <w:t xml:space="preserve">Дело в том, что память делится на ещё два вида: </w:t>
            </w:r>
            <w:r w:rsidR="00D61805">
              <w:rPr>
                <w:rFonts w:ascii="Times New Roman" w:hAnsi="Times New Roman"/>
                <w:b/>
              </w:rPr>
              <w:t>кратковременную</w:t>
            </w:r>
            <w:r w:rsidR="00D61805">
              <w:rPr>
                <w:rFonts w:ascii="Times New Roman" w:hAnsi="Times New Roman"/>
              </w:rPr>
              <w:t xml:space="preserve"> – информация сохраняется на определённый небольшой промежуток времени, а затем удаляется. Она так же называется рабочей, потому что с ней работают в данный момент. Объём кратковременной памяти небольшой. 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-И </w:t>
            </w:r>
            <w:r>
              <w:rPr>
                <w:rFonts w:ascii="Times New Roman" w:hAnsi="Times New Roman"/>
                <w:b/>
              </w:rPr>
              <w:t>долговременная</w:t>
            </w:r>
            <w:r>
              <w:rPr>
                <w:rFonts w:ascii="Times New Roman" w:hAnsi="Times New Roman"/>
              </w:rPr>
              <w:t xml:space="preserve"> – работает, когда человеку нужно запомнить что-то на долгий срок. Это необходимо для сохранения таких знаний, которые могут пригодиться в будущем. Какие это знания, например?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-Объём долговременной памяти безграничен. Вы можете запомнить кучу книг, фильмов, правил математики и русского языка. И чем чаще вы будете повторять, тем дольше он будет храниться.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-Мы с вами много говорим о том, что мы прочитали и перевели в устную речь. А что же касаемо предметов?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-Вы </w:t>
            </w:r>
            <w:r w:rsidR="00D105ED">
              <w:rPr>
                <w:rFonts w:ascii="Times New Roman" w:hAnsi="Times New Roman"/>
              </w:rPr>
              <w:t>помните,</w:t>
            </w:r>
            <w:r>
              <w:rPr>
                <w:rFonts w:ascii="Times New Roman" w:hAnsi="Times New Roman"/>
              </w:rPr>
              <w:t xml:space="preserve"> как цветёт сирень? Как шумит самолёт? Какая на ощупь шерсть кошки? Как пахнут конфеты?</w:t>
            </w:r>
          </w:p>
          <w:p w:rsidR="00D61805" w:rsidRPr="00D105ED" w:rsidRDefault="00D61805" w:rsidP="000B0ACA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-Вспомнить это вам помогла </w:t>
            </w:r>
            <w:r>
              <w:rPr>
                <w:rFonts w:ascii="Times New Roman" w:hAnsi="Times New Roman"/>
                <w:b/>
              </w:rPr>
              <w:t>образная память</w:t>
            </w:r>
            <w:r>
              <w:rPr>
                <w:rFonts w:ascii="Times New Roman" w:hAnsi="Times New Roman"/>
              </w:rPr>
              <w:t xml:space="preserve">. </w:t>
            </w:r>
            <w:r w:rsidR="00D105ED" w:rsidRPr="00D105ED">
              <w:rPr>
                <w:rFonts w:ascii="Times New Roman" w:hAnsi="Times New Roman"/>
                <w:b/>
              </w:rPr>
              <w:t xml:space="preserve">(слайд 8) 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-Образная память делится на пять видов, связанных с нашими органами чувств. 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-Лимон… Рыба… Ворона… Мяч… Что вы делали, когда я называла эти предметы?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-Что такое </w:t>
            </w:r>
            <w:r>
              <w:rPr>
                <w:rFonts w:ascii="Times New Roman" w:hAnsi="Times New Roman"/>
                <w:b/>
              </w:rPr>
              <w:t>представление</w:t>
            </w:r>
            <w:r>
              <w:rPr>
                <w:rFonts w:ascii="Times New Roman" w:hAnsi="Times New Roman"/>
              </w:rPr>
              <w:t>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-У каждого человека представления возникают с разной точностью и яркостью, отличающиеся от других. Назовите, что вы представили, когда я сказала «рыба»?</w:t>
            </w:r>
          </w:p>
          <w:p w:rsidR="00D61805" w:rsidRDefault="00D61805" w:rsidP="000B0AC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-Как вы думаете представление может зависеть от чужого опыта?</w:t>
            </w:r>
          </w:p>
          <w:p w:rsidR="001035B7" w:rsidRPr="000B0ACA" w:rsidRDefault="00D105ED" w:rsidP="000B0ACA">
            <w:pPr>
              <w:spacing w:line="240" w:lineRule="auto"/>
              <w:rPr>
                <w:rFonts w:ascii="Times New Roman" w:hAnsi="Times New Roman"/>
              </w:rPr>
            </w:pPr>
            <w:r w:rsidRPr="00D105ED">
              <w:rPr>
                <w:rFonts w:ascii="Times New Roman" w:hAnsi="Times New Roman"/>
                <w:b/>
              </w:rPr>
              <w:t>(слайд 9)</w:t>
            </w:r>
            <w:r>
              <w:rPr>
                <w:rFonts w:ascii="Times New Roman" w:hAnsi="Times New Roman"/>
              </w:rPr>
              <w:t xml:space="preserve"> </w:t>
            </w:r>
            <w:r w:rsidR="00D61805">
              <w:rPr>
                <w:rFonts w:ascii="Times New Roman" w:hAnsi="Times New Roman"/>
              </w:rPr>
              <w:t>-Так же бывают и другие виды памяти, например,</w:t>
            </w:r>
            <w:r>
              <w:rPr>
                <w:rFonts w:ascii="Times New Roman" w:hAnsi="Times New Roman"/>
              </w:rPr>
              <w:t xml:space="preserve"> </w:t>
            </w:r>
            <w:r w:rsidR="00D61805">
              <w:rPr>
                <w:rFonts w:ascii="Times New Roman" w:hAnsi="Times New Roman"/>
                <w:b/>
              </w:rPr>
              <w:t>двигательная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D61805">
              <w:rPr>
                <w:rFonts w:ascii="Times New Roman" w:hAnsi="Times New Roman"/>
                <w:b/>
              </w:rPr>
              <w:t>(или моторная)</w:t>
            </w:r>
            <w:r w:rsidR="00D61805">
              <w:rPr>
                <w:rFonts w:ascii="Times New Roman" w:hAnsi="Times New Roman"/>
              </w:rPr>
              <w:t xml:space="preserve">. Она позволяет нам </w:t>
            </w:r>
            <w:r>
              <w:rPr>
                <w:rFonts w:ascii="Times New Roman" w:hAnsi="Times New Roman"/>
              </w:rPr>
              <w:t xml:space="preserve">запоминать различные движения. </w:t>
            </w:r>
            <w:r w:rsidR="00D61805">
              <w:rPr>
                <w:rFonts w:ascii="Times New Roman" w:hAnsi="Times New Roman"/>
              </w:rPr>
              <w:t xml:space="preserve">Но так же двигательная память помогает нам делать движения, не задумываясь о них. </w:t>
            </w:r>
          </w:p>
          <w:p w:rsidR="001035B7" w:rsidRDefault="00D105E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10</w:t>
            </w:r>
            <w:r w:rsidR="00D70BD3" w:rsidRPr="00D70BD3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)</w:t>
            </w:r>
            <w:r w:rsidR="00D70BD3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</w:t>
            </w:r>
            <w:r w:rsidR="001035B7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Теперь мы с вами поиграем в игру, которая называется </w:t>
            </w:r>
            <w:r w:rsidR="001035B7" w:rsidRPr="001035B7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«Ищи безостановочно»</w:t>
            </w:r>
            <w:r w:rsidR="001035B7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. </w:t>
            </w:r>
          </w:p>
          <w:p w:rsidR="008A0F4D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В течении 10 – 15 секунд увидеть вокруг себя </w:t>
            </w:r>
            <w:r w:rsidR="008A0F4D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как можно больше предметов одного и того же цвета. По сигналу один начинает перечисление, другие дополняют. </w:t>
            </w:r>
          </w:p>
          <w:p w:rsidR="008A0F4D" w:rsidRPr="008A0F4D" w:rsidRDefault="00D105E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11</w:t>
            </w:r>
            <w:r w:rsidR="00D70BD3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) </w:t>
            </w:r>
            <w:r w:rsidR="008A0F4D" w:rsidRPr="008A0F4D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Игра «Свяжи пару» </w:t>
            </w: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Для занятия нужно придумать пары слов, которые напрямую не связаны друг с другом по смыслу. В результате выполнения задания ребенок должен составить предложение, в котором пары слов будут соединены общей мыслью. Например, дана пара слов </w:t>
            </w:r>
            <w:r w:rsidRPr="008A0F4D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конфета – дерево.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Нужно связать эти понятия между собой. «Хорошо было бы, если бы конфеты росли на дереве, как яблоки». </w:t>
            </w:r>
          </w:p>
          <w:p w:rsidR="008A0F4D" w:rsidRPr="000B0ACA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i/>
                <w:color w:val="0D0D0D" w:themeColor="text1" w:themeTint="F2"/>
                <w:sz w:val="24"/>
              </w:rPr>
            </w:pPr>
            <w:r w:rsidRPr="008A0F4D">
              <w:rPr>
                <w:rFonts w:ascii="Times New Roman" w:hAnsi="Times New Roman"/>
                <w:i/>
                <w:color w:val="0D0D0D" w:themeColor="text1" w:themeTint="F2"/>
                <w:sz w:val="24"/>
              </w:rPr>
              <w:t xml:space="preserve">Река – тетрадь, сумка – облако, машина – лес, бабочка – телефон, море – тарелка. </w:t>
            </w:r>
          </w:p>
          <w:p w:rsidR="008A0F4D" w:rsidRPr="008A0F4D" w:rsidRDefault="00D105E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12 - 14</w:t>
            </w:r>
            <w:r w:rsidR="00DC5D42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) </w:t>
            </w:r>
            <w:r w:rsidR="008A0F4D" w:rsidRPr="008A0F4D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Упражнение «Фигуры» </w:t>
            </w:r>
          </w:p>
          <w:p w:rsidR="00203A69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Внимательно рассмотри и постарайся запомнить фигуры в таблице. </w:t>
            </w:r>
            <w:r w:rsidRPr="008A0F4D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Учитель закрывает слайд.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  Затем перенесите фигуры на листочек, так как было показано на слайде.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Физминутка. </w:t>
            </w:r>
          </w:p>
        </w:tc>
        <w:tc>
          <w:tcPr>
            <w:tcW w:w="5756" w:type="dxa"/>
          </w:tcPr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>Да\нет</w:t>
            </w: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387AD9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Предположения детей. </w:t>
            </w: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1035B7" w:rsidRDefault="001035B7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  <w:p w:rsidR="008A0F4D" w:rsidRDefault="008A0F4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</w:p>
        </w:tc>
        <w:tc>
          <w:tcPr>
            <w:tcW w:w="2552" w:type="dxa"/>
          </w:tcPr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b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b/>
                <w:color w:val="0D0D0D"/>
                <w:sz w:val="24"/>
              </w:rPr>
              <w:t>Коммуникативные:</w:t>
            </w:r>
          </w:p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color w:val="0D0D0D"/>
                <w:sz w:val="24"/>
              </w:rPr>
              <w:t>умение четко и грамотно выражать свои мысли.</w:t>
            </w:r>
          </w:p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color w:val="0D0D0D"/>
                <w:sz w:val="24"/>
              </w:rPr>
              <w:t>умение слушать и понимать речь других, вступать в диалог.</w:t>
            </w:r>
          </w:p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color w:val="0D0D0D"/>
              </w:rPr>
            </w:pPr>
            <w:r w:rsidRPr="005879F5">
              <w:rPr>
                <w:rFonts w:ascii="Times New Roman" w:hAnsi="Times New Roman"/>
                <w:color w:val="0D0D0D"/>
                <w:sz w:val="24"/>
              </w:rPr>
              <w:t xml:space="preserve">умение слушать. </w:t>
            </w:r>
            <w:r>
              <w:rPr>
                <w:rFonts w:ascii="Times New Roman" w:hAnsi="Times New Roman"/>
                <w:color w:val="0D0D0D"/>
                <w:sz w:val="24"/>
              </w:rPr>
              <w:t xml:space="preserve"> </w:t>
            </w:r>
          </w:p>
          <w:p w:rsidR="00387AD9" w:rsidRPr="008667A5" w:rsidRDefault="00387AD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</w:p>
        </w:tc>
      </w:tr>
      <w:tr w:rsidR="00203A69" w:rsidRPr="008667A5" w:rsidTr="00224D9C">
        <w:trPr>
          <w:trHeight w:val="408"/>
        </w:trPr>
        <w:tc>
          <w:tcPr>
            <w:tcW w:w="2694" w:type="dxa"/>
          </w:tcPr>
          <w:p w:rsidR="00203A69" w:rsidRPr="00387AD9" w:rsidRDefault="00203A69" w:rsidP="000B0ACA">
            <w:pPr>
              <w:spacing w:line="240" w:lineRule="auto"/>
              <w:rPr>
                <w:rFonts w:ascii="Times New Roman" w:eastAsiaTheme="minorHAnsi" w:hAnsi="Times New Roman"/>
                <w:color w:val="auto"/>
                <w:sz w:val="24"/>
                <w:szCs w:val="22"/>
                <w:lang w:eastAsia="en-US"/>
              </w:rPr>
            </w:pPr>
            <w:r w:rsidRPr="00644ABB">
              <w:rPr>
                <w:rFonts w:ascii="Times New Roman" w:hAnsi="Times New Roman"/>
                <w:color w:val="0D0D0D" w:themeColor="text1" w:themeTint="F2"/>
                <w:sz w:val="28"/>
              </w:rPr>
              <w:t>4. Первичное закрепление материала</w:t>
            </w:r>
            <w:r>
              <w:rPr>
                <w:rFonts w:ascii="Times New Roman" w:hAnsi="Times New Roman"/>
                <w:color w:val="0D0D0D" w:themeColor="text1" w:themeTint="F2"/>
                <w:sz w:val="28"/>
              </w:rPr>
              <w:t xml:space="preserve"> </w:t>
            </w:r>
          </w:p>
        </w:tc>
        <w:tc>
          <w:tcPr>
            <w:tcW w:w="5442" w:type="dxa"/>
          </w:tcPr>
          <w:p w:rsidR="00DC5D42" w:rsidRDefault="00D105E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15</w:t>
            </w:r>
            <w:r w:rsidR="00DC5D42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)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Игра «Я положил в мешочек». </w:t>
            </w:r>
          </w:p>
          <w:p w:rsid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В эту игру мы будем играть по рядам</w:t>
            </w: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. Я начиная игру, скажу: «Я положил в мешок яблоки». Следующий игрок повторяет сказанное и добавляет еще что – нибудь: «Я положил в мешок яблоки и бананы». Третий игрок повторяет всю фразу и добавляет что – то от себя. И так далее. Можно просто добавлять по одному слову, а можно подбирать слова по алфавиту: «В саду у бабушки растут груши, сливы…». </w:t>
            </w:r>
          </w:p>
          <w:p w:rsidR="00DC5D42" w:rsidRDefault="00D105ED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(слайд 16- 17</w:t>
            </w:r>
            <w:r w:rsidR="00DC5D42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)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>«Разноцветная лесенка»</w:t>
            </w:r>
          </w:p>
          <w:p w:rsid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Для занятия вам потребуется 5 карточек. Ребенок должен в течении 10 секунд внимательно посмотреть и запомнить последовательность карточек. После этого карточки закрываются листом бумаги. Вы просите ребенка закрыть глаза и мысленно представить себе, как были расположены карточки. Затем ребенок должен перечислить, как располагались цвета друг за другом. </w:t>
            </w:r>
          </w:p>
        </w:tc>
        <w:tc>
          <w:tcPr>
            <w:tcW w:w="5756" w:type="dxa"/>
          </w:tcPr>
          <w:p w:rsid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Выполняют упражнения. </w:t>
            </w:r>
          </w:p>
        </w:tc>
        <w:tc>
          <w:tcPr>
            <w:tcW w:w="2552" w:type="dxa"/>
          </w:tcPr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b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b/>
                <w:color w:val="0D0D0D"/>
                <w:sz w:val="24"/>
              </w:rPr>
              <w:t>Коммуникативные:</w:t>
            </w:r>
          </w:p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color w:val="0D0D0D"/>
                <w:sz w:val="24"/>
              </w:rPr>
              <w:t>умение четко и грамотно выражать свои мысли.</w:t>
            </w:r>
          </w:p>
          <w:p w:rsidR="00203A69" w:rsidRPr="008667A5" w:rsidRDefault="005879F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</w:tr>
      <w:tr w:rsidR="00203A69" w:rsidRPr="008667A5" w:rsidTr="00224D9C">
        <w:trPr>
          <w:trHeight w:val="408"/>
        </w:trPr>
        <w:tc>
          <w:tcPr>
            <w:tcW w:w="2694" w:type="dxa"/>
          </w:tcPr>
          <w:p w:rsidR="00203A69" w:rsidRPr="00644ABB" w:rsidRDefault="00203A69" w:rsidP="000B0ACA">
            <w:pPr>
              <w:spacing w:line="240" w:lineRule="auto"/>
              <w:rPr>
                <w:rFonts w:ascii="Times New Roman" w:hAnsi="Times New Roman"/>
                <w:color w:val="0D0D0D" w:themeColor="text1" w:themeTint="F2"/>
                <w:sz w:val="28"/>
              </w:rPr>
            </w:pPr>
            <w:r w:rsidRPr="00644ABB">
              <w:rPr>
                <w:rFonts w:ascii="Times New Roman" w:hAnsi="Times New Roman"/>
                <w:color w:val="0D0D0D"/>
                <w:sz w:val="24"/>
              </w:rPr>
              <w:t>5.Подведение итогов, рефлексия</w:t>
            </w:r>
            <w:r>
              <w:rPr>
                <w:rFonts w:ascii="Times New Roman" w:hAnsi="Times New Roman"/>
                <w:color w:val="0D0D0D"/>
                <w:sz w:val="24"/>
              </w:rPr>
              <w:t xml:space="preserve"> </w:t>
            </w:r>
          </w:p>
        </w:tc>
        <w:tc>
          <w:tcPr>
            <w:tcW w:w="5442" w:type="dxa"/>
          </w:tcPr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Ребята, какое новое понятие мы сегодня с вами изучали?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что такое внимание?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Что сегодня было интересного на занятии?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Что нового вы узнали?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 xml:space="preserve">- Давайте вспомним наши картинки, которые были в начале урока и еще раз поднимем руки те, у кого сейчас плохое настроение. </w:t>
            </w:r>
          </w:p>
          <w:p w:rsid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>- У кого хорошее настроение.</w:t>
            </w: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 </w:t>
            </w:r>
          </w:p>
          <w:p w:rsidR="00203A69" w:rsidRP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- </w:t>
            </w:r>
            <w:r w:rsidRPr="00203A69">
              <w:rPr>
                <w:rFonts w:ascii="Times New Roman" w:hAnsi="Times New Roman"/>
                <w:color w:val="0D0D0D" w:themeColor="text1" w:themeTint="F2"/>
                <w:sz w:val="24"/>
              </w:rPr>
              <w:t>Спасибо за урок. Урок окончен.</w:t>
            </w:r>
            <w:r>
              <w:rPr>
                <w:rFonts w:ascii="Times New Roman" w:hAnsi="Times New Roman"/>
                <w:b/>
                <w:color w:val="0D0D0D" w:themeColor="text1" w:themeTint="F2"/>
                <w:sz w:val="24"/>
              </w:rPr>
              <w:t xml:space="preserve"> </w:t>
            </w:r>
          </w:p>
        </w:tc>
        <w:tc>
          <w:tcPr>
            <w:tcW w:w="5756" w:type="dxa"/>
          </w:tcPr>
          <w:p w:rsidR="00203A69" w:rsidRDefault="00203A69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4"/>
              </w:rPr>
            </w:pPr>
            <w:r>
              <w:rPr>
                <w:rFonts w:ascii="Times New Roman" w:hAnsi="Times New Roman"/>
                <w:color w:val="0D0D0D"/>
                <w:sz w:val="24"/>
              </w:rPr>
              <w:t xml:space="preserve">Отвечают на поставленные вопросы. </w:t>
            </w:r>
          </w:p>
        </w:tc>
        <w:tc>
          <w:tcPr>
            <w:tcW w:w="2552" w:type="dxa"/>
          </w:tcPr>
          <w:p w:rsidR="005879F5" w:rsidRPr="005879F5" w:rsidRDefault="005879F5" w:rsidP="000B0ACA">
            <w:pPr>
              <w:spacing w:line="240" w:lineRule="auto"/>
              <w:jc w:val="both"/>
              <w:rPr>
                <w:rFonts w:ascii="Times New Roman" w:hAnsi="Times New Roman"/>
                <w:color w:val="0D0D0D"/>
                <w:sz w:val="24"/>
              </w:rPr>
            </w:pPr>
            <w:r w:rsidRPr="005879F5">
              <w:rPr>
                <w:rFonts w:ascii="Times New Roman" w:hAnsi="Times New Roman"/>
                <w:b/>
                <w:color w:val="0D0D0D"/>
                <w:sz w:val="24"/>
              </w:rPr>
              <w:t xml:space="preserve">Регулятивные: Прогнозирование: </w:t>
            </w:r>
            <w:r w:rsidRPr="005879F5">
              <w:rPr>
                <w:rFonts w:ascii="Times New Roman" w:hAnsi="Times New Roman"/>
                <w:color w:val="0D0D0D"/>
                <w:sz w:val="24"/>
              </w:rPr>
              <w:t>предвосхищение результатами уровня усвоение, его временных характеристик</w:t>
            </w:r>
          </w:p>
          <w:p w:rsidR="00203A69" w:rsidRPr="008667A5" w:rsidRDefault="005879F5" w:rsidP="000B0ACA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/>
                <w:color w:val="0D0D0D" w:themeColor="text1" w:themeTint="F2"/>
                <w:sz w:val="28"/>
                <w:szCs w:val="28"/>
              </w:rPr>
            </w:pPr>
            <w:r w:rsidRPr="005879F5">
              <w:rPr>
                <w:rFonts w:ascii="Times New Roman" w:hAnsi="Times New Roman"/>
                <w:b/>
                <w:color w:val="0D0D0D"/>
                <w:sz w:val="24"/>
              </w:rPr>
              <w:t xml:space="preserve">Оценка: </w:t>
            </w:r>
            <w:r w:rsidRPr="005879F5">
              <w:rPr>
                <w:rFonts w:ascii="Times New Roman" w:hAnsi="Times New Roman"/>
                <w:color w:val="0D0D0D"/>
                <w:sz w:val="24"/>
              </w:rPr>
              <w:t>оценивание результатов своей работы на уроке.</w:t>
            </w:r>
            <w:r>
              <w:rPr>
                <w:rFonts w:ascii="Times New Roman" w:hAnsi="Times New Roman"/>
                <w:color w:val="0D0D0D"/>
                <w:sz w:val="24"/>
              </w:rPr>
              <w:t xml:space="preserve"> </w:t>
            </w:r>
          </w:p>
        </w:tc>
      </w:tr>
    </w:tbl>
    <w:p w:rsidR="00224D9C" w:rsidRDefault="00224D9C" w:rsidP="000B0ACA">
      <w:pPr>
        <w:spacing w:after="0" w:line="240" w:lineRule="auto"/>
      </w:pPr>
      <w:r>
        <w:br w:type="page"/>
      </w:r>
      <w:r w:rsidR="008667A5">
        <w:t xml:space="preserve"> </w:t>
      </w:r>
    </w:p>
    <w:p w:rsidR="000B0ACA" w:rsidRPr="000B0ACA" w:rsidRDefault="000B0ACA" w:rsidP="000B0ACA">
      <w:pPr>
        <w:spacing w:after="0" w:line="240" w:lineRule="auto"/>
      </w:pPr>
      <w:r w:rsidRPr="000B0ACA">
        <w:rPr>
          <w:b/>
          <w:bCs/>
        </w:rPr>
        <w:t>«Супермаркет»</w:t>
      </w:r>
    </w:p>
    <w:p w:rsidR="000B0ACA" w:rsidRPr="000B0ACA" w:rsidRDefault="000B0ACA" w:rsidP="000B0ACA">
      <w:pPr>
        <w:spacing w:after="0" w:line="240" w:lineRule="auto"/>
      </w:pPr>
      <w:r w:rsidRPr="000B0ACA">
        <w:rPr>
          <w:i/>
          <w:iCs/>
        </w:rPr>
        <w:t>Цель: развитие слуховой краткосрочной </w:t>
      </w:r>
      <w:r w:rsidRPr="000B0ACA">
        <w:t> </w:t>
      </w:r>
      <w:r w:rsidRPr="000B0ACA">
        <w:rPr>
          <w:i/>
          <w:iCs/>
        </w:rPr>
        <w:t>памяти, внимания, наблюдательности.</w:t>
      </w:r>
    </w:p>
    <w:p w:rsidR="000B0ACA" w:rsidRPr="000B0ACA" w:rsidRDefault="000B0ACA" w:rsidP="000B0ACA">
      <w:pPr>
        <w:spacing w:after="0" w:line="240" w:lineRule="auto"/>
      </w:pPr>
      <w:r w:rsidRPr="000B0ACA">
        <w:t>Взрослый предлагает поиграть в магазин. Он отправляет ребенка за покупками и просит его запомнить все, что нужно купить. Начинать можно с двух предметов, увеличивая их количество до 4-5.</w:t>
      </w:r>
    </w:p>
    <w:p w:rsidR="000B0ACA" w:rsidRDefault="000B0ACA" w:rsidP="000B0ACA">
      <w:pPr>
        <w:spacing w:after="0" w:line="240" w:lineRule="auto"/>
      </w:pPr>
    </w:p>
    <w:p w:rsidR="000B0ACA" w:rsidRPr="000B0ACA" w:rsidRDefault="000B0ACA" w:rsidP="000B0ACA">
      <w:pPr>
        <w:spacing w:after="0" w:line="240" w:lineRule="auto"/>
        <w:rPr>
          <w:b/>
        </w:rPr>
      </w:pPr>
      <w:r w:rsidRPr="000B0ACA">
        <w:rPr>
          <w:b/>
        </w:rPr>
        <w:t xml:space="preserve"> «Повторяй-ка»</w:t>
      </w:r>
    </w:p>
    <w:p w:rsidR="000B0ACA" w:rsidRDefault="000B0ACA" w:rsidP="000B0ACA">
      <w:pPr>
        <w:spacing w:after="0" w:line="240" w:lineRule="auto"/>
      </w:pPr>
      <w:r>
        <w:t>Цель: развитие зрительной памяти, мелкой моторики.</w:t>
      </w:r>
    </w:p>
    <w:p w:rsidR="000B0ACA" w:rsidRDefault="000B0ACA" w:rsidP="000B0ACA">
      <w:pPr>
        <w:spacing w:after="0" w:line="240" w:lineRule="auto"/>
      </w:pPr>
      <w:r>
        <w:t>Материал: карандаш, бумага.</w:t>
      </w:r>
    </w:p>
    <w:p w:rsidR="000B0ACA" w:rsidRDefault="000B0ACA" w:rsidP="000B0ACA">
      <w:pPr>
        <w:spacing w:after="0" w:line="240" w:lineRule="auto"/>
      </w:pPr>
      <w:r>
        <w:t>Как играем: нарисуйте простой узор, например: волнистая линия, ломаная линия, волнистая, ломаная и т. д. Ребенок должен рассматривать узор в течение 1-2 минут, затем вы прячете картинку, а ребенок по памяти рисует точно такой же.</w:t>
      </w:r>
    </w:p>
    <w:p w:rsidR="000B0ACA" w:rsidRDefault="000B0ACA" w:rsidP="000B0ACA">
      <w:pPr>
        <w:spacing w:after="0" w:line="240" w:lineRule="auto"/>
      </w:pPr>
      <w:r>
        <w:t>Закрепляем: меняйте узоры. Например: две волнистые линии, одна ломаная, две волнистые, одна ломаная и т. д.</w:t>
      </w:r>
    </w:p>
    <w:p w:rsidR="000B0ACA" w:rsidRDefault="000B0ACA" w:rsidP="000B0ACA">
      <w:pPr>
        <w:spacing w:after="0" w:line="240" w:lineRule="auto"/>
      </w:pPr>
      <w:r>
        <w:t>Усложняем: постройте дом из кубиков: основание - куб, стены - кубики разного цвета, призма - крыша. Прикройте свой дом чем-нибудь, например газетой, а ребенок по памяти построит такой же.</w:t>
      </w:r>
    </w:p>
    <w:p w:rsidR="000B0ACA" w:rsidRDefault="000B0ACA" w:rsidP="000B0ACA">
      <w:pPr>
        <w:spacing w:after="0" w:line="240" w:lineRule="auto"/>
      </w:pPr>
    </w:p>
    <w:p w:rsidR="000B0ACA" w:rsidRDefault="000B0ACA" w:rsidP="000B0ACA">
      <w:pPr>
        <w:spacing w:after="0" w:line="240" w:lineRule="auto"/>
      </w:pPr>
    </w:p>
    <w:sectPr w:rsidR="000B0ACA" w:rsidSect="00224D9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A52"/>
    <w:rsid w:val="000B0ACA"/>
    <w:rsid w:val="000F00F2"/>
    <w:rsid w:val="001035B7"/>
    <w:rsid w:val="001904B4"/>
    <w:rsid w:val="001B7319"/>
    <w:rsid w:val="00203A69"/>
    <w:rsid w:val="00224D9C"/>
    <w:rsid w:val="00387AD9"/>
    <w:rsid w:val="003F0C46"/>
    <w:rsid w:val="005879F5"/>
    <w:rsid w:val="00597A52"/>
    <w:rsid w:val="008667A5"/>
    <w:rsid w:val="008A0F4D"/>
    <w:rsid w:val="00A52007"/>
    <w:rsid w:val="00D105ED"/>
    <w:rsid w:val="00D61805"/>
    <w:rsid w:val="00D70BD3"/>
    <w:rsid w:val="00DC5D42"/>
    <w:rsid w:val="00F5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6B587"/>
  <w15:docId w15:val="{D2253948-456E-464C-A97C-353BDE64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D9C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rsid w:val="00224D9C"/>
    <w:pPr>
      <w:ind w:left="720"/>
      <w:contextualSpacing/>
    </w:pPr>
  </w:style>
  <w:style w:type="character" w:customStyle="1" w:styleId="a5">
    <w:name w:val="Абзац списка Знак"/>
    <w:basedOn w:val="a0"/>
    <w:link w:val="a4"/>
    <w:rsid w:val="00224D9C"/>
    <w:rPr>
      <w:rFonts w:eastAsia="Times New Roman" w:cs="Times New Roman"/>
      <w:color w:val="000000"/>
      <w:szCs w:val="20"/>
      <w:lang w:eastAsia="ru-RU"/>
    </w:rPr>
  </w:style>
  <w:style w:type="paragraph" w:styleId="a6">
    <w:name w:val="No Spacing"/>
    <w:link w:val="a7"/>
    <w:rsid w:val="005879F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7">
    <w:name w:val="Без интервала Знак"/>
    <w:link w:val="a6"/>
    <w:rsid w:val="005879F5"/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4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Аян</cp:lastModifiedBy>
  <cp:revision>4</cp:revision>
  <dcterms:created xsi:type="dcterms:W3CDTF">2023-02-15T13:46:00Z</dcterms:created>
  <dcterms:modified xsi:type="dcterms:W3CDTF">2025-10-30T14:59:00Z</dcterms:modified>
</cp:coreProperties>
</file>